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30" w:rsidRPr="006A63BA" w:rsidRDefault="00167BAA" w:rsidP="006A63B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85pt;margin-top:.1pt;width:548.25pt;height:45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">
            <v:textbox>
              <w:txbxContent>
                <w:p w:rsidR="0030573A" w:rsidRDefault="0030573A" w:rsidP="004C3C31">
                  <w:pPr>
                    <w:pStyle w:val="stbilgi"/>
                  </w:pPr>
                  <w:r>
                    <w:rPr>
                      <w:b/>
                      <w:sz w:val="24"/>
                      <w:szCs w:val="24"/>
                    </w:rPr>
                    <w:t xml:space="preserve">ADI: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ab/>
                    <w:t xml:space="preserve">                                  </w:t>
                  </w:r>
                  <w:r w:rsidR="0087091B" w:rsidRPr="0030573A">
                    <w:rPr>
                      <w:b/>
                      <w:sz w:val="24"/>
                      <w:szCs w:val="24"/>
                    </w:rPr>
                    <w:t xml:space="preserve">1. DÖNEM 1. FEN BİLİMLERİ </w:t>
                  </w:r>
                  <w:r w:rsidR="004C3C31">
                    <w:rPr>
                      <w:b/>
                      <w:sz w:val="24"/>
                      <w:szCs w:val="24"/>
                    </w:rPr>
                    <w:t>DENEME SINAV SORULARI</w:t>
                  </w:r>
                </w:p>
              </w:txbxContent>
            </v:textbox>
            <w10:wrap type="square"/>
          </v:shape>
        </w:pict>
      </w:r>
      <w:r w:rsid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A) </w:t>
      </w:r>
      <w:r w:rsidR="00D6460B" w:rsidRPr="007D5237">
        <w:rPr>
          <w:rFonts w:ascii="Comic Sans MS" w:eastAsia="Times New Roman" w:hAnsi="Comic Sans MS" w:cs="Times New Roman"/>
          <w:b/>
          <w:lang w:eastAsia="tr-TR"/>
        </w:rPr>
        <w:t>Aşağıdaki ifadelerden doğru olanlarının başına “D”, yanlış olanlarının başına “Y” yazınız.</w:t>
      </w:r>
    </w:p>
    <w:p w:rsidR="004E6C6D" w:rsidRPr="004E6C6D" w:rsidRDefault="004D3ADA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 Kayaçlar dış faktörlerle parça</w:t>
      </w:r>
      <w:r w:rsidR="004C3C31">
        <w:rPr>
          <w:rFonts w:ascii="Comic Sans MS" w:eastAsia="Times New Roman" w:hAnsi="Comic Sans MS" w:cs="Times New Roman"/>
          <w:sz w:val="24"/>
          <w:szCs w:val="24"/>
          <w:lang w:eastAsia="tr-TR"/>
        </w:rPr>
        <w:t>lanarak kaya, çakıl ve taşa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dönüşür.</w:t>
      </w:r>
    </w:p>
    <w:p w:rsidR="004E6C6D" w:rsidRP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Kayaçların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farklı renkte olmasının sebebi yapısındaki fosillerdir.</w:t>
      </w:r>
    </w:p>
    <w:p w:rsidR="00AC0830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Bütün kayaçların renkleri ve parlaklığı aynıdır.</w:t>
      </w:r>
      <w:r w:rsidR="004D3ADA" w:rsidRPr="004E6C6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</w:r>
    </w:p>
    <w:p w:rsid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Yer kabuğu kayaçlardan oluşmuştur.</w:t>
      </w:r>
    </w:p>
    <w:p w:rsidR="0043380A" w:rsidRDefault="004C3C31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3380A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="0043380A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="0043380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ve dolanma olmak üzere iki türlü hareketi vardır.</w:t>
      </w:r>
    </w:p>
    <w:p w:rsidR="001B43BE" w:rsidRDefault="001B43BE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Dünya’nın kendi ekseni etrafında dönmesiyle </w:t>
      </w:r>
      <w:r w:rsidR="006E55A3">
        <w:rPr>
          <w:rFonts w:ascii="Comic Sans MS" w:eastAsia="Times New Roman" w:hAnsi="Comic Sans MS" w:cs="Times New Roman"/>
          <w:sz w:val="24"/>
          <w:szCs w:val="24"/>
          <w:lang w:eastAsia="tr-TR"/>
        </w:rPr>
        <w:t>mevsimler oluşur.</w:t>
      </w:r>
    </w:p>
    <w:p w:rsidR="006E55A3" w:rsidRDefault="006E55A3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Dünya’nın Güneş etrafında dolanma yönü, batıdan doğuya doğrudur.</w:t>
      </w:r>
    </w:p>
    <w:p w:rsidR="006E55A3" w:rsidRPr="00DD16E0" w:rsidRDefault="006E55A3" w:rsidP="00DD16E0">
      <w:pPr>
        <w:pStyle w:val="ListeParagraf"/>
        <w:numPr>
          <w:ilvl w:val="0"/>
          <w:numId w:val="4"/>
        </w:num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4C3C31">
        <w:rPr>
          <w:rFonts w:ascii="Comic Sans MS" w:eastAsia="Times New Roman" w:hAnsi="Comic Sans MS" w:cs="Times New Roman"/>
          <w:lang w:eastAsia="tr-TR"/>
        </w:rPr>
        <w:t>Geçmişte yaşamış</w:t>
      </w:r>
      <w:r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DD16E0">
        <w:rPr>
          <w:rFonts w:ascii="Comic Sans MS" w:eastAsia="Times New Roman" w:hAnsi="Comic Sans MS" w:cs="Times New Roman"/>
          <w:lang w:eastAsia="tr-TR"/>
        </w:rPr>
        <w:t>canlıların  taşlaşmış</w:t>
      </w:r>
      <w:proofErr w:type="gramEnd"/>
      <w:r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="00DD16E0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="004C3C31">
        <w:rPr>
          <w:rFonts w:ascii="Comic Sans MS" w:eastAsia="Times New Roman" w:hAnsi="Comic Sans MS" w:cs="Times New Roman"/>
          <w:lang w:eastAsia="tr-TR"/>
        </w:rPr>
        <w:t>kalıntı veya izlerine</w:t>
      </w:r>
      <w:r w:rsidRPr="00DD16E0">
        <w:rPr>
          <w:rFonts w:ascii="Comic Sans MS" w:eastAsia="Times New Roman" w:hAnsi="Comic Sans MS" w:cs="Times New Roman"/>
          <w:lang w:eastAsia="tr-TR"/>
        </w:rPr>
        <w:t xml:space="preserve"> fosil denir.</w:t>
      </w:r>
    </w:p>
    <w:p w:rsidR="0064321D" w:rsidRPr="00DD16E0" w:rsidRDefault="0064321D" w:rsidP="000D14D2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="004C3C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9</w:t>
      </w:r>
      <w:r w:rsidRPr="0064321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Pr="00DD16E0">
        <w:rPr>
          <w:rFonts w:ascii="Comic Sans MS" w:eastAsia="Times New Roman" w:hAnsi="Comic Sans MS" w:cs="Times New Roman"/>
          <w:lang w:eastAsia="tr-TR"/>
        </w:rPr>
        <w:t xml:space="preserve">Fosilleşmenin olabilmesi için </w:t>
      </w:r>
      <w:r w:rsidR="004C3C31">
        <w:rPr>
          <w:rFonts w:ascii="Comic Sans MS" w:eastAsia="Times New Roman" w:hAnsi="Comic Sans MS" w:cs="Times New Roman"/>
          <w:lang w:eastAsia="tr-TR"/>
        </w:rPr>
        <w:t>çok kısa bir zaman</w:t>
      </w:r>
      <w:r w:rsidR="000D14D2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Pr="00DD16E0">
        <w:rPr>
          <w:rFonts w:ascii="Comic Sans MS" w:eastAsia="Times New Roman" w:hAnsi="Comic Sans MS" w:cs="Times New Roman"/>
          <w:lang w:eastAsia="tr-TR"/>
        </w:rPr>
        <w:t>gerekir.</w:t>
      </w:r>
    </w:p>
    <w:p w:rsidR="00CE0223" w:rsidRDefault="00CE022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4C3C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10</w:t>
      </w:r>
      <w:r w:rsidRPr="00CE022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Ekonomik değeri olan kayaçlara fosil adı verilir.</w:t>
      </w:r>
    </w:p>
    <w:p w:rsidR="00AF55DC" w:rsidRPr="000117DC" w:rsidRDefault="006A63BA" w:rsidP="000117D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B) </w:t>
      </w:r>
      <w:r w:rsidR="000117DC" w:rsidRP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Aşağıdaki cümlelerle kutucuklarda verilen uygun kavramları eşleştirerek </w:t>
      </w:r>
      <w:r w:rsidR="000117DC" w:rsidRPr="000117D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noktalı alanlara yazınız.</w:t>
      </w:r>
    </w:p>
    <w:tbl>
      <w:tblPr>
        <w:tblStyle w:val="TabloKlavuzu"/>
        <w:tblW w:w="0" w:type="auto"/>
        <w:tblInd w:w="137" w:type="dxa"/>
        <w:tblLook w:val="04A0"/>
      </w:tblPr>
      <w:tblGrid>
        <w:gridCol w:w="1774"/>
        <w:gridCol w:w="1311"/>
        <w:gridCol w:w="1171"/>
        <w:gridCol w:w="1580"/>
        <w:gridCol w:w="1009"/>
        <w:gridCol w:w="1312"/>
        <w:gridCol w:w="1160"/>
        <w:gridCol w:w="1268"/>
      </w:tblGrid>
      <w:tr w:rsidR="00554D8F" w:rsidRPr="008273D5" w:rsidTr="005C0AFA">
        <w:trPr>
          <w:trHeight w:val="774"/>
        </w:trPr>
        <w:tc>
          <w:tcPr>
            <w:tcW w:w="1774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emir</w:t>
            </w:r>
            <w:proofErr w:type="gramEnd"/>
          </w:p>
        </w:tc>
        <w:tc>
          <w:tcPr>
            <w:tcW w:w="1311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am</w:t>
            </w:r>
            <w:proofErr w:type="gramEnd"/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madde</w:t>
            </w:r>
          </w:p>
        </w:tc>
        <w:tc>
          <w:tcPr>
            <w:tcW w:w="1171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ayaç</w:t>
            </w:r>
            <w:proofErr w:type="gramEnd"/>
          </w:p>
        </w:tc>
        <w:tc>
          <w:tcPr>
            <w:tcW w:w="1580" w:type="dxa"/>
          </w:tcPr>
          <w:p w:rsidR="00554D8F" w:rsidRPr="008273D5" w:rsidRDefault="004F69D6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aden</w:t>
            </w:r>
          </w:p>
        </w:tc>
        <w:tc>
          <w:tcPr>
            <w:tcW w:w="1009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or</w:t>
            </w:r>
            <w:proofErr w:type="gramEnd"/>
          </w:p>
        </w:tc>
        <w:tc>
          <w:tcPr>
            <w:tcW w:w="1312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</w:t>
            </w:r>
            <w:r w:rsidR="00554D8F"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ermer</w:t>
            </w:r>
            <w:proofErr w:type="gramEnd"/>
          </w:p>
        </w:tc>
        <w:tc>
          <w:tcPr>
            <w:tcW w:w="1160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365 gün 6 saat</w:t>
            </w:r>
          </w:p>
        </w:tc>
        <w:tc>
          <w:tcPr>
            <w:tcW w:w="1268" w:type="dxa"/>
          </w:tcPr>
          <w:p w:rsidR="00554D8F" w:rsidRPr="008273D5" w:rsidRDefault="004C571C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</w:t>
            </w:r>
            <w:r w:rsidR="00554D8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ece</w:t>
            </w:r>
            <w:proofErr w:type="gramEnd"/>
            <w:r w:rsidR="00554D8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gündüz</w:t>
            </w:r>
          </w:p>
        </w:tc>
      </w:tr>
      <w:tr w:rsidR="00554D8F" w:rsidRPr="008273D5" w:rsidTr="005C0AFA">
        <w:trPr>
          <w:trHeight w:val="789"/>
        </w:trPr>
        <w:tc>
          <w:tcPr>
            <w:tcW w:w="1774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24 saat</w:t>
            </w:r>
          </w:p>
        </w:tc>
        <w:tc>
          <w:tcPr>
            <w:tcW w:w="131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dolanma</w:t>
            </w:r>
            <w:proofErr w:type="gramEnd"/>
          </w:p>
        </w:tc>
        <w:tc>
          <w:tcPr>
            <w:tcW w:w="117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gündüz</w:t>
            </w:r>
            <w:proofErr w:type="gramEnd"/>
          </w:p>
        </w:tc>
        <w:tc>
          <w:tcPr>
            <w:tcW w:w="158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  <w:proofErr w:type="gramEnd"/>
          </w:p>
        </w:tc>
        <w:tc>
          <w:tcPr>
            <w:tcW w:w="1009" w:type="dxa"/>
          </w:tcPr>
          <w:p w:rsidR="00554D8F" w:rsidRPr="008273D5" w:rsidRDefault="004C571C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</w:t>
            </w:r>
            <w:r w:rsidR="00554D8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ece</w:t>
            </w:r>
            <w:proofErr w:type="gramEnd"/>
          </w:p>
        </w:tc>
        <w:tc>
          <w:tcPr>
            <w:tcW w:w="1312" w:type="dxa"/>
          </w:tcPr>
          <w:p w:rsidR="00554D8F" w:rsidRPr="008273D5" w:rsidRDefault="004C571C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</w:t>
            </w:r>
            <w:r w:rsidR="00554D8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atıdan</w:t>
            </w:r>
            <w:proofErr w:type="gramEnd"/>
            <w:r w:rsidR="00554D8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doğuya</w:t>
            </w:r>
          </w:p>
        </w:tc>
        <w:tc>
          <w:tcPr>
            <w:tcW w:w="116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  <w:proofErr w:type="gramEnd"/>
          </w:p>
        </w:tc>
        <w:tc>
          <w:tcPr>
            <w:tcW w:w="1268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  <w:proofErr w:type="gramEnd"/>
          </w:p>
        </w:tc>
      </w:tr>
    </w:tbl>
    <w:p w:rsidR="008273D5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>Ekonomik değere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sahip mineral ya da kayaçlara denir.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B273F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Temizlik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ürünlerinde  kullanılan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madendir.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8273D5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Mutfak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tezgahlarında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kullanılan madendir.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237C16" w:rsidRDefault="00237C16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Güneş etrafında yaptığı harekettir.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C571C" w:rsidRDefault="00B1437C" w:rsidP="00C160A9">
      <w:pPr>
        <w:pStyle w:val="ListeParagraf"/>
        <w:numPr>
          <w:ilvl w:val="0"/>
          <w:numId w:val="5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kendi ekseni etrafında yaptığı harekettir. (</w:t>
      </w:r>
      <w:proofErr w:type="gramStart"/>
      <w:r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…………………..</w:t>
      </w:r>
      <w:proofErr w:type="gramEnd"/>
      <w:r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B1437C" w:rsidRPr="004C571C" w:rsidRDefault="0035630F" w:rsidP="00C160A9">
      <w:pPr>
        <w:pStyle w:val="ListeParagraf"/>
        <w:numPr>
          <w:ilvl w:val="0"/>
          <w:numId w:val="5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Dü</w:t>
      </w:r>
      <w:r w:rsidR="00CD6DD1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nya’nın </w:t>
      </w:r>
      <w:proofErr w:type="gramStart"/>
      <w:r w:rsidR="00BA3AAF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dönme  hareketinin</w:t>
      </w:r>
      <w:proofErr w:type="gramEnd"/>
      <w:r w:rsidR="00BA3AAF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yönüdür.</w:t>
      </w:r>
      <w:r w:rsidR="00CD6DD1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proofErr w:type="gramStart"/>
      <w:r w:rsidR="00CD6DD1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…………………..</w:t>
      </w:r>
      <w:proofErr w:type="gramEnd"/>
      <w:r w:rsidR="00CD6DD1" w:rsidRP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35630F" w:rsidRPr="00BA3AAF" w:rsidRDefault="0035630F" w:rsidP="003563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4C57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7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hareketinin süresidir. (</w:t>
      </w:r>
      <w:proofErr w:type="gramStart"/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</w:t>
      </w:r>
      <w:proofErr w:type="gramEnd"/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CD6DD1" w:rsidRPr="00BA3AAF" w:rsidRDefault="001F032E" w:rsidP="001F032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</w:t>
      </w:r>
      <w:r w:rsidR="004C57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8</w:t>
      </w:r>
      <w:r w:rsidR="00BA3AAF" w:rsidRPr="00BA3AA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Dünya</w:t>
      </w:r>
      <w:r w:rsidR="004C571C">
        <w:rPr>
          <w:rFonts w:ascii="Comic Sans MS" w:eastAsia="Times New Roman" w:hAnsi="Comic Sans MS" w:cs="Times New Roman"/>
          <w:sz w:val="24"/>
          <w:szCs w:val="24"/>
          <w:lang w:eastAsia="tr-TR"/>
        </w:rPr>
        <w:t>’</w:t>
      </w:r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nın Güneş gören kısmının zaman dilimidir. (</w:t>
      </w:r>
      <w:proofErr w:type="gramStart"/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1C6503" w:rsidRPr="00BA3AAF" w:rsidRDefault="001C6503" w:rsidP="001C6503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4C57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9</w:t>
      </w:r>
      <w:r w:rsidR="001B4ED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Dünyanın Güneş görmeyen</w:t>
      </w:r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kısmının zaman dilimidir. (</w:t>
      </w:r>
      <w:proofErr w:type="gramStart"/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……………………..</w:t>
      </w:r>
      <w:proofErr w:type="gramEnd"/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554D8F" w:rsidRPr="000D4F03" w:rsidRDefault="005706FC" w:rsidP="004C571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</w:t>
      </w:r>
      <w:r w:rsidR="004C571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0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dolanma hareketi sonucu oluşur. (</w:t>
      </w:r>
      <w:proofErr w:type="gramStart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…………………………….</w:t>
      </w:r>
      <w:proofErr w:type="gramEnd"/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2470B1" w:rsidRPr="008D251E" w:rsidRDefault="002470B1" w:rsidP="008D251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501BE" w:rsidRPr="0034507B" w:rsidRDefault="004C571C" w:rsidP="004C571C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</w:t>
      </w:r>
      <w:r w:rsid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Aşağıdaki çoktan seçmeli sorularda doğru seçeneği işaretleyiniz.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br/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br/>
      </w:r>
      <w:r w:rsidR="009501BE"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="009501BE"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9501BE"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 verilenlerden</w:t>
      </w:r>
      <w:r w:rsidR="009501BE"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9501BE"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hangisi maden</w:t>
      </w:r>
      <w:r w:rsidR="009501BE"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değildir?</w:t>
      </w:r>
      <w:r w:rsidR="009501BE"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                                  </w:t>
      </w:r>
    </w:p>
    <w:p w:rsidR="009501BE" w:rsidRPr="0034507B" w:rsidRDefault="00A71E8E" w:rsidP="00994D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Altın          </w:t>
      </w:r>
      <w:r w:rsidR="009501BE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9501B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B)Bakır  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Kömür      </w:t>
      </w:r>
      <w:r w:rsidR="00E46F37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D) Ağaç</w:t>
      </w:r>
    </w:p>
    <w:p w:rsidR="005E719C" w:rsidRDefault="005E719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4C571C" w:rsidRDefault="004C571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4C571C" w:rsidRDefault="004C571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4C571C" w:rsidRDefault="004C571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9501BE" w:rsidRPr="00D528ED" w:rsidRDefault="009501BE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  <w:r w:rsidRPr="00D528ED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lastRenderedPageBreak/>
        <w:t>1-Kayaç             2- Kum               3-Çakıl               D-Taş</w:t>
      </w:r>
    </w:p>
    <w:p w:rsidR="009501BE" w:rsidRPr="00AC0830" w:rsidRDefault="00421F95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2.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Yukarıdakilerin </w:t>
      </w:r>
      <w:r w:rsidR="009501BE" w:rsidRPr="00AC0830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küçükten büyüğe 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>doğru sıralanışı hangisidir?</w:t>
      </w:r>
    </w:p>
    <w:p w:rsidR="009501BE" w:rsidRPr="00AC0830" w:rsidRDefault="00A71E8E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>A)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2 -   4  –  1  -  3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B)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3 –  4  –  1  –  2 </w:t>
      </w:r>
    </w:p>
    <w:p w:rsidR="00C27A55" w:rsidRPr="00994D0F" w:rsidRDefault="00A71E8E" w:rsidP="00994D0F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>C)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 -  3  -  4  –  1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D)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1  -  4  -  3  -  2</w:t>
      </w:r>
    </w:p>
    <w:p w:rsidR="000D4F03" w:rsidRDefault="00B73494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3</w:t>
      </w:r>
      <w:r w:rsidR="000D4F03" w:rsidRPr="00421F95">
        <w:rPr>
          <w:rFonts w:ascii="Comic Sans MS" w:eastAsiaTheme="minorEastAsia" w:hAnsi="Comic Sans MS"/>
          <w:b/>
          <w:sz w:val="24"/>
          <w:szCs w:val="24"/>
          <w:lang w:eastAsia="tr-TR"/>
        </w:rPr>
        <w:t>.</w:t>
      </w:r>
      <w:r w:rsidR="004C571C">
        <w:rPr>
          <w:rFonts w:ascii="Comic Sans MS" w:eastAsiaTheme="minorEastAsia" w:hAnsi="Comic Sans MS"/>
          <w:sz w:val="24"/>
          <w:szCs w:val="24"/>
          <w:lang w:eastAsia="tr-TR"/>
        </w:rPr>
        <w:t xml:space="preserve">  I.    Bü</w:t>
      </w:r>
      <w:r w:rsidR="00421F95">
        <w:rPr>
          <w:rFonts w:ascii="Comic Sans MS" w:eastAsiaTheme="minorEastAsia" w:hAnsi="Comic Sans MS"/>
          <w:sz w:val="24"/>
          <w:szCs w:val="24"/>
          <w:lang w:eastAsia="tr-TR"/>
        </w:rPr>
        <w:t>tün madenlerin ekonomik değeri vardır.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II.  </w:t>
      </w:r>
      <w:r w:rsidR="00497D42">
        <w:rPr>
          <w:rFonts w:ascii="Comic Sans MS" w:eastAsiaTheme="minorEastAsia" w:hAnsi="Comic Sans MS"/>
          <w:sz w:val="24"/>
          <w:szCs w:val="24"/>
          <w:lang w:eastAsia="tr-TR"/>
        </w:rPr>
        <w:t>Kayaçların hepsinin ekonomik değeri yüksektir.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III. Bor ülkemizde çıkarılan bir maden değildir.</w:t>
      </w:r>
    </w:p>
    <w:p w:rsidR="00A71E8E" w:rsidRDefault="00A71E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A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>)  Yalnızca I doğrudur.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 xml:space="preserve"> B)  Yalnızca II doğrudur.</w:t>
      </w:r>
    </w:p>
    <w:p w:rsidR="00812C70" w:rsidRDefault="00812C70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 I ve II. İfade doğrudur. 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D) Her üçü de doğrudur.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5A5CD9" w:rsidRDefault="00B73494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4</w:t>
      </w:r>
      <w:r w:rsidR="005A5CD9" w:rsidRPr="005A5CD9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 w:rsidR="005A5CD9">
        <w:rPr>
          <w:rFonts w:ascii="Comic Sans MS" w:eastAsiaTheme="minorEastAsia" w:hAnsi="Comic Sans MS"/>
          <w:sz w:val="24"/>
          <w:szCs w:val="24"/>
          <w:lang w:eastAsia="tr-TR"/>
        </w:rPr>
        <w:t xml:space="preserve">Madenlerle ilgili </w:t>
      </w:r>
      <w:r w:rsidR="00497D42">
        <w:rPr>
          <w:rFonts w:ascii="Comic Sans MS" w:eastAsiaTheme="minorEastAsia" w:hAnsi="Comic Sans MS"/>
          <w:sz w:val="24"/>
          <w:szCs w:val="24"/>
          <w:lang w:eastAsia="tr-TR"/>
        </w:rPr>
        <w:t>aşağıdaki</w:t>
      </w:r>
      <w:r w:rsidR="005A5CD9">
        <w:rPr>
          <w:rFonts w:ascii="Comic Sans MS" w:eastAsiaTheme="minorEastAsia" w:hAnsi="Comic Sans MS"/>
          <w:sz w:val="24"/>
          <w:szCs w:val="24"/>
          <w:lang w:eastAsia="tr-TR"/>
        </w:rPr>
        <w:t xml:space="preserve"> ifadelerden hangisi doğrudur?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Bakır madeni </w:t>
      </w:r>
      <w:r w:rsidR="00497D42">
        <w:rPr>
          <w:rFonts w:ascii="Comic Sans MS" w:eastAsiaTheme="minorEastAsia" w:hAnsi="Comic Sans MS"/>
          <w:sz w:val="24"/>
          <w:szCs w:val="24"/>
          <w:lang w:eastAsia="tr-TR"/>
        </w:rPr>
        <w:t>köprülerin yapımında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Bor madeni temizlik ürünlerinde </w:t>
      </w:r>
      <w:r w:rsidR="00497D42">
        <w:rPr>
          <w:rFonts w:ascii="Comic Sans MS" w:eastAsiaTheme="minorEastAsia" w:hAnsi="Comic Sans MS"/>
          <w:sz w:val="24"/>
          <w:szCs w:val="24"/>
          <w:lang w:eastAsia="tr-TR"/>
        </w:rPr>
        <w:t xml:space="preserve">ve uçak yakıtlarında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Altın madeni </w:t>
      </w:r>
      <w:r w:rsidR="00497D42">
        <w:rPr>
          <w:rFonts w:ascii="Comic Sans MS" w:eastAsiaTheme="minorEastAsia" w:hAnsi="Comic Sans MS"/>
          <w:sz w:val="24"/>
          <w:szCs w:val="24"/>
          <w:lang w:eastAsia="tr-TR"/>
        </w:rPr>
        <w:t>mutfak araçlarının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içinde kullanılır.</w:t>
      </w:r>
    </w:p>
    <w:p w:rsidR="005A5CD9" w:rsidRDefault="005A5CD9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Kömür madeni plastik yapımında ham madde olarak kullanılır.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B73494" w:rsidRDefault="00B73494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B73494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5.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Trabzon’da Güneş’in İstanbul’dan önce doğmasının sebebi nedir?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Dünya’nın Güneş’in çevresinde dolanması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Dünya’nın kendi ekseni etrafında batıdan doğuya doğru dönmesi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Güneş’in ısı ve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ışık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kaynağımız olması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Güneş’in Dünya’nın çevresinde dolanması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807A3F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6.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Aşağıda fosille ile ilgili verilen ifadelerden hangisi yanlıştır?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Fosiller kayaç tabakasının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Fosiller milyonlarca yıl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Bitki ve hayvan kalıntıları uygun şartlar oluşursa fosilleşir.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Ölen her canlı fosildir.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D86C85" w:rsidRDefault="00D86C85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  <w:r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7.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Aşağıdakilerden hangisi Dünya’nın kendi ekseni etrafında dönmesi sonucu </w:t>
      </w:r>
      <w:r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>değildir?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    </w:t>
      </w:r>
      <w:r w:rsidRPr="00D86C85">
        <w:rPr>
          <w:rFonts w:ascii="Comic Sans MS" w:eastAsiaTheme="minorEastAsia" w:hAnsi="Comic Sans MS"/>
          <w:sz w:val="24"/>
          <w:szCs w:val="24"/>
          <w:lang w:eastAsia="tr-TR"/>
        </w:rPr>
        <w:t xml:space="preserve">A)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>Mevsimlerin oluşması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ab/>
      </w:r>
      <w:r>
        <w:rPr>
          <w:rFonts w:ascii="Comic Sans MS" w:eastAsiaTheme="minorEastAsia" w:hAnsi="Comic Sans MS"/>
          <w:sz w:val="24"/>
          <w:szCs w:val="24"/>
          <w:lang w:eastAsia="tr-TR"/>
        </w:rPr>
        <w:t>B) Gece ve gündüzün oluşması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C) Bir günün oluşması</w:t>
      </w:r>
      <w:r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D) Türkiye’de s</w:t>
      </w:r>
      <w:r w:rsidR="004F69D6">
        <w:rPr>
          <w:rFonts w:ascii="Comic Sans MS" w:eastAsiaTheme="minorEastAsia" w:hAnsi="Comic Sans MS"/>
          <w:sz w:val="24"/>
          <w:szCs w:val="24"/>
          <w:lang w:eastAsia="tr-TR"/>
        </w:rPr>
        <w:t>abah yaşanırken Japonya’da öğle</w:t>
      </w:r>
      <w:bookmarkStart w:id="0" w:name="_GoBack"/>
      <w:bookmarkEnd w:id="0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vakti olması</w:t>
      </w:r>
    </w:p>
    <w:p w:rsidR="009035EF" w:rsidRDefault="009035EF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Dik Temel Alfabe" w:eastAsiaTheme="minorEastAsia" w:hAnsi="Dik Temel Alfabe"/>
          <w:sz w:val="24"/>
          <w:szCs w:val="24"/>
          <w:lang w:eastAsia="tr-TR"/>
        </w:rPr>
      </w:pPr>
    </w:p>
    <w:p w:rsidR="004F69D6" w:rsidRDefault="00C65925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  <w:hyperlink r:id="rId7" w:history="1">
        <w:r w:rsidRPr="00DB59E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4F69D6" w:rsidRDefault="004F69D6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DE1832" w:rsidRPr="00497D42" w:rsidRDefault="000454A1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  <w:r w:rsidRPr="00497D42">
        <w:rPr>
          <w:rFonts w:ascii="Comic Sans MS" w:eastAsiaTheme="minorEastAsia" w:hAnsi="Comic Sans MS"/>
          <w:sz w:val="24"/>
          <w:szCs w:val="24"/>
          <w:lang w:eastAsia="tr-TR"/>
        </w:rPr>
        <w:t xml:space="preserve">CEVAPLARINI KONTROL ETTİN  </w:t>
      </w:r>
      <w:proofErr w:type="gramStart"/>
      <w:r w:rsidRPr="00497D42">
        <w:rPr>
          <w:rFonts w:ascii="Comic Sans MS" w:eastAsiaTheme="minorEastAsia" w:hAnsi="Comic Sans MS"/>
          <w:sz w:val="24"/>
          <w:szCs w:val="24"/>
          <w:lang w:eastAsia="tr-TR"/>
        </w:rPr>
        <w:t>Mİ ?</w:t>
      </w:r>
      <w:proofErr w:type="gramEnd"/>
    </w:p>
    <w:p w:rsidR="009035EF" w:rsidRPr="00D86C85" w:rsidRDefault="000454A1" w:rsidP="00EE4FE5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BAŞARILAR</w:t>
      </w:r>
      <w:r w:rsidR="00C20185" w:rsidRPr="00C20185">
        <w:rPr>
          <w:b/>
          <w:sz w:val="24"/>
          <w:szCs w:val="24"/>
        </w:rPr>
        <w:t xml:space="preserve"> </w:t>
      </w:r>
      <w:r w:rsidR="00C20185">
        <w:rPr>
          <w:b/>
          <w:sz w:val="24"/>
          <w:szCs w:val="24"/>
        </w:rPr>
        <w:t xml:space="preserve">  </w:t>
      </w:r>
      <w:r w:rsidR="00497D42" w:rsidRPr="00497D42">
        <w:rPr>
          <w:rFonts w:ascii="Comic Sans MS" w:hAnsi="Comic Sans MS"/>
          <w:sz w:val="24"/>
          <w:szCs w:val="24"/>
        </w:rPr>
        <w:t>DİLİYORUM</w:t>
      </w:r>
      <w:proofErr w:type="gramEnd"/>
      <w:r w:rsidR="00497D42">
        <w:rPr>
          <w:b/>
          <w:sz w:val="24"/>
          <w:szCs w:val="24"/>
        </w:rPr>
        <w:t>.</w:t>
      </w:r>
      <w:r w:rsidR="00C20185">
        <w:rPr>
          <w:b/>
          <w:sz w:val="24"/>
          <w:szCs w:val="24"/>
        </w:rPr>
        <w:t xml:space="preserve">                                </w:t>
      </w:r>
    </w:p>
    <w:sectPr w:rsidR="009035EF" w:rsidRPr="00D86C85" w:rsidSect="0030573A">
      <w:pgSz w:w="11906" w:h="16838" w:code="9"/>
      <w:pgMar w:top="567" w:right="567" w:bottom="692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8CE" w:rsidRDefault="005868CE" w:rsidP="005848A3">
      <w:pPr>
        <w:spacing w:after="0" w:line="240" w:lineRule="auto"/>
      </w:pPr>
      <w:r>
        <w:separator/>
      </w:r>
    </w:p>
  </w:endnote>
  <w:endnote w:type="continuationSeparator" w:id="0">
    <w:p w:rsidR="005868CE" w:rsidRDefault="005868CE" w:rsidP="0058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8CE" w:rsidRDefault="005868CE" w:rsidP="005848A3">
      <w:pPr>
        <w:spacing w:after="0" w:line="240" w:lineRule="auto"/>
      </w:pPr>
      <w:r>
        <w:separator/>
      </w:r>
    </w:p>
  </w:footnote>
  <w:footnote w:type="continuationSeparator" w:id="0">
    <w:p w:rsidR="005868CE" w:rsidRDefault="005868CE" w:rsidP="00584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17C0"/>
    <w:multiLevelType w:val="singleLevel"/>
    <w:tmpl w:val="20CA3DA6"/>
    <w:lvl w:ilvl="0">
      <w:start w:val="1"/>
      <w:numFmt w:val="upperLetter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">
    <w:nsid w:val="44397E61"/>
    <w:multiLevelType w:val="hybridMultilevel"/>
    <w:tmpl w:val="483A46B4"/>
    <w:lvl w:ilvl="0" w:tplc="B3BE3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31C1"/>
    <w:multiLevelType w:val="hybridMultilevel"/>
    <w:tmpl w:val="51B29DEA"/>
    <w:lvl w:ilvl="0" w:tplc="B2866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44C3B"/>
    <w:multiLevelType w:val="hybridMultilevel"/>
    <w:tmpl w:val="1BA60A2C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B3CCB"/>
    <w:multiLevelType w:val="hybridMultilevel"/>
    <w:tmpl w:val="E904D67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01BE"/>
    <w:rsid w:val="000117DC"/>
    <w:rsid w:val="000454A1"/>
    <w:rsid w:val="000854CC"/>
    <w:rsid w:val="000D14D2"/>
    <w:rsid w:val="000D4F03"/>
    <w:rsid w:val="00117244"/>
    <w:rsid w:val="00167BAA"/>
    <w:rsid w:val="001A0A12"/>
    <w:rsid w:val="001B43BE"/>
    <w:rsid w:val="001B4ED0"/>
    <w:rsid w:val="001C6503"/>
    <w:rsid w:val="001E3990"/>
    <w:rsid w:val="001F032E"/>
    <w:rsid w:val="001F5A1B"/>
    <w:rsid w:val="00206AD4"/>
    <w:rsid w:val="00237C16"/>
    <w:rsid w:val="002470B1"/>
    <w:rsid w:val="002D024E"/>
    <w:rsid w:val="003051AB"/>
    <w:rsid w:val="0030573A"/>
    <w:rsid w:val="003369A3"/>
    <w:rsid w:val="0035630F"/>
    <w:rsid w:val="003845CB"/>
    <w:rsid w:val="003A2DC5"/>
    <w:rsid w:val="003B778B"/>
    <w:rsid w:val="003C1379"/>
    <w:rsid w:val="003D6F4A"/>
    <w:rsid w:val="003D7760"/>
    <w:rsid w:val="00421F95"/>
    <w:rsid w:val="0043380A"/>
    <w:rsid w:val="00465913"/>
    <w:rsid w:val="0048654F"/>
    <w:rsid w:val="004922C1"/>
    <w:rsid w:val="00492BDD"/>
    <w:rsid w:val="00497D42"/>
    <w:rsid w:val="004B273F"/>
    <w:rsid w:val="004C3C31"/>
    <w:rsid w:val="004C571C"/>
    <w:rsid w:val="004D3ADA"/>
    <w:rsid w:val="004E6C6D"/>
    <w:rsid w:val="004F69D6"/>
    <w:rsid w:val="005145B8"/>
    <w:rsid w:val="00554D8F"/>
    <w:rsid w:val="005706FC"/>
    <w:rsid w:val="005848A3"/>
    <w:rsid w:val="005868CE"/>
    <w:rsid w:val="005A1230"/>
    <w:rsid w:val="005A5634"/>
    <w:rsid w:val="005A5CD9"/>
    <w:rsid w:val="005C0AFA"/>
    <w:rsid w:val="005E719C"/>
    <w:rsid w:val="0064321D"/>
    <w:rsid w:val="0067752C"/>
    <w:rsid w:val="006A63BA"/>
    <w:rsid w:val="006C19E9"/>
    <w:rsid w:val="006E55A3"/>
    <w:rsid w:val="006F7AAA"/>
    <w:rsid w:val="0071132A"/>
    <w:rsid w:val="00713E30"/>
    <w:rsid w:val="007471E1"/>
    <w:rsid w:val="00780220"/>
    <w:rsid w:val="007B4ED7"/>
    <w:rsid w:val="007D5237"/>
    <w:rsid w:val="00807A3F"/>
    <w:rsid w:val="00812C70"/>
    <w:rsid w:val="008267A7"/>
    <w:rsid w:val="008273D5"/>
    <w:rsid w:val="0087091B"/>
    <w:rsid w:val="008748C9"/>
    <w:rsid w:val="008829C1"/>
    <w:rsid w:val="008B6355"/>
    <w:rsid w:val="008D251E"/>
    <w:rsid w:val="008F118B"/>
    <w:rsid w:val="009035EF"/>
    <w:rsid w:val="009045F4"/>
    <w:rsid w:val="00923777"/>
    <w:rsid w:val="0093238E"/>
    <w:rsid w:val="00936439"/>
    <w:rsid w:val="009501BE"/>
    <w:rsid w:val="00950CEC"/>
    <w:rsid w:val="009719E8"/>
    <w:rsid w:val="009801E9"/>
    <w:rsid w:val="0099457B"/>
    <w:rsid w:val="00994D0F"/>
    <w:rsid w:val="009C00F4"/>
    <w:rsid w:val="009E32A0"/>
    <w:rsid w:val="009F0A4D"/>
    <w:rsid w:val="00A71E8E"/>
    <w:rsid w:val="00AB0777"/>
    <w:rsid w:val="00AC0830"/>
    <w:rsid w:val="00AF55DC"/>
    <w:rsid w:val="00B1437C"/>
    <w:rsid w:val="00B455C8"/>
    <w:rsid w:val="00B73494"/>
    <w:rsid w:val="00BA3AAF"/>
    <w:rsid w:val="00BA6930"/>
    <w:rsid w:val="00BD415F"/>
    <w:rsid w:val="00BD797F"/>
    <w:rsid w:val="00BE30D0"/>
    <w:rsid w:val="00C15E33"/>
    <w:rsid w:val="00C20185"/>
    <w:rsid w:val="00C27A55"/>
    <w:rsid w:val="00C30B7A"/>
    <w:rsid w:val="00C35F45"/>
    <w:rsid w:val="00C65925"/>
    <w:rsid w:val="00CD6DD1"/>
    <w:rsid w:val="00CE0223"/>
    <w:rsid w:val="00CE1221"/>
    <w:rsid w:val="00D047C3"/>
    <w:rsid w:val="00D528ED"/>
    <w:rsid w:val="00D6460B"/>
    <w:rsid w:val="00D86C85"/>
    <w:rsid w:val="00D93BC2"/>
    <w:rsid w:val="00DB6313"/>
    <w:rsid w:val="00DD16E0"/>
    <w:rsid w:val="00DE1832"/>
    <w:rsid w:val="00E04507"/>
    <w:rsid w:val="00E259BF"/>
    <w:rsid w:val="00E33CD0"/>
    <w:rsid w:val="00E415FE"/>
    <w:rsid w:val="00E46F37"/>
    <w:rsid w:val="00E61179"/>
    <w:rsid w:val="00E8604D"/>
    <w:rsid w:val="00EE4FE5"/>
    <w:rsid w:val="00FB0D6F"/>
    <w:rsid w:val="00FB0E62"/>
    <w:rsid w:val="00FB1F8A"/>
    <w:rsid w:val="00FC49F8"/>
    <w:rsid w:val="00FD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paragraph" w:styleId="ListeParagraf">
    <w:name w:val="List Paragraph"/>
    <w:basedOn w:val="Normal"/>
    <w:uiPriority w:val="34"/>
    <w:qFormat/>
    <w:rsid w:val="00D6460B"/>
    <w:pPr>
      <w:ind w:left="720"/>
      <w:contextualSpacing/>
    </w:pPr>
  </w:style>
  <w:style w:type="table" w:styleId="TabloKlavuzu">
    <w:name w:val="Table Grid"/>
    <w:basedOn w:val="NormalTablo"/>
    <w:uiPriority w:val="39"/>
    <w:rsid w:val="00827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9D6"/>
    <w:rPr>
      <w:rFonts w:ascii="Segoe UI" w:eastAsiaTheme="minorHAns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59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2018-10-12T09:38:00Z</cp:lastPrinted>
  <dcterms:created xsi:type="dcterms:W3CDTF">2018-10-17T15:08:00Z</dcterms:created>
  <dcterms:modified xsi:type="dcterms:W3CDTF">2018-10-17T15:08:00Z</dcterms:modified>
  <cp:category>https://www.sorubak.com</cp:category>
</cp:coreProperties>
</file>