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640"/>
        <w:gridCol w:w="1040"/>
        <w:gridCol w:w="760"/>
      </w:tblGrid>
      <w:tr w:rsidR="009B0280" w:rsidRPr="001C6940" w:rsidTr="00840835">
        <w:trPr>
          <w:trHeight w:val="420"/>
        </w:trPr>
        <w:tc>
          <w:tcPr>
            <w:tcW w:w="8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280" w:rsidRDefault="009B0280" w:rsidP="00840835">
            <w:pPr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DİN  KÜLTÜRÜ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VE  AHLAK  BİLGİSİ</w:t>
            </w:r>
            <w:r w:rsidRPr="001C6940">
              <w:rPr>
                <w:b/>
                <w:bCs/>
                <w:sz w:val="18"/>
                <w:szCs w:val="18"/>
              </w:rPr>
              <w:t xml:space="preserve">  DERSİ  PROGRAMI  VE  KABA  DEĞERLENDİRME FORMU </w:t>
            </w:r>
          </w:p>
          <w:p w:rsidR="009B0280" w:rsidRPr="001C6940" w:rsidRDefault="009B0280" w:rsidP="0084083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</w:t>
            </w:r>
            <w:proofErr w:type="gramStart"/>
            <w:r>
              <w:rPr>
                <w:b/>
                <w:bCs/>
                <w:sz w:val="18"/>
                <w:szCs w:val="18"/>
              </w:rPr>
              <w:t>5,6,7,8</w:t>
            </w:r>
            <w:proofErr w:type="gramEnd"/>
            <w:r>
              <w:rPr>
                <w:b/>
                <w:bCs/>
                <w:sz w:val="18"/>
                <w:szCs w:val="18"/>
              </w:rPr>
              <w:t>. SINIFLAR)</w:t>
            </w:r>
            <w:r w:rsidRPr="001C6940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280" w:rsidRPr="001C6940" w:rsidRDefault="009B0280" w:rsidP="00840835">
            <w:pPr>
              <w:jc w:val="center"/>
              <w:rPr>
                <w:b/>
                <w:bCs/>
                <w:sz w:val="18"/>
                <w:szCs w:val="18"/>
              </w:rPr>
            </w:pPr>
            <w:r w:rsidRPr="001C6940">
              <w:rPr>
                <w:b/>
                <w:bCs/>
                <w:sz w:val="18"/>
                <w:szCs w:val="18"/>
              </w:rPr>
              <w:t>ÖĞRENCİ  PERFORMANSI</w:t>
            </w:r>
          </w:p>
        </w:tc>
      </w:tr>
      <w:tr w:rsidR="009B0280" w:rsidRPr="001C6940" w:rsidTr="00840835">
        <w:trPr>
          <w:trHeight w:val="443"/>
        </w:trPr>
        <w:tc>
          <w:tcPr>
            <w:tcW w:w="8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280" w:rsidRPr="001C6940" w:rsidRDefault="009B0280" w:rsidP="00840835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280" w:rsidRPr="001C6940" w:rsidRDefault="009B0280" w:rsidP="00840835">
            <w:pPr>
              <w:rPr>
                <w:b/>
                <w:bCs/>
                <w:sz w:val="18"/>
                <w:szCs w:val="18"/>
              </w:rPr>
            </w:pPr>
            <w:r w:rsidRPr="001C6940">
              <w:rPr>
                <w:b/>
                <w:bCs/>
                <w:sz w:val="18"/>
                <w:szCs w:val="18"/>
              </w:rPr>
              <w:t>EVET( + )  HAYIR( - )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280" w:rsidRPr="001C6940" w:rsidRDefault="009B0280" w:rsidP="00840835">
            <w:pPr>
              <w:jc w:val="center"/>
              <w:rPr>
                <w:b/>
                <w:bCs/>
                <w:sz w:val="18"/>
                <w:szCs w:val="18"/>
              </w:rPr>
            </w:pPr>
            <w:r w:rsidRPr="001C6940">
              <w:rPr>
                <w:b/>
                <w:bCs/>
                <w:sz w:val="18"/>
                <w:szCs w:val="18"/>
              </w:rPr>
              <w:t>YRD</w:t>
            </w:r>
          </w:p>
        </w:tc>
      </w:tr>
      <w:tr w:rsidR="009B0280" w:rsidRPr="001C6940" w:rsidTr="00840835">
        <w:trPr>
          <w:trHeight w:val="301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0280" w:rsidRDefault="009B0280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UZUN  DÖNENLİ  AMAÇ : DİN VE AHLÂK HAKKINDA NELER BİLİYORUM?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280" w:rsidRPr="001C6940" w:rsidRDefault="009B028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280" w:rsidRPr="001C6940" w:rsidRDefault="009B028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9B0280" w:rsidRPr="001C6940" w:rsidTr="00840835">
        <w:trPr>
          <w:trHeight w:val="301"/>
        </w:trPr>
        <w:tc>
          <w:tcPr>
            <w:tcW w:w="8640" w:type="dxa"/>
            <w:tcBorders>
              <w:top w:val="single" w:sz="4" w:space="0" w:color="auto"/>
            </w:tcBorders>
            <w:vAlign w:val="bottom"/>
          </w:tcPr>
          <w:p w:rsidR="009B0280" w:rsidRDefault="009B0280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1: </w:t>
            </w:r>
            <w:r>
              <w:rPr>
                <w:sz w:val="18"/>
                <w:szCs w:val="18"/>
              </w:rPr>
              <w:t>Günlük konuşmalarda kullanılan dinî sözcük ve tümcelerin anlamını bilir.</w:t>
            </w:r>
          </w:p>
        </w:tc>
        <w:tc>
          <w:tcPr>
            <w:tcW w:w="1040" w:type="dxa"/>
            <w:tcBorders>
              <w:top w:val="single" w:sz="4" w:space="0" w:color="auto"/>
            </w:tcBorders>
            <w:vAlign w:val="center"/>
          </w:tcPr>
          <w:p w:rsidR="009B0280" w:rsidRPr="001C6940" w:rsidRDefault="009B028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center"/>
          </w:tcPr>
          <w:p w:rsidR="009B0280" w:rsidRPr="001C6940" w:rsidRDefault="009B028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9B0280" w:rsidRPr="001C6940" w:rsidTr="00840835">
        <w:trPr>
          <w:trHeight w:val="301"/>
        </w:trPr>
        <w:tc>
          <w:tcPr>
            <w:tcW w:w="8640" w:type="dxa"/>
            <w:vAlign w:val="bottom"/>
          </w:tcPr>
          <w:p w:rsidR="009B0280" w:rsidRDefault="009B0280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9B0280" w:rsidRPr="001C6940" w:rsidRDefault="009B028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9B0280" w:rsidRPr="001C6940" w:rsidRDefault="009B028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9B0280" w:rsidRPr="001C6940" w:rsidTr="00840835">
        <w:trPr>
          <w:trHeight w:val="302"/>
        </w:trPr>
        <w:tc>
          <w:tcPr>
            <w:tcW w:w="8640" w:type="dxa"/>
            <w:vAlign w:val="bottom"/>
          </w:tcPr>
          <w:p w:rsidR="009B0280" w:rsidRDefault="009B0280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1.“Bismillâhirrahmanirrahim” ve “Allah’a şükür”ün günlük dilde geçen dinî sözcük ve  tümceler olduğunu söyler.</w:t>
            </w:r>
          </w:p>
        </w:tc>
        <w:tc>
          <w:tcPr>
            <w:tcW w:w="1040" w:type="dxa"/>
            <w:vAlign w:val="center"/>
          </w:tcPr>
          <w:p w:rsidR="009B0280" w:rsidRPr="001C6940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9B0280" w:rsidRPr="001C6940" w:rsidRDefault="009B0280" w:rsidP="00840835">
            <w:pPr>
              <w:rPr>
                <w:sz w:val="18"/>
                <w:szCs w:val="18"/>
              </w:rPr>
            </w:pPr>
          </w:p>
        </w:tc>
      </w:tr>
      <w:tr w:rsidR="009B0280" w:rsidRPr="001C6940" w:rsidTr="00840835">
        <w:trPr>
          <w:trHeight w:val="301"/>
        </w:trPr>
        <w:tc>
          <w:tcPr>
            <w:tcW w:w="8640" w:type="dxa"/>
            <w:vAlign w:val="bottom"/>
          </w:tcPr>
          <w:p w:rsidR="009B0280" w:rsidRDefault="009B028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2.Bismillâhirrahmanirrahim’in “Esirgeyen ve bağışlayan Allah’ın adıyla” anlamına  geldiğini söyler.</w:t>
            </w:r>
          </w:p>
        </w:tc>
        <w:tc>
          <w:tcPr>
            <w:tcW w:w="1040" w:type="dxa"/>
            <w:vAlign w:val="center"/>
          </w:tcPr>
          <w:p w:rsidR="009B0280" w:rsidRPr="001C6940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9B0280" w:rsidRPr="001C6940" w:rsidRDefault="009B0280" w:rsidP="00840835">
            <w:pPr>
              <w:rPr>
                <w:sz w:val="18"/>
                <w:szCs w:val="18"/>
              </w:rPr>
            </w:pPr>
          </w:p>
        </w:tc>
      </w:tr>
      <w:tr w:rsidR="009B0280" w:rsidRPr="001C6940" w:rsidTr="00840835">
        <w:trPr>
          <w:trHeight w:val="302"/>
        </w:trPr>
        <w:tc>
          <w:tcPr>
            <w:tcW w:w="8640" w:type="dxa"/>
            <w:vAlign w:val="bottom"/>
          </w:tcPr>
          <w:p w:rsidR="009B0280" w:rsidRDefault="009B028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3.Bir işe başlarken “</w:t>
            </w:r>
            <w:proofErr w:type="spellStart"/>
            <w:r>
              <w:rPr>
                <w:sz w:val="18"/>
                <w:szCs w:val="18"/>
              </w:rPr>
              <w:t>Bismillâhirrahmanirrahim</w:t>
            </w:r>
            <w:proofErr w:type="spellEnd"/>
            <w:r>
              <w:rPr>
                <w:sz w:val="18"/>
                <w:szCs w:val="18"/>
              </w:rPr>
              <w:t>” denildiğini söyler.</w:t>
            </w:r>
          </w:p>
        </w:tc>
        <w:tc>
          <w:tcPr>
            <w:tcW w:w="1040" w:type="dxa"/>
            <w:vAlign w:val="center"/>
          </w:tcPr>
          <w:p w:rsidR="009B0280" w:rsidRPr="001C6940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9B0280" w:rsidRPr="001C6940" w:rsidRDefault="009B0280" w:rsidP="00840835">
            <w:pPr>
              <w:rPr>
                <w:sz w:val="18"/>
                <w:szCs w:val="18"/>
              </w:rPr>
            </w:pPr>
          </w:p>
        </w:tc>
      </w:tr>
      <w:tr w:rsidR="009B0280" w:rsidRPr="001C6940" w:rsidTr="00840835">
        <w:trPr>
          <w:trHeight w:val="301"/>
        </w:trPr>
        <w:tc>
          <w:tcPr>
            <w:tcW w:w="8640" w:type="dxa"/>
            <w:vAlign w:val="bottom"/>
          </w:tcPr>
          <w:p w:rsidR="009B0280" w:rsidRDefault="009B028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4.“Allah’a şükür”ün (Elhamdülillah) “Allah’ın bize verdiği her şey için teşekkür etmek”  anlamına geldiğini söyler.</w:t>
            </w:r>
          </w:p>
        </w:tc>
        <w:tc>
          <w:tcPr>
            <w:tcW w:w="1040" w:type="dxa"/>
            <w:vAlign w:val="center"/>
          </w:tcPr>
          <w:p w:rsidR="009B0280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9B0280" w:rsidRPr="001C6940" w:rsidRDefault="009B028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9B0280" w:rsidRPr="001C6940" w:rsidTr="00840835">
        <w:trPr>
          <w:trHeight w:val="301"/>
        </w:trPr>
        <w:tc>
          <w:tcPr>
            <w:tcW w:w="8640" w:type="dxa"/>
            <w:vAlign w:val="bottom"/>
          </w:tcPr>
          <w:p w:rsidR="009B0280" w:rsidRDefault="009B0280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2: </w:t>
            </w:r>
            <w:r>
              <w:rPr>
                <w:sz w:val="18"/>
                <w:szCs w:val="18"/>
              </w:rPr>
              <w:t>Duanın anlamını bilir.</w:t>
            </w:r>
          </w:p>
        </w:tc>
        <w:tc>
          <w:tcPr>
            <w:tcW w:w="1040" w:type="dxa"/>
            <w:vAlign w:val="center"/>
          </w:tcPr>
          <w:p w:rsidR="009B0280" w:rsidRPr="001C6940" w:rsidRDefault="009B0280" w:rsidP="0084083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9B0280" w:rsidRPr="001C6940" w:rsidRDefault="009B028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9B0280" w:rsidRPr="001C6940" w:rsidTr="00840835">
        <w:trPr>
          <w:trHeight w:val="302"/>
        </w:trPr>
        <w:tc>
          <w:tcPr>
            <w:tcW w:w="8640" w:type="dxa"/>
            <w:vAlign w:val="bottom"/>
          </w:tcPr>
          <w:p w:rsidR="009B0280" w:rsidRDefault="009B0280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9B0280" w:rsidRPr="001C6940" w:rsidRDefault="009B028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9B0280" w:rsidRPr="001C6940" w:rsidRDefault="009B0280" w:rsidP="00840835">
            <w:pPr>
              <w:rPr>
                <w:sz w:val="18"/>
                <w:szCs w:val="18"/>
              </w:rPr>
            </w:pPr>
          </w:p>
        </w:tc>
      </w:tr>
      <w:tr w:rsidR="009B0280" w:rsidRPr="001C6940" w:rsidTr="00840835">
        <w:trPr>
          <w:trHeight w:val="301"/>
        </w:trPr>
        <w:tc>
          <w:tcPr>
            <w:tcW w:w="8640" w:type="dxa"/>
            <w:vAlign w:val="bottom"/>
          </w:tcPr>
          <w:p w:rsidR="009B0280" w:rsidRDefault="009B0280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Duanın Allah’tan bir şey dilemek olduğunu söyler.</w:t>
            </w:r>
          </w:p>
        </w:tc>
        <w:tc>
          <w:tcPr>
            <w:tcW w:w="1040" w:type="dxa"/>
            <w:vAlign w:val="center"/>
          </w:tcPr>
          <w:p w:rsidR="009B0280" w:rsidRPr="001C6940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9B0280" w:rsidRPr="001C6940" w:rsidRDefault="009B0280" w:rsidP="00840835">
            <w:pPr>
              <w:rPr>
                <w:sz w:val="18"/>
                <w:szCs w:val="18"/>
              </w:rPr>
            </w:pPr>
          </w:p>
        </w:tc>
      </w:tr>
      <w:tr w:rsidR="009B0280" w:rsidRPr="001C6940" w:rsidTr="00840835">
        <w:trPr>
          <w:trHeight w:val="302"/>
        </w:trPr>
        <w:tc>
          <w:tcPr>
            <w:tcW w:w="8640" w:type="dxa"/>
            <w:vAlign w:val="bottom"/>
          </w:tcPr>
          <w:p w:rsidR="009B0280" w:rsidRDefault="009B0280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Duanın her zaman ve her yerde yapılabileceğini söyler.</w:t>
            </w:r>
          </w:p>
        </w:tc>
        <w:tc>
          <w:tcPr>
            <w:tcW w:w="1040" w:type="dxa"/>
            <w:vAlign w:val="center"/>
          </w:tcPr>
          <w:p w:rsidR="009B0280" w:rsidRPr="001C6940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9B0280" w:rsidRPr="001C6940" w:rsidRDefault="009B0280" w:rsidP="00840835">
            <w:pPr>
              <w:rPr>
                <w:sz w:val="18"/>
                <w:szCs w:val="18"/>
              </w:rPr>
            </w:pPr>
          </w:p>
        </w:tc>
      </w:tr>
      <w:tr w:rsidR="009B0280" w:rsidRPr="001C6940" w:rsidTr="00840835">
        <w:trPr>
          <w:trHeight w:val="301"/>
        </w:trPr>
        <w:tc>
          <w:tcPr>
            <w:tcW w:w="8640" w:type="dxa"/>
            <w:vAlign w:val="bottom"/>
          </w:tcPr>
          <w:p w:rsidR="009B0280" w:rsidRDefault="009B0280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“Güle güle”, “Çok yaşa.”, “Allah’a emanet ol.”, “Geçmiş olsun.”, “Allah razı olsun.”,  “Allah rahmet eylesin.”, “Allaha ısmarladık.” vb. ifadelerin bir dua olduğunu söyler.</w:t>
            </w:r>
          </w:p>
        </w:tc>
        <w:tc>
          <w:tcPr>
            <w:tcW w:w="1040" w:type="dxa"/>
            <w:vAlign w:val="center"/>
          </w:tcPr>
          <w:p w:rsidR="009B0280" w:rsidRPr="001C6940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9B0280" w:rsidRPr="001C6940" w:rsidRDefault="009B0280" w:rsidP="00840835">
            <w:pPr>
              <w:rPr>
                <w:sz w:val="18"/>
                <w:szCs w:val="18"/>
              </w:rPr>
            </w:pPr>
          </w:p>
        </w:tc>
      </w:tr>
      <w:tr w:rsidR="009B0280" w:rsidRPr="001C6940" w:rsidTr="00840835">
        <w:trPr>
          <w:trHeight w:val="302"/>
        </w:trPr>
        <w:tc>
          <w:tcPr>
            <w:tcW w:w="8640" w:type="dxa"/>
            <w:vAlign w:val="bottom"/>
          </w:tcPr>
          <w:p w:rsidR="009B0280" w:rsidRDefault="009B0280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Duaların Allah tarafından işitildiği ve kabul edildiğini söyler.</w:t>
            </w:r>
          </w:p>
        </w:tc>
        <w:tc>
          <w:tcPr>
            <w:tcW w:w="1040" w:type="dxa"/>
            <w:vAlign w:val="center"/>
          </w:tcPr>
          <w:p w:rsidR="009B0280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9B0280" w:rsidRPr="001C6940" w:rsidRDefault="009B028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9B0280" w:rsidRPr="001C6940" w:rsidTr="00840835">
        <w:trPr>
          <w:trHeight w:val="300"/>
        </w:trPr>
        <w:tc>
          <w:tcPr>
            <w:tcW w:w="8640" w:type="dxa"/>
            <w:vAlign w:val="bottom"/>
          </w:tcPr>
          <w:p w:rsidR="009B0280" w:rsidRDefault="009B0280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Duaların sevinçli/üzüntülü anlarda yapıldığını söyler.</w:t>
            </w:r>
          </w:p>
        </w:tc>
        <w:tc>
          <w:tcPr>
            <w:tcW w:w="1040" w:type="dxa"/>
            <w:vAlign w:val="center"/>
          </w:tcPr>
          <w:p w:rsidR="009B0280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9B0280" w:rsidRPr="001C6940" w:rsidRDefault="009B028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9B0280" w:rsidRPr="001C6940" w:rsidTr="00840835">
        <w:trPr>
          <w:trHeight w:val="285"/>
        </w:trPr>
        <w:tc>
          <w:tcPr>
            <w:tcW w:w="8640" w:type="dxa"/>
            <w:vAlign w:val="bottom"/>
          </w:tcPr>
          <w:p w:rsidR="009B0280" w:rsidRDefault="009B0280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KISA  DÖNEMLİ  AMAÇ 3:</w:t>
            </w:r>
            <w:r>
              <w:rPr>
                <w:sz w:val="18"/>
                <w:szCs w:val="18"/>
              </w:rPr>
              <w:t xml:space="preserve"> Dinimizin insanlara güzel ahlâkı öğütlediğinin farkında olur.</w:t>
            </w:r>
          </w:p>
        </w:tc>
        <w:tc>
          <w:tcPr>
            <w:tcW w:w="1040" w:type="dxa"/>
            <w:vAlign w:val="center"/>
          </w:tcPr>
          <w:p w:rsidR="009B0280" w:rsidRPr="001C6940" w:rsidRDefault="009B028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9B0280" w:rsidRPr="001C6940" w:rsidRDefault="009B0280" w:rsidP="00840835">
            <w:pPr>
              <w:rPr>
                <w:sz w:val="18"/>
                <w:szCs w:val="18"/>
              </w:rPr>
            </w:pPr>
          </w:p>
        </w:tc>
      </w:tr>
      <w:tr w:rsidR="009B0280" w:rsidRPr="001C6940" w:rsidTr="00840835">
        <w:trPr>
          <w:trHeight w:val="284"/>
        </w:trPr>
        <w:tc>
          <w:tcPr>
            <w:tcW w:w="8640" w:type="dxa"/>
            <w:vAlign w:val="bottom"/>
          </w:tcPr>
          <w:p w:rsidR="009B0280" w:rsidRDefault="009B0280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9B0280" w:rsidRPr="001C6940" w:rsidRDefault="009B028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9B0280" w:rsidRPr="001C6940" w:rsidRDefault="009B0280" w:rsidP="00840835">
            <w:pPr>
              <w:rPr>
                <w:sz w:val="18"/>
                <w:szCs w:val="18"/>
              </w:rPr>
            </w:pPr>
          </w:p>
        </w:tc>
      </w:tr>
      <w:tr w:rsidR="009B0280" w:rsidRPr="001C6940" w:rsidTr="00840835">
        <w:trPr>
          <w:trHeight w:val="285"/>
        </w:trPr>
        <w:tc>
          <w:tcPr>
            <w:tcW w:w="8640" w:type="dxa"/>
            <w:vAlign w:val="bottom"/>
          </w:tcPr>
          <w:p w:rsidR="009B0280" w:rsidRDefault="009B0280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Dinimizin, davranışlarda ve konuşmalarda doğru olmayı öğütlediğini söyler.</w:t>
            </w:r>
          </w:p>
        </w:tc>
        <w:tc>
          <w:tcPr>
            <w:tcW w:w="1040" w:type="dxa"/>
            <w:vAlign w:val="center"/>
          </w:tcPr>
          <w:p w:rsidR="009B0280" w:rsidRPr="001C6940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9B0280" w:rsidRPr="001C6940" w:rsidRDefault="009B0280" w:rsidP="00840835">
            <w:pPr>
              <w:rPr>
                <w:sz w:val="18"/>
                <w:szCs w:val="18"/>
              </w:rPr>
            </w:pPr>
          </w:p>
        </w:tc>
      </w:tr>
      <w:tr w:rsidR="009B0280" w:rsidRPr="001C6940" w:rsidTr="00840835">
        <w:trPr>
          <w:trHeight w:val="285"/>
        </w:trPr>
        <w:tc>
          <w:tcPr>
            <w:tcW w:w="8640" w:type="dxa"/>
            <w:vAlign w:val="bottom"/>
          </w:tcPr>
          <w:p w:rsidR="009B0280" w:rsidRDefault="009B0280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Dinimizin, temiz olmayı öğütlediğini söyler.</w:t>
            </w:r>
          </w:p>
        </w:tc>
        <w:tc>
          <w:tcPr>
            <w:tcW w:w="1040" w:type="dxa"/>
            <w:vAlign w:val="center"/>
          </w:tcPr>
          <w:p w:rsidR="009B0280" w:rsidRPr="001C6940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9B0280" w:rsidRPr="001C6940" w:rsidRDefault="009B0280" w:rsidP="00840835">
            <w:pPr>
              <w:rPr>
                <w:sz w:val="18"/>
                <w:szCs w:val="18"/>
              </w:rPr>
            </w:pPr>
          </w:p>
        </w:tc>
      </w:tr>
      <w:tr w:rsidR="009B0280" w:rsidRPr="001C6940" w:rsidTr="00840835">
        <w:trPr>
          <w:trHeight w:val="284"/>
        </w:trPr>
        <w:tc>
          <w:tcPr>
            <w:tcW w:w="8640" w:type="dxa"/>
            <w:vAlign w:val="bottom"/>
          </w:tcPr>
          <w:p w:rsidR="009B0280" w:rsidRDefault="009B0280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Dinimizin, yardımsever olmayı öğütlediğini söyler.</w:t>
            </w:r>
          </w:p>
        </w:tc>
        <w:tc>
          <w:tcPr>
            <w:tcW w:w="1040" w:type="dxa"/>
            <w:vAlign w:val="center"/>
          </w:tcPr>
          <w:p w:rsidR="009B0280" w:rsidRPr="001C6940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9B0280" w:rsidRPr="001C6940" w:rsidRDefault="009B0280" w:rsidP="00840835">
            <w:pPr>
              <w:rPr>
                <w:sz w:val="18"/>
                <w:szCs w:val="18"/>
              </w:rPr>
            </w:pPr>
          </w:p>
        </w:tc>
      </w:tr>
      <w:tr w:rsidR="009B0280" w:rsidRPr="001C6940" w:rsidTr="00840835">
        <w:trPr>
          <w:trHeight w:val="285"/>
        </w:trPr>
        <w:tc>
          <w:tcPr>
            <w:tcW w:w="8640" w:type="dxa"/>
            <w:vAlign w:val="bottom"/>
          </w:tcPr>
          <w:p w:rsidR="009B0280" w:rsidRDefault="009B0280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Dinimizin, büyüklere saygılı olmayı öğütlediğini söyler.</w:t>
            </w:r>
          </w:p>
        </w:tc>
        <w:tc>
          <w:tcPr>
            <w:tcW w:w="1040" w:type="dxa"/>
            <w:vAlign w:val="center"/>
          </w:tcPr>
          <w:p w:rsidR="009B0280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9B0280" w:rsidRPr="001C6940" w:rsidRDefault="009B028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9B0280" w:rsidRPr="001C6940" w:rsidTr="00840835">
        <w:trPr>
          <w:trHeight w:val="255"/>
        </w:trPr>
        <w:tc>
          <w:tcPr>
            <w:tcW w:w="8640" w:type="dxa"/>
            <w:vAlign w:val="bottom"/>
          </w:tcPr>
          <w:p w:rsidR="009B0280" w:rsidRDefault="009B0280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 Dinimizin, küçükleri sevmeyi öğütlediğini söyler. </w:t>
            </w:r>
          </w:p>
        </w:tc>
        <w:tc>
          <w:tcPr>
            <w:tcW w:w="1040" w:type="dxa"/>
            <w:vAlign w:val="center"/>
          </w:tcPr>
          <w:p w:rsidR="009B0280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9B0280" w:rsidRPr="001C6940" w:rsidRDefault="009B028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9B0280" w:rsidRPr="001C6940" w:rsidTr="00840835">
        <w:trPr>
          <w:trHeight w:val="270"/>
        </w:trPr>
        <w:tc>
          <w:tcPr>
            <w:tcW w:w="8640" w:type="dxa"/>
            <w:vAlign w:val="bottom"/>
          </w:tcPr>
          <w:p w:rsidR="009B0280" w:rsidRDefault="009B0280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Dinimizin, çevreyi temiz tutmayı öğütlediğini söyler.</w:t>
            </w:r>
          </w:p>
        </w:tc>
        <w:tc>
          <w:tcPr>
            <w:tcW w:w="1040" w:type="dxa"/>
            <w:vAlign w:val="center"/>
          </w:tcPr>
          <w:p w:rsidR="009B0280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9B0280" w:rsidRPr="001C6940" w:rsidRDefault="009B0280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9B0280" w:rsidRPr="001C6940" w:rsidTr="00840835">
        <w:trPr>
          <w:trHeight w:val="270"/>
        </w:trPr>
        <w:tc>
          <w:tcPr>
            <w:tcW w:w="8640" w:type="dxa"/>
            <w:vAlign w:val="bottom"/>
          </w:tcPr>
          <w:p w:rsidR="009B0280" w:rsidRDefault="009B0280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Dinimizin, başkalarının inanç ve düşüncelerine saygılı olmayı öğütlediğini söyler.</w:t>
            </w:r>
          </w:p>
        </w:tc>
        <w:tc>
          <w:tcPr>
            <w:tcW w:w="1040" w:type="dxa"/>
            <w:vAlign w:val="center"/>
          </w:tcPr>
          <w:p w:rsidR="009B0280" w:rsidRPr="001C6940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9B0280" w:rsidRPr="001C6940" w:rsidRDefault="009B0280" w:rsidP="00840835">
            <w:pPr>
              <w:rPr>
                <w:sz w:val="18"/>
                <w:szCs w:val="18"/>
              </w:rPr>
            </w:pPr>
          </w:p>
        </w:tc>
      </w:tr>
      <w:tr w:rsidR="009B0280" w:rsidRPr="001C6940" w:rsidTr="00840835">
        <w:trPr>
          <w:trHeight w:val="270"/>
        </w:trPr>
        <w:tc>
          <w:tcPr>
            <w:tcW w:w="8640" w:type="dxa"/>
            <w:vAlign w:val="bottom"/>
          </w:tcPr>
          <w:p w:rsidR="009B0280" w:rsidRDefault="009B0280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Dinimizin, çalışkan olmayı öğütlediğini söyler.</w:t>
            </w:r>
          </w:p>
        </w:tc>
        <w:tc>
          <w:tcPr>
            <w:tcW w:w="1040" w:type="dxa"/>
            <w:vAlign w:val="center"/>
          </w:tcPr>
          <w:p w:rsidR="009B0280" w:rsidRPr="001C6940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9B0280" w:rsidRPr="001C6940" w:rsidRDefault="009B0280" w:rsidP="00840835">
            <w:pPr>
              <w:rPr>
                <w:sz w:val="18"/>
                <w:szCs w:val="18"/>
              </w:rPr>
            </w:pPr>
          </w:p>
        </w:tc>
      </w:tr>
      <w:tr w:rsidR="009B0280" w:rsidRPr="001C6940" w:rsidTr="00840835">
        <w:trPr>
          <w:trHeight w:val="270"/>
        </w:trPr>
        <w:tc>
          <w:tcPr>
            <w:tcW w:w="8640" w:type="dxa"/>
            <w:vAlign w:val="bottom"/>
          </w:tcPr>
          <w:p w:rsidR="009B0280" w:rsidRDefault="009B0280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 Dinimizin, sabırlı ve hoşgörülü olmayı öğütlediğini söyler</w:t>
            </w:r>
          </w:p>
        </w:tc>
        <w:tc>
          <w:tcPr>
            <w:tcW w:w="1040" w:type="dxa"/>
            <w:vAlign w:val="center"/>
          </w:tcPr>
          <w:p w:rsidR="009B0280" w:rsidRPr="001C6940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9B0280" w:rsidRPr="001C6940" w:rsidRDefault="009B0280" w:rsidP="00840835">
            <w:pPr>
              <w:rPr>
                <w:sz w:val="18"/>
                <w:szCs w:val="18"/>
              </w:rPr>
            </w:pPr>
          </w:p>
        </w:tc>
      </w:tr>
      <w:tr w:rsidR="009B0280" w:rsidRPr="001C6940" w:rsidTr="00840835">
        <w:trPr>
          <w:trHeight w:val="270"/>
        </w:trPr>
        <w:tc>
          <w:tcPr>
            <w:tcW w:w="8640" w:type="dxa"/>
            <w:vAlign w:val="bottom"/>
          </w:tcPr>
          <w:p w:rsidR="009B0280" w:rsidRDefault="009B0280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4: </w:t>
            </w:r>
            <w:r>
              <w:rPr>
                <w:sz w:val="18"/>
                <w:szCs w:val="18"/>
              </w:rPr>
              <w:t>Güzel ahlâkın gereklerine uyar.</w:t>
            </w:r>
          </w:p>
        </w:tc>
        <w:tc>
          <w:tcPr>
            <w:tcW w:w="1040" w:type="dxa"/>
            <w:vAlign w:val="center"/>
          </w:tcPr>
          <w:p w:rsidR="009B0280" w:rsidRPr="001C6940" w:rsidRDefault="009B028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9B0280" w:rsidRPr="001C6940" w:rsidRDefault="009B0280" w:rsidP="00840835">
            <w:pPr>
              <w:rPr>
                <w:sz w:val="18"/>
                <w:szCs w:val="18"/>
              </w:rPr>
            </w:pPr>
          </w:p>
        </w:tc>
      </w:tr>
      <w:tr w:rsidR="009B0280" w:rsidRPr="001C6940" w:rsidTr="00840835">
        <w:trPr>
          <w:trHeight w:val="270"/>
        </w:trPr>
        <w:tc>
          <w:tcPr>
            <w:tcW w:w="8640" w:type="dxa"/>
            <w:vAlign w:val="bottom"/>
          </w:tcPr>
          <w:p w:rsidR="009B0280" w:rsidRDefault="009B0280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9B0280" w:rsidRPr="001C6940" w:rsidRDefault="009B0280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9B0280" w:rsidRPr="001C6940" w:rsidRDefault="009B0280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7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İnsanlar hakkında dedikodu yapmaz.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7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Başkalarını kıskanmaz.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Bencil davranmaz.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Başkalarına karşı  düşmanlık duygusu beslemez.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Savurganlık yapmaz.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Verdiği sözde durur.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Kendisine emanet edilenleri korur.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Yalan söylemez.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 İftira etmez.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 Başkalarını söz ve davranışlarıyla incitmez.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UZUN  DÖNEMLİ  AMAÇ : TEMİZ OLMALIYIM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5 : </w:t>
            </w:r>
            <w:r>
              <w:rPr>
                <w:sz w:val="18"/>
                <w:szCs w:val="18"/>
              </w:rPr>
              <w:t>İslâm’da temizliğin önemini bilir.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İslâm’ın, temizlik üzerine kurulduğunu 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İslâm’ın emrettiği ibadetlerin, temiz olmayı gerektirdiğini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İslâm’ın, beden temizliğine dikkat edilmesini öğütlediğini söyler.</w:t>
            </w:r>
            <w:r w:rsidR="00DE719F">
              <w:rPr>
                <w:sz w:val="18"/>
                <w:szCs w:val="18"/>
              </w:rPr>
              <w:t xml:space="preserve">   </w:t>
            </w:r>
            <w:hyperlink r:id="rId5" w:history="1">
              <w:r w:rsidR="00DE719F" w:rsidRPr="00FC64BB">
                <w:rPr>
                  <w:rStyle w:val="Kpr"/>
                </w:rPr>
                <w:t>https://www.sorubak.com</w:t>
              </w:r>
            </w:hyperlink>
            <w:r w:rsidR="00DE719F">
              <w:t xml:space="preserve"> 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4. İslâm’ın, giysi ve çevre  temizliğine dikkat  edilmesini öğütlediği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İslâm’a göre, verdiği sözde durmanın, dürüst ve güvenilir olmanın  da temizlik 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6 : </w:t>
            </w:r>
            <w:r>
              <w:rPr>
                <w:sz w:val="18"/>
                <w:szCs w:val="18"/>
              </w:rPr>
              <w:t>Temiz olmak için yapılması gerekenleri bilir.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Yemeklerden önce ve sonra ellerin yıkanması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Yemeklerden sonra dişlerin fırçalanması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Ayakların sık sık yıkanması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Tırnakların düzenli olarak kesilmesi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Sık sık banyo yapılması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Giysilerin yıkanması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Verilen sözde durulması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Dürüst ve güvenilir olunması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7: </w:t>
            </w:r>
            <w:r>
              <w:rPr>
                <w:sz w:val="18"/>
                <w:szCs w:val="18"/>
              </w:rPr>
              <w:t>Çevreyi temiz tutmak için yapılması gerekenleri bilir.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7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70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Odaların havalandırılması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70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Evin düzenli olarak temizlenmesi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70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Çöplerin, çöp kutusuna atılması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70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Balkonlardan ve pencerelerden dışarıya bir şey atılmaması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70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Okul, cami, piknik yerleri vb. ortak kullanım alanlarının temiz tutulması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7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ÜNİTE III: TOPLUMSAL GÖREVLERİMİZ VE DİN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7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8: </w:t>
            </w:r>
            <w:r>
              <w:rPr>
                <w:sz w:val="18"/>
                <w:szCs w:val="18"/>
              </w:rPr>
              <w:t>Anne babasına karşı görevlerini bilir.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7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70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Anne babanın kötü söz ve davranışlarla incitilmemesi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70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Anne babaya karşı söz ve davranışlarında her zaman kibar olunması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70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Anne babanın verdiği görevleri, isteyerek yerine getirmesi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70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Üzüntülü günlerinde yanlarında olunması, üzüntülerinin paylaşılması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70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Ders çalışma ve ev işlerine yardım etmeninde anne babaya karşı görevlerinden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7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9: </w:t>
            </w:r>
            <w:r>
              <w:rPr>
                <w:sz w:val="18"/>
                <w:szCs w:val="18"/>
              </w:rPr>
              <w:t>Kardeşlerine karşı görevlerini bilir.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7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70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Kardeşlerin, birbirlerinin eşyalarını izin isteyerek kullanmaları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70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Kardeşlerin, aile içinde yada dışında yapılacak işleri paylaşmaları gerektiğini 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70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Kardeşlerin, birbirlerine karşı kırgın ve dargın olmamaları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70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Kardeşlerin, üzüntü ve sevinçlerinin paylaşılması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70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Kardeşlerin, birbirlerini kıskanmamaları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7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10: </w:t>
            </w:r>
            <w:r>
              <w:rPr>
                <w:sz w:val="18"/>
                <w:szCs w:val="18"/>
              </w:rPr>
              <w:t>Akraba ve komşularına karşı görevlerini bilir.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7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70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Akraba ve komşuların, bayram vb. günlerde ziyaret edilmesi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70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Akraba ve komşuların hastalıklarında, üzüntülerinde yardımcı olunması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70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Akraba ve komşuların nişan, düğün vb. mutlu günlerinde yanlarında olunması 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70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Kurban eti, zekât vb. yardımlar yapılırken önceliğin yoksul olan akrabalara ve  komşulara verilmesi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7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11: </w:t>
            </w:r>
            <w:r>
              <w:rPr>
                <w:sz w:val="18"/>
                <w:szCs w:val="18"/>
              </w:rPr>
              <w:t>Arkadaşlarına karşı görevlerini bilir.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7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Arkadaşlarını sabır ve hoşgörüyle dinlemesi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Arkadaşlarına saygılı davranması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Arkadaşlarının sevinç ve üzüntülerini paylaşması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Kendine ait şeyleri, ihtiyacı olan arkadaşlarıyla paylaşması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Arkadaşlarının haklarını koruması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Arkadaşlarının başarılarını kutlaması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7. Arkadaşlarının kusurlarıyla alay etmemesi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12: </w:t>
            </w:r>
            <w:r>
              <w:rPr>
                <w:sz w:val="18"/>
                <w:szCs w:val="18"/>
              </w:rPr>
              <w:t>Toplumsal yaşamın kurallarını bilir.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İsteklerini kibar bir dille anlatması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Büyüklerine karşı saygılı davranması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Hatalı davranışlarında özür dilemesi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Küçüklere karşı iyi örnek olunması ve onların korunması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Kendisinin ve başkalarının haklarının korunması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Trafik kurallarına uyulması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Yoksullara yardım edilmesi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Yaşlı ve kimsesizlere yardım edilmesi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 Söz ve davranışlarla başkalarının incitilmemesi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 Toplumda ortak kullanılan malların korunması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 Ulusal kaynakların tasarruflu kullanılması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 İnsanların farklılıkları ve kusurlarıyla alay edilmemesi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 Doğal çevrenin korunması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13: </w:t>
            </w:r>
            <w:r>
              <w:rPr>
                <w:sz w:val="18"/>
                <w:szCs w:val="18"/>
              </w:rPr>
              <w:t>Sevinç ve üzüntülerin paylaşıldığı zamanları bilir.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Ulusal bayramlarda sevinçlerin paylaşıldığını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Dinî bayramlarda sevinçlerin paylaşıldığını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Kandil gecelerinde sevinçlerin paylaşıldığını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Sünnet, düğün, doğum günü, anneler günü vb. törenlerde sevinçlerin  paylaşıldığını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Cenaze törenlerinde üzüntülerin paylaşıldığını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Hasta ziyaretlerinde üzüntülerin paylaşıldığını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14: </w:t>
            </w:r>
            <w:r>
              <w:rPr>
                <w:sz w:val="18"/>
                <w:szCs w:val="18"/>
              </w:rPr>
              <w:t>Dinimizce kötü olarak nitelendirilen davranışların farkında olur.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Yalan söylemenin kötü bir davranış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Dedikodu yapmanın kötü bir davranış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Hırsızlığın kötü bir davranış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Kıskançlığın kötü bir davranış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Başkalarıyla alay etmenin kötü bir davranış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Büyüklere karşı saygısızlığın kötü bir davranış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Bencilliğin kötü bir davranış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Savurganlığın kötü bir davranış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 Hile yapmanın kötü bir davranış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 İftira etmenin kötü bir davranış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 Anne babaya saygısızca davranmanın kötü bir davranış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15: </w:t>
            </w:r>
            <w:r>
              <w:rPr>
                <w:sz w:val="18"/>
                <w:szCs w:val="18"/>
              </w:rPr>
              <w:t>Vatan ve ulusla ilgili değerlerin farkında olur.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Vatan ve ulusun sevilmesi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İstiklâl Marşı ve Türk bayrağına saygılı olunması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Şehit ve gazilere saygılı olunması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16: </w:t>
            </w:r>
            <w:r>
              <w:rPr>
                <w:sz w:val="18"/>
                <w:szCs w:val="18"/>
              </w:rPr>
              <w:t>Atatürk’ün insan sevgisi ve evrensellik konularındaki görüşlerini kavrar.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Atatürk’ün insan sevgisine verdiği önemi açıklar.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Atatürk’ün insanların kin ve nefretten uzaklaşacak şekilde eğitilmelerini istediğini  açıklar.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Atatürk’ün barışa verdiği önemin temelinde insan sevgisinin yer aldığını açıklar.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UZUN  DÖNEMLİ  AMAÇ : ALLAH’A İNANIYORUM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17: </w:t>
            </w:r>
            <w:r>
              <w:rPr>
                <w:sz w:val="18"/>
                <w:szCs w:val="18"/>
              </w:rPr>
              <w:t>Allah’ın bazı sıfatlarını bilir.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Allah’ın var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Allah’ın tek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Allah’ın benzeri olmadığını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Allah’ın öncesi ve sonrasının olmadığını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Her şeyi yaratanın Allah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Allah’ın her şeye gücünün yettiğini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Allah’ın her şeyi işittiğini ve gördüğünü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18: </w:t>
            </w:r>
            <w:r>
              <w:rPr>
                <w:sz w:val="18"/>
                <w:szCs w:val="18"/>
              </w:rPr>
              <w:t>Allah’ın yarattıklarını sevmenin, dinimizin gereği olduğunu bilir.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Anne babamızı sevmenin dinimizin gereği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Komşularımızı sevmenin dinimizin gereği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Arkadaşlarımızı sevmenin dinimizin gereği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Kardeşlerimizi sevmenin dinimizin gereği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Akrabalarımızı sevmenin dinimizin gereği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Ulusumuzu ve tüm insanları sevmenin dinimizin gereği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Doğayı sevmenin ve korumanın dinimizin gereği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Hayvanları sevmenin ve korumanın dinimizin gereği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19: </w:t>
            </w:r>
            <w:r>
              <w:rPr>
                <w:sz w:val="18"/>
                <w:szCs w:val="18"/>
              </w:rPr>
              <w:t>İslâmiyet’in anlamını bilir.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Dinimizin adının İslâm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Hz. Muhammed’in yaydığı dine İslâm denildiğini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İslâm dinine inanan ve kabul edenlere Müslüman denildiğini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20: </w:t>
            </w:r>
            <w:r>
              <w:rPr>
                <w:sz w:val="18"/>
                <w:szCs w:val="18"/>
              </w:rPr>
              <w:t>İmanın temel esaslarını bilir.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Allah’ın varlığına ve birliğine inanmanın imanın esaslarından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Meleklere inanmanın imanın esaslarından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Peygamberlere inanmanın imanın esaslarından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Allah tarafından gönderilen kitaplara inanmanın imanın esaslarından olduğunu  söyler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Ahiret gününe inanmanın imanın esaslarından olduğunu söyler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.Kaza ve kadere inanmanın imanın esaslarından olduğunu söyler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21: </w:t>
            </w:r>
            <w:proofErr w:type="spellStart"/>
            <w:r>
              <w:rPr>
                <w:sz w:val="18"/>
                <w:szCs w:val="18"/>
              </w:rPr>
              <w:t>Kelimei</w:t>
            </w:r>
            <w:proofErr w:type="spellEnd"/>
            <w:r>
              <w:rPr>
                <w:sz w:val="18"/>
                <w:szCs w:val="18"/>
              </w:rPr>
              <w:t xml:space="preserve"> şahadet’in anlamını bilir.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  <w:proofErr w:type="spellStart"/>
            <w:r>
              <w:rPr>
                <w:sz w:val="18"/>
                <w:szCs w:val="18"/>
              </w:rPr>
              <w:t>Kelimei</w:t>
            </w:r>
            <w:proofErr w:type="spellEnd"/>
            <w:r>
              <w:rPr>
                <w:sz w:val="18"/>
                <w:szCs w:val="18"/>
              </w:rPr>
              <w:t xml:space="preserve"> şahadet’i söyler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proofErr w:type="spellStart"/>
            <w:r>
              <w:rPr>
                <w:sz w:val="18"/>
                <w:szCs w:val="18"/>
              </w:rPr>
              <w:t>Kelimei</w:t>
            </w:r>
            <w:proofErr w:type="spellEnd"/>
            <w:r>
              <w:rPr>
                <w:sz w:val="18"/>
                <w:szCs w:val="18"/>
              </w:rPr>
              <w:t xml:space="preserve"> şahadet’in  anlamını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 </w:t>
            </w:r>
            <w:proofErr w:type="spellStart"/>
            <w:r>
              <w:rPr>
                <w:sz w:val="18"/>
                <w:szCs w:val="18"/>
              </w:rPr>
              <w:t>Kelimei</w:t>
            </w:r>
            <w:proofErr w:type="spellEnd"/>
            <w:r>
              <w:rPr>
                <w:sz w:val="18"/>
                <w:szCs w:val="18"/>
              </w:rPr>
              <w:t xml:space="preserve"> şahadet’in Müslüman olmanın temel koşullarından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UZUN  DÖNEMLİ  AMAÇ : PEYGAMBERLERİ TANIYALIM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22: </w:t>
            </w:r>
            <w:r>
              <w:rPr>
                <w:sz w:val="18"/>
                <w:szCs w:val="18"/>
              </w:rPr>
              <w:t>Peygamber kavramının anlamını bilir.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Peygamberlerin, Allah’ın emirlerini insanlara bildiren kişiler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Peygamberlerin, Allah tarafından seçildiğini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23: </w:t>
            </w:r>
            <w:r>
              <w:rPr>
                <w:sz w:val="18"/>
                <w:szCs w:val="18"/>
              </w:rPr>
              <w:t>Peygamberlerin niteliklerini bilir.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Peygamberlerin dürüst insanlar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Peygamberlerin güvenilir insanlar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3. Peygamberlerin akıllı insanlar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Peygamberlerin, Allah’tan aldığı bilgileri olduğu gibi insanlara ilettiğini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Peygamberlerin, günah işlemeyen kimseler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24: </w:t>
            </w:r>
            <w:r>
              <w:rPr>
                <w:sz w:val="18"/>
                <w:szCs w:val="18"/>
              </w:rPr>
              <w:t>Kuran’da adı geçen bazı peygamberleri tanır.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Kuran’da adı geçen peygamberlerden birinin Hz. Adem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Kuran’da adı geçen peygamberlerden birinin Hz. İbrahim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Kuran’da adı geçen peygamberlerden birinin Hz. Nuh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Kuran’da adı geçen peygamberlerden birinin Hz. Musa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Kuran’da adı geçen peygamberlerden birinin Hz. İsa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Kuran’da adı geçen peygamberlerden birinin Hz. Muhammed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UZUN  DÖNEMLİ  AMAÇ : HZ. MUHAMMED VE AİLE HAYATI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25: </w:t>
            </w:r>
            <w:r>
              <w:rPr>
                <w:sz w:val="18"/>
                <w:szCs w:val="18"/>
              </w:rPr>
              <w:t>Hz. Muhammed’in hayatı ile ilgili olay ve olguları bilir.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Hz. Muhammed’in doğduğu yeri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Hz. Muhammed’in anne ve babasının adını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Hz. Muhammed’e Allah tarafından peygamberlik verildiğini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 Hz. Muhammed’in </w:t>
            </w:r>
            <w:proofErr w:type="spellStart"/>
            <w:r>
              <w:rPr>
                <w:sz w:val="18"/>
                <w:szCs w:val="18"/>
              </w:rPr>
              <w:t>İslâmiyeti</w:t>
            </w:r>
            <w:proofErr w:type="spellEnd"/>
            <w:r>
              <w:rPr>
                <w:sz w:val="18"/>
                <w:szCs w:val="18"/>
              </w:rPr>
              <w:t xml:space="preserve"> yaydığını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Hz. Muhammed’in Mekke’den Medine’ye göç (hicret) ettiğini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3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Hz. Muhammed’in öldüğü yeri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3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Hz. Muhammed’in son peygamber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3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26: </w:t>
            </w:r>
            <w:r>
              <w:rPr>
                <w:sz w:val="18"/>
                <w:szCs w:val="18"/>
              </w:rPr>
              <w:t>Hz. Muhammed’in örnek niteliklerini bilir.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3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3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Hz. Muhammed’in dürüst ve güvenilir bir insan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3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Hz. Muhammed’in çalışkan bir insan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Hz. Muhammed’in yardımlaşmayı seven bir insan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Hz. Muhammed’in doğayı ve canlıları seven bir insan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Hz. Muhammed’in insanlara değer veren ve onları seven bir insan olduğunu 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Hz. Muhammed’in merhametli ve hoşgörülü bir insan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Hz. Muhammed’in başkalarının haklarına saygılı bir insan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Hz. Muhammed’in temizliğe önem veren bir insan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 Hz. Muhammed’in cesur ve doğru sözlü bir insan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27: </w:t>
            </w:r>
            <w:r>
              <w:rPr>
                <w:sz w:val="18"/>
                <w:szCs w:val="18"/>
              </w:rPr>
              <w:t>Hz. Muhammed’in ailesi içindeki örnek niteliklerini bilir.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Hz. Muhammed’in, aile bireylerini çok sevdiğini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Hz. Muhammed’in, ev işlerine yardımcı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Hz. Muhammed’in, aile bireyleriyle şakalaştığını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Hz. Muhammed’in, aile bireylerinin görüşlerine önem verdiğini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Hz. Muhammed’in, aile bireyleri arasında ayrım yapmadığını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Hz. Muhammed’in, akraba ziyaretlerine önem verdiğini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Hz. Muhammed’in, aile bireylerine karşı hoşgörülü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28: </w:t>
            </w:r>
            <w:r>
              <w:rPr>
                <w:sz w:val="18"/>
                <w:szCs w:val="18"/>
              </w:rPr>
              <w:t>Hz. Muhammed’in ailesinin özelliklerini bilir.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Hz. Muhammed’in ailesinde sevinçlerin paylaşıldığını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Hz. Muhammed’in ailesinde sıkıntıların paylaşıldığını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3. Hz. Muhammed’in ailesinde konuklara iyi davranıldığını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Hz. Muhammed’in ailesinde savurganlıktan kaçınıldığını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Hz. Muhammed’in ailesinde aile bireylerinin birbirleriyle dayanışma içinde 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Hz. Muhammed’in ailesinde komşuluk ilişkilerine önem verildiğini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Hz. Muhammed’in ailesinde yoksullara yardım edildiğini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UZUN  DÖNEMLİ  AMAÇ : İBADET KONUSUNDA BİLGİLENELİM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29: </w:t>
            </w:r>
            <w:r>
              <w:rPr>
                <w:sz w:val="18"/>
                <w:szCs w:val="18"/>
              </w:rPr>
              <w:t>İbadetin anlamını bilir.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Allah rızası için yapılan her davranışın ibadet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Allah’ın yapılmasını istediği davranışları yerine getirmenin ibadet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Allah’ın terk edilmesini istediği davranışlardan kaçınmanın ibadet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KISA  DÖNEMLİ  AMAÇ 30:</w:t>
            </w:r>
            <w:r>
              <w:rPr>
                <w:sz w:val="18"/>
                <w:szCs w:val="18"/>
              </w:rPr>
              <w:t xml:space="preserve"> Başlıca ibadetleri tanır.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ÖĞRETİMSEL  AMAÇLAR : 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Namaz kılmanın ibadet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Oruç tutmanın ibadet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Zekât vermenin ibadet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Hacca gitmenin ibadet olduğunu söyler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KISA  DÖNEMLİ  AMAÇ 31:</w:t>
            </w:r>
            <w:r>
              <w:rPr>
                <w:sz w:val="18"/>
                <w:szCs w:val="18"/>
              </w:rPr>
              <w:t xml:space="preserve"> İslâm dininde ibadet sayılan başlıca davranışların farkında olur.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Anne, baba ve diğer büyüklere karşı saygılı olmanın bir ibadet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Doğru sözlü olmanın bir ibadet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Dürüst çalışmanın bir ibadet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Başkalarına yardım etmenin bir ibadet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Kendisini, evini ve çevresini temiz tutmanın bir ibadet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Sağlığını korumanın bir ibadet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İnsanlarla iyi geçinmenin bir ibadet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Bilgi edinmenin bir ibadet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 32: </w:t>
            </w:r>
            <w:r>
              <w:rPr>
                <w:sz w:val="18"/>
                <w:szCs w:val="18"/>
              </w:rPr>
              <w:t>İbadet yerlerini bilir.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Temiz olan her yerde ibadet yapılabileceğini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Cami ve mescitlerin toplu olarak ibadet yapılan yerler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 33: </w:t>
            </w:r>
            <w:r>
              <w:rPr>
                <w:sz w:val="18"/>
                <w:szCs w:val="18"/>
              </w:rPr>
              <w:t>Atatürk’ün din ve vicdan özgürlüğüne verdiği önemin farkında olur.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Atatürk’ün din ve vicdan özgürlüğüne önem verdiğini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Din ve vicdan özgürlüğünün Cumhuriyet yönetimiyle güvence altına alındığını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KISA  DÖNEMLİ  AMAÇ  34:</w:t>
            </w:r>
            <w:r>
              <w:rPr>
                <w:sz w:val="18"/>
                <w:szCs w:val="18"/>
              </w:rPr>
              <w:t xml:space="preserve"> Atatürk’ün düşünce özgürlüğüne önem verdiğinin farkında olur.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Atatürk’ün düşünce özgürlüğüne önem verdiğini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Düşünce özgürlüğünün cumhuriyet yönetimiyle güvence altına alındığını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KISA  DÖNEMLİ  AMAÇ  35:</w:t>
            </w:r>
            <w:r>
              <w:rPr>
                <w:sz w:val="18"/>
                <w:szCs w:val="18"/>
              </w:rPr>
              <w:t xml:space="preserve"> Diğer din, örf ve âdetlere hoşgörü göstermek gerektiğini fark eder.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İnsanların din ve inanç özgürlüğüne sahip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Diğer din, örf ve âdetlere hoşgörü göstermek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Bu tür davranışların insanları birbirine yaklaştırıp dünya barışına katkıda  bulunabileceğini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UZUN  DÖNEMLİ  AMAÇ : RAMAZAN AYI VE ORUÇ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36: </w:t>
            </w:r>
            <w:r>
              <w:rPr>
                <w:sz w:val="18"/>
                <w:szCs w:val="18"/>
              </w:rPr>
              <w:t>Oruçla ilgili olguları bilir.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Orucun bir ibadet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Oruç için gece sahura kalkıldığını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Orucun başladığı vakte “imsak” denildiğini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Oruçlu iken hiçbir şey yenilip içilmeyeceğini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Oruç açmaya “iftar” denildiğini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Orucun, Ramazan ayı süresince tutulduğunu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37: </w:t>
            </w:r>
            <w:r>
              <w:rPr>
                <w:sz w:val="18"/>
                <w:szCs w:val="18"/>
              </w:rPr>
              <w:t>Ramazan ayının özelliklerini bilir.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Kuran’ın Ramazan ayında indirildiğini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Ramazan ayında oruç tutulduğunu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Ramazan ayı sonunda bayram yapıldığını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:38: </w:t>
            </w:r>
            <w:r>
              <w:rPr>
                <w:sz w:val="18"/>
                <w:szCs w:val="18"/>
              </w:rPr>
              <w:t>Ramazan Bayramı’nın özelliklerini bilir.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Ramazan Bayramı’nın ne zaman başladığını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Ramazan Bayramı’nın kaç gün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Ramazan Bayramı’ndan önce yapılan hazırlıkları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Ramazan Bayramı’nın nasıl kutlandığını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UZUN  DÖNEMLİ  AMAÇ : NAMAZ BİR İBADETTİR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39: </w:t>
            </w:r>
            <w:r>
              <w:rPr>
                <w:sz w:val="18"/>
                <w:szCs w:val="18"/>
              </w:rPr>
              <w:t>Namazın anlamını bilir.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Namazın bir ibadet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Namazın Allah’a yakarış, yakınlaşma ve dua anlamına geldiğini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Namazın Müslümanların günde beş vakit Allah’a yaptıkları ibadet olduğunu 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40: </w:t>
            </w:r>
            <w:r>
              <w:rPr>
                <w:sz w:val="18"/>
                <w:szCs w:val="18"/>
              </w:rPr>
              <w:t>Namaza hazırlığı bilir.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Vücudun, giysilerin temiz olması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Namaz kılınacak yerin temiz olması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Abdest alınması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Uygun şekilde örtünülmesi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Namazın, Kıble’ye yönelerek kılınması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Kılınacak namazın vaktinin gelmiş olması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Kılınacak namaza niyet edilmesi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41: </w:t>
            </w:r>
            <w:r>
              <w:rPr>
                <w:sz w:val="18"/>
                <w:szCs w:val="18"/>
              </w:rPr>
              <w:t>Abdest türlerini tanır.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Namaz abdestinin bir abdest türü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Boy abdestinin bir abdest türü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Teyemmümün bir abdest türü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KISA  DÖNEMLİ  AMAÇ  42:</w:t>
            </w:r>
            <w:r>
              <w:rPr>
                <w:sz w:val="18"/>
                <w:szCs w:val="18"/>
              </w:rPr>
              <w:t xml:space="preserve"> Boy abdesti almada uyulması gereken sırayı bilir.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Ağzın, su alınarak temizlenmesi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Burnun, su alınarak temizlenmesi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Vücudun tamamının, kuru bir yer kalmayacak şekilde yıkanması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 43: </w:t>
            </w:r>
            <w:r>
              <w:rPr>
                <w:sz w:val="18"/>
                <w:szCs w:val="18"/>
              </w:rPr>
              <w:t>Namaz abdesti almada uyulması gereken sırayı bilir.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Abdeste başlarken “</w:t>
            </w:r>
            <w:proofErr w:type="spellStart"/>
            <w:r>
              <w:rPr>
                <w:sz w:val="18"/>
                <w:szCs w:val="18"/>
              </w:rPr>
              <w:t>Bismillâhirahmanirrahim</w:t>
            </w:r>
            <w:proofErr w:type="spellEnd"/>
            <w:r>
              <w:rPr>
                <w:sz w:val="18"/>
                <w:szCs w:val="18"/>
              </w:rPr>
              <w:t>” denilmesi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Niyet edilmesi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3. Ellerin yıkanması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Ağzın yıkanması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Burnun yıkanması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Yüzün yıkanması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Kolların yıkanması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Eller ıslatılarak elin başa sürülmesi (mesh etmek)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 Parmaklar ıslatılarak kulakların iç ve dışına sürülmesi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 Parmaklar ıslatılarak boyna sürülmesi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 Ayakların yıkanması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 44: </w:t>
            </w:r>
            <w:r>
              <w:rPr>
                <w:sz w:val="18"/>
                <w:szCs w:val="18"/>
              </w:rPr>
              <w:t>Namaz kılarken uyulması gereken kuralları bilir.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Namaza başlarken “</w:t>
            </w:r>
            <w:proofErr w:type="spellStart"/>
            <w:r>
              <w:rPr>
                <w:sz w:val="18"/>
                <w:szCs w:val="18"/>
              </w:rPr>
              <w:t>Allahü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ekber</w:t>
            </w:r>
            <w:proofErr w:type="spellEnd"/>
            <w:r>
              <w:rPr>
                <w:sz w:val="18"/>
                <w:szCs w:val="18"/>
              </w:rPr>
              <w:t>” denildiğini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Namazda ayakta durulduğunu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Namazda Kur’an okunduğunu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Namazda eller dizlere ulaşacak şekilde eğilmek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Namazda burun, alın, el, diz ve ayakların yere konulması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Namazın sonunda , namazı bitiriş dualarını okuyacak kadar beklenilmesi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 45: </w:t>
            </w:r>
            <w:r>
              <w:rPr>
                <w:sz w:val="18"/>
                <w:szCs w:val="18"/>
              </w:rPr>
              <w:t>Namaz türlerini tanır.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Günlük vakit namazlarının namaz türlerinden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Cuma namazının namaz türlerinden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Teravih namazının namaz türlerinden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Bayram namazının namaz türlerinden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Cenaze namazının namaz türlerinden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 46: </w:t>
            </w:r>
            <w:r>
              <w:rPr>
                <w:sz w:val="18"/>
                <w:szCs w:val="18"/>
              </w:rPr>
              <w:t>Namazların kılınma zamanlarını bilir.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Cuma namazının cuma günü öğle namazı vaktinde kılındığını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Bayram namazının, dinî bayramlarda sabah kılındığını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Teravih namazının, ramazan ayında kılındığını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Cenaze namazının, ölen bir kimse için kılındığını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Günlük vakit namazlarının sabah, öğle, ikindi, akşam ve yatsı vakitlerinde  kılındığını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UZUN  DÖNEMLİ  AMAÇ : PAYLAŞALIM, YARDIMLAŞALIM: ZEKÂT VE SADAKA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 47: </w:t>
            </w:r>
            <w:r>
              <w:rPr>
                <w:sz w:val="18"/>
                <w:szCs w:val="18"/>
              </w:rPr>
              <w:t>Zekâtla ilgili olguları bilir.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Zekâtın para ve malla yapılan bir ibadet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Zekâtın bir paylaşma ve yardımlaşma ibadeti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Gelir düzeyi iyi olanların zekât vermeleri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Zekâtın yoksullara, düşkünlere vb. kişilere verileceğini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KISA  DÖNEMLİ  AMAÇ  48:</w:t>
            </w:r>
            <w:r>
              <w:rPr>
                <w:sz w:val="18"/>
                <w:szCs w:val="18"/>
              </w:rPr>
              <w:t>Sadakanın anlamını bilir.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Karşılık beklemeden yapılan her türlü yardımın sadaka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Ramazan ayında yoksullara verilen fitrenin de bir sadaka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300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Sadakanın bir ibadet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Her güzel söz ve davranışın da bir sadaka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UZUN  DÖNEMLİ  AMAÇ : HAC VE KURBAN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 xml:space="preserve">KISA  DÖNEMLİ  AMAÇ  49: </w:t>
            </w:r>
            <w:r>
              <w:rPr>
                <w:sz w:val="18"/>
                <w:szCs w:val="18"/>
              </w:rPr>
              <w:t>Hac ile ilgili olguları bilir.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İslâmiyet’in doğup geliştiği kutsal yerlerin ziyaretine hac denildiğini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Haccın hem beden hem de malla yapılan bir ibadet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Gelir düzeyi iyi olanların hac görevini yerine getirmeleri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50: </w:t>
            </w:r>
            <w:r>
              <w:rPr>
                <w:sz w:val="18"/>
                <w:szCs w:val="18"/>
              </w:rPr>
              <w:t>Kurban Bayramı’nın özelliklerini bilir.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Kurban Bayramı’nın kaç gün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Kurban Bayramı’ndan önce yapılan hazırlıkları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Kurban Bayramı’nın nasıl kutlandığını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UZUN  DÖNEMLİ  AMAÇ : KUTSAL KİTAPLARI TANIYALIM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 51: </w:t>
            </w:r>
            <w:r>
              <w:rPr>
                <w:sz w:val="18"/>
                <w:szCs w:val="18"/>
              </w:rPr>
              <w:t>Kutsal kitaplarla ilgili olguları bilir.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Kutsal kitaplarda Allah’ın emir, yasak ve öğütlerinin bildirildiğini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Kutsal kitapların Allah tarafından peygamberlere gönderildiğini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Kutsal kitaplara inanmanın, imanın temel esaslarından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Kutsal kitapların, güzel ahlâklı olmanın yollarını öğrettiğini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 52: </w:t>
            </w:r>
            <w:r>
              <w:rPr>
                <w:sz w:val="18"/>
                <w:szCs w:val="18"/>
              </w:rPr>
              <w:t>Kutsal kitapların gönderildiği peygamberleri tanır.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Tevrat’ın, Hz. Musa’ya gönderildiğini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Zebur’un, Hz. Davut’a gönderildiğini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İncil’in, Hz. İsa’ya gönderildiğini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 Kuranıkerim’in, </w:t>
            </w:r>
            <w:proofErr w:type="spellStart"/>
            <w:r>
              <w:rPr>
                <w:sz w:val="18"/>
                <w:szCs w:val="18"/>
              </w:rPr>
              <w:t>Hz.Muhammed’e</w:t>
            </w:r>
            <w:proofErr w:type="spellEnd"/>
            <w:r>
              <w:rPr>
                <w:sz w:val="18"/>
                <w:szCs w:val="18"/>
              </w:rPr>
              <w:t xml:space="preserve"> gönderildiğini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 53: </w:t>
            </w:r>
            <w:r>
              <w:rPr>
                <w:sz w:val="18"/>
                <w:szCs w:val="18"/>
              </w:rPr>
              <w:t>Kuranıkerim’in özelliklerini  bilir.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Kuranıkerim’in Müslümanların kutsal kitabı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Kuranıkerim’in Cebrail aracılığıyla </w:t>
            </w:r>
            <w:proofErr w:type="spellStart"/>
            <w:r>
              <w:rPr>
                <w:sz w:val="18"/>
                <w:szCs w:val="18"/>
              </w:rPr>
              <w:t>Hz.Muhammed’e</w:t>
            </w:r>
            <w:proofErr w:type="spellEnd"/>
            <w:r>
              <w:rPr>
                <w:sz w:val="18"/>
                <w:szCs w:val="18"/>
              </w:rPr>
              <w:t xml:space="preserve"> gönderildiğini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Kuranıkerim’in 23 yılda tamamlandığını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Kuranıkerim’in ayet ve surelerden oluştuğunu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Kuranıkerim’in, kutsal kitapların sonuncusu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 54: </w:t>
            </w:r>
            <w:r>
              <w:rPr>
                <w:sz w:val="18"/>
                <w:szCs w:val="18"/>
              </w:rPr>
              <w:t>Kuranıkerim’in temel konularını bilir.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Kuran’da, insanların Allah’a karşı görevlerinin yer aldığını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Kuran’da, Allah’a karşı görevlerin nasıl yapılacağının yer aldığını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Kuran’da, insanların mutlu olması için güzel öğütlerin yer aldığını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Kuran’da, insanlar arasındaki ilişkileri düzenleyen kuralların yer aldığını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Kuran’da, peygamberlerin ve ulusların başlarına gelen olayların yer aldığını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Kuran’da; inanç, ibadet ve ahlâkla ilgili kuralların yer aldığını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UZUN  DÖNEMLİ  AMAÇ: DİNLERİ TANIYALIM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 55: </w:t>
            </w:r>
            <w:r>
              <w:rPr>
                <w:sz w:val="18"/>
                <w:szCs w:val="18"/>
              </w:rPr>
              <w:t>Günümüzde yaşayan büyük dinleri tanır.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Yahudiliğin (Musevîliğin) büyük dinlerden biri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Hristiyanlığın büyük dinlerden biri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 </w:t>
            </w:r>
            <w:proofErr w:type="spellStart"/>
            <w:r>
              <w:rPr>
                <w:sz w:val="18"/>
                <w:szCs w:val="18"/>
              </w:rPr>
              <w:t>İslamiyetin</w:t>
            </w:r>
            <w:proofErr w:type="spellEnd"/>
            <w:r>
              <w:rPr>
                <w:sz w:val="18"/>
                <w:szCs w:val="18"/>
              </w:rPr>
              <w:t xml:space="preserve"> büyük dinlerden biri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 </w:t>
            </w:r>
            <w:proofErr w:type="spellStart"/>
            <w:r>
              <w:rPr>
                <w:sz w:val="18"/>
                <w:szCs w:val="18"/>
              </w:rPr>
              <w:t>Budizmin</w:t>
            </w:r>
            <w:proofErr w:type="spellEnd"/>
            <w:r>
              <w:rPr>
                <w:sz w:val="18"/>
                <w:szCs w:val="18"/>
              </w:rPr>
              <w:t xml:space="preserve"> büyük dinlerden biri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 </w:t>
            </w:r>
            <w:proofErr w:type="spellStart"/>
            <w:r>
              <w:rPr>
                <w:sz w:val="18"/>
                <w:szCs w:val="18"/>
              </w:rPr>
              <w:t>Hinduizmin</w:t>
            </w:r>
            <w:proofErr w:type="spellEnd"/>
            <w:r>
              <w:rPr>
                <w:sz w:val="18"/>
                <w:szCs w:val="18"/>
              </w:rPr>
              <w:t xml:space="preserve"> büyük dinlerden biri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 56: </w:t>
            </w:r>
            <w:r>
              <w:rPr>
                <w:sz w:val="18"/>
                <w:szCs w:val="18"/>
              </w:rPr>
              <w:t>Din ve vicdan özgürlüğünün önemini bilir.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Her insanın dinî inançlarında ve düşüncelerinde özgür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Din ve vicdan özgürlüğünün insanlar arasındaki barışı sağladığını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Din ve vicdan özgürlüğünün lâikliğin temelini oluşturduğunu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 57: </w:t>
            </w:r>
            <w:r>
              <w:rPr>
                <w:sz w:val="18"/>
                <w:szCs w:val="18"/>
              </w:rPr>
              <w:t>Diğer din, örf ve âdetlere hoşgörülü olmanın önemini bilir.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Her insanın istediği dine inanma özgürlüğü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Farklı inançlara sahip olan insanlara karşı saygılı olunması gerektiğini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 58: </w:t>
            </w:r>
            <w:r>
              <w:rPr>
                <w:sz w:val="18"/>
                <w:szCs w:val="18"/>
              </w:rPr>
              <w:t>Farklı inanç ve düşüncelere saygı duyar.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İnsanları ayrım gözetmeden sever.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İnançlarından dolayı kimseyi kınamaz.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Farklı inanç ve düşüncelerle alay etmez.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Farklı inançlardaki arkadaş ve komşularının dinî günlerini kutlar.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 59: </w:t>
            </w:r>
            <w:r>
              <w:rPr>
                <w:sz w:val="18"/>
                <w:szCs w:val="18"/>
              </w:rPr>
              <w:t>Lâiklik ilkesini kavrar.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Lâikliğin, din ve devlet işlerinin birbirinden ayrı yürütülmesi olduğunu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Lâikliğin, bütün vatandaşların din ve vicdan özgürlüğünü güvenceye aldığını 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Lâikliğin, dinî inanç ve duyguların sömürülmesine izin vermediğini söyler.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KISA  DÖNEMLİ  AMAÇ  60: </w:t>
            </w:r>
            <w:r>
              <w:rPr>
                <w:sz w:val="18"/>
                <w:szCs w:val="18"/>
              </w:rPr>
              <w:t>Atatürk’ün İslâm dinî hakkındaki görüşlerini kavrar.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Atatürk’ün </w:t>
            </w:r>
            <w:proofErr w:type="spellStart"/>
            <w:r>
              <w:rPr>
                <w:sz w:val="18"/>
                <w:szCs w:val="18"/>
              </w:rPr>
              <w:t>islâm</w:t>
            </w:r>
            <w:proofErr w:type="spellEnd"/>
            <w:r>
              <w:rPr>
                <w:sz w:val="18"/>
                <w:szCs w:val="18"/>
              </w:rPr>
              <w:t xml:space="preserve"> dinî hakkındaki görüşlerini açıklar.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Atatürk’ün </w:t>
            </w:r>
            <w:proofErr w:type="spellStart"/>
            <w:r>
              <w:rPr>
                <w:sz w:val="18"/>
                <w:szCs w:val="18"/>
              </w:rPr>
              <w:t>islâm</w:t>
            </w:r>
            <w:proofErr w:type="spellEnd"/>
            <w:r>
              <w:rPr>
                <w:sz w:val="18"/>
                <w:szCs w:val="18"/>
              </w:rPr>
              <w:t xml:space="preserve"> dinî hakkındaki görüşlerini belirten sözlerinden örnek verir.</w:t>
            </w: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  <w:tr w:rsidR="00EC675E" w:rsidRPr="001C6940" w:rsidTr="00840835">
        <w:trPr>
          <w:trHeight w:val="285"/>
        </w:trPr>
        <w:tc>
          <w:tcPr>
            <w:tcW w:w="8640" w:type="dxa"/>
            <w:vAlign w:val="bottom"/>
          </w:tcPr>
          <w:p w:rsidR="00EC675E" w:rsidRDefault="00EC675E" w:rsidP="00840835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vAlign w:val="center"/>
          </w:tcPr>
          <w:p w:rsidR="00EC675E" w:rsidRPr="001C6940" w:rsidRDefault="00EC675E" w:rsidP="003311B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center"/>
          </w:tcPr>
          <w:p w:rsidR="00EC675E" w:rsidRPr="001C6940" w:rsidRDefault="00EC675E" w:rsidP="00840835">
            <w:pPr>
              <w:rPr>
                <w:sz w:val="18"/>
                <w:szCs w:val="18"/>
              </w:rPr>
            </w:pPr>
          </w:p>
        </w:tc>
      </w:tr>
    </w:tbl>
    <w:p w:rsidR="009B0280" w:rsidRDefault="009B0280" w:rsidP="009B0280">
      <w:pPr>
        <w:jc w:val="center"/>
        <w:rPr>
          <w:b/>
          <w:sz w:val="18"/>
          <w:szCs w:val="18"/>
        </w:rPr>
      </w:pPr>
    </w:p>
    <w:bookmarkStart w:id="0" w:name="_GoBack"/>
    <w:bookmarkEnd w:id="0"/>
    <w:p w:rsidR="00ED45D4" w:rsidRDefault="00DE719F" w:rsidP="00DE719F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FC64BB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ED45D4" w:rsidSect="003E7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B1CFB"/>
    <w:multiLevelType w:val="hybridMultilevel"/>
    <w:tmpl w:val="FE827C5C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7B32C4A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4D9C1516"/>
    <w:multiLevelType w:val="hybridMultilevel"/>
    <w:tmpl w:val="F3F0DF36"/>
    <w:lvl w:ilvl="0" w:tplc="57E69392">
      <w:start w:val="4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">
    <w:nsid w:val="63CB31FB"/>
    <w:multiLevelType w:val="hybridMultilevel"/>
    <w:tmpl w:val="833287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B0280"/>
    <w:rsid w:val="003E7DC4"/>
    <w:rsid w:val="005E418B"/>
    <w:rsid w:val="00710014"/>
    <w:rsid w:val="007B3482"/>
    <w:rsid w:val="009B0280"/>
    <w:rsid w:val="00BE38DE"/>
    <w:rsid w:val="00D91B82"/>
    <w:rsid w:val="00DE719F"/>
    <w:rsid w:val="00EC675E"/>
    <w:rsid w:val="00ED45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2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B0280"/>
    <w:pPr>
      <w:keepNext/>
      <w:jc w:val="center"/>
      <w:outlineLvl w:val="0"/>
    </w:pPr>
    <w:rPr>
      <w:b/>
      <w:bCs/>
    </w:rPr>
  </w:style>
  <w:style w:type="paragraph" w:styleId="Balk2">
    <w:name w:val="heading 2"/>
    <w:basedOn w:val="Normal"/>
    <w:next w:val="Normal"/>
    <w:link w:val="Balk2Char"/>
    <w:qFormat/>
    <w:rsid w:val="009B0280"/>
    <w:pPr>
      <w:keepNext/>
      <w:outlineLvl w:val="1"/>
    </w:pPr>
    <w:rPr>
      <w:b/>
      <w:bCs/>
    </w:rPr>
  </w:style>
  <w:style w:type="paragraph" w:styleId="Balk3">
    <w:name w:val="heading 3"/>
    <w:basedOn w:val="Normal"/>
    <w:next w:val="Normal"/>
    <w:link w:val="Balk3Char"/>
    <w:qFormat/>
    <w:rsid w:val="009B0280"/>
    <w:pPr>
      <w:keepNext/>
      <w:outlineLvl w:val="2"/>
    </w:pPr>
    <w:rPr>
      <w:b/>
      <w:bCs/>
      <w:sz w:val="16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B0280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rsid w:val="009B0280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rsid w:val="009B0280"/>
    <w:rPr>
      <w:rFonts w:ascii="Times New Roman" w:eastAsia="Times New Roman" w:hAnsi="Times New Roman" w:cs="Times New Roman"/>
      <w:b/>
      <w:bCs/>
      <w:sz w:val="16"/>
      <w:szCs w:val="20"/>
      <w:lang w:eastAsia="tr-TR"/>
    </w:rPr>
  </w:style>
  <w:style w:type="paragraph" w:styleId="KonuBal">
    <w:name w:val="Title"/>
    <w:basedOn w:val="Normal"/>
    <w:link w:val="KonuBalChar"/>
    <w:qFormat/>
    <w:rsid w:val="009B0280"/>
    <w:pPr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rsid w:val="009B0280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9B0280"/>
    <w:rPr>
      <w:b/>
      <w:bCs/>
      <w:i/>
      <w:iCs/>
    </w:rPr>
  </w:style>
  <w:style w:type="character" w:customStyle="1" w:styleId="GvdeMetniChar">
    <w:name w:val="Gövde Metni Char"/>
    <w:basedOn w:val="VarsaylanParagrafYazTipi"/>
    <w:link w:val="GvdeMetni"/>
    <w:rsid w:val="009B0280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paragraph" w:styleId="GvdeMetni2">
    <w:name w:val="Body Text 2"/>
    <w:basedOn w:val="Normal"/>
    <w:link w:val="GvdeMetni2Char"/>
    <w:rsid w:val="009B0280"/>
    <w:rPr>
      <w:b/>
      <w:bCs/>
    </w:rPr>
  </w:style>
  <w:style w:type="character" w:customStyle="1" w:styleId="GvdeMetni2Char">
    <w:name w:val="Gövde Metni 2 Char"/>
    <w:basedOn w:val="VarsaylanParagrafYazTipi"/>
    <w:link w:val="GvdeMetni2"/>
    <w:rsid w:val="009B0280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ResimYazs">
    <w:name w:val="caption"/>
    <w:basedOn w:val="Normal"/>
    <w:next w:val="Normal"/>
    <w:qFormat/>
    <w:rsid w:val="009B0280"/>
    <w:rPr>
      <w:b/>
      <w:bCs/>
      <w:sz w:val="20"/>
    </w:rPr>
  </w:style>
  <w:style w:type="paragraph" w:styleId="AltKonuBal">
    <w:name w:val="Subtitle"/>
    <w:basedOn w:val="Normal"/>
    <w:link w:val="AltKonuBalChar"/>
    <w:qFormat/>
    <w:rsid w:val="009B0280"/>
    <w:pPr>
      <w:jc w:val="center"/>
    </w:pPr>
    <w:rPr>
      <w:b/>
      <w:bCs/>
    </w:rPr>
  </w:style>
  <w:style w:type="character" w:customStyle="1" w:styleId="AltKonuBalChar">
    <w:name w:val="Alt Konu Başlığı Char"/>
    <w:basedOn w:val="VarsaylanParagrafYazTipi"/>
    <w:link w:val="AltKonuBal"/>
    <w:rsid w:val="009B0280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B34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2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B0280"/>
    <w:pPr>
      <w:keepNext/>
      <w:jc w:val="center"/>
      <w:outlineLvl w:val="0"/>
    </w:pPr>
    <w:rPr>
      <w:b/>
      <w:bCs/>
    </w:rPr>
  </w:style>
  <w:style w:type="paragraph" w:styleId="Balk2">
    <w:name w:val="heading 2"/>
    <w:basedOn w:val="Normal"/>
    <w:next w:val="Normal"/>
    <w:link w:val="Balk2Char"/>
    <w:qFormat/>
    <w:rsid w:val="009B0280"/>
    <w:pPr>
      <w:keepNext/>
      <w:outlineLvl w:val="1"/>
    </w:pPr>
    <w:rPr>
      <w:b/>
      <w:bCs/>
    </w:rPr>
  </w:style>
  <w:style w:type="paragraph" w:styleId="Balk3">
    <w:name w:val="heading 3"/>
    <w:basedOn w:val="Normal"/>
    <w:next w:val="Normal"/>
    <w:link w:val="Balk3Char"/>
    <w:qFormat/>
    <w:rsid w:val="009B0280"/>
    <w:pPr>
      <w:keepNext/>
      <w:outlineLvl w:val="2"/>
    </w:pPr>
    <w:rPr>
      <w:b/>
      <w:bCs/>
      <w:sz w:val="16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B0280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rsid w:val="009B0280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rsid w:val="009B0280"/>
    <w:rPr>
      <w:rFonts w:ascii="Times New Roman" w:eastAsia="Times New Roman" w:hAnsi="Times New Roman" w:cs="Times New Roman"/>
      <w:b/>
      <w:bCs/>
      <w:sz w:val="16"/>
      <w:szCs w:val="20"/>
      <w:lang w:eastAsia="tr-TR"/>
    </w:rPr>
  </w:style>
  <w:style w:type="paragraph" w:styleId="KonuBal">
    <w:name w:val="Title"/>
    <w:basedOn w:val="Normal"/>
    <w:link w:val="KonuBalChar"/>
    <w:qFormat/>
    <w:rsid w:val="009B0280"/>
    <w:pPr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rsid w:val="009B0280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9B0280"/>
    <w:rPr>
      <w:b/>
      <w:bCs/>
      <w:i/>
      <w:iCs/>
    </w:rPr>
  </w:style>
  <w:style w:type="character" w:customStyle="1" w:styleId="GvdeMetniChar">
    <w:name w:val="Gövde Metni Char"/>
    <w:basedOn w:val="VarsaylanParagrafYazTipi"/>
    <w:link w:val="GvdeMetni"/>
    <w:rsid w:val="009B0280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paragraph" w:styleId="GvdeMetni2">
    <w:name w:val="Body Text 2"/>
    <w:basedOn w:val="Normal"/>
    <w:link w:val="GvdeMetni2Char"/>
    <w:rsid w:val="009B0280"/>
    <w:rPr>
      <w:b/>
      <w:bCs/>
    </w:rPr>
  </w:style>
  <w:style w:type="character" w:customStyle="1" w:styleId="GvdeMetni2Char">
    <w:name w:val="Gövde Metni 2 Char"/>
    <w:basedOn w:val="VarsaylanParagrafYazTipi"/>
    <w:link w:val="GvdeMetni2"/>
    <w:rsid w:val="009B0280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ResimYazs">
    <w:name w:val="caption"/>
    <w:basedOn w:val="Normal"/>
    <w:next w:val="Normal"/>
    <w:qFormat/>
    <w:rsid w:val="009B0280"/>
    <w:rPr>
      <w:b/>
      <w:bCs/>
      <w:sz w:val="20"/>
    </w:rPr>
  </w:style>
  <w:style w:type="paragraph" w:styleId="AltKonuBal">
    <w:name w:val="Subtitle"/>
    <w:basedOn w:val="Normal"/>
    <w:link w:val="AltKonuBalChar"/>
    <w:qFormat/>
    <w:rsid w:val="009B0280"/>
    <w:pPr>
      <w:jc w:val="center"/>
    </w:pPr>
    <w:rPr>
      <w:b/>
      <w:bCs/>
    </w:rPr>
  </w:style>
  <w:style w:type="character" w:customStyle="1" w:styleId="AltKonuBalChar">
    <w:name w:val="Alt Konu Başlığı Char"/>
    <w:basedOn w:val="VarsaylanParagrafYazTipi"/>
    <w:link w:val="AltKonuBal"/>
    <w:rsid w:val="009B0280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B34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4050</Words>
  <Characters>23085</Characters>
  <DocSecurity>0</DocSecurity>
  <Lines>192</Lines>
  <Paragraphs>54</Paragraphs>
  <ScaleCrop>false</ScaleCrop>
  <Manager>https://www.sorubak.com</Manager>
  <LinksUpToDate>false</LinksUpToDate>
  <CharactersWithSpaces>27081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2019-01-08T08:44:00Z</dcterms:created>
  <dcterms:modified xsi:type="dcterms:W3CDTF">2019-01-08T08:44:00Z</dcterms:modified>
  <cp:category>https://www.sorubak.com</cp:category>
</cp:coreProperties>
</file>