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968" w:rsidRDefault="00F84968" w:rsidP="00F84968">
      <w:pPr>
        <w:shd w:val="clear" w:color="auto" w:fill="FFFFFF"/>
        <w:spacing w:after="75" w:line="240" w:lineRule="auto"/>
        <w:jc w:val="center"/>
        <w:outlineLvl w:val="0"/>
        <w:rPr>
          <w:rFonts w:ascii="Arial" w:eastAsia="Times New Roman" w:hAnsi="Arial" w:cs="Arial"/>
          <w:bCs/>
          <w:color w:val="FF0000"/>
          <w:kern w:val="36"/>
          <w:sz w:val="36"/>
          <w:szCs w:val="36"/>
          <w:lang w:eastAsia="tr-TR"/>
        </w:rPr>
      </w:pPr>
      <w:r w:rsidRPr="00AA2525">
        <w:rPr>
          <w:rFonts w:ascii="Arial" w:eastAsia="Times New Roman" w:hAnsi="Arial" w:cs="Arial"/>
          <w:bCs/>
          <w:color w:val="FF0000"/>
          <w:kern w:val="36"/>
          <w:sz w:val="36"/>
          <w:szCs w:val="36"/>
          <w:lang w:eastAsia="tr-TR"/>
        </w:rPr>
        <w:t xml:space="preserve">Canan </w:t>
      </w:r>
      <w:proofErr w:type="spellStart"/>
      <w:r w:rsidRPr="00AA2525">
        <w:rPr>
          <w:rFonts w:ascii="Arial" w:eastAsia="Times New Roman" w:hAnsi="Arial" w:cs="Arial"/>
          <w:bCs/>
          <w:color w:val="FF0000"/>
          <w:kern w:val="36"/>
          <w:sz w:val="36"/>
          <w:szCs w:val="36"/>
          <w:lang w:eastAsia="tr-TR"/>
        </w:rPr>
        <w:t>Dağdeviren</w:t>
      </w:r>
      <w:proofErr w:type="spellEnd"/>
      <w:r w:rsidRPr="00AA2525">
        <w:rPr>
          <w:rFonts w:ascii="Arial" w:eastAsia="Times New Roman" w:hAnsi="Arial" w:cs="Arial"/>
          <w:bCs/>
          <w:color w:val="FF0000"/>
          <w:kern w:val="36"/>
          <w:sz w:val="36"/>
          <w:szCs w:val="36"/>
          <w:lang w:eastAsia="tr-TR"/>
        </w:rPr>
        <w:t xml:space="preserve"> kimdir?</w:t>
      </w:r>
    </w:p>
    <w:p w:rsidR="0056673D" w:rsidRPr="0056673D" w:rsidRDefault="0056673D" w:rsidP="00F84968">
      <w:pPr>
        <w:shd w:val="clear" w:color="auto" w:fill="FFFFFF"/>
        <w:spacing w:after="75" w:line="240" w:lineRule="auto"/>
        <w:jc w:val="center"/>
        <w:outlineLvl w:val="0"/>
        <w:rPr>
          <w:rFonts w:ascii="Arial" w:eastAsia="Times New Roman" w:hAnsi="Arial" w:cs="Arial"/>
          <w:bCs/>
          <w:color w:val="FF0000"/>
          <w:kern w:val="36"/>
          <w:sz w:val="36"/>
          <w:szCs w:val="36"/>
          <w:lang w:eastAsia="tr-TR"/>
        </w:rPr>
      </w:pPr>
    </w:p>
    <w:p w:rsidR="00F84968" w:rsidRPr="0056673D" w:rsidRDefault="00F84968" w:rsidP="00F84968">
      <w:pPr>
        <w:shd w:val="clear" w:color="auto" w:fill="FFFFFF"/>
        <w:spacing w:after="100" w:line="240" w:lineRule="auto"/>
        <w:jc w:val="both"/>
        <w:outlineLvl w:val="1"/>
        <w:rPr>
          <w:rFonts w:ascii="Arial" w:eastAsia="Times New Roman" w:hAnsi="Arial" w:cs="Arial"/>
          <w:bCs/>
          <w:color w:val="333333"/>
          <w:sz w:val="23"/>
          <w:szCs w:val="23"/>
          <w:lang w:eastAsia="tr-TR"/>
        </w:rPr>
      </w:pPr>
      <w:r w:rsidRPr="0056673D">
        <w:rPr>
          <w:rFonts w:ascii="Arial" w:eastAsia="Times New Roman" w:hAnsi="Arial" w:cs="Arial"/>
          <w:bCs/>
          <w:color w:val="333333"/>
          <w:sz w:val="23"/>
          <w:szCs w:val="23"/>
          <w:lang w:eastAsia="tr-TR"/>
        </w:rPr>
        <w:t xml:space="preserve">Dünyanın en iyi akademisyenlerini Boğaziçi </w:t>
      </w:r>
      <w:proofErr w:type="spellStart"/>
      <w:r w:rsidRPr="0056673D">
        <w:rPr>
          <w:rFonts w:ascii="Arial" w:eastAsia="Times New Roman" w:hAnsi="Arial" w:cs="Arial"/>
          <w:bCs/>
          <w:color w:val="333333"/>
          <w:sz w:val="23"/>
          <w:szCs w:val="23"/>
          <w:lang w:eastAsia="tr-TR"/>
        </w:rPr>
        <w:t>Lectures</w:t>
      </w:r>
      <w:proofErr w:type="spellEnd"/>
      <w:r w:rsidRPr="0056673D">
        <w:rPr>
          <w:rFonts w:ascii="Arial" w:eastAsia="Times New Roman" w:hAnsi="Arial" w:cs="Arial"/>
          <w:bCs/>
          <w:color w:val="333333"/>
          <w:sz w:val="23"/>
          <w:szCs w:val="23"/>
          <w:lang w:eastAsia="tr-TR"/>
        </w:rPr>
        <w:t xml:space="preserve"> kapsamında konuşmacı olarak misafir edecek olan </w:t>
      </w:r>
      <w:hyperlink r:id="rId4" w:tgtFrame="_blank" w:history="1">
        <w:r w:rsidRPr="0056673D">
          <w:rPr>
            <w:rFonts w:ascii="Arial" w:eastAsia="Times New Roman" w:hAnsi="Arial" w:cs="Arial"/>
            <w:bCs/>
            <w:color w:val="000000"/>
            <w:sz w:val="23"/>
            <w:szCs w:val="23"/>
            <w:lang w:eastAsia="tr-TR"/>
          </w:rPr>
          <w:t>Boğaziçi Üniversitesi</w:t>
        </w:r>
      </w:hyperlink>
      <w:r w:rsidRPr="0056673D">
        <w:rPr>
          <w:rFonts w:ascii="Arial" w:eastAsia="Times New Roman" w:hAnsi="Arial" w:cs="Arial"/>
          <w:bCs/>
          <w:color w:val="333333"/>
          <w:sz w:val="23"/>
          <w:szCs w:val="23"/>
          <w:lang w:eastAsia="tr-TR"/>
        </w:rPr>
        <w:t> Giyilebilir kalp pilinin mucidi Dr. Canan Dağdeviren'i konuk ediyor. Bilimsel anlamda birçok başarıya imza atan Canan Dağdeviren aynı zamanda </w:t>
      </w:r>
      <w:hyperlink r:id="rId5" w:tgtFrame="_blank" w:history="1">
        <w:r w:rsidRPr="0056673D">
          <w:rPr>
            <w:rFonts w:ascii="Arial" w:eastAsia="Times New Roman" w:hAnsi="Arial" w:cs="Arial"/>
            <w:bCs/>
            <w:color w:val="000000"/>
            <w:sz w:val="23"/>
            <w:szCs w:val="23"/>
            <w:lang w:eastAsia="tr-TR"/>
          </w:rPr>
          <w:t>Forbes</w:t>
        </w:r>
      </w:hyperlink>
      <w:r w:rsidRPr="0056673D">
        <w:rPr>
          <w:rFonts w:ascii="Arial" w:eastAsia="Times New Roman" w:hAnsi="Arial" w:cs="Arial"/>
          <w:bCs/>
          <w:color w:val="333333"/>
          <w:sz w:val="23"/>
          <w:szCs w:val="23"/>
          <w:lang w:eastAsia="tr-TR"/>
        </w:rPr>
        <w:t> dergisinin 30 yaş altı Bilim insanı listesinde de yer alıyor.</w:t>
      </w:r>
    </w:p>
    <w:p w:rsidR="00F84968" w:rsidRPr="00F84968" w:rsidRDefault="00F84968" w:rsidP="00F84968">
      <w:pPr>
        <w:shd w:val="clear" w:color="auto" w:fill="FFFFFF"/>
        <w:spacing w:after="0" w:line="240" w:lineRule="auto"/>
        <w:rPr>
          <w:rFonts w:ascii="Arial" w:eastAsia="Times New Roman" w:hAnsi="Arial" w:cs="Arial"/>
          <w:color w:val="000000"/>
          <w:sz w:val="23"/>
          <w:szCs w:val="23"/>
          <w:lang w:eastAsia="tr-TR"/>
        </w:rPr>
      </w:pPr>
      <w:r>
        <w:rPr>
          <w:rFonts w:ascii="Arial" w:eastAsia="Times New Roman" w:hAnsi="Arial" w:cs="Arial"/>
          <w:color w:val="000000"/>
          <w:sz w:val="23"/>
          <w:szCs w:val="23"/>
          <w:lang w:eastAsia="tr-TR"/>
        </w:rPr>
        <w:t xml:space="preserve">                                  </w:t>
      </w:r>
      <w:r w:rsidRPr="00F84968">
        <w:rPr>
          <w:rFonts w:ascii="Arial" w:eastAsia="Times New Roman" w:hAnsi="Arial" w:cs="Arial"/>
          <w:noProof/>
          <w:color w:val="000000"/>
          <w:sz w:val="23"/>
          <w:szCs w:val="23"/>
          <w:lang w:eastAsia="tr-TR"/>
        </w:rPr>
        <w:drawing>
          <wp:inline distT="0" distB="0" distL="0" distR="0">
            <wp:extent cx="4630245" cy="2451371"/>
            <wp:effectExtent l="0" t="0" r="0" b="6350"/>
            <wp:docPr id="1" name="Resim 1" descr="Canan Dağdeviren kim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nan Dağdeviren kimdir?"/>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30538" cy="2451526"/>
                    </a:xfrm>
                    <a:prstGeom prst="rect">
                      <a:avLst/>
                    </a:prstGeom>
                    <a:noFill/>
                    <a:ln>
                      <a:noFill/>
                    </a:ln>
                  </pic:spPr>
                </pic:pic>
              </a:graphicData>
            </a:graphic>
          </wp:inline>
        </w:drawing>
      </w:r>
    </w:p>
    <w:tbl>
      <w:tblPr>
        <w:tblW w:w="0" w:type="auto"/>
        <w:tblCellSpacing w:w="0" w:type="dxa"/>
        <w:shd w:val="clear" w:color="auto" w:fill="FFFFFF"/>
        <w:tblCellMar>
          <w:left w:w="0" w:type="dxa"/>
          <w:right w:w="0" w:type="dxa"/>
        </w:tblCellMar>
        <w:tblLook w:val="04A0"/>
      </w:tblPr>
      <w:tblGrid>
        <w:gridCol w:w="6"/>
      </w:tblGrid>
      <w:tr w:rsidR="00F84968" w:rsidRPr="00F84968" w:rsidTr="00F84968">
        <w:trPr>
          <w:tblCellSpacing w:w="0" w:type="dxa"/>
        </w:trPr>
        <w:tc>
          <w:tcPr>
            <w:tcW w:w="0" w:type="auto"/>
            <w:shd w:val="clear" w:color="auto" w:fill="FFFFFF"/>
            <w:vAlign w:val="center"/>
            <w:hideMark/>
          </w:tcPr>
          <w:p w:rsidR="00F84968" w:rsidRPr="00F84968" w:rsidRDefault="00F84968" w:rsidP="00F84968">
            <w:pPr>
              <w:spacing w:after="150" w:line="240" w:lineRule="auto"/>
              <w:rPr>
                <w:rFonts w:ascii="Arial" w:eastAsia="Times New Roman" w:hAnsi="Arial" w:cs="Arial"/>
                <w:color w:val="000000"/>
                <w:sz w:val="23"/>
                <w:szCs w:val="23"/>
                <w:lang w:eastAsia="tr-TR"/>
              </w:rPr>
            </w:pPr>
          </w:p>
        </w:tc>
      </w:tr>
    </w:tbl>
    <w:p w:rsidR="00F84968" w:rsidRPr="00F84968" w:rsidRDefault="00F84968" w:rsidP="00F84968">
      <w:pPr>
        <w:shd w:val="clear" w:color="auto" w:fill="FFFFFF"/>
        <w:spacing w:after="315" w:line="315" w:lineRule="atLeast"/>
        <w:rPr>
          <w:rFonts w:ascii="Arial" w:eastAsia="Times New Roman" w:hAnsi="Arial" w:cs="Arial"/>
          <w:color w:val="000000"/>
          <w:sz w:val="23"/>
          <w:szCs w:val="23"/>
          <w:lang w:eastAsia="tr-TR"/>
        </w:rPr>
      </w:pPr>
      <w:r w:rsidRPr="00F84968">
        <w:rPr>
          <w:rFonts w:ascii="Arial" w:eastAsia="Times New Roman" w:hAnsi="Arial" w:cs="Arial"/>
          <w:color w:val="000000"/>
          <w:sz w:val="23"/>
          <w:szCs w:val="23"/>
          <w:lang w:eastAsia="tr-TR"/>
        </w:rPr>
        <w:t>Türk fizik mühendisi </w:t>
      </w:r>
      <w:hyperlink r:id="rId7" w:tgtFrame="_blank" w:history="1">
        <w:r w:rsidRPr="00F84968">
          <w:rPr>
            <w:rFonts w:ascii="Arial" w:eastAsia="Times New Roman" w:hAnsi="Arial" w:cs="Arial"/>
            <w:color w:val="000000"/>
            <w:sz w:val="23"/>
            <w:szCs w:val="23"/>
            <w:lang w:eastAsia="tr-TR"/>
          </w:rPr>
          <w:t>Canan Dağdeviren</w:t>
        </w:r>
      </w:hyperlink>
      <w:r w:rsidRPr="00F84968">
        <w:rPr>
          <w:rFonts w:ascii="Arial" w:eastAsia="Times New Roman" w:hAnsi="Arial" w:cs="Arial"/>
          <w:color w:val="000000"/>
          <w:sz w:val="23"/>
          <w:szCs w:val="23"/>
          <w:lang w:eastAsia="tr-TR"/>
        </w:rPr>
        <w:t xml:space="preserve"> yaptığı bilimsel çalışmalar ile dünyanın dikkat çeken bilim insanları arasında yerini almayı başardı. Medikal teknoloji alanında çalışarak pilsiz çalışan giyilebilir bir kalp </w:t>
      </w:r>
      <w:proofErr w:type="gramStart"/>
      <w:r w:rsidRPr="00F84968">
        <w:rPr>
          <w:rFonts w:ascii="Arial" w:eastAsia="Times New Roman" w:hAnsi="Arial" w:cs="Arial"/>
          <w:color w:val="000000"/>
          <w:sz w:val="23"/>
          <w:szCs w:val="23"/>
          <w:lang w:eastAsia="tr-TR"/>
        </w:rPr>
        <w:t>çipi</w:t>
      </w:r>
      <w:proofErr w:type="gramEnd"/>
      <w:r w:rsidRPr="00F84968">
        <w:rPr>
          <w:rFonts w:ascii="Arial" w:eastAsia="Times New Roman" w:hAnsi="Arial" w:cs="Arial"/>
          <w:color w:val="000000"/>
          <w:sz w:val="23"/>
          <w:szCs w:val="23"/>
          <w:lang w:eastAsia="tr-TR"/>
        </w:rPr>
        <w:t xml:space="preserve"> (PZT MEH) ve cilt kanserini teşhis eden bir cihaz geliştiren Canan Dağdeviren </w:t>
      </w:r>
      <w:hyperlink r:id="rId8" w:tgtFrame="_blank" w:history="1">
        <w:r w:rsidRPr="00F84968">
          <w:rPr>
            <w:rFonts w:ascii="Arial" w:eastAsia="Times New Roman" w:hAnsi="Arial" w:cs="Arial"/>
            <w:color w:val="000000"/>
            <w:sz w:val="23"/>
            <w:szCs w:val="23"/>
            <w:lang w:eastAsia="tr-TR"/>
          </w:rPr>
          <w:t>Forbes</w:t>
        </w:r>
      </w:hyperlink>
      <w:r w:rsidRPr="00F84968">
        <w:rPr>
          <w:rFonts w:ascii="Arial" w:eastAsia="Times New Roman" w:hAnsi="Arial" w:cs="Arial"/>
          <w:color w:val="000000"/>
          <w:sz w:val="23"/>
          <w:szCs w:val="23"/>
          <w:lang w:eastAsia="tr-TR"/>
        </w:rPr>
        <w:t> dergisinin 30 yaş altı bilim insanı listesinde yer almayı başardı. Peki </w:t>
      </w:r>
      <w:hyperlink r:id="rId9" w:tgtFrame="_blank" w:history="1">
        <w:r w:rsidRPr="00F84968">
          <w:rPr>
            <w:rFonts w:ascii="Arial" w:eastAsia="Times New Roman" w:hAnsi="Arial" w:cs="Arial"/>
            <w:color w:val="000000"/>
            <w:sz w:val="23"/>
            <w:szCs w:val="23"/>
            <w:lang w:eastAsia="tr-TR"/>
          </w:rPr>
          <w:t>Canan Dağdeviren kimdir?</w:t>
        </w:r>
      </w:hyperlink>
    </w:p>
    <w:p w:rsidR="00F84968" w:rsidRPr="00F84968" w:rsidRDefault="00F84968" w:rsidP="00F84968">
      <w:pPr>
        <w:shd w:val="clear" w:color="auto" w:fill="FFFFFF"/>
        <w:spacing w:after="315" w:line="315" w:lineRule="atLeast"/>
        <w:rPr>
          <w:rFonts w:ascii="Arial" w:eastAsia="Times New Roman" w:hAnsi="Arial" w:cs="Arial"/>
          <w:color w:val="000000"/>
          <w:sz w:val="23"/>
          <w:szCs w:val="23"/>
          <w:lang w:eastAsia="tr-TR"/>
        </w:rPr>
      </w:pPr>
      <w:r w:rsidRPr="00F84968">
        <w:rPr>
          <w:rFonts w:ascii="Arial" w:eastAsia="Times New Roman" w:hAnsi="Arial" w:cs="Arial"/>
          <w:b/>
          <w:color w:val="000000"/>
          <w:sz w:val="23"/>
          <w:szCs w:val="23"/>
          <w:lang w:eastAsia="tr-TR"/>
        </w:rPr>
        <w:t>Canan Dağdeviren</w:t>
      </w:r>
      <w:r w:rsidRPr="00F84968">
        <w:rPr>
          <w:rFonts w:ascii="Arial" w:eastAsia="Times New Roman" w:hAnsi="Arial" w:cs="Arial"/>
          <w:color w:val="000000"/>
          <w:sz w:val="23"/>
          <w:szCs w:val="23"/>
          <w:lang w:eastAsia="tr-TR"/>
        </w:rPr>
        <w:t xml:space="preserve"> (d. 4 Mayıs 1985, İstanbul), Türk fizik mühendisi, </w:t>
      </w:r>
      <w:hyperlink r:id="rId10" w:tgtFrame="_blank" w:history="1">
        <w:r w:rsidRPr="00F84968">
          <w:rPr>
            <w:rFonts w:ascii="Arial" w:eastAsia="Times New Roman" w:hAnsi="Arial" w:cs="Arial"/>
            <w:color w:val="000000"/>
            <w:sz w:val="23"/>
            <w:szCs w:val="23"/>
            <w:lang w:eastAsia="tr-TR"/>
          </w:rPr>
          <w:t>Harvard</w:t>
        </w:r>
      </w:hyperlink>
      <w:r>
        <w:rPr>
          <w:rFonts w:ascii="Arial" w:eastAsia="Times New Roman" w:hAnsi="Arial" w:cs="Arial"/>
          <w:color w:val="000000"/>
          <w:sz w:val="23"/>
          <w:szCs w:val="23"/>
          <w:lang w:eastAsia="tr-TR"/>
        </w:rPr>
        <w:t xml:space="preserve"> </w:t>
      </w:r>
      <w:r w:rsidRPr="00F84968">
        <w:rPr>
          <w:rFonts w:ascii="Arial" w:eastAsia="Times New Roman" w:hAnsi="Arial" w:cs="Arial"/>
          <w:color w:val="000000"/>
          <w:sz w:val="23"/>
          <w:szCs w:val="23"/>
          <w:lang w:eastAsia="tr-TR"/>
        </w:rPr>
        <w:t>Üniversitesi’nin Genç Akademi üyeliğine (</w:t>
      </w:r>
      <w:proofErr w:type="spellStart"/>
      <w:r w:rsidRPr="00F84968">
        <w:rPr>
          <w:rFonts w:ascii="Arial" w:eastAsia="Times New Roman" w:hAnsi="Arial" w:cs="Arial"/>
          <w:color w:val="000000"/>
          <w:sz w:val="23"/>
          <w:szCs w:val="23"/>
          <w:lang w:eastAsia="tr-TR"/>
        </w:rPr>
        <w:t>Junior</w:t>
      </w:r>
      <w:proofErr w:type="spellEnd"/>
      <w:r w:rsidRPr="00F84968">
        <w:rPr>
          <w:rFonts w:ascii="Arial" w:eastAsia="Times New Roman" w:hAnsi="Arial" w:cs="Arial"/>
          <w:color w:val="000000"/>
          <w:sz w:val="23"/>
          <w:szCs w:val="23"/>
          <w:lang w:eastAsia="tr-TR"/>
        </w:rPr>
        <w:t xml:space="preserve"> </w:t>
      </w:r>
      <w:proofErr w:type="spellStart"/>
      <w:r w:rsidRPr="00F84968">
        <w:rPr>
          <w:rFonts w:ascii="Arial" w:eastAsia="Times New Roman" w:hAnsi="Arial" w:cs="Arial"/>
          <w:color w:val="000000"/>
          <w:sz w:val="23"/>
          <w:szCs w:val="23"/>
          <w:lang w:eastAsia="tr-TR"/>
        </w:rPr>
        <w:t>Fellow</w:t>
      </w:r>
      <w:proofErr w:type="spellEnd"/>
      <w:r w:rsidRPr="00F84968">
        <w:rPr>
          <w:rFonts w:ascii="Arial" w:eastAsia="Times New Roman" w:hAnsi="Arial" w:cs="Arial"/>
          <w:color w:val="000000"/>
          <w:sz w:val="23"/>
          <w:szCs w:val="23"/>
          <w:lang w:eastAsia="tr-TR"/>
        </w:rPr>
        <w:t xml:space="preserve"> of Harvard) seçilen ilk Türk</w:t>
      </w:r>
      <w:proofErr w:type="gramStart"/>
      <w:r>
        <w:rPr>
          <w:rFonts w:ascii="Arial" w:eastAsia="Times New Roman" w:hAnsi="Arial" w:cs="Arial"/>
          <w:color w:val="000000"/>
          <w:sz w:val="23"/>
          <w:szCs w:val="23"/>
          <w:lang w:eastAsia="tr-TR"/>
        </w:rPr>
        <w:t>.</w:t>
      </w:r>
      <w:r w:rsidRPr="00F84968">
        <w:rPr>
          <w:rFonts w:ascii="Arial" w:eastAsia="Times New Roman" w:hAnsi="Arial" w:cs="Arial"/>
          <w:color w:val="000000"/>
          <w:sz w:val="23"/>
          <w:szCs w:val="23"/>
          <w:lang w:eastAsia="tr-TR"/>
        </w:rPr>
        <w:t>.</w:t>
      </w:r>
      <w:proofErr w:type="gramEnd"/>
    </w:p>
    <w:p w:rsidR="00F84968" w:rsidRPr="00F84968" w:rsidRDefault="00F84968" w:rsidP="00F84968">
      <w:pPr>
        <w:shd w:val="clear" w:color="auto" w:fill="FFFFFF"/>
        <w:spacing w:after="315" w:line="315" w:lineRule="atLeast"/>
        <w:rPr>
          <w:rFonts w:ascii="Arial" w:eastAsia="Times New Roman" w:hAnsi="Arial" w:cs="Arial"/>
          <w:color w:val="000000"/>
          <w:sz w:val="23"/>
          <w:szCs w:val="23"/>
          <w:lang w:eastAsia="tr-TR"/>
        </w:rPr>
      </w:pPr>
      <w:r w:rsidRPr="00F84968">
        <w:rPr>
          <w:rFonts w:ascii="Arial" w:eastAsia="Times New Roman" w:hAnsi="Arial" w:cs="Arial"/>
          <w:color w:val="000000"/>
          <w:sz w:val="23"/>
          <w:szCs w:val="23"/>
          <w:lang w:eastAsia="tr-TR"/>
        </w:rPr>
        <w:t>İlk ve orta eğitimini </w:t>
      </w:r>
      <w:hyperlink r:id="rId11" w:tgtFrame="_blank" w:history="1">
        <w:r w:rsidRPr="00F84968">
          <w:rPr>
            <w:rFonts w:ascii="Arial" w:eastAsia="Times New Roman" w:hAnsi="Arial" w:cs="Arial"/>
            <w:color w:val="000000"/>
            <w:sz w:val="23"/>
            <w:szCs w:val="23"/>
            <w:lang w:eastAsia="tr-TR"/>
          </w:rPr>
          <w:t>Kocaeli</w:t>
        </w:r>
      </w:hyperlink>
      <w:r w:rsidRPr="00F84968">
        <w:rPr>
          <w:rFonts w:ascii="Arial" w:eastAsia="Times New Roman" w:hAnsi="Arial" w:cs="Arial"/>
          <w:color w:val="000000"/>
          <w:sz w:val="23"/>
          <w:szCs w:val="23"/>
          <w:lang w:eastAsia="tr-TR"/>
        </w:rPr>
        <w:t>'nde yaptı. 2007’de </w:t>
      </w:r>
      <w:hyperlink r:id="rId12" w:tgtFrame="_blank" w:history="1">
        <w:r w:rsidRPr="00F84968">
          <w:rPr>
            <w:rFonts w:ascii="Arial" w:eastAsia="Times New Roman" w:hAnsi="Arial" w:cs="Arial"/>
            <w:color w:val="000000"/>
            <w:sz w:val="23"/>
            <w:szCs w:val="23"/>
            <w:lang w:eastAsia="tr-TR"/>
          </w:rPr>
          <w:t>Hacettepe</w:t>
        </w:r>
      </w:hyperlink>
      <w:r w:rsidRPr="00F84968">
        <w:rPr>
          <w:rFonts w:ascii="Arial" w:eastAsia="Times New Roman" w:hAnsi="Arial" w:cs="Arial"/>
          <w:color w:val="000000"/>
          <w:sz w:val="23"/>
          <w:szCs w:val="23"/>
          <w:lang w:eastAsia="tr-TR"/>
        </w:rPr>
        <w:t> Üniversitesi Fizik Mühendisliği bölümünden mezun oldu. </w:t>
      </w:r>
      <w:hyperlink r:id="rId13" w:tgtFrame="_blank" w:history="1">
        <w:r w:rsidRPr="00F84968">
          <w:rPr>
            <w:rFonts w:ascii="Arial" w:eastAsia="Times New Roman" w:hAnsi="Arial" w:cs="Arial"/>
            <w:color w:val="000000"/>
            <w:sz w:val="23"/>
            <w:szCs w:val="23"/>
            <w:lang w:eastAsia="tr-TR"/>
          </w:rPr>
          <w:t>Sabancı Üniversitesi</w:t>
        </w:r>
      </w:hyperlink>
      <w:r>
        <w:rPr>
          <w:rFonts w:ascii="Arial" w:eastAsia="Times New Roman" w:hAnsi="Arial" w:cs="Arial"/>
          <w:color w:val="000000"/>
          <w:sz w:val="23"/>
          <w:szCs w:val="23"/>
          <w:lang w:eastAsia="tr-TR"/>
        </w:rPr>
        <w:t xml:space="preserve"> </w:t>
      </w:r>
      <w:r w:rsidRPr="00F84968">
        <w:rPr>
          <w:rFonts w:ascii="Arial" w:eastAsia="Times New Roman" w:hAnsi="Arial" w:cs="Arial"/>
          <w:color w:val="000000"/>
          <w:sz w:val="23"/>
          <w:szCs w:val="23"/>
          <w:lang w:eastAsia="tr-TR"/>
        </w:rPr>
        <w:t xml:space="preserve">Malzeme Bilimi ve Mühendisliği programındaki yüksek lisans eğitimini 2009'da tamamladı. Aynı yıl </w:t>
      </w:r>
      <w:proofErr w:type="spellStart"/>
      <w:r w:rsidRPr="00F84968">
        <w:rPr>
          <w:rFonts w:ascii="Arial" w:eastAsia="Times New Roman" w:hAnsi="Arial" w:cs="Arial"/>
          <w:color w:val="000000"/>
          <w:sz w:val="23"/>
          <w:szCs w:val="23"/>
          <w:lang w:eastAsia="tr-TR"/>
        </w:rPr>
        <w:t>Fulbright</w:t>
      </w:r>
      <w:proofErr w:type="spellEnd"/>
      <w:r w:rsidRPr="00F84968">
        <w:rPr>
          <w:rFonts w:ascii="Arial" w:eastAsia="Times New Roman" w:hAnsi="Arial" w:cs="Arial"/>
          <w:color w:val="000000"/>
          <w:sz w:val="23"/>
          <w:szCs w:val="23"/>
          <w:lang w:eastAsia="tr-TR"/>
        </w:rPr>
        <w:t xml:space="preserve"> bursu kazanarak </w:t>
      </w:r>
      <w:proofErr w:type="spellStart"/>
      <w:r w:rsidRPr="00F84968">
        <w:rPr>
          <w:rFonts w:ascii="Arial" w:eastAsia="Times New Roman" w:hAnsi="Arial" w:cs="Arial"/>
          <w:color w:val="000000"/>
          <w:sz w:val="23"/>
          <w:szCs w:val="23"/>
          <w:lang w:eastAsia="tr-TR"/>
        </w:rPr>
        <w:t>UIUC'da</w:t>
      </w:r>
      <w:proofErr w:type="spellEnd"/>
      <w:r w:rsidRPr="00F84968">
        <w:rPr>
          <w:rFonts w:ascii="Arial" w:eastAsia="Times New Roman" w:hAnsi="Arial" w:cs="Arial"/>
          <w:color w:val="000000"/>
          <w:sz w:val="23"/>
          <w:szCs w:val="23"/>
          <w:lang w:eastAsia="tr-TR"/>
        </w:rPr>
        <w:t xml:space="preserve"> Malzeme Bilimi ve Mühendisliği bölümünde doktora eğitimine başladı. Bu süreçte esnek ve katlanabilir, deri üstüne yapıştırılabilir veya giyilebilir elektronik aletler üzerine çalışmalar yaptı. Medikal teknoloji alanında çalışarak pilsiz çalışan giyilebilir bir kalp </w:t>
      </w:r>
      <w:proofErr w:type="gramStart"/>
      <w:r w:rsidRPr="00F84968">
        <w:rPr>
          <w:rFonts w:ascii="Arial" w:eastAsia="Times New Roman" w:hAnsi="Arial" w:cs="Arial"/>
          <w:color w:val="000000"/>
          <w:sz w:val="23"/>
          <w:szCs w:val="23"/>
          <w:lang w:eastAsia="tr-TR"/>
        </w:rPr>
        <w:t>çipi</w:t>
      </w:r>
      <w:proofErr w:type="gramEnd"/>
      <w:r w:rsidRPr="00F84968">
        <w:rPr>
          <w:rFonts w:ascii="Arial" w:eastAsia="Times New Roman" w:hAnsi="Arial" w:cs="Arial"/>
          <w:color w:val="000000"/>
          <w:sz w:val="23"/>
          <w:szCs w:val="23"/>
          <w:lang w:eastAsia="tr-TR"/>
        </w:rPr>
        <w:t xml:space="preserve"> (PZT MEH) ve cilt kanserini teşhis eden bir cihaz geliştirdi. Forbes'in 30 Yaş Altı Bilim İnsanı listesinde de yer aldı.</w:t>
      </w:r>
    </w:p>
    <w:p w:rsidR="00F84968" w:rsidRPr="00F84968" w:rsidRDefault="00F84968" w:rsidP="00F84968">
      <w:pPr>
        <w:shd w:val="clear" w:color="auto" w:fill="FFFFFF"/>
        <w:spacing w:after="315" w:line="315" w:lineRule="atLeast"/>
        <w:rPr>
          <w:rFonts w:ascii="Arial" w:eastAsia="Times New Roman" w:hAnsi="Arial" w:cs="Arial"/>
          <w:color w:val="000000"/>
          <w:sz w:val="23"/>
          <w:szCs w:val="23"/>
          <w:lang w:eastAsia="tr-TR"/>
        </w:rPr>
      </w:pPr>
      <w:r w:rsidRPr="00F84968">
        <w:rPr>
          <w:rFonts w:ascii="Arial" w:eastAsia="Times New Roman" w:hAnsi="Arial" w:cs="Arial"/>
          <w:color w:val="000000"/>
          <w:sz w:val="23"/>
          <w:szCs w:val="23"/>
          <w:lang w:eastAsia="tr-TR"/>
        </w:rPr>
        <w:t xml:space="preserve">Kendisi bilime olan merakında iki dönüm noktası olduğunu belirtmektedir. Bunlardan ilki babasının kendisine </w:t>
      </w:r>
      <w:proofErr w:type="spellStart"/>
      <w:r w:rsidRPr="00F84968">
        <w:rPr>
          <w:rFonts w:ascii="Arial" w:eastAsia="Times New Roman" w:hAnsi="Arial" w:cs="Arial"/>
          <w:color w:val="000000"/>
          <w:sz w:val="23"/>
          <w:szCs w:val="23"/>
          <w:lang w:eastAsia="tr-TR"/>
        </w:rPr>
        <w:t>Marie</w:t>
      </w:r>
      <w:proofErr w:type="spellEnd"/>
      <w:r w:rsidRPr="00F84968">
        <w:rPr>
          <w:rFonts w:ascii="Arial" w:eastAsia="Times New Roman" w:hAnsi="Arial" w:cs="Arial"/>
          <w:color w:val="000000"/>
          <w:sz w:val="23"/>
          <w:szCs w:val="23"/>
          <w:lang w:eastAsia="tr-TR"/>
        </w:rPr>
        <w:t xml:space="preserve"> </w:t>
      </w:r>
      <w:proofErr w:type="spellStart"/>
      <w:r w:rsidRPr="00F84968">
        <w:rPr>
          <w:rFonts w:ascii="Arial" w:eastAsia="Times New Roman" w:hAnsi="Arial" w:cs="Arial"/>
          <w:color w:val="000000"/>
          <w:sz w:val="23"/>
          <w:szCs w:val="23"/>
          <w:lang w:eastAsia="tr-TR"/>
        </w:rPr>
        <w:t>Curie</w:t>
      </w:r>
      <w:proofErr w:type="spellEnd"/>
      <w:r w:rsidRPr="00F84968">
        <w:rPr>
          <w:rFonts w:ascii="Arial" w:eastAsia="Times New Roman" w:hAnsi="Arial" w:cs="Arial"/>
          <w:color w:val="000000"/>
          <w:sz w:val="23"/>
          <w:szCs w:val="23"/>
          <w:lang w:eastAsia="tr-TR"/>
        </w:rPr>
        <w:t xml:space="preserve"> hakkında hediye ettiği bir kitap; ikinci ise </w:t>
      </w:r>
      <w:hyperlink r:id="rId14" w:tgtFrame="_blank" w:history="1">
        <w:r w:rsidRPr="00F84968">
          <w:rPr>
            <w:rFonts w:ascii="Arial" w:eastAsia="Times New Roman" w:hAnsi="Arial" w:cs="Arial"/>
            <w:color w:val="000000"/>
            <w:sz w:val="23"/>
            <w:szCs w:val="23"/>
            <w:lang w:eastAsia="tr-TR"/>
          </w:rPr>
          <w:t>Erdal İnönü</w:t>
        </w:r>
      </w:hyperlink>
      <w:r w:rsidRPr="00F84968">
        <w:rPr>
          <w:rFonts w:ascii="Arial" w:eastAsia="Times New Roman" w:hAnsi="Arial" w:cs="Arial"/>
          <w:color w:val="000000"/>
          <w:sz w:val="23"/>
          <w:szCs w:val="23"/>
          <w:lang w:eastAsia="tr-TR"/>
        </w:rPr>
        <w:t xml:space="preserve">'den bizzat aldığı Anılar ve Düşünceler adlı eser. Özellikle Erdal İnönü ile tanışmasının lisedeki alan seçiminde etkili olduğunu ifade etmiştir. Ayrıca </w:t>
      </w:r>
      <w:proofErr w:type="gramStart"/>
      <w:r w:rsidRPr="00F84968">
        <w:rPr>
          <w:rFonts w:ascii="Arial" w:eastAsia="Times New Roman" w:hAnsi="Arial" w:cs="Arial"/>
          <w:color w:val="000000"/>
          <w:sz w:val="23"/>
          <w:szCs w:val="23"/>
          <w:lang w:eastAsia="tr-TR"/>
        </w:rPr>
        <w:t>motivasyonun</w:t>
      </w:r>
      <w:proofErr w:type="gramEnd"/>
      <w:r w:rsidRPr="00F84968">
        <w:rPr>
          <w:rFonts w:ascii="Arial" w:eastAsia="Times New Roman" w:hAnsi="Arial" w:cs="Arial"/>
          <w:color w:val="000000"/>
          <w:sz w:val="23"/>
          <w:szCs w:val="23"/>
          <w:lang w:eastAsia="tr-TR"/>
        </w:rPr>
        <w:t xml:space="preserve"> düşük olduğu zamanlarda Mustafa Kemal </w:t>
      </w:r>
      <w:hyperlink r:id="rId15" w:tgtFrame="_blank" w:history="1">
        <w:r w:rsidRPr="00F84968">
          <w:rPr>
            <w:rFonts w:ascii="Arial" w:eastAsia="Times New Roman" w:hAnsi="Arial" w:cs="Arial"/>
            <w:color w:val="000000"/>
            <w:sz w:val="23"/>
            <w:szCs w:val="23"/>
            <w:lang w:eastAsia="tr-TR"/>
          </w:rPr>
          <w:t>Atatürk</w:t>
        </w:r>
      </w:hyperlink>
      <w:r w:rsidRPr="00F84968">
        <w:rPr>
          <w:rFonts w:ascii="Arial" w:eastAsia="Times New Roman" w:hAnsi="Arial" w:cs="Arial"/>
          <w:color w:val="000000"/>
          <w:sz w:val="23"/>
          <w:szCs w:val="23"/>
          <w:lang w:eastAsia="tr-TR"/>
        </w:rPr>
        <w:t>'ten ilham aldığını da bir demecinde açıklamıştır.</w:t>
      </w:r>
    </w:p>
    <w:p w:rsidR="00F84968" w:rsidRPr="00F84968" w:rsidRDefault="00F84968" w:rsidP="00F84968">
      <w:pPr>
        <w:shd w:val="clear" w:color="auto" w:fill="FFFFFF"/>
        <w:spacing w:after="315" w:line="315" w:lineRule="atLeast"/>
        <w:rPr>
          <w:rFonts w:ascii="Arial" w:eastAsia="Times New Roman" w:hAnsi="Arial" w:cs="Arial"/>
          <w:color w:val="000000"/>
          <w:sz w:val="23"/>
          <w:szCs w:val="23"/>
          <w:lang w:eastAsia="tr-TR"/>
        </w:rPr>
      </w:pPr>
      <w:r w:rsidRPr="00F84968">
        <w:rPr>
          <w:rFonts w:ascii="Arial" w:eastAsia="Times New Roman" w:hAnsi="Arial" w:cs="Arial"/>
          <w:color w:val="000000"/>
          <w:sz w:val="23"/>
          <w:szCs w:val="23"/>
          <w:lang w:eastAsia="tr-TR"/>
        </w:rPr>
        <w:t>Başarıları</w:t>
      </w:r>
    </w:p>
    <w:p w:rsidR="00F84968" w:rsidRDefault="00F84968" w:rsidP="00F84968">
      <w:pPr>
        <w:shd w:val="clear" w:color="auto" w:fill="FFFFFF"/>
        <w:spacing w:after="315" w:line="315" w:lineRule="atLeast"/>
        <w:rPr>
          <w:rFonts w:ascii="Arial" w:eastAsia="Times New Roman" w:hAnsi="Arial" w:cs="Arial"/>
          <w:color w:val="000000"/>
          <w:sz w:val="23"/>
          <w:szCs w:val="23"/>
          <w:lang w:eastAsia="tr-TR"/>
        </w:rPr>
      </w:pPr>
      <w:r w:rsidRPr="00F84968">
        <w:rPr>
          <w:rFonts w:ascii="Arial" w:eastAsia="Times New Roman" w:hAnsi="Arial" w:cs="Arial"/>
          <w:color w:val="000000"/>
          <w:sz w:val="23"/>
          <w:szCs w:val="23"/>
          <w:lang w:eastAsia="tr-TR"/>
        </w:rPr>
        <w:t>Forbes dergisinin ‘30 yaşından küçük 30 bilim insanı’ listesine girdi</w:t>
      </w:r>
      <w:r w:rsidRPr="00F84968">
        <w:rPr>
          <w:rFonts w:ascii="Arial" w:eastAsia="Times New Roman" w:hAnsi="Arial" w:cs="Arial"/>
          <w:color w:val="000000"/>
          <w:sz w:val="23"/>
          <w:szCs w:val="23"/>
          <w:lang w:eastAsia="tr-TR"/>
        </w:rPr>
        <w:br/>
      </w:r>
      <w:hyperlink r:id="rId16" w:tgtFrame="_blank" w:history="1">
        <w:r w:rsidRPr="00F84968">
          <w:rPr>
            <w:rFonts w:ascii="Arial" w:eastAsia="Times New Roman" w:hAnsi="Arial" w:cs="Arial"/>
            <w:color w:val="000000"/>
            <w:sz w:val="23"/>
            <w:szCs w:val="23"/>
            <w:lang w:eastAsia="tr-TR"/>
          </w:rPr>
          <w:t>Harvard Üniversitesi</w:t>
        </w:r>
      </w:hyperlink>
      <w:r w:rsidRPr="00F84968">
        <w:rPr>
          <w:rFonts w:ascii="Arial" w:eastAsia="Times New Roman" w:hAnsi="Arial" w:cs="Arial"/>
          <w:color w:val="000000"/>
          <w:sz w:val="23"/>
          <w:szCs w:val="23"/>
          <w:lang w:eastAsia="tr-TR"/>
        </w:rPr>
        <w:t>’nin Genç Akademi üyeliğine (</w:t>
      </w:r>
      <w:proofErr w:type="spellStart"/>
      <w:r w:rsidRPr="00F84968">
        <w:rPr>
          <w:rFonts w:ascii="Arial" w:eastAsia="Times New Roman" w:hAnsi="Arial" w:cs="Arial"/>
          <w:color w:val="000000"/>
          <w:sz w:val="23"/>
          <w:szCs w:val="23"/>
          <w:lang w:eastAsia="tr-TR"/>
        </w:rPr>
        <w:t>Junior</w:t>
      </w:r>
      <w:proofErr w:type="spellEnd"/>
      <w:r w:rsidRPr="00F84968">
        <w:rPr>
          <w:rFonts w:ascii="Arial" w:eastAsia="Times New Roman" w:hAnsi="Arial" w:cs="Arial"/>
          <w:color w:val="000000"/>
          <w:sz w:val="23"/>
          <w:szCs w:val="23"/>
          <w:lang w:eastAsia="tr-TR"/>
        </w:rPr>
        <w:t xml:space="preserve"> </w:t>
      </w:r>
      <w:proofErr w:type="spellStart"/>
      <w:r w:rsidRPr="00F84968">
        <w:rPr>
          <w:rFonts w:ascii="Arial" w:eastAsia="Times New Roman" w:hAnsi="Arial" w:cs="Arial"/>
          <w:color w:val="000000"/>
          <w:sz w:val="23"/>
          <w:szCs w:val="23"/>
          <w:lang w:eastAsia="tr-TR"/>
        </w:rPr>
        <w:t>Fellow</w:t>
      </w:r>
      <w:proofErr w:type="spellEnd"/>
      <w:r w:rsidRPr="00F84968">
        <w:rPr>
          <w:rFonts w:ascii="Arial" w:eastAsia="Times New Roman" w:hAnsi="Arial" w:cs="Arial"/>
          <w:color w:val="000000"/>
          <w:sz w:val="23"/>
          <w:szCs w:val="23"/>
          <w:lang w:eastAsia="tr-TR"/>
        </w:rPr>
        <w:t xml:space="preserve"> of Harvard) seçildi.</w:t>
      </w:r>
      <w:r w:rsidRPr="00F84968">
        <w:rPr>
          <w:rFonts w:ascii="Arial" w:eastAsia="Times New Roman" w:hAnsi="Arial" w:cs="Arial"/>
          <w:color w:val="000000"/>
          <w:sz w:val="23"/>
          <w:szCs w:val="23"/>
          <w:lang w:eastAsia="tr-TR"/>
        </w:rPr>
        <w:br/>
        <w:t xml:space="preserve">MIT </w:t>
      </w:r>
      <w:proofErr w:type="spellStart"/>
      <w:r w:rsidRPr="00F84968">
        <w:rPr>
          <w:rFonts w:ascii="Arial" w:eastAsia="Times New Roman" w:hAnsi="Arial" w:cs="Arial"/>
          <w:color w:val="000000"/>
          <w:sz w:val="23"/>
          <w:szCs w:val="23"/>
          <w:lang w:eastAsia="tr-TR"/>
        </w:rPr>
        <w:t>Technology</w:t>
      </w:r>
      <w:proofErr w:type="spellEnd"/>
      <w:r w:rsidRPr="00F84968">
        <w:rPr>
          <w:rFonts w:ascii="Arial" w:eastAsia="Times New Roman" w:hAnsi="Arial" w:cs="Arial"/>
          <w:color w:val="000000"/>
          <w:sz w:val="23"/>
          <w:szCs w:val="23"/>
          <w:lang w:eastAsia="tr-TR"/>
        </w:rPr>
        <w:t xml:space="preserve"> </w:t>
      </w:r>
      <w:proofErr w:type="spellStart"/>
      <w:r w:rsidRPr="00F84968">
        <w:rPr>
          <w:rFonts w:ascii="Arial" w:eastAsia="Times New Roman" w:hAnsi="Arial" w:cs="Arial"/>
          <w:color w:val="000000"/>
          <w:sz w:val="23"/>
          <w:szCs w:val="23"/>
          <w:lang w:eastAsia="tr-TR"/>
        </w:rPr>
        <w:t>Review’un</w:t>
      </w:r>
      <w:proofErr w:type="spellEnd"/>
      <w:r w:rsidRPr="00F84968">
        <w:rPr>
          <w:rFonts w:ascii="Arial" w:eastAsia="Times New Roman" w:hAnsi="Arial" w:cs="Arial"/>
          <w:color w:val="000000"/>
          <w:sz w:val="23"/>
          <w:szCs w:val="23"/>
          <w:lang w:eastAsia="tr-TR"/>
        </w:rPr>
        <w:t xml:space="preserve"> her yıl derlediği 35 Yaş Altı Mucitler listesinde yer aldı.</w:t>
      </w:r>
      <w:r w:rsidRPr="00F84968">
        <w:rPr>
          <w:rFonts w:ascii="Arial" w:eastAsia="Times New Roman" w:hAnsi="Arial" w:cs="Arial"/>
          <w:color w:val="000000"/>
          <w:sz w:val="23"/>
          <w:szCs w:val="23"/>
          <w:lang w:eastAsia="tr-TR"/>
        </w:rPr>
        <w:br/>
        <w:t xml:space="preserve">Illinois </w:t>
      </w:r>
      <w:proofErr w:type="spellStart"/>
      <w:r w:rsidRPr="00F84968">
        <w:rPr>
          <w:rFonts w:ascii="Arial" w:eastAsia="Times New Roman" w:hAnsi="Arial" w:cs="Arial"/>
          <w:color w:val="000000"/>
          <w:sz w:val="23"/>
          <w:szCs w:val="23"/>
          <w:lang w:eastAsia="tr-TR"/>
        </w:rPr>
        <w:t>Innovation</w:t>
      </w:r>
      <w:proofErr w:type="spellEnd"/>
      <w:r w:rsidRPr="00F84968">
        <w:rPr>
          <w:rFonts w:ascii="Arial" w:eastAsia="Times New Roman" w:hAnsi="Arial" w:cs="Arial"/>
          <w:color w:val="000000"/>
          <w:sz w:val="23"/>
          <w:szCs w:val="23"/>
          <w:lang w:eastAsia="tr-TR"/>
        </w:rPr>
        <w:t xml:space="preserve"> Prize</w:t>
      </w:r>
    </w:p>
    <w:p w:rsidR="0056673D" w:rsidRDefault="00DC0E2D" w:rsidP="00DC0E2D">
      <w:pPr>
        <w:shd w:val="clear" w:color="auto" w:fill="FFFFFF"/>
        <w:tabs>
          <w:tab w:val="left" w:pos="4293"/>
        </w:tabs>
        <w:spacing w:after="315" w:line="315" w:lineRule="atLeast"/>
        <w:rPr>
          <w:rFonts w:ascii="Arial" w:eastAsia="Times New Roman" w:hAnsi="Arial" w:cs="Arial"/>
          <w:color w:val="000000"/>
          <w:sz w:val="23"/>
          <w:szCs w:val="23"/>
          <w:lang w:eastAsia="tr-TR"/>
        </w:rPr>
      </w:pPr>
      <w:r>
        <w:rPr>
          <w:rFonts w:ascii="Arial" w:eastAsia="Times New Roman" w:hAnsi="Arial" w:cs="Arial"/>
          <w:color w:val="000000"/>
          <w:sz w:val="23"/>
          <w:szCs w:val="23"/>
          <w:lang w:eastAsia="tr-TR"/>
        </w:rPr>
        <w:tab/>
      </w:r>
      <w:bookmarkStart w:id="0" w:name="_GoBack"/>
      <w:bookmarkEnd w:id="0"/>
      <w:r w:rsidR="00AA2525">
        <w:rPr>
          <w:b/>
          <w:i/>
          <w:sz w:val="32"/>
          <w:szCs w:val="32"/>
        </w:rPr>
        <w:fldChar w:fldCharType="begin"/>
      </w:r>
      <w:r w:rsidR="00AA2525">
        <w:rPr>
          <w:b/>
          <w:i/>
          <w:sz w:val="32"/>
          <w:szCs w:val="32"/>
        </w:rPr>
        <w:instrText xml:space="preserve"> HYPERLINK "https://www.sorubak.com" </w:instrText>
      </w:r>
      <w:r w:rsidR="00AA2525">
        <w:rPr>
          <w:b/>
          <w:i/>
          <w:sz w:val="32"/>
          <w:szCs w:val="32"/>
        </w:rPr>
        <w:fldChar w:fldCharType="separate"/>
      </w:r>
      <w:r w:rsidR="00AA2525" w:rsidRPr="00500FAE">
        <w:rPr>
          <w:rStyle w:val="Kpr"/>
          <w:b/>
          <w:i/>
          <w:sz w:val="32"/>
          <w:szCs w:val="32"/>
        </w:rPr>
        <w:t>https://www.sorubak.com</w:t>
      </w:r>
      <w:r w:rsidR="00AA2525">
        <w:rPr>
          <w:b/>
          <w:i/>
          <w:sz w:val="32"/>
          <w:szCs w:val="32"/>
        </w:rPr>
        <w:fldChar w:fldCharType="end"/>
      </w:r>
      <w:r w:rsidR="00AA2525">
        <w:rPr>
          <w:b/>
          <w:i/>
          <w:sz w:val="32"/>
          <w:szCs w:val="32"/>
        </w:rPr>
        <w:t xml:space="preserve"> </w:t>
      </w:r>
    </w:p>
    <w:p w:rsidR="0056673D" w:rsidRDefault="0056673D" w:rsidP="00F84968">
      <w:pPr>
        <w:shd w:val="clear" w:color="auto" w:fill="FFFFFF"/>
        <w:spacing w:after="315" w:line="315" w:lineRule="atLeast"/>
        <w:rPr>
          <w:rFonts w:ascii="Arial" w:eastAsia="Times New Roman" w:hAnsi="Arial" w:cs="Arial"/>
          <w:color w:val="000000"/>
          <w:sz w:val="23"/>
          <w:szCs w:val="23"/>
          <w:lang w:eastAsia="tr-TR"/>
        </w:rPr>
      </w:pPr>
      <w:r>
        <w:rPr>
          <w:noProof/>
          <w:lang w:eastAsia="tr-TR"/>
        </w:rPr>
        <w:lastRenderedPageBreak/>
        <w:drawing>
          <wp:anchor distT="0" distB="0" distL="114300" distR="114300" simplePos="0" relativeHeight="251660288" behindDoc="0" locked="0" layoutInCell="1" allowOverlap="1">
            <wp:simplePos x="0" y="0"/>
            <wp:positionH relativeFrom="column">
              <wp:posOffset>3043555</wp:posOffset>
            </wp:positionH>
            <wp:positionV relativeFrom="paragraph">
              <wp:posOffset>88900</wp:posOffset>
            </wp:positionV>
            <wp:extent cx="3724910" cy="2286000"/>
            <wp:effectExtent l="0" t="0" r="8890" b="0"/>
            <wp:wrapNone/>
            <wp:docPr id="5" name="Resim 5" descr="C:\Users\Garanti1\Desktop\1605201622330997856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aranti1\Desktop\160520162233099785633.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24910" cy="2286000"/>
                    </a:xfrm>
                    <a:prstGeom prst="rect">
                      <a:avLst/>
                    </a:prstGeom>
                    <a:noFill/>
                    <a:ln>
                      <a:noFill/>
                    </a:ln>
                  </pic:spPr>
                </pic:pic>
              </a:graphicData>
            </a:graphic>
          </wp:anchor>
        </w:drawing>
      </w:r>
      <w:r>
        <w:rPr>
          <w:noProof/>
          <w:lang w:eastAsia="tr-TR"/>
        </w:rPr>
        <w:drawing>
          <wp:anchor distT="0" distB="0" distL="114300" distR="114300" simplePos="0" relativeHeight="251658240" behindDoc="0" locked="0" layoutInCell="1" allowOverlap="1">
            <wp:simplePos x="0" y="0"/>
            <wp:positionH relativeFrom="column">
              <wp:posOffset>-58420</wp:posOffset>
            </wp:positionH>
            <wp:positionV relativeFrom="paragraph">
              <wp:posOffset>30480</wp:posOffset>
            </wp:positionV>
            <wp:extent cx="3103245" cy="2548890"/>
            <wp:effectExtent l="0" t="0" r="1905" b="3810"/>
            <wp:wrapNone/>
            <wp:docPr id="4" name="Resim 4" descr="C:\Users\Garanti1\Desktop\Didnz_oX4AAwI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aranti1\Desktop\Didnz_oX4AAwImp.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03245" cy="2548890"/>
                    </a:xfrm>
                    <a:prstGeom prst="rect">
                      <a:avLst/>
                    </a:prstGeom>
                    <a:noFill/>
                    <a:ln>
                      <a:noFill/>
                    </a:ln>
                  </pic:spPr>
                </pic:pic>
              </a:graphicData>
            </a:graphic>
          </wp:anchor>
        </w:drawing>
      </w:r>
    </w:p>
    <w:p w:rsidR="0056673D" w:rsidRPr="00F84968" w:rsidRDefault="0056673D" w:rsidP="00F84968">
      <w:pPr>
        <w:shd w:val="clear" w:color="auto" w:fill="FFFFFF"/>
        <w:spacing w:after="315" w:line="315" w:lineRule="atLeast"/>
        <w:rPr>
          <w:rFonts w:ascii="Arial" w:eastAsia="Times New Roman" w:hAnsi="Arial" w:cs="Arial"/>
          <w:color w:val="000000"/>
          <w:sz w:val="23"/>
          <w:szCs w:val="23"/>
          <w:lang w:eastAsia="tr-TR"/>
        </w:rPr>
      </w:pPr>
    </w:p>
    <w:p w:rsidR="00E77FE9" w:rsidRDefault="0056673D">
      <w:r>
        <w:rPr>
          <w:noProof/>
          <w:lang w:eastAsia="tr-TR"/>
        </w:rPr>
        <w:drawing>
          <wp:anchor distT="0" distB="0" distL="114300" distR="114300" simplePos="0" relativeHeight="251661312" behindDoc="0" locked="0" layoutInCell="1" allowOverlap="1">
            <wp:simplePos x="0" y="0"/>
            <wp:positionH relativeFrom="column">
              <wp:posOffset>1839691</wp:posOffset>
            </wp:positionH>
            <wp:positionV relativeFrom="paragraph">
              <wp:posOffset>5861757</wp:posOffset>
            </wp:positionV>
            <wp:extent cx="3102970" cy="3304288"/>
            <wp:effectExtent l="19050" t="0" r="2180" b="0"/>
            <wp:wrapNone/>
            <wp:docPr id="6" name="Resim 6" descr="C:\Users\Garanti1\Desktop\55ea454af018fbb8f8752855.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aranti1\Desktop\55ea454af018fbb8f8752855.jp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02970" cy="3304288"/>
                    </a:xfrm>
                    <a:prstGeom prst="rect">
                      <a:avLst/>
                    </a:prstGeom>
                    <a:noFill/>
                    <a:ln>
                      <a:noFill/>
                    </a:ln>
                  </pic:spPr>
                </pic:pic>
              </a:graphicData>
            </a:graphic>
          </wp:anchor>
        </w:drawing>
      </w:r>
      <w:r>
        <w:rPr>
          <w:noProof/>
          <w:lang w:eastAsia="tr-TR"/>
        </w:rPr>
        <w:drawing>
          <wp:anchor distT="0" distB="0" distL="114300" distR="114300" simplePos="0" relativeHeight="251659264" behindDoc="0" locked="0" layoutInCell="1" allowOverlap="1">
            <wp:simplePos x="0" y="0"/>
            <wp:positionH relativeFrom="column">
              <wp:posOffset>553720</wp:posOffset>
            </wp:positionH>
            <wp:positionV relativeFrom="paragraph">
              <wp:posOffset>2100580</wp:posOffset>
            </wp:positionV>
            <wp:extent cx="5991860" cy="3628390"/>
            <wp:effectExtent l="19050" t="0" r="8890" b="0"/>
            <wp:wrapNone/>
            <wp:docPr id="3" name="Resim 3" descr="C:\Users\Garanti1\Desktop\Canan-Dağdevir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ranti1\Desktop\Canan-Dağdeviren.jp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91860" cy="3628390"/>
                    </a:xfrm>
                    <a:prstGeom prst="rect">
                      <a:avLst/>
                    </a:prstGeom>
                    <a:noFill/>
                    <a:ln>
                      <a:noFill/>
                    </a:ln>
                  </pic:spPr>
                </pic:pic>
              </a:graphicData>
            </a:graphic>
          </wp:anchor>
        </w:drawing>
      </w:r>
    </w:p>
    <w:sectPr w:rsidR="00E77FE9" w:rsidSect="00F84968">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D572E"/>
    <w:rsid w:val="001D572E"/>
    <w:rsid w:val="002D317C"/>
    <w:rsid w:val="0056673D"/>
    <w:rsid w:val="00AA2525"/>
    <w:rsid w:val="00DC0E2D"/>
    <w:rsid w:val="00E77FE9"/>
    <w:rsid w:val="00F849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1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8496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4968"/>
    <w:rPr>
      <w:rFonts w:ascii="Tahoma" w:hAnsi="Tahoma" w:cs="Tahoma"/>
      <w:sz w:val="16"/>
      <w:szCs w:val="16"/>
    </w:rPr>
  </w:style>
  <w:style w:type="character" w:styleId="Kpr">
    <w:name w:val="Hyperlink"/>
    <w:basedOn w:val="VarsaylanParagrafYazTipi"/>
    <w:uiPriority w:val="99"/>
    <w:unhideWhenUsed/>
    <w:rsid w:val="00DC0E2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23756095">
      <w:bodyDiv w:val="1"/>
      <w:marLeft w:val="0"/>
      <w:marRight w:val="0"/>
      <w:marTop w:val="0"/>
      <w:marBottom w:val="0"/>
      <w:divBdr>
        <w:top w:val="none" w:sz="0" w:space="0" w:color="auto"/>
        <w:left w:val="none" w:sz="0" w:space="0" w:color="auto"/>
        <w:bottom w:val="none" w:sz="0" w:space="0" w:color="auto"/>
        <w:right w:val="none" w:sz="0" w:space="0" w:color="auto"/>
      </w:divBdr>
    </w:div>
    <w:div w:id="1835562202">
      <w:bodyDiv w:val="1"/>
      <w:marLeft w:val="0"/>
      <w:marRight w:val="0"/>
      <w:marTop w:val="0"/>
      <w:marBottom w:val="0"/>
      <w:divBdr>
        <w:top w:val="none" w:sz="0" w:space="0" w:color="auto"/>
        <w:left w:val="none" w:sz="0" w:space="0" w:color="auto"/>
        <w:bottom w:val="none" w:sz="0" w:space="0" w:color="auto"/>
        <w:right w:val="none" w:sz="0" w:space="0" w:color="auto"/>
      </w:divBdr>
      <w:divsChild>
        <w:div w:id="407072326">
          <w:marLeft w:val="0"/>
          <w:marRight w:val="0"/>
          <w:marTop w:val="0"/>
          <w:marBottom w:val="0"/>
          <w:divBdr>
            <w:top w:val="none" w:sz="0" w:space="0" w:color="auto"/>
            <w:left w:val="none" w:sz="0" w:space="0" w:color="auto"/>
            <w:bottom w:val="none" w:sz="0" w:space="0" w:color="auto"/>
            <w:right w:val="none" w:sz="0" w:space="0" w:color="auto"/>
          </w:divBdr>
          <w:divsChild>
            <w:div w:id="182785288">
              <w:marLeft w:val="0"/>
              <w:marRight w:val="0"/>
              <w:marTop w:val="100"/>
              <w:marBottom w:val="100"/>
              <w:divBdr>
                <w:top w:val="none" w:sz="0" w:space="0" w:color="auto"/>
                <w:left w:val="none" w:sz="0" w:space="0" w:color="auto"/>
                <w:bottom w:val="none" w:sz="0" w:space="0" w:color="auto"/>
                <w:right w:val="none" w:sz="0" w:space="0" w:color="auto"/>
              </w:divBdr>
            </w:div>
            <w:div w:id="1514152116">
              <w:marLeft w:val="0"/>
              <w:marRight w:val="0"/>
              <w:marTop w:val="300"/>
              <w:marBottom w:val="300"/>
              <w:divBdr>
                <w:top w:val="none" w:sz="0" w:space="0" w:color="auto"/>
                <w:left w:val="none" w:sz="0" w:space="0" w:color="auto"/>
                <w:bottom w:val="none" w:sz="0" w:space="0" w:color="auto"/>
                <w:right w:val="none" w:sz="0" w:space="0" w:color="auto"/>
              </w:divBdr>
              <w:divsChild>
                <w:div w:id="1446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67928">
          <w:marLeft w:val="0"/>
          <w:marRight w:val="0"/>
          <w:marTop w:val="0"/>
          <w:marBottom w:val="0"/>
          <w:divBdr>
            <w:top w:val="none" w:sz="0" w:space="0" w:color="auto"/>
            <w:left w:val="none" w:sz="0" w:space="0" w:color="auto"/>
            <w:bottom w:val="none" w:sz="0" w:space="0" w:color="auto"/>
            <w:right w:val="none" w:sz="0" w:space="0" w:color="auto"/>
          </w:divBdr>
        </w:div>
        <w:div w:id="9740224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lliyet.com.tr/forbes/" TargetMode="External"/><Relationship Id="rId13" Type="http://schemas.openxmlformats.org/officeDocument/2006/relationships/hyperlink" Target="http://www.milliyet.com.tr/sabanci-universitesi/" TargetMode="External"/><Relationship Id="rId18" Type="http://schemas.openxmlformats.org/officeDocument/2006/relationships/image" Target="media/image3.jpeg"/><Relationship Id="rId3" Type="http://schemas.openxmlformats.org/officeDocument/2006/relationships/webSettings" Target="webSettings.xml"/><Relationship Id="rId21" Type="http://schemas.openxmlformats.org/officeDocument/2006/relationships/image" Target="media/image5.jpeg"/><Relationship Id="rId7" Type="http://schemas.openxmlformats.org/officeDocument/2006/relationships/hyperlink" Target="http://www.milliyet.com.tr/canan-dagdeviren/" TargetMode="External"/><Relationship Id="rId12" Type="http://schemas.openxmlformats.org/officeDocument/2006/relationships/hyperlink" Target="http://www.milliyet.com.tr/hacettepe/" TargetMode="External"/><Relationship Id="rId17" Type="http://schemas.openxmlformats.org/officeDocument/2006/relationships/image" Target="media/image2.jpeg"/><Relationship Id="rId2" Type="http://schemas.openxmlformats.org/officeDocument/2006/relationships/settings" Target="settings.xml"/><Relationship Id="rId16" Type="http://schemas.openxmlformats.org/officeDocument/2006/relationships/hyperlink" Target="http://www.milliyet.com.tr/harvard-universitesi/" TargetMode="External"/><Relationship Id="rId20" Type="http://schemas.openxmlformats.org/officeDocument/2006/relationships/image" Target="media/image4.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milliyet.com.tr/kocaeli/" TargetMode="External"/><Relationship Id="rId5" Type="http://schemas.openxmlformats.org/officeDocument/2006/relationships/hyperlink" Target="http://www.milliyet.com.tr/forbes/" TargetMode="External"/><Relationship Id="rId15" Type="http://schemas.openxmlformats.org/officeDocument/2006/relationships/hyperlink" Target="http://www.milliyet.com.tr/ataturk/" TargetMode="External"/><Relationship Id="rId23" Type="http://schemas.openxmlformats.org/officeDocument/2006/relationships/theme" Target="theme/theme1.xml"/><Relationship Id="rId10" Type="http://schemas.openxmlformats.org/officeDocument/2006/relationships/hyperlink" Target="http://www.milliyet.com.tr/harvard/" TargetMode="External"/><Relationship Id="rId19" Type="http://schemas.openxmlformats.org/officeDocument/2006/relationships/hyperlink" Target="http://www.egitimhane.com" TargetMode="External"/><Relationship Id="rId4" Type="http://schemas.openxmlformats.org/officeDocument/2006/relationships/hyperlink" Target="http://www.milliyet.com.tr/bogazici-universitesi/" TargetMode="External"/><Relationship Id="rId9" Type="http://schemas.openxmlformats.org/officeDocument/2006/relationships/hyperlink" Target="http://www.milliyet.com.tr/canan-dagdeviren-kimdir?/" TargetMode="External"/><Relationship Id="rId14" Type="http://schemas.openxmlformats.org/officeDocument/2006/relationships/hyperlink" Target="http://www.milliyet.com.tr/erdal-inonu/"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2738</Characters>
  <DocSecurity>0</DocSecurity>
  <Lines>22</Lines>
  <Paragraphs>6</Paragraphs>
  <ScaleCrop>false</ScaleCrop>
  <Manager>https://www.sorubak.com</Manager>
  <Company/>
  <LinksUpToDate>false</LinksUpToDate>
  <CharactersWithSpaces>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2018-12-26T09:50:00Z</dcterms:created>
  <dcterms:modified xsi:type="dcterms:W3CDTF">2018-12-26T09:50:00Z</dcterms:modified>
  <cp:category>https://www.sorubak.com</cp:category>
</cp:coreProperties>
</file>