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AB354D" w:rsidRPr="00EB5BB4" w:rsidTr="00A357B8">
        <w:trPr>
          <w:trHeight w:val="535"/>
        </w:trPr>
        <w:tc>
          <w:tcPr>
            <w:tcW w:w="10164" w:type="dxa"/>
          </w:tcPr>
          <w:p w:rsidR="00AB354D" w:rsidRPr="00A50223" w:rsidRDefault="00A50223" w:rsidP="0084086E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t xml:space="preserve">            </w:t>
            </w:r>
            <w:r w:rsidR="0084086E">
              <w:rPr>
                <w:rStyle w:val="Vurgu"/>
                <w:sz w:val="32"/>
                <w:szCs w:val="32"/>
              </w:rPr>
              <w:t xml:space="preserve">2018-2019 </w:t>
            </w:r>
            <w:r w:rsidR="00AB354D" w:rsidRPr="00A50223">
              <w:rPr>
                <w:rStyle w:val="Vurgu"/>
                <w:sz w:val="32"/>
                <w:szCs w:val="32"/>
              </w:rPr>
              <w:t xml:space="preserve">DİN KÜLTÜRÜ VE AHLAK BİLGİSİ 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1. </w:t>
            </w:r>
            <w:r w:rsidR="00AB354D" w:rsidRPr="00A50223">
              <w:rPr>
                <w:rStyle w:val="Vurgu"/>
                <w:sz w:val="32"/>
                <w:szCs w:val="32"/>
              </w:rPr>
              <w:t>DENEME SINAVI</w:t>
            </w:r>
          </w:p>
        </w:tc>
      </w:tr>
    </w:tbl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lastRenderedPageBreak/>
        <w:t>1-</w:t>
      </w:r>
      <w:r w:rsidR="00AB354D" w:rsidRPr="00EB5BB4">
        <w:rPr>
          <w:sz w:val="20"/>
          <w:szCs w:val="20"/>
        </w:rPr>
        <w:t xml:space="preserve">Allah’ın, olacakları önceden planlayıp programlamasına - - - -, Allah’ın önceden planlayıp programladıklarının vakti geldiğinde meydana gelmesine ise - - - - denir. </w:t>
      </w:r>
      <w:r w:rsidR="00AB354D" w:rsidRPr="00EB5BB4">
        <w:rPr>
          <w:b/>
          <w:sz w:val="20"/>
          <w:szCs w:val="20"/>
        </w:rPr>
        <w:t>Bu cümlede boş bırakılan yerlere sırasıyla aşağıdaki lerden hangisi getirilmelidir?</w:t>
      </w:r>
    </w:p>
    <w:p w:rsidR="00A357B8" w:rsidRPr="00EB5BB4" w:rsidRDefault="00A357B8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AB354D" w:rsidRPr="00EB5BB4">
        <w:rPr>
          <w:sz w:val="20"/>
          <w:szCs w:val="20"/>
        </w:rPr>
        <w:t xml:space="preserve"> A) tevekkül - kader B) kaza – ece</w:t>
      </w:r>
    </w:p>
    <w:p w:rsidR="00EC435B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kader - kaza      D) ecel – ömür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>2-  “O (Rab) ki seni yarattı. Sana düzgün ve ölçülü bir biçim verdi. Dilediği şekilde seni oluşturdu.” (İnfitar suresi, 7 ve 8. ayetler</w:t>
      </w:r>
      <w:r w:rsidRPr="00EB5BB4">
        <w:rPr>
          <w:b/>
          <w:sz w:val="20"/>
          <w:szCs w:val="20"/>
        </w:rPr>
        <w:t>) Bu ayetlerden insanlarla ilgili aşağıdaki yargıların hangisine ulaşılamaz?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Allah tarafından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B) Dengeli bir biçimde yaratılmıştır.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Bir ölçüye göre yaratılmıştır.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Her şeyi yapabilecek güçte yaratılmıştır.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3-     - - - - yasaları bilmek, insanların çevresiyle uyum içerisinde yaşamasını sağlar. Bu, insanların birbirlerinin hakları- na özen göstermesine ve birbirlerine zarar verici davranışlardan kaçınmasına yardım eder. </w:t>
      </w:r>
      <w:r w:rsidRPr="00EB5BB4">
        <w:rPr>
          <w:b/>
          <w:sz w:val="20"/>
          <w:szCs w:val="20"/>
        </w:rPr>
        <w:t xml:space="preserve">Bu parçada boş bırakılan yere aşağıdakilerden hangisi getirilmelidir?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A) Toplumsal        B) Biyolojik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C) Fiziksel             D) Evrensel</w:t>
      </w:r>
    </w:p>
    <w:p w:rsidR="00AB354D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4- Allah; bitki, insan ve hayvanların yaratılışını biyolojik yasalara bağlı kılmıştır. </w:t>
      </w:r>
      <w:r w:rsidRPr="00EB5BB4">
        <w:rPr>
          <w:b/>
          <w:sz w:val="20"/>
          <w:szCs w:val="20"/>
        </w:rPr>
        <w:t xml:space="preserve">Aşağıdakilerden hangisi bu yasalara örnek gösterilemez?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Suyun 100 derecede kaynaması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İnsanın solunum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İnsanın dolaşım sistemine sahip olması 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>D) Yavrunun anne ile aynı özelliklere sahip olması</w:t>
      </w:r>
    </w:p>
    <w:p w:rsidR="00954B25" w:rsidRPr="00EB5BB4" w:rsidRDefault="00AB354D">
      <w:p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5- Doğumdan ölüme kadar geçen süreye - - - - denir. </w:t>
      </w:r>
      <w:r w:rsidRPr="00EB5BB4">
        <w:rPr>
          <w:b/>
          <w:sz w:val="20"/>
          <w:szCs w:val="20"/>
        </w:rPr>
        <w:t>Bu tanımda boş bırakılan yere aşağıdaki kavramlardan hangisi getirilmelidir?</w:t>
      </w:r>
    </w:p>
    <w:p w:rsidR="00AB354D" w:rsidRPr="00EB5BB4" w:rsidRDefault="00AB354D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 A) ömür B) mühlet C) vade D) ecel</w:t>
      </w:r>
    </w:p>
    <w:p w:rsidR="00954B25" w:rsidRPr="00A50223" w:rsidRDefault="00954B25">
      <w:pPr>
        <w:rPr>
          <w:b/>
          <w:sz w:val="20"/>
          <w:szCs w:val="20"/>
        </w:rPr>
      </w:pPr>
      <w:r w:rsidRPr="00A50223">
        <w:rPr>
          <w:b/>
          <w:sz w:val="20"/>
          <w:szCs w:val="20"/>
        </w:rPr>
        <w:lastRenderedPageBreak/>
        <w:t xml:space="preserve">6- Aşağıdakilerden hangisi paylaşma ve yardımlaşmanın sonuçlarından biri olamaz?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A) Gönül bağlarını kuvvetlendirir.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B) Sorumluluk kazandırır, duyarlılığı besler. 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 arasındaki gelir farkını azaltır. </w:t>
      </w:r>
    </w:p>
    <w:p w:rsidR="00AB354D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D) Hazırcılığa alıştırır, çalışma isteğini azaltır.</w:t>
      </w:r>
    </w:p>
    <w:p w:rsidR="00954B25" w:rsidRPr="00EB5BB4" w:rsidRDefault="00954B25">
      <w:pPr>
        <w:rPr>
          <w:sz w:val="20"/>
          <w:szCs w:val="20"/>
        </w:rPr>
      </w:pPr>
      <w:r w:rsidRPr="00EB5BB4">
        <w:rPr>
          <w:sz w:val="20"/>
          <w:szCs w:val="20"/>
        </w:rPr>
        <w:t>7- . Zekât verilen mal Zekât oranı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>Deve 1/10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II. Sığır ve manda 1/30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 Ticaret malları 1/40</w:t>
      </w:r>
    </w:p>
    <w:p w:rsidR="00954B25" w:rsidRPr="00EB5BB4" w:rsidRDefault="00954B25" w:rsidP="00954B25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Altın, gümüş ve nakit para 1/40 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Bu tabloda zekât verilen mallar ve zekât oranları arasındaki eşleştirmelerinden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I.    B) II.     C) III.      D) IV.</w:t>
      </w:r>
    </w:p>
    <w:p w:rsidR="00A357B8" w:rsidRPr="0084086E" w:rsidRDefault="0084086E" w:rsidP="00954B25">
      <w:pPr>
        <w:ind w:left="30"/>
        <w:rPr>
          <w:color w:val="FFFFFF" w:themeColor="background1"/>
          <w:sz w:val="20"/>
          <w:szCs w:val="20"/>
        </w:rPr>
      </w:pPr>
      <w:hyperlink r:id="rId5" w:history="1">
        <w:r w:rsidRPr="0084086E">
          <w:rPr>
            <w:rStyle w:val="Kpr"/>
            <w:color w:val="FFFFFF" w:themeColor="background1"/>
          </w:rPr>
          <w:t>https://www.sorubak.com</w:t>
        </w:r>
      </w:hyperlink>
      <w:r w:rsidRPr="0084086E">
        <w:rPr>
          <w:color w:val="FFFFFF" w:themeColor="background1"/>
        </w:rPr>
        <w:t xml:space="preserve"> 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8- </w:t>
      </w:r>
      <w:r w:rsidRPr="00EB5BB4">
        <w:rPr>
          <w:b/>
          <w:sz w:val="20"/>
          <w:szCs w:val="20"/>
        </w:rPr>
        <w:t>Hac ve umre ile ilgili aşağıdaki bilgilerin hangisi yanlıştır?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A) Hac, farz; umre ise sünnettir.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İkisinde de kurban kesmek şarttır.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Hacda vakfe vardır, umrede ise yoktur.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Umre, hac zamanı dışında her zaman yapılabilir.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9- </w:t>
      </w:r>
      <w:r w:rsidRPr="00EB5BB4">
        <w:rPr>
          <w:b/>
          <w:sz w:val="20"/>
          <w:szCs w:val="20"/>
        </w:rPr>
        <w:t xml:space="preserve">Hac ibadeti sırasında “şeytanın taşlandığı ve kurbanların kesildiği yer” aşağıdakilerden hangisidir?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Safa          B) Mina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C) Arafat       D) Müzdelife</w:t>
      </w:r>
    </w:p>
    <w:p w:rsidR="00954B25" w:rsidRPr="00EB5BB4" w:rsidRDefault="00954B25" w:rsidP="00954B25">
      <w:pPr>
        <w:ind w:left="3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10- </w:t>
      </w:r>
      <w:r w:rsidRPr="00EB5BB4">
        <w:rPr>
          <w:b/>
          <w:sz w:val="20"/>
          <w:szCs w:val="20"/>
        </w:rPr>
        <w:t xml:space="preserve">Adak kurbanı ile ilgili aşağıdaki bilgilerden hangisi yanlıştır?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A) Etinden adak sahibi de yer.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B) Adağı yerine gelen keser.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C) Tamamını başkalarına yedirir. </w:t>
      </w:r>
    </w:p>
    <w:p w:rsidR="00954B25" w:rsidRPr="00EB5BB4" w:rsidRDefault="00954B25" w:rsidP="00954B25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>D) Adayan kişinin ailesi yiyemez.</w:t>
      </w:r>
    </w:p>
    <w:p w:rsidR="002C62E1" w:rsidRPr="00EB5BB4" w:rsidRDefault="002C62E1" w:rsidP="00954B25">
      <w:pPr>
        <w:ind w:left="30"/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-925"/>
        <w:tblW w:w="10164" w:type="dxa"/>
        <w:tblLook w:val="04A0"/>
      </w:tblPr>
      <w:tblGrid>
        <w:gridCol w:w="10164"/>
      </w:tblGrid>
      <w:tr w:rsidR="002C62E1" w:rsidRPr="00EB5BB4" w:rsidTr="003E49F5">
        <w:trPr>
          <w:trHeight w:val="535"/>
        </w:trPr>
        <w:tc>
          <w:tcPr>
            <w:tcW w:w="10164" w:type="dxa"/>
          </w:tcPr>
          <w:p w:rsidR="002C62E1" w:rsidRPr="00A50223" w:rsidRDefault="00A50223" w:rsidP="0084086E">
            <w:pPr>
              <w:rPr>
                <w:rStyle w:val="Vurgu"/>
                <w:sz w:val="32"/>
                <w:szCs w:val="32"/>
              </w:rPr>
            </w:pPr>
            <w:r>
              <w:rPr>
                <w:rStyle w:val="Vurgu"/>
                <w:sz w:val="32"/>
                <w:szCs w:val="32"/>
              </w:rPr>
              <w:lastRenderedPageBreak/>
              <w:t xml:space="preserve">           </w:t>
            </w:r>
            <w:r w:rsidR="0084086E">
              <w:rPr>
                <w:rStyle w:val="Vurgu"/>
                <w:sz w:val="32"/>
                <w:szCs w:val="32"/>
              </w:rPr>
              <w:t>2018-2019</w:t>
            </w:r>
            <w:r w:rsidR="002C62E1" w:rsidRPr="00A50223">
              <w:rPr>
                <w:rStyle w:val="Vurgu"/>
                <w:sz w:val="32"/>
                <w:szCs w:val="32"/>
              </w:rPr>
              <w:t xml:space="preserve"> DİN KÜLTÜRÜ VE AHLAK BİLGİSİ </w:t>
            </w:r>
            <w:r w:rsidR="00C07017">
              <w:rPr>
                <w:rStyle w:val="Vurgu"/>
                <w:sz w:val="32"/>
                <w:szCs w:val="32"/>
              </w:rPr>
              <w:t>2</w:t>
            </w:r>
            <w:r w:rsidR="002C62E1" w:rsidRPr="00A50223">
              <w:rPr>
                <w:rStyle w:val="Vurgu"/>
                <w:sz w:val="32"/>
                <w:szCs w:val="32"/>
              </w:rPr>
              <w:t>. DENEME SINAVI</w:t>
            </w:r>
          </w:p>
        </w:tc>
      </w:tr>
    </w:tbl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>“Biz, her şeyi bir ölçüye göre yarattık.” (Kamer suresi, 49. ayet</w:t>
      </w:r>
      <w:r w:rsidRPr="006E4F58">
        <w:rPr>
          <w:b/>
          <w:sz w:val="20"/>
          <w:szCs w:val="20"/>
        </w:rPr>
        <w:t xml:space="preserve">) Bu ayette geçen “ölçü” sözcüğü aşağıdakilerden hangisiyle karşılanamaz? </w:t>
      </w:r>
    </w:p>
    <w:p w:rsidR="001E1B4F" w:rsidRDefault="001E1B4F" w:rsidP="001E1B4F">
      <w:pPr>
        <w:pStyle w:val="ListeParagraf"/>
        <w:ind w:left="390"/>
        <w:rPr>
          <w:sz w:val="20"/>
          <w:szCs w:val="20"/>
        </w:rPr>
      </w:pPr>
      <w:r>
        <w:rPr>
          <w:sz w:val="20"/>
          <w:szCs w:val="20"/>
        </w:rPr>
        <w:t xml:space="preserve">        A)  </w:t>
      </w:r>
      <w:r w:rsidR="002C62E1" w:rsidRPr="00EB5BB4">
        <w:rPr>
          <w:sz w:val="20"/>
          <w:szCs w:val="20"/>
        </w:rPr>
        <w:t>Sistem</w:t>
      </w:r>
      <w:r>
        <w:rPr>
          <w:sz w:val="20"/>
          <w:szCs w:val="20"/>
        </w:rPr>
        <w:t xml:space="preserve">         </w:t>
      </w:r>
      <w:r w:rsidR="002C62E1" w:rsidRPr="00EB5BB4">
        <w:rPr>
          <w:sz w:val="20"/>
          <w:szCs w:val="20"/>
        </w:rPr>
        <w:t xml:space="preserve"> B) Uyum </w:t>
      </w:r>
    </w:p>
    <w:p w:rsidR="002C62E1" w:rsidRPr="001E1B4F" w:rsidRDefault="001E1B4F" w:rsidP="001E1B4F">
      <w:pPr>
        <w:ind w:left="30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2C62E1" w:rsidRPr="001E1B4F">
        <w:rPr>
          <w:sz w:val="20"/>
          <w:szCs w:val="20"/>
        </w:rPr>
        <w:t xml:space="preserve">C) Rastlantı </w:t>
      </w:r>
      <w:r>
        <w:rPr>
          <w:sz w:val="20"/>
          <w:szCs w:val="20"/>
        </w:rPr>
        <w:t xml:space="preserve">        </w:t>
      </w:r>
      <w:r w:rsidR="002C62E1" w:rsidRPr="001E1B4F">
        <w:rPr>
          <w:sz w:val="20"/>
          <w:szCs w:val="20"/>
        </w:rPr>
        <w:t>D) Düzen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Default="006E4F58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6E4F58">
        <w:rPr>
          <w:b/>
          <w:sz w:val="20"/>
          <w:szCs w:val="20"/>
        </w:rPr>
        <w:t>Aşağıdaki ifadelerden hangisi İslam’ın kader anlayışı- na uygundur</w:t>
      </w:r>
      <w:r>
        <w:rPr>
          <w:sz w:val="20"/>
          <w:szCs w:val="20"/>
        </w:rPr>
        <w:t>?</w:t>
      </w:r>
    </w:p>
    <w:p w:rsidR="001E1B4F" w:rsidRPr="00EB5BB4" w:rsidRDefault="001E1B4F" w:rsidP="001E1B4F">
      <w:pPr>
        <w:pStyle w:val="ListeParagraf"/>
        <w:ind w:left="39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İnsan sınırsız bir iradeye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İnsan davranışlarından sorumludur. </w:t>
      </w:r>
    </w:p>
    <w:p w:rsid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C) Evren kendiliğinden meydana gelmiştir.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D) İnsan Allah’ın takdirini değiştirme gücüne sahiptir.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İnsan; düşünce, söz ve davranışlarında özgür bir varlıktır. O, kendisine Allah tarafından verilen - - - - sayesinde iyiyi kötüden, doğruyu da yanlıştan ayırt edebilir. </w:t>
      </w:r>
      <w:r w:rsidRPr="006E4F58">
        <w:rPr>
          <w:b/>
          <w:sz w:val="20"/>
          <w:szCs w:val="20"/>
        </w:rPr>
        <w:t>Bu parçada boş bırakılan yere aşağıdaki kavramlardan hangisi getirilmelidir?</w:t>
      </w:r>
    </w:p>
    <w:p w:rsidR="002C62E1" w:rsidRPr="00EB5BB4" w:rsidRDefault="006E4F58" w:rsidP="002C62E1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EB5BB4">
        <w:rPr>
          <w:sz w:val="20"/>
          <w:szCs w:val="20"/>
        </w:rPr>
        <w:t>T</w:t>
      </w:r>
      <w:r w:rsidR="002C62E1" w:rsidRPr="00EB5BB4">
        <w:rPr>
          <w:sz w:val="20"/>
          <w:szCs w:val="20"/>
        </w:rPr>
        <w:t>evekkkül</w:t>
      </w:r>
      <w:r>
        <w:rPr>
          <w:sz w:val="20"/>
          <w:szCs w:val="20"/>
        </w:rPr>
        <w:t xml:space="preserve">  </w:t>
      </w:r>
      <w:r w:rsidR="002C62E1" w:rsidRPr="00EB5B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="002C62E1" w:rsidRPr="00EB5BB4">
        <w:rPr>
          <w:sz w:val="20"/>
          <w:szCs w:val="20"/>
        </w:rPr>
        <w:t xml:space="preserve">B) irade 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>C) rızık</w:t>
      </w:r>
      <w:r>
        <w:rPr>
          <w:sz w:val="20"/>
          <w:szCs w:val="20"/>
        </w:rPr>
        <w:t xml:space="preserve">       </w:t>
      </w:r>
      <w:r w:rsidR="002C62E1" w:rsidRPr="00EB5BB4">
        <w:rPr>
          <w:sz w:val="20"/>
          <w:szCs w:val="20"/>
        </w:rPr>
        <w:t xml:space="preserve"> D) akıl</w:t>
      </w:r>
    </w:p>
    <w:p w:rsidR="002C62E1" w:rsidRPr="00EB5BB4" w:rsidRDefault="002C62E1" w:rsidP="002C62E1">
      <w:pPr>
        <w:pStyle w:val="ListeParagraf"/>
        <w:ind w:left="420"/>
        <w:rPr>
          <w:sz w:val="20"/>
          <w:szCs w:val="20"/>
        </w:rPr>
      </w:pPr>
    </w:p>
    <w:p w:rsidR="002C62E1" w:rsidRPr="00EB5BB4" w:rsidRDefault="002C62E1" w:rsidP="002C62E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>Tedbir kuldan takdir Allah’tandır.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Bu yargı; </w:t>
      </w:r>
    </w:p>
    <w:p w:rsid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Ecel </w:t>
      </w:r>
    </w:p>
    <w:p w:rsidR="001E1B4F" w:rsidRPr="001E1B4F" w:rsidRDefault="002C62E1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E1B4F">
        <w:rPr>
          <w:sz w:val="20"/>
          <w:szCs w:val="20"/>
        </w:rPr>
        <w:t>Kader</w:t>
      </w:r>
    </w:p>
    <w:p w:rsidR="001E1B4F" w:rsidRPr="001E1B4F" w:rsidRDefault="001E1B4F" w:rsidP="001E1B4F">
      <w:pPr>
        <w:pStyle w:val="ListeParagraf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C62E1" w:rsidRPr="001E1B4F">
        <w:rPr>
          <w:sz w:val="20"/>
          <w:szCs w:val="20"/>
        </w:rPr>
        <w:t>Tevekkül</w:t>
      </w:r>
    </w:p>
    <w:p w:rsidR="002C62E1" w:rsidRDefault="002C62E1" w:rsidP="002C62E1">
      <w:pPr>
        <w:pStyle w:val="ListeParagraf"/>
        <w:ind w:left="390"/>
        <w:rPr>
          <w:b/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Pr="00EB5BB4">
        <w:rPr>
          <w:b/>
          <w:sz w:val="20"/>
          <w:szCs w:val="20"/>
        </w:rPr>
        <w:t>kavramlarından hangileriyle doğrudan ilgilidir?</w:t>
      </w:r>
    </w:p>
    <w:p w:rsid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2C62E1" w:rsidRPr="001E1B4F">
        <w:rPr>
          <w:sz w:val="20"/>
          <w:szCs w:val="20"/>
        </w:rPr>
        <w:t>A) Yalnız I.          B) Yalnız II.</w:t>
      </w:r>
    </w:p>
    <w:p w:rsidR="002C62E1" w:rsidRPr="001E1B4F" w:rsidRDefault="001E1B4F" w:rsidP="001E1B4F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C62E1" w:rsidRPr="001E1B4F">
        <w:rPr>
          <w:sz w:val="20"/>
          <w:szCs w:val="20"/>
        </w:rPr>
        <w:t xml:space="preserve"> C) II ve III.           D) I, II ve III</w:t>
      </w:r>
    </w:p>
    <w:p w:rsidR="002C62E1" w:rsidRPr="006E4F58" w:rsidRDefault="002C62E1" w:rsidP="002C62E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Ayete’l-Kürsi’nin mesajlarından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A) Allah her şeyi bilir.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B) Evreni yaratan Allah’tır.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İnsanların ilmi sınırlıdır.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Allah’tan başka ilah yoktur.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</w:p>
    <w:p w:rsidR="00EB5BB4" w:rsidRPr="006E4F58" w:rsidRDefault="002C62E1" w:rsidP="001E1B4F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 xml:space="preserve">Aşağıdakilerden hangisi zekât verilecek mal veya parayla ilgili şartlardan biri değildir?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Fazla gelir getirmesi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İhtiyaç fazlası olması </w:t>
      </w:r>
    </w:p>
    <w:p w:rsidR="002C62E1" w:rsidRPr="00EB5BB4" w:rsidRDefault="002C62E1" w:rsidP="002C62E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Nisap miktarına ulaşması </w:t>
      </w:r>
    </w:p>
    <w:p w:rsidR="00BF79B1" w:rsidRPr="001E1B4F" w:rsidRDefault="002C62E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Üzerinden bir yıl geçmesi</w:t>
      </w: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EB5BB4">
        <w:rPr>
          <w:sz w:val="20"/>
          <w:szCs w:val="20"/>
        </w:rPr>
        <w:lastRenderedPageBreak/>
        <w:t xml:space="preserve">Zekât verirken akraba ve komşulardan ihtiyaç sahibi olanlara öncelik tanınmalıdır. Ancak zekât verecek kişi, eşine, çocuklarına, torunlarına, annesine, babasına, büyükanne ve büyükbabasına zekât veremez, çünkü - - - - . </w:t>
      </w:r>
      <w:r w:rsidRPr="00960B39">
        <w:rPr>
          <w:b/>
          <w:sz w:val="20"/>
          <w:szCs w:val="20"/>
        </w:rPr>
        <w:t>Bu parça aşağıdaki ifadelerden hangisi ile en doğru şekilde tamamlanır?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onların zekâta ihtiyacı yoktur.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o, onlara bakmakla yükümlüdür.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onlara zekat değil fitre verilir. </w:t>
      </w:r>
    </w:p>
    <w:p w:rsidR="00BF79B1" w:rsidRDefault="00BF79B1" w:rsidP="001E1B4F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hiçbir akrabaya zekât verilmez.</w:t>
      </w:r>
    </w:p>
    <w:p w:rsidR="001E1B4F" w:rsidRPr="001E1B4F" w:rsidRDefault="001E1B4F" w:rsidP="001E1B4F">
      <w:pPr>
        <w:pStyle w:val="ListeParagraf"/>
        <w:ind w:left="390"/>
        <w:rPr>
          <w:sz w:val="20"/>
          <w:szCs w:val="20"/>
        </w:rPr>
      </w:pPr>
    </w:p>
    <w:p w:rsidR="00BF79B1" w:rsidRDefault="00BF79B1" w:rsidP="00BF79B1">
      <w:pPr>
        <w:pStyle w:val="ListeParagraf"/>
        <w:numPr>
          <w:ilvl w:val="0"/>
          <w:numId w:val="8"/>
        </w:numPr>
        <w:rPr>
          <w:b/>
          <w:sz w:val="20"/>
          <w:szCs w:val="20"/>
        </w:rPr>
      </w:pPr>
      <w:r w:rsidRPr="00960B39">
        <w:rPr>
          <w:b/>
          <w:sz w:val="20"/>
          <w:szCs w:val="20"/>
        </w:rPr>
        <w:t xml:space="preserve">Aşağıdakilerden hangisi hac ibadetinin farzlarından biri olan Arafat vakfesinin başlangıç zamanıdır? </w:t>
      </w:r>
    </w:p>
    <w:p w:rsidR="00960B39" w:rsidRPr="00960B39" w:rsidRDefault="00960B39" w:rsidP="00960B39">
      <w:pPr>
        <w:pStyle w:val="ListeParagraf"/>
        <w:ind w:left="390"/>
        <w:rPr>
          <w:b/>
          <w:sz w:val="20"/>
          <w:szCs w:val="20"/>
        </w:rPr>
      </w:pP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A) Kurban bayramının birinci günü öğleden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Arife günü sabah namazından önce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Ziyaret tavafından hemen sonra 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Arife günü öğleden sonra</w:t>
      </w:r>
    </w:p>
    <w:p w:rsidR="00BF79B1" w:rsidRPr="00EB5BB4" w:rsidRDefault="00BF79B1" w:rsidP="00BF79B1">
      <w:pPr>
        <w:pStyle w:val="ListeParagraf"/>
        <w:ind w:left="390"/>
        <w:rPr>
          <w:sz w:val="20"/>
          <w:szCs w:val="20"/>
        </w:rPr>
      </w:pPr>
    </w:p>
    <w:p w:rsidR="00BF79B1" w:rsidRPr="00EB5BB4" w:rsidRDefault="00BF79B1" w:rsidP="00BF79B1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 </w:t>
      </w:r>
      <w:r w:rsidR="00EB5BB4" w:rsidRPr="00EB5BB4">
        <w:rPr>
          <w:sz w:val="20"/>
          <w:szCs w:val="20"/>
        </w:rPr>
        <w:t xml:space="preserve">Koyun </w:t>
      </w:r>
      <w:r w:rsidRPr="00EB5BB4">
        <w:rPr>
          <w:sz w:val="20"/>
          <w:szCs w:val="20"/>
        </w:rPr>
        <w:t xml:space="preserve">1 kişi Bir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Sığır 1-7 kişi İki yaşını doldurmuş </w:t>
      </w:r>
    </w:p>
    <w:p w:rsidR="00BF79B1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Manda 1-7 kişi Üç yaşını doldurmuş </w:t>
      </w:r>
    </w:p>
    <w:p w:rsidR="00EB5BB4" w:rsidRPr="00EB5BB4" w:rsidRDefault="00EB5BB4" w:rsidP="00BF79B1">
      <w:pPr>
        <w:ind w:left="30"/>
        <w:rPr>
          <w:sz w:val="20"/>
          <w:szCs w:val="20"/>
        </w:rPr>
      </w:pPr>
      <w:r w:rsidRPr="00EB5BB4">
        <w:rPr>
          <w:sz w:val="20"/>
          <w:szCs w:val="20"/>
        </w:rPr>
        <w:t xml:space="preserve">       </w:t>
      </w:r>
      <w:r w:rsidR="00BF79B1" w:rsidRPr="00EB5BB4">
        <w:rPr>
          <w:sz w:val="20"/>
          <w:szCs w:val="20"/>
        </w:rPr>
        <w:t xml:space="preserve">Deve 1-7 kişi Beş yaşını doldurmuş </w:t>
      </w:r>
    </w:p>
    <w:p w:rsidR="00BF79B1" w:rsidRPr="00EB5BB4" w:rsidRDefault="00BF79B1" w:rsidP="00BF79B1">
      <w:pPr>
        <w:ind w:left="30"/>
        <w:rPr>
          <w:b/>
          <w:sz w:val="20"/>
          <w:szCs w:val="20"/>
        </w:rPr>
      </w:pPr>
      <w:r w:rsidRPr="00EB5BB4">
        <w:rPr>
          <w:b/>
          <w:sz w:val="20"/>
          <w:szCs w:val="20"/>
        </w:rPr>
        <w:t>Yukarıdaki tabloda kurbanlık hayvanlarla ilgili verilen bilgilerden hangisinde yanlışlık yapılmıştır?</w:t>
      </w:r>
    </w:p>
    <w:p w:rsidR="00BF79B1" w:rsidRPr="00EB5BB4" w:rsidRDefault="00BF79B1" w:rsidP="00EB5BB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EB5BB4">
        <w:rPr>
          <w:sz w:val="20"/>
          <w:szCs w:val="20"/>
        </w:rPr>
        <w:t>Koyun ve keçi B) Sığır C) Manda D) Deve</w:t>
      </w:r>
    </w:p>
    <w:p w:rsidR="00EB5BB4" w:rsidRPr="00EB5BB4" w:rsidRDefault="00EB5BB4" w:rsidP="00EB5BB4">
      <w:pPr>
        <w:pStyle w:val="ListeParagraf"/>
        <w:ind w:left="420"/>
        <w:rPr>
          <w:sz w:val="20"/>
          <w:szCs w:val="20"/>
        </w:rPr>
      </w:pPr>
    </w:p>
    <w:p w:rsidR="00EB5BB4" w:rsidRDefault="00EB5BB4" w:rsidP="00EB5BB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EB5BB4">
        <w:rPr>
          <w:sz w:val="20"/>
          <w:szCs w:val="20"/>
        </w:rPr>
        <w:t xml:space="preserve">“Onların ne etleri Allah’a ulaşır ne de kanları; O’na ulaşacak olan sadece sizin takvanızdır.” (Hac suresi, 37. ayet) 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  <w:r w:rsidRPr="006E4F58">
        <w:rPr>
          <w:b/>
          <w:sz w:val="20"/>
          <w:szCs w:val="20"/>
        </w:rPr>
        <w:t>Bu ayette kurban ibadetiyle ilgili aşağıdakilerden hangisi vurgulanmaktadır?</w:t>
      </w:r>
    </w:p>
    <w:p w:rsidR="00EB5BB4" w:rsidRPr="006E4F58" w:rsidRDefault="00EB5BB4" w:rsidP="00EB5BB4">
      <w:pPr>
        <w:pStyle w:val="ListeParagraf"/>
        <w:ind w:left="390"/>
        <w:rPr>
          <w:b/>
          <w:sz w:val="20"/>
          <w:szCs w:val="20"/>
        </w:rPr>
      </w:pP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 A) Kâbe’de kesilmesi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B) Etin tamamının dağıtılması gerektiği </w:t>
      </w:r>
    </w:p>
    <w:p w:rsid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 xml:space="preserve">C) Yalnızca Allah için kesilmesi gerektiği </w:t>
      </w:r>
    </w:p>
    <w:p w:rsidR="00EB5BB4" w:rsidRPr="00EB5BB4" w:rsidRDefault="00EB5BB4" w:rsidP="00EB5BB4">
      <w:pPr>
        <w:pStyle w:val="ListeParagraf"/>
        <w:ind w:left="390"/>
        <w:rPr>
          <w:sz w:val="20"/>
          <w:szCs w:val="20"/>
        </w:rPr>
      </w:pPr>
      <w:r w:rsidRPr="00EB5BB4">
        <w:rPr>
          <w:sz w:val="20"/>
          <w:szCs w:val="20"/>
        </w:rPr>
        <w:t>D) Kurbanlığa eziyet edilmemesi gerektiği</w:t>
      </w:r>
    </w:p>
    <w:p w:rsidR="002C62E1" w:rsidRPr="00EB5BB4" w:rsidRDefault="0084086E" w:rsidP="0084086E">
      <w:pPr>
        <w:ind w:left="30"/>
        <w:rPr>
          <w:sz w:val="20"/>
          <w:szCs w:val="20"/>
        </w:rPr>
      </w:pPr>
      <w:hyperlink r:id="rId6" w:history="1">
        <w:r w:rsidRPr="00624C22">
          <w:rPr>
            <w:rStyle w:val="Kpr"/>
          </w:rPr>
          <w:t>https://www.sorubak.com</w:t>
        </w:r>
      </w:hyperlink>
      <w:r>
        <w:t xml:space="preserve"> </w:t>
      </w:r>
    </w:p>
    <w:sectPr w:rsidR="002C62E1" w:rsidRPr="00EB5BB4" w:rsidSect="00AB354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92401"/>
    <w:multiLevelType w:val="hybridMultilevel"/>
    <w:tmpl w:val="95DEF302"/>
    <w:lvl w:ilvl="0" w:tplc="B2B088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769AF"/>
    <w:multiLevelType w:val="hybridMultilevel"/>
    <w:tmpl w:val="E698EA26"/>
    <w:lvl w:ilvl="0" w:tplc="CBCE2F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440BE"/>
    <w:multiLevelType w:val="hybridMultilevel"/>
    <w:tmpl w:val="686EC972"/>
    <w:lvl w:ilvl="0" w:tplc="B61014CE">
      <w:start w:val="1"/>
      <w:numFmt w:val="upperRoman"/>
      <w:lvlText w:val="%1."/>
      <w:lvlJc w:val="left"/>
      <w:pPr>
        <w:ind w:left="11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38834B98"/>
    <w:multiLevelType w:val="hybridMultilevel"/>
    <w:tmpl w:val="D3DC237C"/>
    <w:lvl w:ilvl="0" w:tplc="0582C9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D2835"/>
    <w:multiLevelType w:val="hybridMultilevel"/>
    <w:tmpl w:val="3BAA324E"/>
    <w:lvl w:ilvl="0" w:tplc="985EC06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18A5386"/>
    <w:multiLevelType w:val="hybridMultilevel"/>
    <w:tmpl w:val="82A47566"/>
    <w:lvl w:ilvl="0" w:tplc="712622B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>
    <w:nsid w:val="5EBD3043"/>
    <w:multiLevelType w:val="hybridMultilevel"/>
    <w:tmpl w:val="F176F798"/>
    <w:lvl w:ilvl="0" w:tplc="BB0C47E0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7">
    <w:nsid w:val="623D7BCE"/>
    <w:multiLevelType w:val="hybridMultilevel"/>
    <w:tmpl w:val="06869B72"/>
    <w:lvl w:ilvl="0" w:tplc="5F98D488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62C4349C"/>
    <w:multiLevelType w:val="hybridMultilevel"/>
    <w:tmpl w:val="148A42A6"/>
    <w:lvl w:ilvl="0" w:tplc="C4B4E34A">
      <w:start w:val="2017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411BA4"/>
    <w:multiLevelType w:val="hybridMultilevel"/>
    <w:tmpl w:val="5E569A4C"/>
    <w:lvl w:ilvl="0" w:tplc="D8A25FE6">
      <w:start w:val="1"/>
      <w:numFmt w:val="decimal"/>
      <w:lvlText w:val="%1-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74675BCF"/>
    <w:multiLevelType w:val="hybridMultilevel"/>
    <w:tmpl w:val="0FC8D642"/>
    <w:lvl w:ilvl="0" w:tplc="01D48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9"/>
  </w:num>
  <w:num w:numId="9">
    <w:abstractNumId w:val="7"/>
  </w:num>
  <w:num w:numId="10">
    <w:abstractNumId w:val="4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B354D"/>
    <w:rsid w:val="0000260C"/>
    <w:rsid w:val="000262AD"/>
    <w:rsid w:val="00036D54"/>
    <w:rsid w:val="000E3FF8"/>
    <w:rsid w:val="000E433C"/>
    <w:rsid w:val="000F63F5"/>
    <w:rsid w:val="00175952"/>
    <w:rsid w:val="001C7BD4"/>
    <w:rsid w:val="001E1B4F"/>
    <w:rsid w:val="001F0063"/>
    <w:rsid w:val="002B09FA"/>
    <w:rsid w:val="002C62E1"/>
    <w:rsid w:val="00343C34"/>
    <w:rsid w:val="00414353"/>
    <w:rsid w:val="00447D26"/>
    <w:rsid w:val="0053455D"/>
    <w:rsid w:val="00597697"/>
    <w:rsid w:val="005E63C2"/>
    <w:rsid w:val="00664F68"/>
    <w:rsid w:val="00665FD6"/>
    <w:rsid w:val="006C4005"/>
    <w:rsid w:val="006E4F58"/>
    <w:rsid w:val="007633DF"/>
    <w:rsid w:val="00795C7D"/>
    <w:rsid w:val="007C16EC"/>
    <w:rsid w:val="007F03EA"/>
    <w:rsid w:val="007F7A96"/>
    <w:rsid w:val="0084086E"/>
    <w:rsid w:val="00855812"/>
    <w:rsid w:val="00857423"/>
    <w:rsid w:val="00875F2A"/>
    <w:rsid w:val="008947E7"/>
    <w:rsid w:val="008E4F2D"/>
    <w:rsid w:val="00943038"/>
    <w:rsid w:val="00954B25"/>
    <w:rsid w:val="00960B39"/>
    <w:rsid w:val="009B4F22"/>
    <w:rsid w:val="00A23AB4"/>
    <w:rsid w:val="00A357B8"/>
    <w:rsid w:val="00A40866"/>
    <w:rsid w:val="00A50223"/>
    <w:rsid w:val="00AB354D"/>
    <w:rsid w:val="00AC3261"/>
    <w:rsid w:val="00B44510"/>
    <w:rsid w:val="00BB26E4"/>
    <w:rsid w:val="00BF79B1"/>
    <w:rsid w:val="00C07017"/>
    <w:rsid w:val="00C24CA7"/>
    <w:rsid w:val="00C4428D"/>
    <w:rsid w:val="00CB1478"/>
    <w:rsid w:val="00E01EBB"/>
    <w:rsid w:val="00EB5BB4"/>
    <w:rsid w:val="00EC435B"/>
    <w:rsid w:val="00F30F99"/>
    <w:rsid w:val="00F86FDD"/>
    <w:rsid w:val="00FA638D"/>
    <w:rsid w:val="00FB0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43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5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354D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357B8"/>
    <w:rPr>
      <w:i/>
      <w:iCs/>
    </w:rPr>
  </w:style>
  <w:style w:type="character" w:styleId="Kpr">
    <w:name w:val="Hyperlink"/>
    <w:basedOn w:val="VarsaylanParagrafYazTipi"/>
    <w:uiPriority w:val="99"/>
    <w:unhideWhenUsed/>
    <w:rsid w:val="008E4F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845</Words>
  <Characters>4818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2017-12-25T15:36:00Z</dcterms:created>
  <dcterms:modified xsi:type="dcterms:W3CDTF">2018-11-30T14:22:00Z</dcterms:modified>
  <cp:category>https://www.sorubak.com</cp:category>
</cp:coreProperties>
</file>