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1"/>
        <w:tblpPr w:leftFromText="141" w:rightFromText="141" w:vertAnchor="page" w:horzAnchor="margin" w:tblpY="1876"/>
        <w:tblW w:w="10602" w:type="dxa"/>
        <w:tblLook w:val="04A0"/>
      </w:tblPr>
      <w:tblGrid>
        <w:gridCol w:w="2550"/>
        <w:gridCol w:w="6421"/>
        <w:gridCol w:w="1631"/>
      </w:tblGrid>
      <w:tr w:rsidR="004A5B59" w:rsidRPr="004013EE" w:rsidTr="004A5B59">
        <w:trPr>
          <w:cnfStyle w:val="100000000000"/>
          <w:trHeight w:val="139"/>
        </w:trPr>
        <w:tc>
          <w:tcPr>
            <w:cnfStyle w:val="001000000000"/>
            <w:tcW w:w="2550" w:type="dxa"/>
            <w:vAlign w:val="center"/>
          </w:tcPr>
          <w:p w:rsidR="004A5B59" w:rsidRPr="004013EE" w:rsidRDefault="004A5B59" w:rsidP="004A5B59">
            <w:pPr>
              <w:ind w:right="-59"/>
              <w:jc w:val="center"/>
              <w:outlineLvl w:val="0"/>
              <w:rPr>
                <w:rFonts w:ascii="Arial" w:hAnsi="Arial" w:cs="Arial"/>
                <w:b w:val="0"/>
                <w:bCs w:val="0"/>
                <w:noProof/>
                <w:sz w:val="22"/>
                <w:szCs w:val="22"/>
              </w:rPr>
            </w:pPr>
            <w:r w:rsidRPr="004013EE">
              <w:rPr>
                <w:rFonts w:ascii="Arial" w:hAnsi="Arial" w:cs="Arial"/>
                <w:noProof/>
                <w:sz w:val="22"/>
                <w:szCs w:val="22"/>
              </w:rPr>
              <w:t>Bölüm 1</w:t>
            </w:r>
          </w:p>
        </w:tc>
        <w:tc>
          <w:tcPr>
            <w:tcW w:w="6421" w:type="dxa"/>
          </w:tcPr>
          <w:p w:rsidR="004A5B59" w:rsidRPr="004013EE" w:rsidRDefault="004A5B59" w:rsidP="006B7EA8">
            <w:pPr>
              <w:pStyle w:val="13KVardanakahve"/>
              <w:framePr w:hSpace="0" w:wrap="auto" w:vAnchor="margin" w:hAnchor="text" w:yAlign="inline"/>
              <w:spacing w:before="40"/>
              <w:cnfStyle w:val="100000000000"/>
            </w:pPr>
            <w:r w:rsidRPr="004013EE">
              <w:t>Boşlukları doldurunuz</w:t>
            </w:r>
          </w:p>
          <w:p w:rsidR="004A5B59" w:rsidRPr="004013EE" w:rsidRDefault="00A933C0" w:rsidP="006B7EA8">
            <w:pPr>
              <w:pStyle w:val="13KVardanakahve"/>
              <w:framePr w:hSpace="0" w:wrap="auto" w:vAnchor="margin" w:hAnchor="text" w:yAlign="inline"/>
              <w:spacing w:before="40"/>
              <w:cnfStyle w:val="100000000000"/>
            </w:pPr>
            <w:r w:rsidRPr="004013EE">
              <w:t>cihan - gaza ve cihat – istimalet politikası – iskan politikası – uç beyliği</w:t>
            </w:r>
            <w:r w:rsidR="00AF66A8">
              <w:t xml:space="preserve"> -tekzip – sansür – RTÜ</w:t>
            </w:r>
            <w:r w:rsidR="00F81098" w:rsidRPr="004013EE">
              <w:t xml:space="preserve">K </w:t>
            </w:r>
            <w:r w:rsidR="002059D1" w:rsidRPr="004013EE">
              <w:t>–</w:t>
            </w:r>
            <w:r w:rsidR="00F81098" w:rsidRPr="004013EE">
              <w:t xml:space="preserve"> TRT</w:t>
            </w:r>
            <w:r w:rsidR="002059D1" w:rsidRPr="004013EE">
              <w:t xml:space="preserve"> – Orhan Bey – Osman Bey</w:t>
            </w:r>
            <w:r w:rsidR="004013EE" w:rsidRPr="004013EE">
              <w:t xml:space="preserve"> –Ahi Teşkilatı</w:t>
            </w:r>
            <w:r w:rsidR="00AF66A8">
              <w:t xml:space="preserve"> – Koyunhisar Savaşı – Kösedağ Savaşı</w:t>
            </w:r>
            <w:r w:rsidR="005F4732">
              <w:t xml:space="preserve"> - empati</w:t>
            </w:r>
          </w:p>
        </w:tc>
        <w:tc>
          <w:tcPr>
            <w:tcW w:w="1631" w:type="dxa"/>
            <w:vAlign w:val="center"/>
          </w:tcPr>
          <w:p w:rsidR="004A5B59" w:rsidRPr="005636D0" w:rsidRDefault="00672B67" w:rsidP="00672B67">
            <w:pPr>
              <w:pStyle w:val="13KVardanakahve"/>
              <w:framePr w:hSpace="0" w:wrap="auto" w:vAnchor="margin" w:hAnchor="text" w:yAlign="inline"/>
              <w:cnfStyle w:val="100000000000"/>
            </w:pPr>
            <w:r>
              <w:t>3’er</w:t>
            </w:r>
            <w:r w:rsidR="005636D0" w:rsidRPr="005636D0">
              <w:t xml:space="preserve"> Puan</w:t>
            </w:r>
          </w:p>
        </w:tc>
      </w:tr>
    </w:tbl>
    <w:p w:rsidR="00161F15" w:rsidRPr="004013EE" w:rsidRDefault="00A47206">
      <w:pPr>
        <w:rPr>
          <w:rFonts w:ascii="Arial" w:hAnsi="Arial" w:cs="Arial"/>
          <w:sz w:val="22"/>
          <w:szCs w:val="22"/>
        </w:rPr>
      </w:pPr>
      <w:r>
        <w:rPr>
          <w:rFonts w:ascii="Arial" w:hAnsi="Arial" w:cs="Arial"/>
          <w:noProof/>
          <w:sz w:val="22"/>
          <w:szCs w:val="22"/>
        </w:rPr>
        <w:pict>
          <v:roundrect id="Otomatik Şekil 2" o:spid="_x0000_s1026" style="position:absolute;margin-left:315.15pt;margin-top:-158.6pt;width:57.75pt;height:364.5pt;rotation:90;z-index:251661824;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f79646 [3209]" strokeweight="1pt">
            <v:stroke dashstyle="dash"/>
            <v:shadow color="#868686"/>
            <v:textbox>
              <w:txbxContent>
                <w:p w:rsidR="004A5B59" w:rsidRPr="00672B67" w:rsidRDefault="00A933C0">
                  <w:pPr>
                    <w:jc w:val="center"/>
                    <w:rPr>
                      <w:rFonts w:asciiTheme="majorHAnsi" w:eastAsiaTheme="majorEastAsia" w:hAnsiTheme="majorHAnsi" w:cstheme="majorBidi"/>
                      <w:iCs/>
                      <w:color w:val="000000" w:themeColor="text1"/>
                      <w:sz w:val="24"/>
                      <w:szCs w:val="28"/>
                    </w:rPr>
                  </w:pPr>
                  <w:r w:rsidRPr="00672B67">
                    <w:rPr>
                      <w:rFonts w:asciiTheme="majorHAnsi" w:eastAsiaTheme="majorEastAsia" w:hAnsiTheme="majorHAnsi" w:cstheme="majorBidi"/>
                      <w:iCs/>
                      <w:color w:val="000000" w:themeColor="text1"/>
                      <w:sz w:val="24"/>
                      <w:szCs w:val="28"/>
                    </w:rPr>
                    <w:t>2018-2019</w:t>
                  </w:r>
                  <w:r w:rsidR="004A5B59" w:rsidRPr="00672B67">
                    <w:rPr>
                      <w:rFonts w:asciiTheme="majorHAnsi" w:eastAsiaTheme="majorEastAsia" w:hAnsiTheme="majorHAnsi" w:cstheme="majorBidi"/>
                      <w:iCs/>
                      <w:color w:val="000000" w:themeColor="text1"/>
                      <w:sz w:val="24"/>
                      <w:szCs w:val="28"/>
                    </w:rPr>
                    <w:t xml:space="preserve"> EĞİTİM-ÖĞRETİM YILI </w:t>
                  </w:r>
                  <w:proofErr w:type="gramStart"/>
                  <w:r w:rsidR="005F675E" w:rsidRPr="00672B67">
                    <w:rPr>
                      <w:rFonts w:asciiTheme="majorHAnsi" w:eastAsiaTheme="majorEastAsia" w:hAnsiTheme="majorHAnsi" w:cstheme="majorBidi"/>
                      <w:iCs/>
                      <w:color w:val="000000" w:themeColor="text1"/>
                      <w:sz w:val="24"/>
                      <w:szCs w:val="28"/>
                    </w:rPr>
                    <w:t>…………………</w:t>
                  </w:r>
                  <w:proofErr w:type="gramEnd"/>
                  <w:r w:rsidR="004A5B59" w:rsidRPr="00672B67">
                    <w:rPr>
                      <w:rFonts w:asciiTheme="majorHAnsi" w:eastAsiaTheme="majorEastAsia" w:hAnsiTheme="majorHAnsi" w:cstheme="majorBidi"/>
                      <w:iCs/>
                      <w:color w:val="000000" w:themeColor="text1"/>
                      <w:sz w:val="24"/>
                      <w:szCs w:val="28"/>
                    </w:rPr>
                    <w:t xml:space="preserve"> ORTAOKULU </w:t>
                  </w:r>
                </w:p>
                <w:p w:rsidR="004A5B59" w:rsidRPr="00672B67" w:rsidRDefault="00A933C0">
                  <w:pPr>
                    <w:jc w:val="center"/>
                    <w:rPr>
                      <w:rFonts w:asciiTheme="majorHAnsi" w:eastAsiaTheme="majorEastAsia" w:hAnsiTheme="majorHAnsi" w:cstheme="majorBidi"/>
                      <w:iCs/>
                      <w:color w:val="000000" w:themeColor="text1"/>
                      <w:sz w:val="24"/>
                      <w:szCs w:val="28"/>
                    </w:rPr>
                  </w:pPr>
                  <w:bookmarkStart w:id="0" w:name="OLE_LINK1"/>
                  <w:bookmarkStart w:id="1" w:name="OLE_LINK2"/>
                  <w:bookmarkStart w:id="2" w:name="_Hlk529117779"/>
                  <w:r w:rsidRPr="00672B67">
                    <w:rPr>
                      <w:rFonts w:asciiTheme="majorHAnsi" w:eastAsiaTheme="majorEastAsia" w:hAnsiTheme="majorHAnsi" w:cstheme="majorBidi"/>
                      <w:iCs/>
                      <w:color w:val="000000" w:themeColor="text1"/>
                      <w:sz w:val="24"/>
                      <w:szCs w:val="28"/>
                    </w:rPr>
                    <w:t>7.SINIF SOSYAL BİLGİLER I</w:t>
                  </w:r>
                  <w:r w:rsidR="004A5B59" w:rsidRPr="00672B67">
                    <w:rPr>
                      <w:rFonts w:asciiTheme="majorHAnsi" w:eastAsiaTheme="majorEastAsia" w:hAnsiTheme="majorHAnsi" w:cstheme="majorBidi"/>
                      <w:iCs/>
                      <w:color w:val="000000" w:themeColor="text1"/>
                      <w:sz w:val="24"/>
                      <w:szCs w:val="28"/>
                    </w:rPr>
                    <w:t>. DÖNEM I.YAZILI SINAVI</w:t>
                  </w:r>
                  <w:bookmarkEnd w:id="0"/>
                  <w:bookmarkEnd w:id="1"/>
                  <w:bookmarkEnd w:id="2"/>
                </w:p>
              </w:txbxContent>
            </v:textbox>
            <w10:wrap type="square" anchorx="margin" anchory="margin"/>
          </v:roundrect>
        </w:pict>
      </w:r>
      <w:r>
        <w:rPr>
          <w:rFonts w:ascii="Arial" w:hAnsi="Arial" w:cs="Arial"/>
          <w:noProof/>
          <w:sz w:val="22"/>
          <w:szCs w:val="22"/>
        </w:rPr>
        <w:pict>
          <v:roundrect id="_x0000_s1028" style="position:absolute;margin-left:46.4pt;margin-top:-60.85pt;width:57.75pt;height:168.95pt;rotation:90;z-index:251664896;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black [3200]" strokeweight="1pt">
            <v:stroke dashstyle="dash"/>
            <v:shadow color="#868686"/>
            <v:textbox>
              <w:txbxContent>
                <w:p w:rsidR="00672B67" w:rsidRPr="00672B67" w:rsidRDefault="00672B67" w:rsidP="00672B67">
                  <w:pPr>
                    <w:rPr>
                      <w:rFonts w:eastAsiaTheme="majorEastAsia"/>
                      <w:sz w:val="22"/>
                      <w:szCs w:val="22"/>
                    </w:rPr>
                  </w:pPr>
                  <w:r w:rsidRPr="00672B67">
                    <w:rPr>
                      <w:rFonts w:eastAsiaTheme="majorEastAsia"/>
                      <w:sz w:val="22"/>
                      <w:szCs w:val="22"/>
                    </w:rPr>
                    <w:t>Adı</w:t>
                  </w:r>
                  <w:proofErr w:type="gramStart"/>
                  <w:r w:rsidRPr="00672B67">
                    <w:rPr>
                      <w:rFonts w:eastAsiaTheme="majorEastAsia"/>
                      <w:sz w:val="22"/>
                      <w:szCs w:val="22"/>
                    </w:rPr>
                    <w:t>:</w:t>
                  </w:r>
                  <w:r>
                    <w:rPr>
                      <w:rFonts w:eastAsiaTheme="majorEastAsia"/>
                      <w:sz w:val="22"/>
                      <w:szCs w:val="22"/>
                    </w:rPr>
                    <w:t>………………………..</w:t>
                  </w:r>
                  <w:proofErr w:type="gramEnd"/>
                </w:p>
                <w:p w:rsidR="00672B67" w:rsidRPr="00672B67" w:rsidRDefault="00672B67" w:rsidP="00672B67">
                  <w:pPr>
                    <w:rPr>
                      <w:rFonts w:eastAsiaTheme="majorEastAsia"/>
                      <w:sz w:val="22"/>
                      <w:szCs w:val="22"/>
                    </w:rPr>
                  </w:pPr>
                  <w:r w:rsidRPr="00672B67">
                    <w:rPr>
                      <w:rFonts w:eastAsiaTheme="majorEastAsia"/>
                      <w:sz w:val="22"/>
                      <w:szCs w:val="22"/>
                    </w:rPr>
                    <w:t>Soyadı</w:t>
                  </w:r>
                  <w:proofErr w:type="gramStart"/>
                  <w:r>
                    <w:rPr>
                      <w:rFonts w:eastAsiaTheme="majorEastAsia"/>
                      <w:sz w:val="22"/>
                      <w:szCs w:val="22"/>
                    </w:rPr>
                    <w:t>:…………………….</w:t>
                  </w:r>
                  <w:proofErr w:type="gramEnd"/>
                </w:p>
                <w:p w:rsidR="00672B67" w:rsidRPr="00672B67" w:rsidRDefault="00672B67" w:rsidP="00672B67">
                  <w:pPr>
                    <w:rPr>
                      <w:rFonts w:eastAsiaTheme="majorEastAsia"/>
                      <w:sz w:val="22"/>
                      <w:szCs w:val="22"/>
                    </w:rPr>
                  </w:pPr>
                  <w:r w:rsidRPr="00672B67">
                    <w:rPr>
                      <w:rFonts w:eastAsiaTheme="majorEastAsia"/>
                      <w:sz w:val="22"/>
                      <w:szCs w:val="22"/>
                    </w:rPr>
                    <w:t xml:space="preserve">Sınıf: </w:t>
                  </w:r>
                  <w:proofErr w:type="gramStart"/>
                  <w:r w:rsidRPr="00672B67">
                    <w:rPr>
                      <w:rFonts w:eastAsiaTheme="majorEastAsia"/>
                      <w:sz w:val="22"/>
                      <w:szCs w:val="22"/>
                    </w:rPr>
                    <w:t>…</w:t>
                  </w:r>
                  <w:r>
                    <w:rPr>
                      <w:rFonts w:eastAsiaTheme="majorEastAsia"/>
                      <w:sz w:val="22"/>
                      <w:szCs w:val="22"/>
                    </w:rPr>
                    <w:t>…</w:t>
                  </w:r>
                  <w:proofErr w:type="gramEnd"/>
                  <w:r w:rsidRPr="00672B67">
                    <w:rPr>
                      <w:rFonts w:eastAsiaTheme="majorEastAsia"/>
                      <w:sz w:val="22"/>
                      <w:szCs w:val="22"/>
                    </w:rPr>
                    <w:t xml:space="preserve">  </w:t>
                  </w:r>
                  <w:r>
                    <w:rPr>
                      <w:rFonts w:eastAsiaTheme="majorEastAsia"/>
                      <w:sz w:val="22"/>
                      <w:szCs w:val="22"/>
                    </w:rPr>
                    <w:t xml:space="preserve">  </w:t>
                  </w:r>
                  <w:r w:rsidRPr="00672B67">
                    <w:rPr>
                      <w:rFonts w:eastAsiaTheme="majorEastAsia"/>
                      <w:sz w:val="22"/>
                      <w:szCs w:val="22"/>
                    </w:rPr>
                    <w:t xml:space="preserve">No: </w:t>
                  </w:r>
                  <w:proofErr w:type="gramStart"/>
                  <w:r>
                    <w:rPr>
                      <w:rFonts w:eastAsiaTheme="majorEastAsia"/>
                      <w:sz w:val="22"/>
                      <w:szCs w:val="22"/>
                    </w:rPr>
                    <w:t>…….</w:t>
                  </w:r>
                  <w:proofErr w:type="gramEnd"/>
                </w:p>
              </w:txbxContent>
            </v:textbox>
            <w10:wrap type="square" anchorx="margin" anchory="margin"/>
          </v:roundrect>
        </w:pict>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p>
    <w:p w:rsidR="00AE0C8A"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İslam dinini yaymak ve İslam adına Müslüman olmayanlarla savaş yapmaya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denir</w:t>
      </w:r>
      <w:proofErr w:type="gramEnd"/>
      <w:r w:rsidRPr="004013EE">
        <w:rPr>
          <w:rFonts w:ascii="Arial" w:hAnsi="Arial" w:cs="Arial"/>
          <w:sz w:val="22"/>
          <w:szCs w:val="22"/>
        </w:rPr>
        <w:t>.</w:t>
      </w:r>
    </w:p>
    <w:p w:rsidR="00E517AF"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Balkanlarda kesin hakimiyet kurmak isteyen Osmanlı Devleti </w:t>
      </w:r>
      <w:proofErr w:type="gramStart"/>
      <w:r w:rsidRPr="004013EE">
        <w:rPr>
          <w:rFonts w:ascii="Arial" w:hAnsi="Arial" w:cs="Arial"/>
          <w:sz w:val="22"/>
          <w:szCs w:val="22"/>
        </w:rPr>
        <w:t>………………………………………..</w:t>
      </w:r>
      <w:proofErr w:type="gramEnd"/>
      <w:r w:rsidRPr="004013EE">
        <w:rPr>
          <w:rFonts w:ascii="Arial" w:hAnsi="Arial" w:cs="Arial"/>
          <w:sz w:val="22"/>
          <w:szCs w:val="22"/>
        </w:rPr>
        <w:t xml:space="preserve"> uygulamıştır</w:t>
      </w:r>
      <w:proofErr w:type="gramStart"/>
      <w:r w:rsidRPr="004013EE">
        <w:rPr>
          <w:rFonts w:ascii="Arial" w:hAnsi="Arial" w:cs="Arial"/>
          <w:sz w:val="22"/>
          <w:szCs w:val="22"/>
        </w:rPr>
        <w:t>.</w:t>
      </w:r>
      <w:r w:rsidR="00571463" w:rsidRPr="004013EE">
        <w:rPr>
          <w:rFonts w:ascii="Arial" w:hAnsi="Arial" w:cs="Arial"/>
          <w:sz w:val="22"/>
          <w:szCs w:val="22"/>
        </w:rPr>
        <w:t>.</w:t>
      </w:r>
      <w:proofErr w:type="gramEnd"/>
      <w:r w:rsidR="00571463" w:rsidRPr="004013EE">
        <w:rPr>
          <w:rFonts w:ascii="Arial" w:hAnsi="Arial" w:cs="Arial"/>
          <w:sz w:val="22"/>
          <w:szCs w:val="22"/>
        </w:rPr>
        <w:t xml:space="preserve"> </w:t>
      </w:r>
    </w:p>
    <w:p w:rsidR="00E7596D"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Bizans ile sınır komşusu olan beylikler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olarak</w:t>
      </w:r>
      <w:proofErr w:type="gramEnd"/>
      <w:r w:rsidRPr="004013EE">
        <w:rPr>
          <w:rFonts w:ascii="Arial" w:hAnsi="Arial" w:cs="Arial"/>
          <w:sz w:val="22"/>
          <w:szCs w:val="22"/>
        </w:rPr>
        <w:t xml:space="preserve"> adlandırılır.</w:t>
      </w:r>
    </w:p>
    <w:p w:rsidR="00571463"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Yanlış haberin düzeltilmesine ve cevap yazısına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adı</w:t>
      </w:r>
      <w:proofErr w:type="gramEnd"/>
      <w:r w:rsidRPr="004013EE">
        <w:rPr>
          <w:rFonts w:ascii="Arial" w:hAnsi="Arial" w:cs="Arial"/>
          <w:sz w:val="22"/>
          <w:szCs w:val="22"/>
        </w:rPr>
        <w:t xml:space="preserve"> verilir.</w:t>
      </w:r>
    </w:p>
    <w:p w:rsidR="00F81098"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Televizyon ve radyo yayınlarının kanunlara ve basın ilkelerine uygunluğunu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denetler</w:t>
      </w:r>
      <w:proofErr w:type="gramEnd"/>
      <w:r w:rsidRPr="004013EE">
        <w:rPr>
          <w:rFonts w:ascii="Arial" w:hAnsi="Arial" w:cs="Arial"/>
          <w:sz w:val="22"/>
          <w:szCs w:val="22"/>
        </w:rPr>
        <w:t>.</w:t>
      </w:r>
    </w:p>
    <w:p w:rsidR="00166DB4" w:rsidRPr="004013EE" w:rsidRDefault="00463EC4"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Orhan Bey, devletin sınırlarının genişlemesine bağlı olarak </w:t>
      </w:r>
      <w:proofErr w:type="gramStart"/>
      <w:r w:rsidRPr="004013EE">
        <w:rPr>
          <w:rFonts w:ascii="Arial" w:hAnsi="Arial" w:cs="Arial"/>
          <w:sz w:val="22"/>
          <w:szCs w:val="22"/>
        </w:rPr>
        <w:t>…………………………………..</w:t>
      </w:r>
      <w:r w:rsidR="00166DB4" w:rsidRPr="004013EE">
        <w:rPr>
          <w:rFonts w:ascii="Arial" w:hAnsi="Arial" w:cs="Arial"/>
          <w:sz w:val="22"/>
          <w:szCs w:val="22"/>
        </w:rPr>
        <w:t>.</w:t>
      </w:r>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ordusunu</w:t>
      </w:r>
      <w:proofErr w:type="gramEnd"/>
      <w:r w:rsidRPr="004013EE">
        <w:rPr>
          <w:rFonts w:ascii="Arial" w:hAnsi="Arial" w:cs="Arial"/>
          <w:sz w:val="22"/>
          <w:szCs w:val="22"/>
        </w:rPr>
        <w:t xml:space="preserve"> kurmuştur.</w:t>
      </w:r>
    </w:p>
    <w:p w:rsidR="00E97264" w:rsidRPr="004013EE" w:rsidRDefault="002059D1" w:rsidP="00E9726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İlk Osmanlı medresesi İznik’te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tarafından</w:t>
      </w:r>
      <w:proofErr w:type="gramEnd"/>
      <w:r w:rsidRPr="004013EE">
        <w:rPr>
          <w:rFonts w:ascii="Arial" w:hAnsi="Arial" w:cs="Arial"/>
          <w:sz w:val="22"/>
          <w:szCs w:val="22"/>
        </w:rPr>
        <w:t xml:space="preserve"> açılmıştır.</w:t>
      </w:r>
    </w:p>
    <w:p w:rsidR="00AF66A8" w:rsidRDefault="00AF66A8"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 xml:space="preserve">Osmanlı Devleti ile Bizans İmparatorluğu arasında yapılan </w:t>
      </w:r>
      <w:proofErr w:type="gramStart"/>
      <w:r>
        <w:rPr>
          <w:rFonts w:ascii="Arial" w:hAnsi="Arial" w:cs="Arial"/>
          <w:sz w:val="22"/>
          <w:szCs w:val="22"/>
        </w:rPr>
        <w:t>……………………………….</w:t>
      </w:r>
      <w:proofErr w:type="gramEnd"/>
      <w:r>
        <w:rPr>
          <w:rFonts w:ascii="Arial" w:hAnsi="Arial" w:cs="Arial"/>
          <w:sz w:val="22"/>
          <w:szCs w:val="22"/>
        </w:rPr>
        <w:t xml:space="preserve"> Bizans ile yapılan ilk savaştır.</w:t>
      </w:r>
    </w:p>
    <w:p w:rsidR="00AF66A8" w:rsidRDefault="005F4732"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 xml:space="preserve">İfade özgürlüğünün çeşitli yollarla kontrol altına alınıp, yasaklanmasına </w:t>
      </w:r>
      <w:proofErr w:type="gramStart"/>
      <w:r>
        <w:rPr>
          <w:rFonts w:ascii="Arial" w:hAnsi="Arial" w:cs="Arial"/>
          <w:sz w:val="22"/>
          <w:szCs w:val="22"/>
        </w:rPr>
        <w:t>………………………</w:t>
      </w:r>
      <w:proofErr w:type="gramEnd"/>
      <w:r>
        <w:rPr>
          <w:rFonts w:ascii="Arial" w:hAnsi="Arial" w:cs="Arial"/>
          <w:sz w:val="22"/>
          <w:szCs w:val="22"/>
        </w:rPr>
        <w:t xml:space="preserve"> </w:t>
      </w:r>
      <w:proofErr w:type="gramStart"/>
      <w:r>
        <w:rPr>
          <w:rFonts w:ascii="Arial" w:hAnsi="Arial" w:cs="Arial"/>
          <w:sz w:val="22"/>
          <w:szCs w:val="22"/>
        </w:rPr>
        <w:t>denir</w:t>
      </w:r>
      <w:proofErr w:type="gramEnd"/>
      <w:r>
        <w:rPr>
          <w:rFonts w:ascii="Arial" w:hAnsi="Arial" w:cs="Arial"/>
          <w:sz w:val="22"/>
          <w:szCs w:val="22"/>
        </w:rPr>
        <w:t>.</w:t>
      </w:r>
    </w:p>
    <w:p w:rsidR="00166DB4" w:rsidRDefault="004013EE" w:rsidP="00166DB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Esnaf ve zanaatkarlar tarafından 13.</w:t>
      </w:r>
      <w:proofErr w:type="spellStart"/>
      <w:r w:rsidRPr="004013EE">
        <w:rPr>
          <w:rFonts w:ascii="Arial" w:hAnsi="Arial" w:cs="Arial"/>
          <w:sz w:val="22"/>
          <w:szCs w:val="22"/>
        </w:rPr>
        <w:t>yy’da</w:t>
      </w:r>
      <w:proofErr w:type="spellEnd"/>
      <w:r w:rsidRPr="004013EE">
        <w:rPr>
          <w:rFonts w:ascii="Arial" w:hAnsi="Arial" w:cs="Arial"/>
          <w:sz w:val="22"/>
          <w:szCs w:val="22"/>
        </w:rPr>
        <w:t xml:space="preserve"> Anadolu’da oluşturulan mesleki örgütlenmeye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adı</w:t>
      </w:r>
      <w:proofErr w:type="gramEnd"/>
      <w:r w:rsidRPr="004013EE">
        <w:rPr>
          <w:rFonts w:ascii="Arial" w:hAnsi="Arial" w:cs="Arial"/>
          <w:sz w:val="22"/>
          <w:szCs w:val="22"/>
        </w:rPr>
        <w:t xml:space="preserve"> verilir.</w:t>
      </w:r>
    </w:p>
    <w:p w:rsidR="006B7EA8" w:rsidRPr="006B7EA8" w:rsidRDefault="006B7EA8" w:rsidP="006B7EA8">
      <w:pPr>
        <w:pStyle w:val="Default"/>
        <w:rPr>
          <w:sz w:val="22"/>
          <w:szCs w:val="22"/>
        </w:rPr>
      </w:pPr>
    </w:p>
    <w:tbl>
      <w:tblPr>
        <w:tblStyle w:val="TabloKlavuzu"/>
        <w:tblW w:w="0" w:type="auto"/>
        <w:tblLook w:val="04A0"/>
      </w:tblPr>
      <w:tblGrid>
        <w:gridCol w:w="1242"/>
        <w:gridCol w:w="8647"/>
        <w:gridCol w:w="1051"/>
      </w:tblGrid>
      <w:tr w:rsidR="006B7EA8" w:rsidRPr="006B7EA8" w:rsidTr="00672B67">
        <w:tc>
          <w:tcPr>
            <w:tcW w:w="1242" w:type="dxa"/>
            <w:shd w:val="clear" w:color="auto" w:fill="F2F2F2" w:themeFill="background1" w:themeFillShade="F2"/>
            <w:vAlign w:val="center"/>
          </w:tcPr>
          <w:p w:rsidR="006B7EA8" w:rsidRPr="006B7EA8" w:rsidRDefault="006B7EA8" w:rsidP="006B7EA8">
            <w:pPr>
              <w:spacing w:line="360" w:lineRule="auto"/>
              <w:rPr>
                <w:rFonts w:ascii="Arial" w:hAnsi="Arial" w:cs="Arial"/>
                <w:b/>
                <w:sz w:val="22"/>
                <w:szCs w:val="22"/>
              </w:rPr>
            </w:pPr>
            <w:r w:rsidRPr="006B7EA8">
              <w:rPr>
                <w:sz w:val="22"/>
                <w:szCs w:val="22"/>
              </w:rPr>
              <w:t xml:space="preserve"> </w:t>
            </w:r>
            <w:r w:rsidRPr="006B7EA8">
              <w:rPr>
                <w:rFonts w:ascii="Arial" w:hAnsi="Arial" w:cs="Arial"/>
                <w:b/>
                <w:noProof/>
                <w:sz w:val="22"/>
                <w:szCs w:val="22"/>
              </w:rPr>
              <w:t>Bölüm 2</w:t>
            </w:r>
          </w:p>
        </w:tc>
        <w:tc>
          <w:tcPr>
            <w:tcW w:w="8647" w:type="dxa"/>
            <w:shd w:val="clear" w:color="auto" w:fill="F2F2F2" w:themeFill="background1" w:themeFillShade="F2"/>
            <w:vAlign w:val="center"/>
          </w:tcPr>
          <w:p w:rsidR="006B7EA8" w:rsidRPr="006B7EA8" w:rsidRDefault="006B7EA8" w:rsidP="00672B67">
            <w:pPr>
              <w:rPr>
                <w:rFonts w:ascii="Arial" w:hAnsi="Arial" w:cs="Arial"/>
                <w:b/>
                <w:sz w:val="22"/>
                <w:szCs w:val="22"/>
              </w:rPr>
            </w:pPr>
            <w:r w:rsidRPr="006B7EA8">
              <w:rPr>
                <w:b/>
                <w:bCs/>
                <w:sz w:val="22"/>
                <w:szCs w:val="22"/>
              </w:rPr>
              <w:t xml:space="preserve">Aşağıdaki öğrencilerin anlattıklarını kutularla eşleştirip boş kutuya öğrencinin adını yazınız. </w:t>
            </w:r>
          </w:p>
        </w:tc>
        <w:tc>
          <w:tcPr>
            <w:tcW w:w="1051" w:type="dxa"/>
            <w:shd w:val="clear" w:color="auto" w:fill="F2F2F2" w:themeFill="background1" w:themeFillShade="F2"/>
          </w:tcPr>
          <w:p w:rsidR="006B7EA8" w:rsidRPr="00672B67" w:rsidRDefault="00672B67" w:rsidP="00672B67">
            <w:pPr>
              <w:jc w:val="both"/>
              <w:rPr>
                <w:rFonts w:ascii="Arial" w:hAnsi="Arial" w:cs="Arial"/>
                <w:b/>
                <w:sz w:val="22"/>
                <w:szCs w:val="22"/>
              </w:rPr>
            </w:pPr>
            <w:r>
              <w:rPr>
                <w:rFonts w:ascii="Arial" w:hAnsi="Arial" w:cs="Arial"/>
                <w:b/>
                <w:sz w:val="22"/>
                <w:szCs w:val="22"/>
              </w:rPr>
              <w:t>3’er</w:t>
            </w:r>
          </w:p>
          <w:p w:rsidR="00672B67" w:rsidRPr="006B7EA8" w:rsidRDefault="00672B67" w:rsidP="00672B67">
            <w:pPr>
              <w:jc w:val="both"/>
              <w:rPr>
                <w:rFonts w:ascii="Arial" w:hAnsi="Arial" w:cs="Arial"/>
                <w:sz w:val="22"/>
                <w:szCs w:val="22"/>
              </w:rPr>
            </w:pPr>
            <w:proofErr w:type="gramStart"/>
            <w:r w:rsidRPr="00672B67">
              <w:rPr>
                <w:rFonts w:ascii="Arial" w:hAnsi="Arial" w:cs="Arial"/>
                <w:b/>
                <w:sz w:val="22"/>
                <w:szCs w:val="22"/>
              </w:rPr>
              <w:t>puan</w:t>
            </w:r>
            <w:proofErr w:type="gramEnd"/>
          </w:p>
        </w:tc>
      </w:tr>
    </w:tbl>
    <w:p w:rsidR="005F4732" w:rsidRPr="006B7EA8" w:rsidRDefault="005F4732" w:rsidP="006B7EA8">
      <w:pPr>
        <w:spacing w:line="360" w:lineRule="auto"/>
        <w:jc w:val="both"/>
        <w:rPr>
          <w:rFonts w:ascii="Arial" w:hAnsi="Arial" w:cs="Arial"/>
          <w:sz w:val="22"/>
          <w:szCs w:val="22"/>
        </w:rPr>
      </w:pPr>
    </w:p>
    <w:p w:rsidR="006B7EA8" w:rsidRDefault="006B7EA8" w:rsidP="004013EE">
      <w:pPr>
        <w:spacing w:line="360" w:lineRule="auto"/>
        <w:jc w:val="both"/>
        <w:rPr>
          <w:rFonts w:ascii="Arial" w:hAnsi="Arial" w:cs="Arial"/>
          <w:sz w:val="22"/>
          <w:szCs w:val="22"/>
        </w:rPr>
      </w:pPr>
      <w:r w:rsidRPr="006B7EA8">
        <w:rPr>
          <w:noProof/>
          <w:szCs w:val="22"/>
        </w:rPr>
        <w:drawing>
          <wp:inline distT="0" distB="0" distL="0" distR="0">
            <wp:extent cx="6991350" cy="2333625"/>
            <wp:effectExtent l="19050" t="0" r="0"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lum contrast="20000"/>
                    </a:blip>
                    <a:srcRect l="9015" t="30635" r="4861" b="18223"/>
                    <a:stretch>
                      <a:fillRect/>
                    </a:stretch>
                  </pic:blipFill>
                  <pic:spPr bwMode="auto">
                    <a:xfrm>
                      <a:off x="0" y="0"/>
                      <a:ext cx="6991350" cy="2333625"/>
                    </a:xfrm>
                    <a:prstGeom prst="rect">
                      <a:avLst/>
                    </a:prstGeom>
                    <a:noFill/>
                    <a:ln w="9525">
                      <a:noFill/>
                      <a:miter lim="800000"/>
                      <a:headEnd/>
                      <a:tailEnd/>
                    </a:ln>
                  </pic:spPr>
                </pic:pic>
              </a:graphicData>
            </a:graphic>
          </wp:inline>
        </w:drawing>
      </w:r>
    </w:p>
    <w:p w:rsidR="004013EE" w:rsidRDefault="004013EE" w:rsidP="004013EE">
      <w:pPr>
        <w:spacing w:line="360" w:lineRule="auto"/>
        <w:jc w:val="both"/>
        <w:rPr>
          <w:rFonts w:ascii="Arial" w:hAnsi="Arial" w:cs="Arial"/>
          <w:sz w:val="22"/>
          <w:szCs w:val="22"/>
        </w:rPr>
      </w:pPr>
    </w:p>
    <w:tbl>
      <w:tblPr>
        <w:tblpPr w:leftFromText="141" w:rightFromText="141" w:vertAnchor="text" w:horzAnchor="margin" w:tblpY="106"/>
        <w:tblW w:w="112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191"/>
        <w:gridCol w:w="6288"/>
        <w:gridCol w:w="743"/>
        <w:gridCol w:w="425"/>
        <w:gridCol w:w="851"/>
        <w:gridCol w:w="567"/>
        <w:gridCol w:w="958"/>
        <w:gridCol w:w="207"/>
      </w:tblGrid>
      <w:tr w:rsidR="006B7EA8" w:rsidRPr="004013EE" w:rsidTr="006B7EA8">
        <w:trPr>
          <w:gridAfter w:val="1"/>
          <w:wAfter w:w="207" w:type="dxa"/>
          <w:trHeight w:val="227"/>
        </w:trPr>
        <w:tc>
          <w:tcPr>
            <w:tcW w:w="1191" w:type="dxa"/>
            <w:tcBorders>
              <w:top w:val="single" w:sz="4" w:space="0" w:color="auto"/>
              <w:left w:val="single" w:sz="4" w:space="0" w:color="auto"/>
              <w:bottom w:val="single" w:sz="4" w:space="0" w:color="auto"/>
              <w:right w:val="single" w:sz="4" w:space="0" w:color="auto"/>
            </w:tcBorders>
            <w:shd w:val="clear" w:color="auto" w:fill="FFFFFF"/>
            <w:vAlign w:val="center"/>
          </w:tcPr>
          <w:p w:rsidR="006B7EA8" w:rsidRPr="004013EE" w:rsidRDefault="006B7EA8" w:rsidP="005F4732">
            <w:pPr>
              <w:ind w:right="-59"/>
              <w:jc w:val="center"/>
              <w:outlineLvl w:val="0"/>
              <w:rPr>
                <w:rFonts w:ascii="Arial" w:hAnsi="Arial" w:cs="Arial"/>
                <w:b/>
                <w:bCs/>
                <w:noProof/>
                <w:sz w:val="22"/>
                <w:szCs w:val="22"/>
              </w:rPr>
            </w:pPr>
            <w:r w:rsidRPr="004013EE">
              <w:rPr>
                <w:rFonts w:ascii="Arial" w:hAnsi="Arial" w:cs="Arial"/>
                <w:b/>
                <w:bCs/>
                <w:noProof/>
                <w:sz w:val="22"/>
                <w:szCs w:val="22"/>
              </w:rPr>
              <w:lastRenderedPageBreak/>
              <w:t xml:space="preserve">Bölüm </w:t>
            </w:r>
            <w:r w:rsidR="00672B67">
              <w:rPr>
                <w:rFonts w:ascii="Arial" w:hAnsi="Arial" w:cs="Arial"/>
                <w:b/>
                <w:bCs/>
                <w:noProof/>
                <w:sz w:val="22"/>
                <w:szCs w:val="22"/>
              </w:rPr>
              <w:t>3</w:t>
            </w:r>
          </w:p>
        </w:tc>
        <w:tc>
          <w:tcPr>
            <w:tcW w:w="6288" w:type="dxa"/>
            <w:tcBorders>
              <w:top w:val="single" w:sz="4" w:space="0" w:color="auto"/>
              <w:left w:val="single" w:sz="4" w:space="0" w:color="auto"/>
              <w:bottom w:val="single" w:sz="4" w:space="0" w:color="auto"/>
              <w:right w:val="single" w:sz="4" w:space="0" w:color="auto"/>
            </w:tcBorders>
            <w:shd w:val="clear" w:color="auto" w:fill="E6E6E6"/>
            <w:vAlign w:val="center"/>
          </w:tcPr>
          <w:p w:rsidR="006B7EA8" w:rsidRPr="004013EE" w:rsidRDefault="006B7EA8" w:rsidP="006B7EA8">
            <w:pPr>
              <w:pStyle w:val="13KVardanakahve"/>
              <w:framePr w:hSpace="0" w:wrap="auto" w:vAnchor="margin" w:hAnchor="text" w:yAlign="inline"/>
            </w:pPr>
            <w:r>
              <w:t xml:space="preserve">Verilen bilgilerin </w:t>
            </w:r>
            <w:r w:rsidRPr="004013EE">
              <w:t xml:space="preserve">Doğru-Yanlış </w:t>
            </w:r>
            <w:r>
              <w:t>olduklarını işaretleyiniz.</w:t>
            </w:r>
          </w:p>
        </w:tc>
        <w:tc>
          <w:tcPr>
            <w:tcW w:w="35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B7EA8" w:rsidRPr="004013EE" w:rsidRDefault="006B7EA8" w:rsidP="00672B67">
            <w:pPr>
              <w:pStyle w:val="13KVardanakahve"/>
              <w:framePr w:hSpace="0" w:wrap="auto" w:vAnchor="margin" w:hAnchor="text" w:yAlign="inline"/>
            </w:pPr>
            <w:r w:rsidRPr="004013EE">
              <w:t xml:space="preserve"> “</w:t>
            </w:r>
            <w:r w:rsidR="00672B67">
              <w:t>3’</w:t>
            </w:r>
            <w:r>
              <w:t>er</w:t>
            </w:r>
            <w:r w:rsidRPr="004013EE">
              <w:t>” Puan</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Borders>
              <w:top w:val="single" w:sz="4" w:space="0" w:color="auto"/>
            </w:tcBorders>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Empati, dış dünyayı karşımızdaki insanın bakış açısıyla görmeye çalışmaktır.</w:t>
            </w:r>
          </w:p>
          <w:p w:rsidR="005F4732" w:rsidRPr="004013EE" w:rsidRDefault="005F4732" w:rsidP="005F4732">
            <w:pPr>
              <w:pStyle w:val="AralkYok"/>
              <w:ind w:left="176" w:hanging="176"/>
              <w:rPr>
                <w:rFonts w:ascii="Arial" w:hAnsi="Arial" w:cs="Arial"/>
                <w:b/>
                <w:sz w:val="22"/>
                <w:szCs w:val="22"/>
              </w:rPr>
            </w:pPr>
          </w:p>
        </w:tc>
        <w:tc>
          <w:tcPr>
            <w:tcW w:w="425" w:type="dxa"/>
            <w:tcBorders>
              <w:top w:val="single" w:sz="4" w:space="0" w:color="auto"/>
            </w:tcBorders>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Borders>
              <w:top w:val="single" w:sz="4" w:space="0" w:color="auto"/>
            </w:tcBorders>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Borders>
              <w:top w:val="single" w:sz="4" w:space="0" w:color="auto"/>
            </w:tcBorders>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Borders>
              <w:top w:val="single" w:sz="4" w:space="0" w:color="auto"/>
            </w:tcBorders>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 xml:space="preserve">Rumeli’ye Osman Bey döneminde </w:t>
            </w:r>
            <w:proofErr w:type="spellStart"/>
            <w:r w:rsidR="006C7E02">
              <w:rPr>
                <w:rFonts w:ascii="Arial" w:hAnsi="Arial" w:cs="Arial"/>
                <w:sz w:val="22"/>
                <w:szCs w:val="22"/>
              </w:rPr>
              <w:t>Çimpe</w:t>
            </w:r>
            <w:proofErr w:type="spellEnd"/>
            <w:r w:rsidR="006C7E02">
              <w:rPr>
                <w:rFonts w:ascii="Arial" w:hAnsi="Arial" w:cs="Arial"/>
                <w:sz w:val="22"/>
                <w:szCs w:val="22"/>
              </w:rPr>
              <w:t xml:space="preserve"> Kalesi’nin alınmasıyla geçilmiştir.</w:t>
            </w:r>
          </w:p>
          <w:p w:rsidR="005F4732" w:rsidRPr="004013EE" w:rsidRDefault="005F4732" w:rsidP="005F4732">
            <w:pPr>
              <w:pStyle w:val="AralkYok"/>
              <w:ind w:left="176" w:hanging="176"/>
              <w:rPr>
                <w:rFonts w:ascii="Arial" w:hAnsi="Arial" w:cs="Arial"/>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 xml:space="preserve">Kapıkulu </w:t>
            </w:r>
            <w:r w:rsidR="00E345DC">
              <w:rPr>
                <w:rFonts w:ascii="Arial" w:hAnsi="Arial" w:cs="Arial"/>
                <w:sz w:val="22"/>
                <w:szCs w:val="22"/>
              </w:rPr>
              <w:t>Ocaklarında yeniçeri askerleri 3 ayda bir ulufe adı verilen maaş alırlardı.</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Osmanlı’ya başkentlik yapmış </w:t>
            </w:r>
            <w:proofErr w:type="gramStart"/>
            <w:r w:rsidRPr="004013EE">
              <w:rPr>
                <w:rFonts w:ascii="Arial" w:hAnsi="Arial" w:cs="Arial"/>
                <w:sz w:val="22"/>
                <w:szCs w:val="22"/>
              </w:rPr>
              <w:t>şehirler arasında</w:t>
            </w:r>
            <w:proofErr w:type="gramEnd"/>
            <w:r w:rsidRPr="004013EE">
              <w:rPr>
                <w:rFonts w:ascii="Arial" w:hAnsi="Arial" w:cs="Arial"/>
                <w:sz w:val="22"/>
                <w:szCs w:val="22"/>
              </w:rPr>
              <w:t xml:space="preserve"> Söğüt, Bursa ve Edirne vardır.</w:t>
            </w:r>
          </w:p>
          <w:p w:rsidR="005F4732" w:rsidRPr="004013EE" w:rsidRDefault="005F4732" w:rsidP="005F4732">
            <w:pPr>
              <w:pStyle w:val="AralkYok"/>
              <w:ind w:left="176" w:hanging="176"/>
              <w:rPr>
                <w:rFonts w:ascii="Arial" w:hAnsi="Arial" w:cs="Arial"/>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Jest, mimikler, ses tonu ve kıyafetler gibi unsurlar sözsüz iletişimdir.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Orhan Bey, yönetim işlerini kolaylaştırmak için Divan-ı Hümayun teşkilatını kurmuştur.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 xml:space="preserve">“Söz gümüşse </w:t>
            </w:r>
            <w:proofErr w:type="gramStart"/>
            <w:r w:rsidR="00E21FE2">
              <w:rPr>
                <w:rFonts w:ascii="Arial" w:hAnsi="Arial" w:cs="Arial"/>
                <w:sz w:val="22"/>
                <w:szCs w:val="22"/>
              </w:rPr>
              <w:t>sükut</w:t>
            </w:r>
            <w:proofErr w:type="gramEnd"/>
            <w:r w:rsidR="00E21FE2">
              <w:rPr>
                <w:rFonts w:ascii="Arial" w:hAnsi="Arial" w:cs="Arial"/>
                <w:sz w:val="22"/>
                <w:szCs w:val="22"/>
              </w:rPr>
              <w:t xml:space="preserve"> altındır.” atasözü olumsuz iletişime örnektir.</w:t>
            </w:r>
          </w:p>
          <w:p w:rsidR="005F4732" w:rsidRPr="004013EE" w:rsidRDefault="005F4732" w:rsidP="005F4732">
            <w:pPr>
              <w:pStyle w:val="AralkYok"/>
              <w:ind w:left="176" w:hanging="176"/>
              <w:rPr>
                <w:rFonts w:ascii="Arial" w:hAnsi="Arial" w:cs="Arial"/>
                <w:b/>
                <w:sz w:val="22"/>
                <w:szCs w:val="22"/>
              </w:rPr>
            </w:pPr>
            <w:r w:rsidRPr="004013EE">
              <w:rPr>
                <w:rFonts w:ascii="Arial" w:hAnsi="Arial" w:cs="Arial"/>
                <w:sz w:val="22"/>
                <w:szCs w:val="22"/>
              </w:rPr>
              <w:t xml:space="preserve">  </w:t>
            </w: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 xml:space="preserve"> Bizans İmparatorluğu</w:t>
            </w:r>
            <w:r w:rsidR="00F028C6">
              <w:rPr>
                <w:rFonts w:ascii="Arial" w:hAnsi="Arial" w:cs="Arial"/>
                <w:sz w:val="22"/>
                <w:szCs w:val="22"/>
              </w:rPr>
              <w:t>’nda yaşanan iç karışıklıklar Osmanlı Devleti’nin kısa sürede büyümesinin önemli bir sebebidir.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Tımar sisteminin en büyük amacı fethedilen bölgeyi Türkleştirmek ve İslamlaştırmaktı.</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 xml:space="preserve">Haçlılar ile ilk savaş olan </w:t>
            </w:r>
            <w:proofErr w:type="spellStart"/>
            <w:r w:rsidR="00E345DC">
              <w:rPr>
                <w:rFonts w:ascii="Arial" w:hAnsi="Arial" w:cs="Arial"/>
                <w:sz w:val="22"/>
                <w:szCs w:val="22"/>
              </w:rPr>
              <w:t>Sırpsındığı</w:t>
            </w:r>
            <w:proofErr w:type="spellEnd"/>
            <w:r w:rsidR="00E345DC">
              <w:rPr>
                <w:rFonts w:ascii="Arial" w:hAnsi="Arial" w:cs="Arial"/>
                <w:sz w:val="22"/>
                <w:szCs w:val="22"/>
              </w:rPr>
              <w:t xml:space="preserve"> Savaşı, I.Murat döneminde yapılmıştır.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bl>
    <w:p w:rsidR="004013EE" w:rsidRDefault="004013EE" w:rsidP="00137674">
      <w:pPr>
        <w:pStyle w:val="GvdeMetni2"/>
        <w:rPr>
          <w:rFonts w:ascii="Arial" w:hAnsi="Arial" w:cs="Arial"/>
          <w:b w:val="0"/>
          <w:i/>
          <w:noProof/>
          <w:sz w:val="22"/>
          <w:szCs w:val="22"/>
        </w:rPr>
      </w:pPr>
    </w:p>
    <w:p w:rsidR="004013EE" w:rsidRDefault="004013EE" w:rsidP="0095097E">
      <w:pPr>
        <w:pStyle w:val="GvdeMetni2"/>
        <w:ind w:left="-284"/>
        <w:jc w:val="center"/>
        <w:rPr>
          <w:rFonts w:ascii="Arial" w:hAnsi="Arial" w:cs="Arial"/>
          <w:b w:val="0"/>
          <w:i/>
          <w:noProof/>
          <w:sz w:val="22"/>
          <w:szCs w:val="22"/>
        </w:rPr>
      </w:pPr>
    </w:p>
    <w:p w:rsidR="004013EE" w:rsidRDefault="004013EE" w:rsidP="0095097E">
      <w:pPr>
        <w:pStyle w:val="GvdeMetni2"/>
        <w:ind w:left="-284"/>
        <w:jc w:val="center"/>
        <w:rPr>
          <w:rFonts w:ascii="Arial" w:hAnsi="Arial" w:cs="Arial"/>
          <w:b w:val="0"/>
          <w:i/>
          <w:noProof/>
          <w:sz w:val="22"/>
          <w:szCs w:val="22"/>
        </w:rPr>
      </w:pPr>
    </w:p>
    <w:tbl>
      <w:tblPr>
        <w:tblpPr w:leftFromText="141" w:rightFromText="141" w:vertAnchor="text" w:horzAnchor="margin" w:tblpY="-254"/>
        <w:tblW w:w="10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1384"/>
        <w:gridCol w:w="8505"/>
        <w:gridCol w:w="806"/>
      </w:tblGrid>
      <w:tr w:rsidR="005F4732" w:rsidRPr="004013EE" w:rsidTr="005F4732">
        <w:trPr>
          <w:trHeight w:val="227"/>
        </w:trPr>
        <w:tc>
          <w:tcPr>
            <w:tcW w:w="1384" w:type="dxa"/>
            <w:tcBorders>
              <w:left w:val="nil"/>
              <w:bottom w:val="single" w:sz="4" w:space="0" w:color="auto"/>
              <w:right w:val="single" w:sz="4" w:space="0" w:color="auto"/>
            </w:tcBorders>
            <w:shd w:val="clear" w:color="auto" w:fill="FFFFFF"/>
            <w:vAlign w:val="center"/>
          </w:tcPr>
          <w:p w:rsidR="005F4732" w:rsidRPr="004013EE" w:rsidRDefault="005F4732" w:rsidP="005F4732">
            <w:pPr>
              <w:ind w:right="-59"/>
              <w:jc w:val="center"/>
              <w:outlineLvl w:val="0"/>
              <w:rPr>
                <w:rFonts w:ascii="Arial" w:hAnsi="Arial" w:cs="Arial"/>
                <w:b/>
                <w:bCs/>
                <w:noProof/>
                <w:sz w:val="22"/>
                <w:szCs w:val="22"/>
              </w:rPr>
            </w:pPr>
            <w:r w:rsidRPr="004013EE">
              <w:rPr>
                <w:rFonts w:ascii="Arial" w:hAnsi="Arial" w:cs="Arial"/>
                <w:b/>
                <w:bCs/>
                <w:noProof/>
                <w:sz w:val="22"/>
                <w:szCs w:val="22"/>
              </w:rPr>
              <w:t xml:space="preserve">Bölüm </w:t>
            </w:r>
            <w:r w:rsidR="00672B67">
              <w:rPr>
                <w:rFonts w:ascii="Arial" w:hAnsi="Arial" w:cs="Arial"/>
                <w:b/>
                <w:bCs/>
                <w:noProof/>
                <w:sz w:val="22"/>
                <w:szCs w:val="22"/>
              </w:rPr>
              <w:t>4</w:t>
            </w:r>
          </w:p>
        </w:tc>
        <w:tc>
          <w:tcPr>
            <w:tcW w:w="8505" w:type="dxa"/>
            <w:tcBorders>
              <w:left w:val="single" w:sz="4" w:space="0" w:color="auto"/>
              <w:bottom w:val="single" w:sz="4" w:space="0" w:color="auto"/>
              <w:right w:val="dashSmallGap" w:sz="4" w:space="0" w:color="auto"/>
            </w:tcBorders>
            <w:shd w:val="clear" w:color="auto" w:fill="E6E6E6"/>
            <w:vAlign w:val="center"/>
          </w:tcPr>
          <w:p w:rsidR="005F4732" w:rsidRPr="004013EE" w:rsidRDefault="005F4732" w:rsidP="005636D0">
            <w:pPr>
              <w:pStyle w:val="13KVardanakahve"/>
              <w:framePr w:hSpace="0" w:wrap="auto" w:vAnchor="margin" w:hAnchor="text" w:yAlign="inline"/>
            </w:pPr>
            <w:r w:rsidRPr="004013EE">
              <w:t>Aşağıdaki çoktan seçmeli sorularını cevaplarını yazınız.</w:t>
            </w:r>
          </w:p>
        </w:tc>
        <w:tc>
          <w:tcPr>
            <w:tcW w:w="806" w:type="dxa"/>
            <w:tcBorders>
              <w:left w:val="dashSmallGap" w:sz="4" w:space="0" w:color="auto"/>
              <w:bottom w:val="single" w:sz="4" w:space="0" w:color="auto"/>
              <w:right w:val="nil"/>
            </w:tcBorders>
            <w:shd w:val="clear" w:color="auto" w:fill="E6E6E6"/>
            <w:vAlign w:val="center"/>
          </w:tcPr>
          <w:p w:rsidR="005F4732" w:rsidRPr="004013EE" w:rsidRDefault="00672B67" w:rsidP="005636D0">
            <w:pPr>
              <w:pStyle w:val="13KVardanakahve"/>
              <w:framePr w:hSpace="0" w:wrap="auto" w:vAnchor="margin" w:hAnchor="text" w:yAlign="inline"/>
            </w:pPr>
            <w:r>
              <w:t>4’er</w:t>
            </w:r>
            <w:r w:rsidR="005636D0">
              <w:t xml:space="preserve"> Puan</w:t>
            </w:r>
          </w:p>
        </w:tc>
      </w:tr>
    </w:tbl>
    <w:p w:rsidR="00137674" w:rsidRDefault="00137674" w:rsidP="00137674">
      <w:pPr>
        <w:pStyle w:val="GvdeMetni2"/>
        <w:rPr>
          <w:rFonts w:ascii="Arial" w:hAnsi="Arial" w:cs="Arial"/>
          <w:b w:val="0"/>
          <w:noProof/>
          <w:sz w:val="22"/>
          <w:szCs w:val="22"/>
        </w:rPr>
        <w:sectPr w:rsidR="00137674" w:rsidSect="00166DB4">
          <w:pgSz w:w="12240" w:h="15840"/>
          <w:pgMar w:top="720" w:right="720" w:bottom="720" w:left="720" w:header="708" w:footer="708" w:gutter="0"/>
          <w:cols w:space="708"/>
          <w:docGrid w:linePitch="272"/>
        </w:sectPr>
      </w:pPr>
    </w:p>
    <w:p w:rsidR="004013EE" w:rsidRDefault="00137674" w:rsidP="00DC77B6">
      <w:pPr>
        <w:pStyle w:val="GvdeMetni2"/>
        <w:rPr>
          <w:rFonts w:ascii="Arial" w:hAnsi="Arial" w:cs="Arial"/>
          <w:b w:val="0"/>
          <w:noProof/>
          <w:sz w:val="22"/>
          <w:szCs w:val="22"/>
        </w:rPr>
      </w:pPr>
      <w:r>
        <w:rPr>
          <w:rFonts w:ascii="Arial" w:hAnsi="Arial" w:cs="Arial"/>
          <w:b w:val="0"/>
          <w:noProof/>
          <w:sz w:val="22"/>
          <w:szCs w:val="22"/>
        </w:rPr>
        <w:lastRenderedPageBreak/>
        <w:t>Ertuğrul Bey’in 1281’de ölümü üzerine yerine oğlu Osman Bey geçti. O yıllarda Bizans’ın Anadolu toprakları üze</w:t>
      </w:r>
      <w:r w:rsidR="00DC77B6">
        <w:rPr>
          <w:rFonts w:ascii="Arial" w:hAnsi="Arial" w:cs="Arial"/>
          <w:b w:val="0"/>
          <w:noProof/>
          <w:sz w:val="22"/>
          <w:szCs w:val="22"/>
        </w:rPr>
        <w:t>rindeki hakimiyeti zayıflamıştı</w:t>
      </w:r>
      <w:r>
        <w:rPr>
          <w:rFonts w:ascii="Arial" w:hAnsi="Arial" w:cs="Arial"/>
          <w:b w:val="0"/>
          <w:noProof/>
          <w:sz w:val="22"/>
          <w:szCs w:val="22"/>
        </w:rPr>
        <w:t>. Bizans tekfurları bölgelerini bağımsız bir hükümdar gibi yönetiyor, halkı ağır vergilerle eziyor, kimi zaman da birbirleriyle savaşıyorlardı.</w:t>
      </w:r>
    </w:p>
    <w:p w:rsidR="00137674" w:rsidRDefault="00B36C19" w:rsidP="00DC77B6">
      <w:pPr>
        <w:pStyle w:val="GvdeMetni2"/>
        <w:rPr>
          <w:rFonts w:ascii="Arial" w:hAnsi="Arial" w:cs="Arial"/>
          <w:noProof/>
          <w:sz w:val="22"/>
          <w:szCs w:val="22"/>
        </w:rPr>
      </w:pPr>
      <w:r>
        <w:rPr>
          <w:rFonts w:ascii="Arial" w:hAnsi="Arial" w:cs="Arial"/>
          <w:noProof/>
          <w:sz w:val="22"/>
          <w:szCs w:val="22"/>
        </w:rPr>
        <w:t xml:space="preserve">1) </w:t>
      </w:r>
      <w:r w:rsidR="00137674">
        <w:rPr>
          <w:rFonts w:ascii="Arial" w:hAnsi="Arial" w:cs="Arial"/>
          <w:noProof/>
          <w:sz w:val="22"/>
          <w:szCs w:val="22"/>
        </w:rPr>
        <w:t xml:space="preserve">Buna göre Bizans ile ilgili aşağıdaki yorumlardan hangisi </w:t>
      </w:r>
      <w:r w:rsidR="00137674" w:rsidRPr="00DC77B6">
        <w:rPr>
          <w:rFonts w:ascii="Arial" w:hAnsi="Arial" w:cs="Arial"/>
          <w:noProof/>
          <w:sz w:val="22"/>
          <w:szCs w:val="22"/>
          <w:u w:val="single"/>
        </w:rPr>
        <w:t>yapılamaz?</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A) Siyasi güç kaybı yaşamaktadır.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B) Merkezi otoritesi zayıflamıştır.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C) İç karışıklıklarla uğraşmaktadır.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D) Ekonomik gücünü korumaktadır.</w:t>
      </w: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 xml:space="preserve">Osman Bey, Kayı boyunun başına geçtikten sonra Bizans’tan Eskişehir yakınlarındaki Karacahisar Kalesi ile Bilecik, İnegöl, Yarhisar ve Yenişehir’i alarak topraklarına kattı. </w:t>
      </w:r>
    </w:p>
    <w:p w:rsidR="00DC77B6" w:rsidRDefault="00B36C19" w:rsidP="00137674">
      <w:pPr>
        <w:pStyle w:val="GvdeMetni2"/>
        <w:rPr>
          <w:rFonts w:ascii="Arial" w:hAnsi="Arial" w:cs="Arial"/>
          <w:noProof/>
          <w:sz w:val="22"/>
          <w:szCs w:val="22"/>
        </w:rPr>
      </w:pPr>
      <w:r>
        <w:rPr>
          <w:rFonts w:ascii="Arial" w:hAnsi="Arial" w:cs="Arial"/>
          <w:noProof/>
          <w:sz w:val="22"/>
          <w:szCs w:val="22"/>
        </w:rPr>
        <w:t xml:space="preserve">2) </w:t>
      </w:r>
      <w:r w:rsidR="00DC77B6">
        <w:rPr>
          <w:rFonts w:ascii="Arial" w:hAnsi="Arial" w:cs="Arial"/>
          <w:noProof/>
          <w:sz w:val="22"/>
          <w:szCs w:val="22"/>
        </w:rPr>
        <w:t>Buna göre Osman Bey’in aşağıdakilerden hangisini amaçladığı söylenebilir?</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A) Kültürel hayatı canlandırmak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B) Hakimiyet alanını genişletmek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C) Anadolu Türk birliğini sağlamak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D) Moğolları Anadolu’dan uzaklaştırmak</w:t>
      </w: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Osman Bey, Türkmenlerin en saygıdeğer kişilerinden olan Ahi lideri Şeyh Edebali’nin kızı ile evlenmiştir.</w:t>
      </w:r>
    </w:p>
    <w:p w:rsidR="00DC77B6" w:rsidRDefault="00B36C19" w:rsidP="00137674">
      <w:pPr>
        <w:pStyle w:val="GvdeMetni2"/>
        <w:rPr>
          <w:rFonts w:ascii="Arial" w:hAnsi="Arial" w:cs="Arial"/>
          <w:noProof/>
          <w:sz w:val="22"/>
          <w:szCs w:val="22"/>
        </w:rPr>
      </w:pPr>
      <w:r>
        <w:rPr>
          <w:rFonts w:ascii="Arial" w:hAnsi="Arial" w:cs="Arial"/>
          <w:noProof/>
          <w:sz w:val="22"/>
          <w:szCs w:val="22"/>
        </w:rPr>
        <w:t xml:space="preserve">3) </w:t>
      </w:r>
      <w:r w:rsidR="00DC77B6">
        <w:rPr>
          <w:rFonts w:ascii="Arial" w:hAnsi="Arial" w:cs="Arial"/>
          <w:noProof/>
          <w:sz w:val="22"/>
          <w:szCs w:val="22"/>
        </w:rPr>
        <w:t>Bu durumun aşağıdakilerden hangisine neden olması beklenir?</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A) Siyasi liderlik amacından vazgeçilmesine</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B) Cihat ve gaza politikanının terk edilmesine</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C) Türk beyliklerinin desteğinin artmasına</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D) Diğer beyliklerle yapılan mücadelenin artmasına</w:t>
      </w:r>
    </w:p>
    <w:p w:rsidR="00DC77B6" w:rsidRDefault="00DC77B6"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I. Kendi adına para bastırdı.</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II. Karacahisar, Yarhisar, Bilecik alındı.</w:t>
      </w:r>
    </w:p>
    <w:p w:rsidR="00067C32" w:rsidRDefault="00DC77B6" w:rsidP="00137674">
      <w:pPr>
        <w:pStyle w:val="GvdeMetni2"/>
        <w:rPr>
          <w:rFonts w:ascii="Arial" w:hAnsi="Arial" w:cs="Arial"/>
          <w:b w:val="0"/>
          <w:noProof/>
          <w:sz w:val="22"/>
          <w:szCs w:val="22"/>
        </w:rPr>
      </w:pPr>
      <w:r>
        <w:rPr>
          <w:rFonts w:ascii="Arial" w:hAnsi="Arial" w:cs="Arial"/>
          <w:b w:val="0"/>
          <w:noProof/>
          <w:sz w:val="22"/>
          <w:szCs w:val="22"/>
        </w:rPr>
        <w:t xml:space="preserve">III. </w:t>
      </w:r>
      <w:r w:rsidR="00067C32">
        <w:rPr>
          <w:rFonts w:ascii="Arial" w:hAnsi="Arial" w:cs="Arial"/>
          <w:b w:val="0"/>
          <w:noProof/>
          <w:sz w:val="22"/>
          <w:szCs w:val="22"/>
        </w:rPr>
        <w:t>Amcası Dündar Bey ile iktidar mücadelesi yaptı.</w:t>
      </w: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t>IV. Hutbe’de Osman Bey’in adının okunması.</w:t>
      </w:r>
    </w:p>
    <w:p w:rsidR="00067C32" w:rsidRDefault="00B36C19" w:rsidP="00137674">
      <w:pPr>
        <w:pStyle w:val="GvdeMetni2"/>
        <w:rPr>
          <w:rFonts w:ascii="Arial" w:hAnsi="Arial" w:cs="Arial"/>
          <w:noProof/>
          <w:sz w:val="22"/>
          <w:szCs w:val="22"/>
        </w:rPr>
      </w:pPr>
      <w:r>
        <w:rPr>
          <w:rFonts w:ascii="Arial" w:hAnsi="Arial" w:cs="Arial"/>
          <w:noProof/>
          <w:sz w:val="22"/>
          <w:szCs w:val="22"/>
        </w:rPr>
        <w:t xml:space="preserve">4) </w:t>
      </w:r>
      <w:r w:rsidR="00067C32">
        <w:rPr>
          <w:rFonts w:ascii="Arial" w:hAnsi="Arial" w:cs="Arial"/>
          <w:noProof/>
          <w:sz w:val="22"/>
          <w:szCs w:val="22"/>
        </w:rPr>
        <w:t>Osman Bey’in döneminde yaşanan bu gelişmelerden hangileri bağımsızlığın ilan edildiğinin göstergesidir?</w:t>
      </w: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t>A) I ve 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 Yalnız I</w:t>
      </w:r>
    </w:p>
    <w:p w:rsidR="00DC77B6" w:rsidRDefault="00067C32" w:rsidP="00137674">
      <w:pPr>
        <w:pStyle w:val="GvdeMetni2"/>
        <w:rPr>
          <w:rFonts w:ascii="Arial" w:hAnsi="Arial" w:cs="Arial"/>
          <w:b w:val="0"/>
          <w:noProof/>
          <w:sz w:val="22"/>
          <w:szCs w:val="22"/>
        </w:rPr>
      </w:pPr>
      <w:r>
        <w:rPr>
          <w:rFonts w:ascii="Arial" w:hAnsi="Arial" w:cs="Arial"/>
          <w:b w:val="0"/>
          <w:noProof/>
          <w:sz w:val="22"/>
          <w:szCs w:val="22"/>
        </w:rPr>
        <w:t>C) I ve IV</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II ve III</w:t>
      </w:r>
    </w:p>
    <w:p w:rsidR="00067C32" w:rsidRDefault="00067C32"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lastRenderedPageBreak/>
        <w:t>TC</w:t>
      </w:r>
      <w:r w:rsidR="00672B67">
        <w:rPr>
          <w:rFonts w:ascii="Arial" w:hAnsi="Arial" w:cs="Arial"/>
          <w:b w:val="0"/>
          <w:noProof/>
          <w:sz w:val="22"/>
          <w:szCs w:val="22"/>
        </w:rPr>
        <w:t>.</w:t>
      </w:r>
      <w:r>
        <w:rPr>
          <w:rFonts w:ascii="Arial" w:hAnsi="Arial" w:cs="Arial"/>
          <w:b w:val="0"/>
          <w:noProof/>
          <w:sz w:val="22"/>
          <w:szCs w:val="22"/>
        </w:rPr>
        <w:t>Anayasası 21. Maddede: “Önceden izin alınmaksızın kimsenin konutuna girilemez.” Hükmü yer almaktadır.</w:t>
      </w:r>
    </w:p>
    <w:p w:rsidR="00067C32" w:rsidRDefault="00B36C19" w:rsidP="00137674">
      <w:pPr>
        <w:pStyle w:val="GvdeMetni2"/>
        <w:rPr>
          <w:rFonts w:ascii="Arial" w:hAnsi="Arial" w:cs="Arial"/>
          <w:noProof/>
          <w:sz w:val="22"/>
          <w:szCs w:val="22"/>
        </w:rPr>
      </w:pPr>
      <w:r>
        <w:rPr>
          <w:rFonts w:ascii="Arial" w:hAnsi="Arial" w:cs="Arial"/>
          <w:noProof/>
          <w:sz w:val="22"/>
          <w:szCs w:val="22"/>
        </w:rPr>
        <w:t xml:space="preserve">5) </w:t>
      </w:r>
      <w:r w:rsidR="00067C32">
        <w:rPr>
          <w:rFonts w:ascii="Arial" w:hAnsi="Arial" w:cs="Arial"/>
          <w:noProof/>
          <w:sz w:val="22"/>
          <w:szCs w:val="22"/>
        </w:rPr>
        <w:t>Bu maddeye göre</w:t>
      </w:r>
      <w:r w:rsidR="00AB6679">
        <w:rPr>
          <w:rFonts w:ascii="Arial" w:hAnsi="Arial" w:cs="Arial"/>
          <w:noProof/>
          <w:sz w:val="22"/>
          <w:szCs w:val="22"/>
        </w:rPr>
        <w:t>;</w:t>
      </w:r>
    </w:p>
    <w:p w:rsidR="00AB6679" w:rsidRDefault="00AB6679" w:rsidP="00137674">
      <w:pPr>
        <w:pStyle w:val="GvdeMetni2"/>
        <w:rPr>
          <w:rFonts w:ascii="Arial" w:hAnsi="Arial" w:cs="Arial"/>
          <w:b w:val="0"/>
          <w:noProof/>
          <w:sz w:val="22"/>
          <w:szCs w:val="22"/>
        </w:rPr>
      </w:pPr>
      <w:r>
        <w:rPr>
          <w:rFonts w:ascii="Arial" w:hAnsi="Arial" w:cs="Arial"/>
          <w:noProof/>
          <w:sz w:val="22"/>
          <w:szCs w:val="22"/>
        </w:rPr>
        <w:tab/>
      </w:r>
      <w:r>
        <w:rPr>
          <w:rFonts w:ascii="Arial" w:hAnsi="Arial" w:cs="Arial"/>
          <w:b w:val="0"/>
          <w:noProof/>
          <w:sz w:val="22"/>
          <w:szCs w:val="22"/>
        </w:rPr>
        <w:t>I. Basın özgürlüğü</w:t>
      </w:r>
    </w:p>
    <w:p w:rsidR="00AB6679" w:rsidRDefault="00AB6679" w:rsidP="00137674">
      <w:pPr>
        <w:pStyle w:val="GvdeMetni2"/>
        <w:rPr>
          <w:rFonts w:ascii="Arial" w:hAnsi="Arial" w:cs="Arial"/>
          <w:b w:val="0"/>
          <w:noProof/>
          <w:sz w:val="22"/>
          <w:szCs w:val="22"/>
        </w:rPr>
      </w:pPr>
      <w:r>
        <w:rPr>
          <w:rFonts w:ascii="Arial" w:hAnsi="Arial" w:cs="Arial"/>
          <w:b w:val="0"/>
          <w:noProof/>
          <w:sz w:val="22"/>
          <w:szCs w:val="22"/>
        </w:rPr>
        <w:tab/>
        <w:t xml:space="preserve"> II. Konut dokunulmazlığı</w:t>
      </w:r>
    </w:p>
    <w:p w:rsidR="00AB6679" w:rsidRDefault="00AB6679" w:rsidP="00AB6679">
      <w:pPr>
        <w:pStyle w:val="GvdeMetni2"/>
        <w:ind w:firstLine="708"/>
        <w:rPr>
          <w:rFonts w:ascii="Arial" w:hAnsi="Arial" w:cs="Arial"/>
          <w:b w:val="0"/>
          <w:noProof/>
          <w:sz w:val="22"/>
          <w:szCs w:val="22"/>
        </w:rPr>
      </w:pPr>
      <w:r>
        <w:rPr>
          <w:rFonts w:ascii="Arial" w:hAnsi="Arial" w:cs="Arial"/>
          <w:b w:val="0"/>
          <w:noProof/>
          <w:sz w:val="22"/>
          <w:szCs w:val="22"/>
        </w:rPr>
        <w:t>III. Özel hayatın gizliliği</w:t>
      </w:r>
    </w:p>
    <w:p w:rsidR="00AB6679" w:rsidRDefault="00AB6679" w:rsidP="00AB6679">
      <w:pPr>
        <w:pStyle w:val="GvdeMetni2"/>
        <w:rPr>
          <w:rFonts w:ascii="Arial" w:hAnsi="Arial" w:cs="Arial"/>
          <w:noProof/>
          <w:sz w:val="22"/>
          <w:szCs w:val="22"/>
        </w:rPr>
      </w:pPr>
      <w:r>
        <w:rPr>
          <w:rFonts w:ascii="Arial" w:hAnsi="Arial" w:cs="Arial"/>
          <w:noProof/>
          <w:sz w:val="22"/>
          <w:szCs w:val="22"/>
        </w:rPr>
        <w:t>Haklarından hangisi ya da hangileri güvence altına alınmıştır?</w:t>
      </w:r>
    </w:p>
    <w:p w:rsidR="00AB6679" w:rsidRDefault="00AB6679" w:rsidP="00AB6679">
      <w:pPr>
        <w:pStyle w:val="GvdeMetni2"/>
        <w:rPr>
          <w:rFonts w:ascii="Arial" w:hAnsi="Arial" w:cs="Arial"/>
          <w:b w:val="0"/>
          <w:noProof/>
          <w:sz w:val="22"/>
          <w:szCs w:val="22"/>
        </w:rPr>
      </w:pPr>
      <w:r>
        <w:rPr>
          <w:rFonts w:ascii="Arial" w:hAnsi="Arial" w:cs="Arial"/>
          <w:b w:val="0"/>
          <w:noProof/>
          <w:sz w:val="22"/>
          <w:szCs w:val="22"/>
        </w:rPr>
        <w:t>A) Yalnız 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B)Yalnız III</w:t>
      </w:r>
    </w:p>
    <w:p w:rsidR="00AB6679" w:rsidRDefault="00AB6679" w:rsidP="00AB6679">
      <w:pPr>
        <w:pStyle w:val="GvdeMetni2"/>
        <w:rPr>
          <w:rFonts w:ascii="Arial" w:hAnsi="Arial" w:cs="Arial"/>
          <w:b w:val="0"/>
          <w:noProof/>
          <w:sz w:val="22"/>
          <w:szCs w:val="22"/>
        </w:rPr>
      </w:pPr>
      <w:r>
        <w:rPr>
          <w:rFonts w:ascii="Arial" w:hAnsi="Arial" w:cs="Arial"/>
          <w:b w:val="0"/>
          <w:noProof/>
          <w:sz w:val="22"/>
          <w:szCs w:val="22"/>
        </w:rPr>
        <w:t>C) II ve III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 II ve III</w:t>
      </w:r>
    </w:p>
    <w:p w:rsidR="00AB6679" w:rsidRDefault="00AB6679" w:rsidP="00AB6679">
      <w:pPr>
        <w:pStyle w:val="GvdeMetni2"/>
        <w:rPr>
          <w:rFonts w:ascii="Arial" w:hAnsi="Arial" w:cs="Arial"/>
          <w:b w:val="0"/>
          <w:noProof/>
          <w:sz w:val="22"/>
          <w:szCs w:val="22"/>
        </w:rPr>
      </w:pPr>
    </w:p>
    <w:p w:rsidR="002C10F9" w:rsidRPr="000D496C" w:rsidRDefault="000D496C" w:rsidP="00AB6679">
      <w:pPr>
        <w:pStyle w:val="GvdeMetni2"/>
        <w:rPr>
          <w:rFonts w:ascii="Arial" w:hAnsi="Arial" w:cs="Arial"/>
          <w:b w:val="0"/>
          <w:noProof/>
          <w:color w:val="FFFFFF" w:themeColor="background1"/>
          <w:sz w:val="22"/>
          <w:szCs w:val="22"/>
        </w:rPr>
      </w:pPr>
      <w:hyperlink r:id="rId8" w:history="1">
        <w:r w:rsidRPr="000D496C">
          <w:rPr>
            <w:rStyle w:val="Kpr"/>
            <w:color w:val="FFFFFF" w:themeColor="background1"/>
          </w:rPr>
          <w:t>https://www.sorubak.com</w:t>
        </w:r>
      </w:hyperlink>
      <w:r w:rsidRPr="000D496C">
        <w:rPr>
          <w:color w:val="FFFFFF" w:themeColor="background1"/>
        </w:rPr>
        <w:t xml:space="preserve"> </w:t>
      </w:r>
    </w:p>
    <w:p w:rsidR="002C10F9" w:rsidRDefault="002C10F9" w:rsidP="00AB6679">
      <w:pPr>
        <w:pStyle w:val="GvdeMetni2"/>
        <w:rPr>
          <w:rFonts w:ascii="Arial" w:hAnsi="Arial" w:cs="Arial"/>
          <w:b w:val="0"/>
          <w:noProof/>
          <w:sz w:val="22"/>
          <w:szCs w:val="22"/>
        </w:rPr>
      </w:pPr>
    </w:p>
    <w:p w:rsidR="00AB6679" w:rsidRPr="00AB6679" w:rsidRDefault="00B36C19" w:rsidP="00AB6679">
      <w:pPr>
        <w:pStyle w:val="GvdeMetni2"/>
        <w:rPr>
          <w:rFonts w:ascii="Arial" w:hAnsi="Arial" w:cs="Arial"/>
          <w:noProof/>
          <w:sz w:val="22"/>
          <w:szCs w:val="22"/>
        </w:rPr>
      </w:pPr>
      <w:r>
        <w:rPr>
          <w:rFonts w:ascii="Arial" w:hAnsi="Arial" w:cs="Arial"/>
          <w:noProof/>
          <w:sz w:val="22"/>
          <w:szCs w:val="22"/>
        </w:rPr>
        <w:t xml:space="preserve">6) </w:t>
      </w:r>
      <w:r w:rsidR="00AB6679" w:rsidRPr="00AB6679">
        <w:rPr>
          <w:rFonts w:ascii="Arial" w:hAnsi="Arial" w:cs="Arial"/>
          <w:noProof/>
          <w:sz w:val="22"/>
          <w:szCs w:val="22"/>
        </w:rPr>
        <w:t xml:space="preserve">Aşağıda verilen </w:t>
      </w:r>
      <w:r w:rsidR="00AB6679">
        <w:rPr>
          <w:rFonts w:ascii="Arial" w:hAnsi="Arial" w:cs="Arial"/>
          <w:noProof/>
          <w:sz w:val="22"/>
          <w:szCs w:val="22"/>
        </w:rPr>
        <w:t xml:space="preserve">öğrencilerden hangisinin kurmuş </w:t>
      </w:r>
      <w:r w:rsidR="00AB6679" w:rsidRPr="00AB6679">
        <w:rPr>
          <w:rFonts w:ascii="Arial" w:hAnsi="Arial" w:cs="Arial"/>
          <w:noProof/>
          <w:sz w:val="22"/>
          <w:szCs w:val="22"/>
        </w:rPr>
        <w:t>olduğu cümle “Ben Dili”ne örnektir?</w:t>
      </w:r>
    </w:p>
    <w:p w:rsidR="00AB6679" w:rsidRPr="00AB6679" w:rsidRDefault="00AB6679" w:rsidP="00AB6679">
      <w:pPr>
        <w:pStyle w:val="GvdeMetni2"/>
        <w:rPr>
          <w:rFonts w:ascii="Arial" w:hAnsi="Arial" w:cs="Arial"/>
          <w:b w:val="0"/>
          <w:noProof/>
          <w:sz w:val="22"/>
          <w:szCs w:val="22"/>
        </w:rPr>
      </w:pPr>
      <w:r>
        <w:rPr>
          <w:rFonts w:ascii="Arial" w:hAnsi="Arial" w:cs="Arial"/>
          <w:b w:val="0"/>
          <w:noProof/>
          <w:sz w:val="22"/>
          <w:szCs w:val="22"/>
        </w:rPr>
        <w:t>A)</w:t>
      </w:r>
      <w:r w:rsidRPr="002C10F9">
        <w:rPr>
          <w:rFonts w:ascii="Arial" w:hAnsi="Arial" w:cs="Arial"/>
          <w:noProof/>
          <w:sz w:val="22"/>
          <w:szCs w:val="22"/>
        </w:rPr>
        <w:t>Veysel</w:t>
      </w:r>
      <w:r w:rsidR="00672B67">
        <w:rPr>
          <w:rFonts w:ascii="Arial" w:hAnsi="Arial" w:cs="Arial"/>
          <w:b w:val="0"/>
          <w:noProof/>
          <w:sz w:val="22"/>
          <w:szCs w:val="22"/>
        </w:rPr>
        <w:t>:</w:t>
      </w:r>
      <w:r w:rsidRPr="00AB6679">
        <w:rPr>
          <w:rFonts w:ascii="Arial" w:hAnsi="Arial" w:cs="Arial"/>
          <w:b w:val="0"/>
          <w:noProof/>
          <w:sz w:val="22"/>
          <w:szCs w:val="22"/>
        </w:rPr>
        <w:t>Kitap okurken gürültü yapman, dikkatimidağıtıyor.</w:t>
      </w:r>
    </w:p>
    <w:p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B)</w:t>
      </w:r>
      <w:r w:rsidRPr="002C10F9">
        <w:rPr>
          <w:rFonts w:ascii="Arial" w:hAnsi="Arial" w:cs="Arial"/>
          <w:noProof/>
          <w:sz w:val="22"/>
          <w:szCs w:val="22"/>
        </w:rPr>
        <w:t>Deren</w:t>
      </w:r>
      <w:r>
        <w:rPr>
          <w:rFonts w:ascii="Arial" w:hAnsi="Arial" w:cs="Arial"/>
          <w:b w:val="0"/>
          <w:noProof/>
          <w:sz w:val="22"/>
          <w:szCs w:val="22"/>
        </w:rPr>
        <w:t xml:space="preserve"> : O </w:t>
      </w:r>
      <w:r w:rsidR="00AB6679" w:rsidRPr="00AB6679">
        <w:rPr>
          <w:rFonts w:ascii="Arial" w:hAnsi="Arial" w:cs="Arial"/>
          <w:b w:val="0"/>
          <w:noProof/>
          <w:sz w:val="22"/>
          <w:szCs w:val="22"/>
        </w:rPr>
        <w:t>davranışları senden hiç beklemezdim.</w:t>
      </w:r>
    </w:p>
    <w:p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C)</w:t>
      </w:r>
      <w:r w:rsidR="00AB6679" w:rsidRPr="002C10F9">
        <w:rPr>
          <w:rFonts w:ascii="Arial" w:hAnsi="Arial" w:cs="Arial"/>
          <w:noProof/>
          <w:sz w:val="22"/>
          <w:szCs w:val="22"/>
        </w:rPr>
        <w:t>Mehmet</w:t>
      </w:r>
      <w:r w:rsidR="00672B67">
        <w:rPr>
          <w:rFonts w:ascii="Arial" w:hAnsi="Arial" w:cs="Arial"/>
          <w:b w:val="0"/>
          <w:noProof/>
          <w:sz w:val="22"/>
          <w:szCs w:val="22"/>
        </w:rPr>
        <w:t>:</w:t>
      </w:r>
      <w:r w:rsidR="00AB6679" w:rsidRPr="00AB6679">
        <w:rPr>
          <w:rFonts w:ascii="Arial" w:hAnsi="Arial" w:cs="Arial"/>
          <w:b w:val="0"/>
          <w:noProof/>
          <w:sz w:val="22"/>
          <w:szCs w:val="22"/>
        </w:rPr>
        <w:t>Senden de yaramazlıklarından da bıktım artık.</w:t>
      </w:r>
    </w:p>
    <w:p w:rsidR="00AB6679" w:rsidRDefault="002C10F9" w:rsidP="00AB6679">
      <w:pPr>
        <w:pStyle w:val="GvdeMetni2"/>
        <w:rPr>
          <w:rFonts w:ascii="Arial" w:hAnsi="Arial" w:cs="Arial"/>
          <w:b w:val="0"/>
          <w:noProof/>
          <w:sz w:val="22"/>
          <w:szCs w:val="22"/>
        </w:rPr>
      </w:pPr>
      <w:r>
        <w:rPr>
          <w:rFonts w:ascii="Arial" w:hAnsi="Arial" w:cs="Arial"/>
          <w:b w:val="0"/>
          <w:noProof/>
          <w:sz w:val="22"/>
          <w:szCs w:val="22"/>
        </w:rPr>
        <w:t>D)</w:t>
      </w:r>
      <w:r w:rsidR="00AB6679" w:rsidRPr="002C10F9">
        <w:rPr>
          <w:rFonts w:ascii="Arial" w:hAnsi="Arial" w:cs="Arial"/>
          <w:noProof/>
          <w:sz w:val="22"/>
          <w:szCs w:val="22"/>
        </w:rPr>
        <w:t>Zeynep</w:t>
      </w:r>
      <w:r w:rsidR="00672B67">
        <w:rPr>
          <w:rFonts w:ascii="Arial" w:hAnsi="Arial" w:cs="Arial"/>
          <w:b w:val="0"/>
          <w:noProof/>
          <w:sz w:val="22"/>
          <w:szCs w:val="22"/>
        </w:rPr>
        <w:t>:</w:t>
      </w:r>
      <w:r w:rsidR="00AB6679" w:rsidRPr="00AB6679">
        <w:rPr>
          <w:rFonts w:ascii="Arial" w:hAnsi="Arial" w:cs="Arial"/>
          <w:b w:val="0"/>
          <w:noProof/>
          <w:sz w:val="22"/>
          <w:szCs w:val="22"/>
        </w:rPr>
        <w:t>Arkadaşlar</w:t>
      </w:r>
      <w:r>
        <w:rPr>
          <w:rFonts w:ascii="Arial" w:hAnsi="Arial" w:cs="Arial"/>
          <w:b w:val="0"/>
          <w:noProof/>
          <w:sz w:val="22"/>
          <w:szCs w:val="22"/>
        </w:rPr>
        <w:t xml:space="preserve">ını rahatsız etmen düşüncesizce </w:t>
      </w:r>
      <w:r w:rsidR="00AB6679" w:rsidRPr="00AB6679">
        <w:rPr>
          <w:rFonts w:ascii="Arial" w:hAnsi="Arial" w:cs="Arial"/>
          <w:b w:val="0"/>
          <w:noProof/>
          <w:sz w:val="22"/>
          <w:szCs w:val="22"/>
        </w:rPr>
        <w:t>davrandığını gösteriyor.</w:t>
      </w: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drawing>
          <wp:anchor distT="0" distB="0" distL="114300" distR="114300" simplePos="0" relativeHeight="251663872" behindDoc="0" locked="0" layoutInCell="1" allowOverlap="1">
            <wp:simplePos x="0" y="0"/>
            <wp:positionH relativeFrom="column">
              <wp:posOffset>1603375</wp:posOffset>
            </wp:positionH>
            <wp:positionV relativeFrom="paragraph">
              <wp:posOffset>59055</wp:posOffset>
            </wp:positionV>
            <wp:extent cx="1590675" cy="1074420"/>
            <wp:effectExtent l="0" t="0" r="9525"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90675" cy="1074420"/>
                    </a:xfrm>
                    <a:prstGeom prst="rect">
                      <a:avLst/>
                    </a:prstGeom>
                  </pic:spPr>
                </pic:pic>
              </a:graphicData>
            </a:graphic>
          </wp:anchor>
        </w:drawing>
      </w:r>
      <w:r>
        <w:rPr>
          <w:rFonts w:ascii="Arial" w:hAnsi="Arial" w:cs="Arial"/>
          <w:b w:val="0"/>
          <w:noProof/>
          <w:sz w:val="22"/>
          <w:szCs w:val="22"/>
        </w:rPr>
        <w:t xml:space="preserve">Biz önce Orta Asya’dan göç ederek Anadolu’ya geldik. Burada Osmanlı Devleti sınırlarına yerleştik. Orhan Bey tüm obamızı Balkanlar denilen bir yere yerleştirdi. Önceleri sayımız azdı ama her gün yeni göçler geliyor ve sayımız sürekli artıyordu. Hatta bazı yerlerde yerli halktan bile fazla durumdaydık. </w:t>
      </w:r>
    </w:p>
    <w:p w:rsidR="002C10F9" w:rsidRDefault="00B36C19" w:rsidP="00AB6679">
      <w:pPr>
        <w:pStyle w:val="GvdeMetni2"/>
        <w:rPr>
          <w:rFonts w:ascii="Arial" w:hAnsi="Arial" w:cs="Arial"/>
          <w:noProof/>
          <w:sz w:val="22"/>
          <w:szCs w:val="22"/>
        </w:rPr>
      </w:pPr>
      <w:r>
        <w:rPr>
          <w:rFonts w:ascii="Arial" w:hAnsi="Arial" w:cs="Arial"/>
          <w:noProof/>
          <w:sz w:val="22"/>
          <w:szCs w:val="22"/>
        </w:rPr>
        <w:t xml:space="preserve">7) </w:t>
      </w:r>
      <w:r w:rsidR="002C10F9">
        <w:rPr>
          <w:rFonts w:ascii="Arial" w:hAnsi="Arial" w:cs="Arial"/>
          <w:noProof/>
          <w:sz w:val="22"/>
          <w:szCs w:val="22"/>
        </w:rPr>
        <w:t>Yukarıdaki anlatımda aşağıdaki seçeneklerden hangisi hakkında bilgiler bulunmaktadır?</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A) Devşirme Sistemi</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B) Adalet ve hoşgörü politikası</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C) İskan Politikası</w:t>
      </w:r>
    </w:p>
    <w:p w:rsidR="002C10F9" w:rsidRPr="002C10F9" w:rsidRDefault="002C10F9" w:rsidP="00AB6679">
      <w:pPr>
        <w:pStyle w:val="GvdeMetni2"/>
        <w:rPr>
          <w:rFonts w:ascii="Arial" w:hAnsi="Arial" w:cs="Arial"/>
          <w:b w:val="0"/>
          <w:noProof/>
          <w:sz w:val="22"/>
          <w:szCs w:val="22"/>
        </w:rPr>
      </w:pPr>
      <w:r>
        <w:rPr>
          <w:rFonts w:ascii="Arial" w:hAnsi="Arial" w:cs="Arial"/>
          <w:b w:val="0"/>
          <w:noProof/>
          <w:sz w:val="22"/>
          <w:szCs w:val="22"/>
        </w:rPr>
        <w:t>D) Tımar Sistemi</w:t>
      </w:r>
    </w:p>
    <w:p w:rsidR="00AB6679" w:rsidRDefault="00AB6679" w:rsidP="00AB6679">
      <w:pPr>
        <w:pStyle w:val="GvdeMetni2"/>
        <w:ind w:firstLine="708"/>
        <w:rPr>
          <w:rFonts w:ascii="Arial" w:hAnsi="Arial" w:cs="Arial"/>
          <w:b w:val="0"/>
          <w:noProof/>
          <w:sz w:val="22"/>
          <w:szCs w:val="22"/>
        </w:rPr>
      </w:pPr>
    </w:p>
    <w:p w:rsidR="002C10F9" w:rsidRPr="00AB6679" w:rsidRDefault="002C10F9" w:rsidP="00AB6679">
      <w:pPr>
        <w:pStyle w:val="GvdeMetni2"/>
        <w:ind w:firstLine="708"/>
        <w:rPr>
          <w:rFonts w:ascii="Arial" w:hAnsi="Arial" w:cs="Arial"/>
          <w:b w:val="0"/>
          <w:noProof/>
          <w:sz w:val="22"/>
          <w:szCs w:val="22"/>
        </w:rPr>
      </w:pPr>
    </w:p>
    <w:p w:rsidR="004013EE" w:rsidRDefault="000D496C" w:rsidP="0095097E">
      <w:pPr>
        <w:pStyle w:val="GvdeMetni2"/>
        <w:ind w:left="-284"/>
        <w:jc w:val="center"/>
        <w:rPr>
          <w:rFonts w:ascii="Arial" w:hAnsi="Arial" w:cs="Arial"/>
          <w:b w:val="0"/>
          <w:i/>
          <w:noProof/>
          <w:sz w:val="22"/>
          <w:szCs w:val="22"/>
        </w:rPr>
      </w:pPr>
      <w:hyperlink r:id="rId10" w:history="1">
        <w:r w:rsidRPr="00C56D07">
          <w:rPr>
            <w:rStyle w:val="Kpr"/>
          </w:rPr>
          <w:t>https://www.sorubak.com</w:t>
        </w:r>
      </w:hyperlink>
      <w:r>
        <w:t xml:space="preserve"> </w:t>
      </w:r>
    </w:p>
    <w:p w:rsidR="004013EE" w:rsidRDefault="004013EE" w:rsidP="0095097E">
      <w:pPr>
        <w:pStyle w:val="GvdeMetni2"/>
        <w:ind w:left="-284"/>
        <w:jc w:val="center"/>
        <w:rPr>
          <w:rFonts w:ascii="Arial" w:hAnsi="Arial" w:cs="Arial"/>
          <w:b w:val="0"/>
          <w:i/>
          <w:noProof/>
          <w:sz w:val="22"/>
          <w:szCs w:val="22"/>
        </w:rPr>
      </w:pPr>
    </w:p>
    <w:p w:rsidR="000726A5" w:rsidRPr="00F028C6" w:rsidRDefault="000726A5" w:rsidP="005F675E">
      <w:pPr>
        <w:ind w:left="708" w:right="-257" w:firstLine="708"/>
        <w:jc w:val="both"/>
        <w:rPr>
          <w:rFonts w:asciiTheme="minorHAnsi" w:hAnsiTheme="minorHAnsi" w:cstheme="minorHAnsi"/>
          <w:b/>
          <w:sz w:val="22"/>
          <w:szCs w:val="22"/>
        </w:rPr>
      </w:pPr>
      <w:bookmarkStart w:id="3" w:name="_GoBack"/>
      <w:bookmarkEnd w:id="3"/>
      <w:r w:rsidRPr="00F028C6">
        <w:rPr>
          <w:rFonts w:asciiTheme="minorHAnsi" w:hAnsiTheme="minorHAnsi" w:cstheme="minorHAnsi"/>
          <w:b/>
          <w:sz w:val="22"/>
          <w:szCs w:val="22"/>
        </w:rPr>
        <w:t xml:space="preserve">BAŞARILAR </w:t>
      </w:r>
      <w:proofErr w:type="gramStart"/>
      <w:r w:rsidRPr="00F028C6">
        <w:rPr>
          <w:rFonts w:asciiTheme="minorHAnsi" w:hAnsiTheme="minorHAnsi" w:cstheme="minorHAnsi"/>
          <w:b/>
          <w:sz w:val="22"/>
          <w:szCs w:val="22"/>
        </w:rPr>
        <w:t xml:space="preserve">DİLERİM </w:t>
      </w:r>
      <w:r w:rsidR="00F028C6">
        <w:rPr>
          <w:rFonts w:asciiTheme="minorHAnsi" w:hAnsiTheme="minorHAnsi" w:cstheme="minorHAnsi"/>
          <w:b/>
          <w:sz w:val="22"/>
          <w:szCs w:val="22"/>
        </w:rPr>
        <w:t>…</w:t>
      </w:r>
      <w:proofErr w:type="gramEnd"/>
    </w:p>
    <w:sectPr w:rsidR="000726A5" w:rsidRPr="00F028C6" w:rsidSect="00137674">
      <w:type w:val="continuous"/>
      <w:pgSz w:w="12240" w:h="15840"/>
      <w:pgMar w:top="720" w:right="720" w:bottom="720" w:left="720" w:header="708" w:footer="708" w:gutter="0"/>
      <w:cols w:num="2" w:space="709"/>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38A" w:rsidRDefault="00E3738A">
      <w:r>
        <w:separator/>
      </w:r>
    </w:p>
  </w:endnote>
  <w:endnote w:type="continuationSeparator" w:id="0">
    <w:p w:rsidR="00E3738A" w:rsidRDefault="00E373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altName w:val="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38A" w:rsidRDefault="00E3738A">
      <w:r>
        <w:separator/>
      </w:r>
    </w:p>
  </w:footnote>
  <w:footnote w:type="continuationSeparator" w:id="0">
    <w:p w:rsidR="00E3738A" w:rsidRDefault="00E373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74C"/>
    <w:multiLevelType w:val="hybridMultilevel"/>
    <w:tmpl w:val="4A1457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0217CA"/>
    <w:multiLevelType w:val="hybridMultilevel"/>
    <w:tmpl w:val="B1BACE28"/>
    <w:lvl w:ilvl="0" w:tplc="604E070E">
      <w:start w:val="1"/>
      <w:numFmt w:val="decimal"/>
      <w:lvlText w:val="%1."/>
      <w:lvlJc w:val="left"/>
      <w:pPr>
        <w:ind w:left="1770"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
    <w:nsid w:val="06982DB9"/>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8D210C6"/>
    <w:multiLevelType w:val="hybridMultilevel"/>
    <w:tmpl w:val="EB189B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861C6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98F61FF"/>
    <w:multiLevelType w:val="hybridMultilevel"/>
    <w:tmpl w:val="62E2F5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0C2776F0"/>
    <w:multiLevelType w:val="singleLevel"/>
    <w:tmpl w:val="041F000F"/>
    <w:lvl w:ilvl="0">
      <w:start w:val="1"/>
      <w:numFmt w:val="decimal"/>
      <w:lvlText w:val="%1."/>
      <w:lvlJc w:val="left"/>
      <w:pPr>
        <w:tabs>
          <w:tab w:val="num" w:pos="360"/>
        </w:tabs>
        <w:ind w:left="360" w:hanging="360"/>
      </w:pPr>
      <w:rPr>
        <w:rFonts w:hint="default"/>
        <w:i w:val="0"/>
      </w:rPr>
    </w:lvl>
  </w:abstractNum>
  <w:abstractNum w:abstractNumId="7">
    <w:nsid w:val="0D1E6BF1"/>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74B4E0F"/>
    <w:multiLevelType w:val="singleLevel"/>
    <w:tmpl w:val="041F000F"/>
    <w:lvl w:ilvl="0">
      <w:start w:val="1"/>
      <w:numFmt w:val="decimal"/>
      <w:lvlText w:val="%1."/>
      <w:lvlJc w:val="left"/>
      <w:pPr>
        <w:tabs>
          <w:tab w:val="num" w:pos="360"/>
        </w:tabs>
        <w:ind w:left="360" w:hanging="360"/>
      </w:pPr>
      <w:rPr>
        <w:rFonts w:hint="default"/>
      </w:rPr>
    </w:lvl>
  </w:abstractNum>
  <w:abstractNum w:abstractNumId="9">
    <w:nsid w:val="182A2F00"/>
    <w:multiLevelType w:val="singleLevel"/>
    <w:tmpl w:val="0208641C"/>
    <w:lvl w:ilvl="0">
      <w:start w:val="1"/>
      <w:numFmt w:val="decimal"/>
      <w:lvlText w:val="%1."/>
      <w:lvlJc w:val="left"/>
      <w:pPr>
        <w:tabs>
          <w:tab w:val="num" w:pos="360"/>
        </w:tabs>
        <w:ind w:left="360" w:hanging="360"/>
      </w:pPr>
      <w:rPr>
        <w:rFonts w:hint="default"/>
        <w:b/>
      </w:rPr>
    </w:lvl>
  </w:abstractNum>
  <w:abstractNum w:abstractNumId="10">
    <w:nsid w:val="1A75376D"/>
    <w:multiLevelType w:val="hybridMultilevel"/>
    <w:tmpl w:val="1096A732"/>
    <w:lvl w:ilvl="0" w:tplc="DDC43720">
      <w:start w:val="10"/>
      <w:numFmt w:val="decimal"/>
      <w:lvlText w:val="%1)"/>
      <w:lvlJc w:val="left"/>
      <w:pPr>
        <w:tabs>
          <w:tab w:val="num" w:pos="284"/>
        </w:tabs>
        <w:ind w:left="454" w:hanging="170"/>
      </w:pPr>
      <w:rPr>
        <w:rFonts w:ascii="Times New Roman" w:hAnsi="Times New Roman" w:cs="Times New Roman" w:hint="default"/>
        <w:b/>
        <w:i w:val="0"/>
        <w:color w:val="auto"/>
        <w:sz w:val="24"/>
        <w:szCs w:val="24"/>
      </w:rPr>
    </w:lvl>
    <w:lvl w:ilvl="1" w:tplc="603EB0F4">
      <w:start w:val="1"/>
      <w:numFmt w:val="upperLetter"/>
      <w:lvlText w:val="%2."/>
      <w:lvlJc w:val="left"/>
      <w:pPr>
        <w:tabs>
          <w:tab w:val="num" w:pos="454"/>
        </w:tabs>
        <w:ind w:left="851" w:hanging="397"/>
      </w:pPr>
      <w:rPr>
        <w:rFonts w:ascii="Times New Roman" w:hAnsi="Times New Roman" w:hint="default"/>
        <w:b/>
        <w:i w:val="0"/>
        <w:color w:val="auto"/>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1BD14F33"/>
    <w:multiLevelType w:val="hybridMultilevel"/>
    <w:tmpl w:val="29CA82B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12">
    <w:nsid w:val="1EB6693D"/>
    <w:multiLevelType w:val="singleLevel"/>
    <w:tmpl w:val="041F0001"/>
    <w:lvl w:ilvl="0">
      <w:start w:val="8"/>
      <w:numFmt w:val="bullet"/>
      <w:lvlText w:val=""/>
      <w:lvlJc w:val="left"/>
      <w:pPr>
        <w:tabs>
          <w:tab w:val="num" w:pos="360"/>
        </w:tabs>
        <w:ind w:left="360" w:hanging="360"/>
      </w:pPr>
      <w:rPr>
        <w:rFonts w:ascii="Symbol" w:hAnsi="Symbol" w:hint="default"/>
      </w:rPr>
    </w:lvl>
  </w:abstractNum>
  <w:abstractNum w:abstractNumId="13">
    <w:nsid w:val="1F6E77A5"/>
    <w:multiLevelType w:val="singleLevel"/>
    <w:tmpl w:val="041F000F"/>
    <w:lvl w:ilvl="0">
      <w:start w:val="1"/>
      <w:numFmt w:val="decimal"/>
      <w:lvlText w:val="%1."/>
      <w:lvlJc w:val="left"/>
      <w:pPr>
        <w:tabs>
          <w:tab w:val="num" w:pos="360"/>
        </w:tabs>
        <w:ind w:left="360" w:hanging="360"/>
      </w:pPr>
      <w:rPr>
        <w:rFonts w:hint="default"/>
      </w:rPr>
    </w:lvl>
  </w:abstractNum>
  <w:abstractNum w:abstractNumId="14">
    <w:nsid w:val="1FAE0B76"/>
    <w:multiLevelType w:val="singleLevel"/>
    <w:tmpl w:val="041F000F"/>
    <w:lvl w:ilvl="0">
      <w:start w:val="6"/>
      <w:numFmt w:val="decimal"/>
      <w:lvlText w:val="%1."/>
      <w:lvlJc w:val="left"/>
      <w:pPr>
        <w:tabs>
          <w:tab w:val="num" w:pos="360"/>
        </w:tabs>
        <w:ind w:left="360" w:hanging="360"/>
      </w:pPr>
      <w:rPr>
        <w:rFonts w:hint="default"/>
      </w:rPr>
    </w:lvl>
  </w:abstractNum>
  <w:abstractNum w:abstractNumId="15">
    <w:nsid w:val="20422C54"/>
    <w:multiLevelType w:val="hybridMultilevel"/>
    <w:tmpl w:val="B1208B4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04E7BCF"/>
    <w:multiLevelType w:val="hybridMultilevel"/>
    <w:tmpl w:val="7B38BA30"/>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55F7666"/>
    <w:multiLevelType w:val="hybridMultilevel"/>
    <w:tmpl w:val="F2EABAB0"/>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AEF3D9B"/>
    <w:multiLevelType w:val="hybridMultilevel"/>
    <w:tmpl w:val="670CB1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B5929C0"/>
    <w:multiLevelType w:val="hybridMultilevel"/>
    <w:tmpl w:val="B76A15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E774F6F"/>
    <w:multiLevelType w:val="hybridMultilevel"/>
    <w:tmpl w:val="D74C03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F672C01"/>
    <w:multiLevelType w:val="hybridMultilevel"/>
    <w:tmpl w:val="E0E69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1E26116"/>
    <w:multiLevelType w:val="hybridMultilevel"/>
    <w:tmpl w:val="423EA318"/>
    <w:lvl w:ilvl="0" w:tplc="45903822">
      <w:start w:val="1"/>
      <w:numFmt w:val="upperLetter"/>
      <w:lvlText w:val="%1."/>
      <w:lvlJc w:val="left"/>
      <w:pPr>
        <w:tabs>
          <w:tab w:val="num" w:pos="454"/>
        </w:tabs>
        <w:ind w:left="681" w:hanging="227"/>
      </w:pPr>
      <w:rPr>
        <w:rFonts w:ascii="Times New Roman" w:hAnsi="Times New Roman" w:hint="default"/>
        <w:b/>
        <w:i w:val="0"/>
        <w:sz w:val="24"/>
        <w:szCs w:val="24"/>
      </w:rPr>
    </w:lvl>
    <w:lvl w:ilvl="1" w:tplc="E1C0255A">
      <w:start w:val="1"/>
      <w:numFmt w:val="decimal"/>
      <w:lvlText w:val="%2)"/>
      <w:lvlJc w:val="left"/>
      <w:pPr>
        <w:tabs>
          <w:tab w:val="num" w:pos="1137"/>
        </w:tabs>
        <w:ind w:left="910" w:firstLine="227"/>
      </w:pPr>
      <w:rPr>
        <w:rFonts w:ascii="Times New Roman" w:hAnsi="Times New Roman" w:cs="Times New Roman" w:hint="default"/>
        <w:b/>
        <w:i w:val="0"/>
        <w:color w:val="auto"/>
        <w:sz w:val="24"/>
        <w:szCs w:val="24"/>
      </w:rPr>
    </w:lvl>
    <w:lvl w:ilvl="2" w:tplc="041F001B" w:tentative="1">
      <w:start w:val="1"/>
      <w:numFmt w:val="lowerRoman"/>
      <w:lvlText w:val="%3."/>
      <w:lvlJc w:val="right"/>
      <w:pPr>
        <w:tabs>
          <w:tab w:val="num" w:pos="2217"/>
        </w:tabs>
        <w:ind w:left="2217" w:hanging="180"/>
      </w:pPr>
    </w:lvl>
    <w:lvl w:ilvl="3" w:tplc="041F000F" w:tentative="1">
      <w:start w:val="1"/>
      <w:numFmt w:val="decimal"/>
      <w:lvlText w:val="%4."/>
      <w:lvlJc w:val="left"/>
      <w:pPr>
        <w:tabs>
          <w:tab w:val="num" w:pos="2937"/>
        </w:tabs>
        <w:ind w:left="2937" w:hanging="360"/>
      </w:pPr>
    </w:lvl>
    <w:lvl w:ilvl="4" w:tplc="041F0019" w:tentative="1">
      <w:start w:val="1"/>
      <w:numFmt w:val="lowerLetter"/>
      <w:lvlText w:val="%5."/>
      <w:lvlJc w:val="left"/>
      <w:pPr>
        <w:tabs>
          <w:tab w:val="num" w:pos="3657"/>
        </w:tabs>
        <w:ind w:left="3657" w:hanging="360"/>
      </w:pPr>
    </w:lvl>
    <w:lvl w:ilvl="5" w:tplc="041F001B" w:tentative="1">
      <w:start w:val="1"/>
      <w:numFmt w:val="lowerRoman"/>
      <w:lvlText w:val="%6."/>
      <w:lvlJc w:val="right"/>
      <w:pPr>
        <w:tabs>
          <w:tab w:val="num" w:pos="4377"/>
        </w:tabs>
        <w:ind w:left="4377" w:hanging="180"/>
      </w:pPr>
    </w:lvl>
    <w:lvl w:ilvl="6" w:tplc="041F000F" w:tentative="1">
      <w:start w:val="1"/>
      <w:numFmt w:val="decimal"/>
      <w:lvlText w:val="%7."/>
      <w:lvlJc w:val="left"/>
      <w:pPr>
        <w:tabs>
          <w:tab w:val="num" w:pos="5097"/>
        </w:tabs>
        <w:ind w:left="5097" w:hanging="360"/>
      </w:pPr>
    </w:lvl>
    <w:lvl w:ilvl="7" w:tplc="041F0019" w:tentative="1">
      <w:start w:val="1"/>
      <w:numFmt w:val="lowerLetter"/>
      <w:lvlText w:val="%8."/>
      <w:lvlJc w:val="left"/>
      <w:pPr>
        <w:tabs>
          <w:tab w:val="num" w:pos="5817"/>
        </w:tabs>
        <w:ind w:left="5817" w:hanging="360"/>
      </w:pPr>
    </w:lvl>
    <w:lvl w:ilvl="8" w:tplc="041F001B" w:tentative="1">
      <w:start w:val="1"/>
      <w:numFmt w:val="lowerRoman"/>
      <w:lvlText w:val="%9."/>
      <w:lvlJc w:val="right"/>
      <w:pPr>
        <w:tabs>
          <w:tab w:val="num" w:pos="6537"/>
        </w:tabs>
        <w:ind w:left="6537" w:hanging="180"/>
      </w:pPr>
    </w:lvl>
  </w:abstractNum>
  <w:abstractNum w:abstractNumId="23">
    <w:nsid w:val="358730A5"/>
    <w:multiLevelType w:val="hybridMultilevel"/>
    <w:tmpl w:val="06F4186C"/>
    <w:lvl w:ilvl="0" w:tplc="729A1EE2">
      <w:start w:val="7"/>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82F28B9"/>
    <w:multiLevelType w:val="hybridMultilevel"/>
    <w:tmpl w:val="0FDE0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398C6348"/>
    <w:multiLevelType w:val="hybridMultilevel"/>
    <w:tmpl w:val="2840678C"/>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A576A5F"/>
    <w:multiLevelType w:val="hybridMultilevel"/>
    <w:tmpl w:val="79448F82"/>
    <w:lvl w:ilvl="0" w:tplc="ECFAE302">
      <w:start w:val="1"/>
      <w:numFmt w:val="decimal"/>
      <w:lvlText w:val="%1."/>
      <w:lvlJc w:val="left"/>
      <w:pPr>
        <w:ind w:left="720" w:hanging="360"/>
      </w:pPr>
      <w:rPr>
        <w:rFonts w:asciiTheme="majorHAnsi" w:hAnsiTheme="majorHAns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AB8566D"/>
    <w:multiLevelType w:val="hybridMultilevel"/>
    <w:tmpl w:val="B5A27DFC"/>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28">
    <w:nsid w:val="3C195E09"/>
    <w:multiLevelType w:val="hybridMultilevel"/>
    <w:tmpl w:val="8250C51E"/>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00678B2"/>
    <w:multiLevelType w:val="hybridMultilevel"/>
    <w:tmpl w:val="09267740"/>
    <w:lvl w:ilvl="0" w:tplc="5FAEEA7A">
      <w:start w:val="4"/>
      <w:numFmt w:val="bullet"/>
      <w:lvlText w:val=""/>
      <w:lvlJc w:val="left"/>
      <w:pPr>
        <w:tabs>
          <w:tab w:val="num" w:pos="357"/>
        </w:tabs>
        <w:ind w:left="357" w:hanging="360"/>
      </w:pPr>
      <w:rPr>
        <w:rFonts w:ascii="Symbol" w:eastAsia="Times New Roman" w:hAnsi="Symbol" w:cs="Times New Roman" w:hint="default"/>
      </w:rPr>
    </w:lvl>
    <w:lvl w:ilvl="1" w:tplc="041F0003" w:tentative="1">
      <w:start w:val="1"/>
      <w:numFmt w:val="bullet"/>
      <w:lvlText w:val="o"/>
      <w:lvlJc w:val="left"/>
      <w:pPr>
        <w:tabs>
          <w:tab w:val="num" w:pos="1077"/>
        </w:tabs>
        <w:ind w:left="1077" w:hanging="360"/>
      </w:pPr>
      <w:rPr>
        <w:rFonts w:ascii="Courier New" w:hAnsi="Courier New" w:cs="Courier New" w:hint="default"/>
      </w:rPr>
    </w:lvl>
    <w:lvl w:ilvl="2" w:tplc="041F0005" w:tentative="1">
      <w:start w:val="1"/>
      <w:numFmt w:val="bullet"/>
      <w:lvlText w:val=""/>
      <w:lvlJc w:val="left"/>
      <w:pPr>
        <w:tabs>
          <w:tab w:val="num" w:pos="1797"/>
        </w:tabs>
        <w:ind w:left="1797" w:hanging="360"/>
      </w:pPr>
      <w:rPr>
        <w:rFonts w:ascii="Wingdings" w:hAnsi="Wingdings" w:hint="default"/>
      </w:rPr>
    </w:lvl>
    <w:lvl w:ilvl="3" w:tplc="041F0001" w:tentative="1">
      <w:start w:val="1"/>
      <w:numFmt w:val="bullet"/>
      <w:lvlText w:val=""/>
      <w:lvlJc w:val="left"/>
      <w:pPr>
        <w:tabs>
          <w:tab w:val="num" w:pos="2517"/>
        </w:tabs>
        <w:ind w:left="2517" w:hanging="360"/>
      </w:pPr>
      <w:rPr>
        <w:rFonts w:ascii="Symbol" w:hAnsi="Symbol" w:hint="default"/>
      </w:rPr>
    </w:lvl>
    <w:lvl w:ilvl="4" w:tplc="041F0003" w:tentative="1">
      <w:start w:val="1"/>
      <w:numFmt w:val="bullet"/>
      <w:lvlText w:val="o"/>
      <w:lvlJc w:val="left"/>
      <w:pPr>
        <w:tabs>
          <w:tab w:val="num" w:pos="3237"/>
        </w:tabs>
        <w:ind w:left="3237" w:hanging="360"/>
      </w:pPr>
      <w:rPr>
        <w:rFonts w:ascii="Courier New" w:hAnsi="Courier New" w:cs="Courier New" w:hint="default"/>
      </w:rPr>
    </w:lvl>
    <w:lvl w:ilvl="5" w:tplc="041F0005" w:tentative="1">
      <w:start w:val="1"/>
      <w:numFmt w:val="bullet"/>
      <w:lvlText w:val=""/>
      <w:lvlJc w:val="left"/>
      <w:pPr>
        <w:tabs>
          <w:tab w:val="num" w:pos="3957"/>
        </w:tabs>
        <w:ind w:left="3957" w:hanging="360"/>
      </w:pPr>
      <w:rPr>
        <w:rFonts w:ascii="Wingdings" w:hAnsi="Wingdings" w:hint="default"/>
      </w:rPr>
    </w:lvl>
    <w:lvl w:ilvl="6" w:tplc="041F0001" w:tentative="1">
      <w:start w:val="1"/>
      <w:numFmt w:val="bullet"/>
      <w:lvlText w:val=""/>
      <w:lvlJc w:val="left"/>
      <w:pPr>
        <w:tabs>
          <w:tab w:val="num" w:pos="4677"/>
        </w:tabs>
        <w:ind w:left="4677" w:hanging="360"/>
      </w:pPr>
      <w:rPr>
        <w:rFonts w:ascii="Symbol" w:hAnsi="Symbol" w:hint="default"/>
      </w:rPr>
    </w:lvl>
    <w:lvl w:ilvl="7" w:tplc="041F0003" w:tentative="1">
      <w:start w:val="1"/>
      <w:numFmt w:val="bullet"/>
      <w:lvlText w:val="o"/>
      <w:lvlJc w:val="left"/>
      <w:pPr>
        <w:tabs>
          <w:tab w:val="num" w:pos="5397"/>
        </w:tabs>
        <w:ind w:left="5397" w:hanging="360"/>
      </w:pPr>
      <w:rPr>
        <w:rFonts w:ascii="Courier New" w:hAnsi="Courier New" w:cs="Courier New" w:hint="default"/>
      </w:rPr>
    </w:lvl>
    <w:lvl w:ilvl="8" w:tplc="041F0005" w:tentative="1">
      <w:start w:val="1"/>
      <w:numFmt w:val="bullet"/>
      <w:lvlText w:val=""/>
      <w:lvlJc w:val="left"/>
      <w:pPr>
        <w:tabs>
          <w:tab w:val="num" w:pos="6117"/>
        </w:tabs>
        <w:ind w:left="6117" w:hanging="360"/>
      </w:pPr>
      <w:rPr>
        <w:rFonts w:ascii="Wingdings" w:hAnsi="Wingdings" w:hint="default"/>
      </w:rPr>
    </w:lvl>
  </w:abstractNum>
  <w:abstractNum w:abstractNumId="30">
    <w:nsid w:val="40942977"/>
    <w:multiLevelType w:val="hybridMultilevel"/>
    <w:tmpl w:val="FD4E398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1">
    <w:nsid w:val="4264414E"/>
    <w:multiLevelType w:val="hybridMultilevel"/>
    <w:tmpl w:val="48B845E2"/>
    <w:lvl w:ilvl="0" w:tplc="5978AE90">
      <w:start w:val="2010"/>
      <w:numFmt w:val="bullet"/>
      <w:lvlText w:val="-"/>
      <w:lvlJc w:val="left"/>
      <w:pPr>
        <w:ind w:left="720" w:hanging="360"/>
      </w:pPr>
      <w:rPr>
        <w:rFonts w:ascii="Calibri" w:eastAsia="Times New Roman"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5382F0F"/>
    <w:multiLevelType w:val="hybridMultilevel"/>
    <w:tmpl w:val="8AFEB6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57F4B92"/>
    <w:multiLevelType w:val="hybridMultilevel"/>
    <w:tmpl w:val="A48622DA"/>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465A2C7C"/>
    <w:multiLevelType w:val="hybridMultilevel"/>
    <w:tmpl w:val="A582E98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5">
    <w:nsid w:val="469D3C37"/>
    <w:multiLevelType w:val="hybridMultilevel"/>
    <w:tmpl w:val="D04C8E6E"/>
    <w:lvl w:ilvl="0" w:tplc="87FC51C2">
      <w:start w:val="1"/>
      <w:numFmt w:val="decimal"/>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36">
    <w:nsid w:val="4A0A1331"/>
    <w:multiLevelType w:val="hybridMultilevel"/>
    <w:tmpl w:val="B5CA8002"/>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4CE10666"/>
    <w:multiLevelType w:val="hybridMultilevel"/>
    <w:tmpl w:val="4AECC86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8">
    <w:nsid w:val="4D9F04AC"/>
    <w:multiLevelType w:val="singleLevel"/>
    <w:tmpl w:val="041F0001"/>
    <w:lvl w:ilvl="0">
      <w:start w:val="6"/>
      <w:numFmt w:val="bullet"/>
      <w:lvlText w:val=""/>
      <w:lvlJc w:val="left"/>
      <w:pPr>
        <w:tabs>
          <w:tab w:val="num" w:pos="360"/>
        </w:tabs>
        <w:ind w:left="360" w:hanging="360"/>
      </w:pPr>
      <w:rPr>
        <w:rFonts w:ascii="Symbol" w:hAnsi="Symbol" w:hint="default"/>
      </w:rPr>
    </w:lvl>
  </w:abstractNum>
  <w:abstractNum w:abstractNumId="39">
    <w:nsid w:val="51A9147A"/>
    <w:multiLevelType w:val="hybridMultilevel"/>
    <w:tmpl w:val="902449E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52FC4CD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5A2F011C"/>
    <w:multiLevelType w:val="singleLevel"/>
    <w:tmpl w:val="041F000F"/>
    <w:lvl w:ilvl="0">
      <w:start w:val="5"/>
      <w:numFmt w:val="decimal"/>
      <w:lvlText w:val="%1."/>
      <w:lvlJc w:val="left"/>
      <w:pPr>
        <w:tabs>
          <w:tab w:val="num" w:pos="360"/>
        </w:tabs>
        <w:ind w:left="360" w:hanging="360"/>
      </w:pPr>
      <w:rPr>
        <w:rFonts w:hint="default"/>
      </w:rPr>
    </w:lvl>
  </w:abstractNum>
  <w:abstractNum w:abstractNumId="42">
    <w:nsid w:val="5DC9231D"/>
    <w:multiLevelType w:val="hybridMultilevel"/>
    <w:tmpl w:val="9624691E"/>
    <w:lvl w:ilvl="0" w:tplc="CE20287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5A409D2"/>
    <w:multiLevelType w:val="hybridMultilevel"/>
    <w:tmpl w:val="12EAF7CE"/>
    <w:lvl w:ilvl="0" w:tplc="604E070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4">
    <w:nsid w:val="65DC75E3"/>
    <w:multiLevelType w:val="singleLevel"/>
    <w:tmpl w:val="041F000F"/>
    <w:lvl w:ilvl="0">
      <w:start w:val="1"/>
      <w:numFmt w:val="decimal"/>
      <w:lvlText w:val="%1."/>
      <w:lvlJc w:val="left"/>
      <w:pPr>
        <w:tabs>
          <w:tab w:val="num" w:pos="360"/>
        </w:tabs>
        <w:ind w:left="360" w:hanging="360"/>
      </w:pPr>
      <w:rPr>
        <w:rFonts w:hint="default"/>
      </w:rPr>
    </w:lvl>
  </w:abstractNum>
  <w:abstractNum w:abstractNumId="45">
    <w:nsid w:val="66115577"/>
    <w:multiLevelType w:val="singleLevel"/>
    <w:tmpl w:val="041F000F"/>
    <w:lvl w:ilvl="0">
      <w:start w:val="6"/>
      <w:numFmt w:val="decimal"/>
      <w:lvlText w:val="%1."/>
      <w:lvlJc w:val="left"/>
      <w:pPr>
        <w:tabs>
          <w:tab w:val="num" w:pos="360"/>
        </w:tabs>
        <w:ind w:left="360" w:hanging="360"/>
      </w:pPr>
      <w:rPr>
        <w:rFonts w:hint="default"/>
      </w:rPr>
    </w:lvl>
  </w:abstractNum>
  <w:abstractNum w:abstractNumId="46">
    <w:nsid w:val="77961295"/>
    <w:multiLevelType w:val="hybridMultilevel"/>
    <w:tmpl w:val="693E10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F2D3C05"/>
    <w:multiLevelType w:val="hybridMultilevel"/>
    <w:tmpl w:val="DC7056C6"/>
    <w:lvl w:ilvl="0" w:tplc="39FA8F2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14"/>
  </w:num>
  <w:num w:numId="3">
    <w:abstractNumId w:val="12"/>
  </w:num>
  <w:num w:numId="4">
    <w:abstractNumId w:val="8"/>
  </w:num>
  <w:num w:numId="5">
    <w:abstractNumId w:val="41"/>
  </w:num>
  <w:num w:numId="6">
    <w:abstractNumId w:val="38"/>
  </w:num>
  <w:num w:numId="7">
    <w:abstractNumId w:val="44"/>
  </w:num>
  <w:num w:numId="8">
    <w:abstractNumId w:val="45"/>
  </w:num>
  <w:num w:numId="9">
    <w:abstractNumId w:val="13"/>
  </w:num>
  <w:num w:numId="10">
    <w:abstractNumId w:val="9"/>
  </w:num>
  <w:num w:numId="11">
    <w:abstractNumId w:val="2"/>
  </w:num>
  <w:num w:numId="12">
    <w:abstractNumId w:val="18"/>
  </w:num>
  <w:num w:numId="13">
    <w:abstractNumId w:val="24"/>
  </w:num>
  <w:num w:numId="14">
    <w:abstractNumId w:val="5"/>
  </w:num>
  <w:num w:numId="15">
    <w:abstractNumId w:val="0"/>
  </w:num>
  <w:num w:numId="16">
    <w:abstractNumId w:val="15"/>
  </w:num>
  <w:num w:numId="17">
    <w:abstractNumId w:val="39"/>
  </w:num>
  <w:num w:numId="18">
    <w:abstractNumId w:val="36"/>
  </w:num>
  <w:num w:numId="19">
    <w:abstractNumId w:val="7"/>
  </w:num>
  <w:num w:numId="20">
    <w:abstractNumId w:val="30"/>
  </w:num>
  <w:num w:numId="21">
    <w:abstractNumId w:val="29"/>
  </w:num>
  <w:num w:numId="22">
    <w:abstractNumId w:val="27"/>
  </w:num>
  <w:num w:numId="23">
    <w:abstractNumId w:val="37"/>
  </w:num>
  <w:num w:numId="24">
    <w:abstractNumId w:val="34"/>
  </w:num>
  <w:num w:numId="25">
    <w:abstractNumId w:val="11"/>
  </w:num>
  <w:num w:numId="26">
    <w:abstractNumId w:val="17"/>
  </w:num>
  <w:num w:numId="27">
    <w:abstractNumId w:val="33"/>
  </w:num>
  <w:num w:numId="28">
    <w:abstractNumId w:val="25"/>
  </w:num>
  <w:num w:numId="29">
    <w:abstractNumId w:val="42"/>
  </w:num>
  <w:num w:numId="30">
    <w:abstractNumId w:val="16"/>
  </w:num>
  <w:num w:numId="31">
    <w:abstractNumId w:val="28"/>
  </w:num>
  <w:num w:numId="32">
    <w:abstractNumId w:val="31"/>
  </w:num>
  <w:num w:numId="33">
    <w:abstractNumId w:val="46"/>
  </w:num>
  <w:num w:numId="34">
    <w:abstractNumId w:val="19"/>
  </w:num>
  <w:num w:numId="35">
    <w:abstractNumId w:val="20"/>
  </w:num>
  <w:num w:numId="36">
    <w:abstractNumId w:val="3"/>
  </w:num>
  <w:num w:numId="37">
    <w:abstractNumId w:val="32"/>
  </w:num>
  <w:num w:numId="38">
    <w:abstractNumId w:val="47"/>
  </w:num>
  <w:num w:numId="39">
    <w:abstractNumId w:val="35"/>
  </w:num>
  <w:num w:numId="40">
    <w:abstractNumId w:val="43"/>
  </w:num>
  <w:num w:numId="41">
    <w:abstractNumId w:val="1"/>
  </w:num>
  <w:num w:numId="42">
    <w:abstractNumId w:val="21"/>
  </w:num>
  <w:num w:numId="43">
    <w:abstractNumId w:val="26"/>
  </w:num>
  <w:num w:numId="44">
    <w:abstractNumId w:val="40"/>
  </w:num>
  <w:num w:numId="45">
    <w:abstractNumId w:val="4"/>
  </w:num>
  <w:num w:numId="46">
    <w:abstractNumId w:val="22"/>
  </w:num>
  <w:num w:numId="47">
    <w:abstractNumId w:val="10"/>
  </w:num>
  <w:num w:numId="4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A7BC5"/>
    <w:rsid w:val="000139D5"/>
    <w:rsid w:val="000142F8"/>
    <w:rsid w:val="0006507E"/>
    <w:rsid w:val="00067C32"/>
    <w:rsid w:val="000726A5"/>
    <w:rsid w:val="00072D70"/>
    <w:rsid w:val="00084D5B"/>
    <w:rsid w:val="000B3C71"/>
    <w:rsid w:val="000D2182"/>
    <w:rsid w:val="000D496C"/>
    <w:rsid w:val="000E32F3"/>
    <w:rsid w:val="000E5575"/>
    <w:rsid w:val="000F63C3"/>
    <w:rsid w:val="000F6BFD"/>
    <w:rsid w:val="00100205"/>
    <w:rsid w:val="0013242D"/>
    <w:rsid w:val="00137674"/>
    <w:rsid w:val="00161F15"/>
    <w:rsid w:val="00162F73"/>
    <w:rsid w:val="001668DC"/>
    <w:rsid w:val="00166DB4"/>
    <w:rsid w:val="00197ADA"/>
    <w:rsid w:val="001B5D29"/>
    <w:rsid w:val="001B659C"/>
    <w:rsid w:val="001E12F5"/>
    <w:rsid w:val="001F428E"/>
    <w:rsid w:val="002059D1"/>
    <w:rsid w:val="00287852"/>
    <w:rsid w:val="002C10F9"/>
    <w:rsid w:val="002C1E8C"/>
    <w:rsid w:val="002E4998"/>
    <w:rsid w:val="003216BF"/>
    <w:rsid w:val="0039676C"/>
    <w:rsid w:val="003A69CB"/>
    <w:rsid w:val="003D5A41"/>
    <w:rsid w:val="004009F9"/>
    <w:rsid w:val="004013EE"/>
    <w:rsid w:val="00404C86"/>
    <w:rsid w:val="00450997"/>
    <w:rsid w:val="00463EC4"/>
    <w:rsid w:val="00467DC8"/>
    <w:rsid w:val="00493481"/>
    <w:rsid w:val="004A5B59"/>
    <w:rsid w:val="004A7BC5"/>
    <w:rsid w:val="004B0587"/>
    <w:rsid w:val="004C21C9"/>
    <w:rsid w:val="00511348"/>
    <w:rsid w:val="00511452"/>
    <w:rsid w:val="00512EBD"/>
    <w:rsid w:val="00544CC5"/>
    <w:rsid w:val="00546FBC"/>
    <w:rsid w:val="00553C16"/>
    <w:rsid w:val="005636D0"/>
    <w:rsid w:val="00567627"/>
    <w:rsid w:val="00571463"/>
    <w:rsid w:val="00586B5C"/>
    <w:rsid w:val="0059436B"/>
    <w:rsid w:val="005D15B5"/>
    <w:rsid w:val="005D1AB0"/>
    <w:rsid w:val="005E7D51"/>
    <w:rsid w:val="005F4732"/>
    <w:rsid w:val="005F5533"/>
    <w:rsid w:val="005F675E"/>
    <w:rsid w:val="00634C83"/>
    <w:rsid w:val="00644094"/>
    <w:rsid w:val="00666CD1"/>
    <w:rsid w:val="006705A7"/>
    <w:rsid w:val="00672B67"/>
    <w:rsid w:val="00692AED"/>
    <w:rsid w:val="006947CD"/>
    <w:rsid w:val="00695F1B"/>
    <w:rsid w:val="006B5912"/>
    <w:rsid w:val="006B7EA8"/>
    <w:rsid w:val="006C79E9"/>
    <w:rsid w:val="006C7E02"/>
    <w:rsid w:val="006E4766"/>
    <w:rsid w:val="006F1124"/>
    <w:rsid w:val="00702400"/>
    <w:rsid w:val="00715927"/>
    <w:rsid w:val="00725504"/>
    <w:rsid w:val="00762577"/>
    <w:rsid w:val="00764B27"/>
    <w:rsid w:val="007B29BA"/>
    <w:rsid w:val="007B4A20"/>
    <w:rsid w:val="007B6199"/>
    <w:rsid w:val="00861520"/>
    <w:rsid w:val="00862FE9"/>
    <w:rsid w:val="008709D5"/>
    <w:rsid w:val="00876905"/>
    <w:rsid w:val="00897EFA"/>
    <w:rsid w:val="008A1407"/>
    <w:rsid w:val="008D5A4D"/>
    <w:rsid w:val="008D64A8"/>
    <w:rsid w:val="00916479"/>
    <w:rsid w:val="009268E9"/>
    <w:rsid w:val="0095097E"/>
    <w:rsid w:val="00963141"/>
    <w:rsid w:val="009A77DE"/>
    <w:rsid w:val="009D258E"/>
    <w:rsid w:val="009F2D53"/>
    <w:rsid w:val="00A273BF"/>
    <w:rsid w:val="00A448A6"/>
    <w:rsid w:val="00A44D01"/>
    <w:rsid w:val="00A46534"/>
    <w:rsid w:val="00A47206"/>
    <w:rsid w:val="00A627A6"/>
    <w:rsid w:val="00A72AE3"/>
    <w:rsid w:val="00A8213A"/>
    <w:rsid w:val="00A910EE"/>
    <w:rsid w:val="00A933C0"/>
    <w:rsid w:val="00A93E1B"/>
    <w:rsid w:val="00A941EF"/>
    <w:rsid w:val="00A952B6"/>
    <w:rsid w:val="00AA6486"/>
    <w:rsid w:val="00AB6679"/>
    <w:rsid w:val="00AD376A"/>
    <w:rsid w:val="00AE0C8A"/>
    <w:rsid w:val="00AF2BD2"/>
    <w:rsid w:val="00AF66A8"/>
    <w:rsid w:val="00B15686"/>
    <w:rsid w:val="00B317D1"/>
    <w:rsid w:val="00B3199A"/>
    <w:rsid w:val="00B36C19"/>
    <w:rsid w:val="00B373C9"/>
    <w:rsid w:val="00B445F8"/>
    <w:rsid w:val="00B51F7A"/>
    <w:rsid w:val="00B61BBB"/>
    <w:rsid w:val="00B9369D"/>
    <w:rsid w:val="00BC634B"/>
    <w:rsid w:val="00BC7E00"/>
    <w:rsid w:val="00BD119B"/>
    <w:rsid w:val="00BD6AAC"/>
    <w:rsid w:val="00BE4905"/>
    <w:rsid w:val="00C00564"/>
    <w:rsid w:val="00C035CD"/>
    <w:rsid w:val="00C06A7D"/>
    <w:rsid w:val="00C20ABD"/>
    <w:rsid w:val="00CA222D"/>
    <w:rsid w:val="00CA4EEF"/>
    <w:rsid w:val="00CC4341"/>
    <w:rsid w:val="00CE5865"/>
    <w:rsid w:val="00D0354F"/>
    <w:rsid w:val="00D06589"/>
    <w:rsid w:val="00D06E72"/>
    <w:rsid w:val="00D23739"/>
    <w:rsid w:val="00D44119"/>
    <w:rsid w:val="00D60FA3"/>
    <w:rsid w:val="00D7241F"/>
    <w:rsid w:val="00D96445"/>
    <w:rsid w:val="00DA67EB"/>
    <w:rsid w:val="00DB1190"/>
    <w:rsid w:val="00DC77B6"/>
    <w:rsid w:val="00DF3D8B"/>
    <w:rsid w:val="00E203A9"/>
    <w:rsid w:val="00E21FE2"/>
    <w:rsid w:val="00E267C9"/>
    <w:rsid w:val="00E33093"/>
    <w:rsid w:val="00E345DC"/>
    <w:rsid w:val="00E3738A"/>
    <w:rsid w:val="00E517AF"/>
    <w:rsid w:val="00E61436"/>
    <w:rsid w:val="00E7596D"/>
    <w:rsid w:val="00E92776"/>
    <w:rsid w:val="00E97264"/>
    <w:rsid w:val="00EA5FBF"/>
    <w:rsid w:val="00EC2003"/>
    <w:rsid w:val="00EC351E"/>
    <w:rsid w:val="00EC4670"/>
    <w:rsid w:val="00ED6B6C"/>
    <w:rsid w:val="00EF7A3F"/>
    <w:rsid w:val="00F028C6"/>
    <w:rsid w:val="00F07647"/>
    <w:rsid w:val="00F25C63"/>
    <w:rsid w:val="00F300A9"/>
    <w:rsid w:val="00F45199"/>
    <w:rsid w:val="00F81098"/>
    <w:rsid w:val="00FA3D53"/>
    <w:rsid w:val="00FA6FF1"/>
    <w:rsid w:val="00FA71BD"/>
    <w:rsid w:val="00FD021C"/>
    <w:rsid w:val="00FD38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D01"/>
  </w:style>
  <w:style w:type="paragraph" w:styleId="Balk1">
    <w:name w:val="heading 1"/>
    <w:basedOn w:val="Normal"/>
    <w:next w:val="Normal"/>
    <w:qFormat/>
    <w:rsid w:val="00A44D01"/>
    <w:pPr>
      <w:keepNext/>
      <w:spacing w:line="360" w:lineRule="auto"/>
      <w:ind w:left="360"/>
      <w:jc w:val="both"/>
      <w:outlineLvl w:val="0"/>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A44D01"/>
    <w:pPr>
      <w:jc w:val="center"/>
    </w:pPr>
    <w:rPr>
      <w:b/>
    </w:rPr>
  </w:style>
  <w:style w:type="paragraph" w:styleId="GvdeMetni">
    <w:name w:val="Body Text"/>
    <w:basedOn w:val="Normal"/>
    <w:rsid w:val="00A44D01"/>
    <w:pPr>
      <w:jc w:val="both"/>
    </w:pPr>
    <w:rPr>
      <w:sz w:val="24"/>
    </w:rPr>
  </w:style>
  <w:style w:type="paragraph" w:styleId="stbilgi">
    <w:name w:val="header"/>
    <w:basedOn w:val="Normal"/>
    <w:rsid w:val="00A44D01"/>
    <w:pPr>
      <w:tabs>
        <w:tab w:val="center" w:pos="4536"/>
        <w:tab w:val="right" w:pos="9072"/>
      </w:tabs>
    </w:pPr>
  </w:style>
  <w:style w:type="paragraph" w:styleId="Altbilgi">
    <w:name w:val="footer"/>
    <w:basedOn w:val="Normal"/>
    <w:rsid w:val="00A44D01"/>
    <w:pPr>
      <w:tabs>
        <w:tab w:val="center" w:pos="4536"/>
        <w:tab w:val="right" w:pos="9072"/>
      </w:tabs>
    </w:pPr>
  </w:style>
  <w:style w:type="paragraph" w:styleId="GvdeMetni2">
    <w:name w:val="Body Text 2"/>
    <w:basedOn w:val="Normal"/>
    <w:rsid w:val="00A44D01"/>
    <w:pPr>
      <w:jc w:val="both"/>
    </w:pPr>
    <w:rPr>
      <w:b/>
    </w:rPr>
  </w:style>
  <w:style w:type="paragraph" w:styleId="GvdeMetni3">
    <w:name w:val="Body Text 3"/>
    <w:basedOn w:val="Normal"/>
    <w:rsid w:val="00A44D01"/>
    <w:pPr>
      <w:jc w:val="both"/>
    </w:pPr>
  </w:style>
  <w:style w:type="table" w:styleId="TabloKlavuzu">
    <w:name w:val="Table Grid"/>
    <w:basedOn w:val="NormalTablo"/>
    <w:rsid w:val="004A7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Klavuz1">
    <w:name w:val="Açık Kılavuz1"/>
    <w:basedOn w:val="NormalTablo"/>
    <w:uiPriority w:val="62"/>
    <w:rsid w:val="009D258E"/>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13KVardanakahve">
    <w:name w:val="13 K Vardana kahve"/>
    <w:basedOn w:val="Normal"/>
    <w:autoRedefine/>
    <w:qFormat/>
    <w:rsid w:val="005636D0"/>
    <w:pPr>
      <w:framePr w:hSpace="141" w:wrap="around" w:vAnchor="page" w:hAnchor="margin" w:y="1876"/>
      <w:jc w:val="center"/>
      <w:outlineLvl w:val="1"/>
    </w:pPr>
    <w:rPr>
      <w:rFonts w:ascii="Arial" w:hAnsi="Arial" w:cs="Arial"/>
      <w:b/>
      <w:bCs/>
      <w:noProof/>
      <w:sz w:val="22"/>
      <w:szCs w:val="22"/>
    </w:rPr>
  </w:style>
  <w:style w:type="table" w:customStyle="1" w:styleId="OrtaKlavuz21">
    <w:name w:val="Orta Kılavuz 21"/>
    <w:basedOn w:val="NormalTablo"/>
    <w:uiPriority w:val="68"/>
    <w:rsid w:val="009D258E"/>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AralkYok">
    <w:name w:val="No Spacing"/>
    <w:uiPriority w:val="1"/>
    <w:qFormat/>
    <w:rsid w:val="00B317D1"/>
  </w:style>
  <w:style w:type="paragraph" w:styleId="BalonMetni">
    <w:name w:val="Balloon Text"/>
    <w:basedOn w:val="Normal"/>
    <w:link w:val="BalonMetniChar"/>
    <w:uiPriority w:val="99"/>
    <w:semiHidden/>
    <w:unhideWhenUsed/>
    <w:rsid w:val="00B15686"/>
    <w:rPr>
      <w:rFonts w:ascii="Tahoma" w:hAnsi="Tahoma" w:cs="Tahoma"/>
      <w:sz w:val="16"/>
      <w:szCs w:val="16"/>
    </w:rPr>
  </w:style>
  <w:style w:type="character" w:customStyle="1" w:styleId="BalonMetniChar">
    <w:name w:val="Balon Metni Char"/>
    <w:basedOn w:val="VarsaylanParagrafYazTipi"/>
    <w:link w:val="BalonMetni"/>
    <w:uiPriority w:val="99"/>
    <w:semiHidden/>
    <w:rsid w:val="00B15686"/>
    <w:rPr>
      <w:rFonts w:ascii="Tahoma" w:hAnsi="Tahoma" w:cs="Tahoma"/>
      <w:sz w:val="16"/>
      <w:szCs w:val="16"/>
    </w:rPr>
  </w:style>
  <w:style w:type="table" w:styleId="AkListe">
    <w:name w:val="Light List"/>
    <w:basedOn w:val="NormalTablo"/>
    <w:uiPriority w:val="61"/>
    <w:rsid w:val="001B5D2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Glgeleme">
    <w:name w:val="Light Shading"/>
    <w:basedOn w:val="NormalTablo"/>
    <w:uiPriority w:val="60"/>
    <w:rsid w:val="001B5D2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eParagraf">
    <w:name w:val="List Paragraph"/>
    <w:basedOn w:val="Normal"/>
    <w:uiPriority w:val="34"/>
    <w:qFormat/>
    <w:rsid w:val="00DB1190"/>
    <w:pPr>
      <w:ind w:left="720"/>
      <w:contextualSpacing/>
    </w:pPr>
  </w:style>
  <w:style w:type="table" w:styleId="AkGlgeleme-Vurgu3">
    <w:name w:val="Light Shading Accent 3"/>
    <w:basedOn w:val="NormalTablo"/>
    <w:uiPriority w:val="60"/>
    <w:rsid w:val="00FD021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Default">
    <w:name w:val="Default"/>
    <w:rsid w:val="006B7EA8"/>
    <w:pPr>
      <w:autoSpaceDE w:val="0"/>
      <w:autoSpaceDN w:val="0"/>
      <w:adjustRightInd w:val="0"/>
    </w:pPr>
    <w:rPr>
      <w:rFonts w:ascii="Comic Sans MS" w:hAnsi="Comic Sans MS" w:cs="Comic Sans MS"/>
      <w:color w:val="000000"/>
      <w:sz w:val="24"/>
      <w:szCs w:val="24"/>
    </w:rPr>
  </w:style>
  <w:style w:type="character" w:styleId="Kpr">
    <w:name w:val="Hyperlink"/>
    <w:basedOn w:val="VarsaylanParagrafYazTipi"/>
    <w:uiPriority w:val="99"/>
    <w:unhideWhenUsed/>
    <w:rsid w:val="000D49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750195">
      <w:bodyDiv w:val="1"/>
      <w:marLeft w:val="0"/>
      <w:marRight w:val="0"/>
      <w:marTop w:val="0"/>
      <w:marBottom w:val="0"/>
      <w:divBdr>
        <w:top w:val="none" w:sz="0" w:space="0" w:color="auto"/>
        <w:left w:val="none" w:sz="0" w:space="0" w:color="auto"/>
        <w:bottom w:val="none" w:sz="0" w:space="0" w:color="auto"/>
        <w:right w:val="none" w:sz="0" w:space="0" w:color="auto"/>
      </w:divBdr>
    </w:div>
    <w:div w:id="292299052">
      <w:bodyDiv w:val="1"/>
      <w:marLeft w:val="0"/>
      <w:marRight w:val="0"/>
      <w:marTop w:val="0"/>
      <w:marBottom w:val="0"/>
      <w:divBdr>
        <w:top w:val="none" w:sz="0" w:space="0" w:color="auto"/>
        <w:left w:val="none" w:sz="0" w:space="0" w:color="auto"/>
        <w:bottom w:val="none" w:sz="0" w:space="0" w:color="auto"/>
        <w:right w:val="none" w:sz="0" w:space="0" w:color="auto"/>
      </w:divBdr>
    </w:div>
    <w:div w:id="552042380">
      <w:bodyDiv w:val="1"/>
      <w:marLeft w:val="0"/>
      <w:marRight w:val="0"/>
      <w:marTop w:val="0"/>
      <w:marBottom w:val="0"/>
      <w:divBdr>
        <w:top w:val="none" w:sz="0" w:space="0" w:color="auto"/>
        <w:left w:val="none" w:sz="0" w:space="0" w:color="auto"/>
        <w:bottom w:val="none" w:sz="0" w:space="0" w:color="auto"/>
        <w:right w:val="none" w:sz="0" w:space="0" w:color="auto"/>
      </w:divBdr>
    </w:div>
    <w:div w:id="1401714504">
      <w:bodyDiv w:val="1"/>
      <w:marLeft w:val="0"/>
      <w:marRight w:val="0"/>
      <w:marTop w:val="0"/>
      <w:marBottom w:val="0"/>
      <w:divBdr>
        <w:top w:val="none" w:sz="0" w:space="0" w:color="auto"/>
        <w:left w:val="none" w:sz="0" w:space="0" w:color="auto"/>
        <w:bottom w:val="none" w:sz="0" w:space="0" w:color="auto"/>
        <w:right w:val="none" w:sz="0" w:space="0" w:color="auto"/>
      </w:divBdr>
    </w:div>
    <w:div w:id="1628118770">
      <w:bodyDiv w:val="1"/>
      <w:marLeft w:val="0"/>
      <w:marRight w:val="0"/>
      <w:marTop w:val="0"/>
      <w:marBottom w:val="0"/>
      <w:divBdr>
        <w:top w:val="none" w:sz="0" w:space="0" w:color="auto"/>
        <w:left w:val="none" w:sz="0" w:space="0" w:color="auto"/>
        <w:bottom w:val="none" w:sz="0" w:space="0" w:color="auto"/>
        <w:right w:val="none" w:sz="0" w:space="0" w:color="auto"/>
      </w:divBdr>
    </w:div>
    <w:div w:id="1859851618">
      <w:bodyDiv w:val="1"/>
      <w:marLeft w:val="0"/>
      <w:marRight w:val="0"/>
      <w:marTop w:val="0"/>
      <w:marBottom w:val="0"/>
      <w:divBdr>
        <w:top w:val="none" w:sz="0" w:space="0" w:color="auto"/>
        <w:left w:val="none" w:sz="0" w:space="0" w:color="auto"/>
        <w:bottom w:val="none" w:sz="0" w:space="0" w:color="auto"/>
        <w:right w:val="none" w:sz="0" w:space="0" w:color="auto"/>
      </w:divBdr>
    </w:div>
    <w:div w:id="1914243214">
      <w:bodyDiv w:val="1"/>
      <w:marLeft w:val="0"/>
      <w:marRight w:val="0"/>
      <w:marTop w:val="0"/>
      <w:marBottom w:val="0"/>
      <w:divBdr>
        <w:top w:val="none" w:sz="0" w:space="0" w:color="auto"/>
        <w:left w:val="none" w:sz="0" w:space="0" w:color="auto"/>
        <w:bottom w:val="none" w:sz="0" w:space="0" w:color="auto"/>
        <w:right w:val="none" w:sz="0" w:space="0" w:color="auto"/>
      </w:divBdr>
    </w:div>
    <w:div w:id="19856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4531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7.SINIF SOSYAL BİLGİLER I. DÖNEM I.YAZILI SINAVI</vt:lpstr>
    </vt:vector>
  </TitlesOfParts>
  <Manager>https://www.sorubak.com</Manager>
  <Company/>
  <LinksUpToDate>false</LinksUpToDate>
  <CharactersWithSpaces>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2018-10-30T19:04:00Z</cp:lastPrinted>
  <dcterms:created xsi:type="dcterms:W3CDTF">2018-11-05T19:43:00Z</dcterms:created>
  <dcterms:modified xsi:type="dcterms:W3CDTF">2018-11-05T19:43:00Z</dcterms:modified>
  <cp:category>https://www.sorubak.com</cp:category>
</cp:coreProperties>
</file>