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510"/>
        <w:tblW w:w="0" w:type="auto"/>
        <w:tblLook w:val="04A0"/>
      </w:tblPr>
      <w:tblGrid>
        <w:gridCol w:w="15538"/>
      </w:tblGrid>
      <w:tr w:rsidR="005A6F65" w:rsidTr="005A6F65">
        <w:tc>
          <w:tcPr>
            <w:tcW w:w="15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6F65" w:rsidRDefault="005A6F65">
            <w:pPr>
              <w:jc w:val="center"/>
            </w:pPr>
            <w:r>
              <w:t>EĞİTSEL PERFORMANS</w:t>
            </w:r>
          </w:p>
        </w:tc>
      </w:tr>
      <w:tr w:rsidR="005A6F65" w:rsidTr="005A6F65">
        <w:tc>
          <w:tcPr>
            <w:tcW w:w="15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2068" w:rsidRDefault="00A72068">
            <w:r>
              <w:t>Görünen ve görünmeyen varlıkları tanır</w:t>
            </w:r>
            <w:r w:rsidR="005A6F65">
              <w:t>.</w:t>
            </w:r>
          </w:p>
          <w:p w:rsidR="00A72068" w:rsidRDefault="00A72068">
            <w:r>
              <w:t>Meleklerin görünmeyen varlıklar olduğunu biliyor.</w:t>
            </w:r>
          </w:p>
          <w:p w:rsidR="00A72068" w:rsidRDefault="00A72068">
            <w:r>
              <w:t>Dört büyük melek ve görevlerini bilmiyor.</w:t>
            </w:r>
          </w:p>
          <w:p w:rsidR="005A6F65" w:rsidRDefault="005A6F65">
            <w:r>
              <w:t>Akranlarına göre yavaş algılamaktadır.</w:t>
            </w:r>
          </w:p>
          <w:p w:rsidR="005A6F65" w:rsidRDefault="005A6F65">
            <w:r>
              <w:t xml:space="preserve">Dini </w:t>
            </w:r>
            <w:proofErr w:type="gramStart"/>
            <w:r>
              <w:t>kavramları  uygun</w:t>
            </w:r>
            <w:proofErr w:type="gramEnd"/>
            <w:r>
              <w:t xml:space="preserve"> okuyamıyor.</w:t>
            </w:r>
          </w:p>
          <w:p w:rsidR="005A6F65" w:rsidRDefault="005A6F65">
            <w:r>
              <w:t>Besmeleyi  tekrarlayabiliyor</w:t>
            </w:r>
            <w:proofErr w:type="gramStart"/>
            <w:r>
              <w:t>..</w:t>
            </w:r>
            <w:proofErr w:type="gramEnd"/>
          </w:p>
          <w:p w:rsidR="005A6F65" w:rsidRDefault="00A72068">
            <w:proofErr w:type="spellStart"/>
            <w:r>
              <w:t>Ahiret</w:t>
            </w:r>
            <w:proofErr w:type="spellEnd"/>
            <w:r>
              <w:t xml:space="preserve"> hayatını bilmiyor. İnsanın öldüğünü biliyor.</w:t>
            </w:r>
          </w:p>
          <w:p w:rsidR="005A6F65" w:rsidRDefault="00A72068">
            <w:proofErr w:type="spellStart"/>
            <w:r>
              <w:t>Ahiret</w:t>
            </w:r>
            <w:proofErr w:type="spellEnd"/>
            <w:r>
              <w:t xml:space="preserve"> ile ilgili kavramları bilmiyor.</w:t>
            </w:r>
          </w:p>
          <w:p w:rsidR="005A6F65" w:rsidRDefault="005A6F65">
            <w:r>
              <w:t xml:space="preserve">Okuduğu ayet ve </w:t>
            </w:r>
            <w:proofErr w:type="gramStart"/>
            <w:r>
              <w:t>hadisler  hakkında</w:t>
            </w:r>
            <w:proofErr w:type="gramEnd"/>
            <w:r>
              <w:t xml:space="preserve"> az miktarda yorum yapamıyor.</w:t>
            </w:r>
          </w:p>
          <w:p w:rsidR="005A6F65" w:rsidRDefault="005A6F65">
            <w:r>
              <w:t>Yazı yazmakta zorlanıyor.</w:t>
            </w:r>
          </w:p>
          <w:p w:rsidR="00A72068" w:rsidRDefault="00A72068">
            <w:proofErr w:type="spellStart"/>
            <w:r>
              <w:t>Nas</w:t>
            </w:r>
            <w:proofErr w:type="spellEnd"/>
            <w:r>
              <w:t xml:space="preserve"> suresi ve anlamını bilmiyor. Okuyamıyor.</w:t>
            </w:r>
          </w:p>
          <w:p w:rsidR="005A6F65" w:rsidRDefault="005A6F65">
            <w:r>
              <w:t>Bizim yaratıcımızın Allah olduğunu biliyor</w:t>
            </w:r>
            <w:proofErr w:type="gramStart"/>
            <w:r>
              <w:t>..</w:t>
            </w:r>
            <w:proofErr w:type="gramEnd"/>
          </w:p>
          <w:p w:rsidR="00A72068" w:rsidRDefault="00A7206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Hz </w:t>
            </w:r>
            <w:proofErr w:type="spellStart"/>
            <w:r>
              <w:rPr>
                <w:rFonts w:eastAsia="Times New Roman" w:cs="Times New Roman"/>
              </w:rPr>
              <w:t>isa</w:t>
            </w:r>
            <w:proofErr w:type="spellEnd"/>
            <w:r>
              <w:rPr>
                <w:rFonts w:eastAsia="Times New Roman" w:cs="Times New Roman"/>
              </w:rPr>
              <w:t xml:space="preserve"> ile ilgili bir şey bilmiyor. Kutsal</w:t>
            </w:r>
            <w:r w:rsidR="005A6F65">
              <w:rPr>
                <w:rFonts w:eastAsia="Times New Roman" w:cs="Times New Roman"/>
              </w:rPr>
              <w:t xml:space="preserve"> kitabımızın kuranı kerim olduğunu biliyor.</w:t>
            </w:r>
            <w:r w:rsidR="005A6F65">
              <w:rPr>
                <w:rFonts w:eastAsia="Times New Roman" w:cs="Times New Roman"/>
              </w:rPr>
              <w:br/>
              <w:t>Seviyesine uygun sorulara yazılı ve sözlü olarak cevap verebilir.</w:t>
            </w:r>
            <w:r w:rsidR="005A6F65">
              <w:rPr>
                <w:rFonts w:eastAsia="Times New Roman" w:cs="Times New Roman"/>
              </w:rPr>
              <w:br/>
            </w:r>
            <w:proofErr w:type="gramStart"/>
            <w:r>
              <w:rPr>
                <w:rFonts w:eastAsia="Times New Roman" w:cs="Times New Roman"/>
              </w:rPr>
              <w:t>hac</w:t>
            </w:r>
            <w:proofErr w:type="gramEnd"/>
            <w:r>
              <w:rPr>
                <w:rFonts w:eastAsia="Times New Roman" w:cs="Times New Roman"/>
              </w:rPr>
              <w:t xml:space="preserve"> ibadetini bilmiyor.</w:t>
            </w:r>
          </w:p>
          <w:p w:rsidR="00A72068" w:rsidRDefault="00A7206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Hac ibadeti ile ilgili kavramları bilmiyor.</w:t>
            </w:r>
          </w:p>
          <w:p w:rsidR="005A6F65" w:rsidRDefault="00A7206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Umre ibadetini bilmiyor. Hac ve umrenin ortak noktalarını bilmiyor.</w:t>
            </w:r>
          </w:p>
          <w:p w:rsidR="00A72068" w:rsidRDefault="00A7206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Hz İsmail a.s hakkında bilgi sahibi değildir.</w:t>
            </w:r>
          </w:p>
          <w:p w:rsidR="00A72068" w:rsidRDefault="00A7206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Enam suresi 162.ayeti bilmiyor.</w:t>
            </w:r>
          </w:p>
          <w:p w:rsidR="00A72068" w:rsidRDefault="00A7206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Kurban ibadetini pek bilmiyor. Kurbanlık hayvanların bazılarını sayabiliyor.</w:t>
            </w:r>
          </w:p>
          <w:p w:rsidR="00323E4F" w:rsidRDefault="00323E4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Güzel ahlaki tutum ve davranışların bazısını biliyor</w:t>
            </w:r>
          </w:p>
          <w:p w:rsidR="00323E4F" w:rsidRDefault="00323E4F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Felak</w:t>
            </w:r>
            <w:proofErr w:type="spellEnd"/>
            <w:r>
              <w:rPr>
                <w:rFonts w:eastAsia="Times New Roman" w:cs="Times New Roman"/>
              </w:rPr>
              <w:t xml:space="preserve"> suresini ezbere bilmiyor</w:t>
            </w:r>
          </w:p>
          <w:p w:rsidR="00323E4F" w:rsidRDefault="00323E4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Hz </w:t>
            </w:r>
            <w:proofErr w:type="gramStart"/>
            <w:r>
              <w:rPr>
                <w:rFonts w:eastAsia="Times New Roman" w:cs="Times New Roman"/>
              </w:rPr>
              <w:t>Muhammed’in  s</w:t>
            </w:r>
            <w:proofErr w:type="gramEnd"/>
            <w:r>
              <w:rPr>
                <w:rFonts w:eastAsia="Times New Roman" w:cs="Times New Roman"/>
              </w:rPr>
              <w:t>.a.v  insani özelliklerini biliyor.</w:t>
            </w:r>
          </w:p>
          <w:p w:rsidR="00323E4F" w:rsidRDefault="00323E4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Farklı din ve yorumlar hakkında bilgi sahibi değildir.</w:t>
            </w:r>
          </w:p>
          <w:p w:rsidR="00323E4F" w:rsidRDefault="00323E4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Kültürümüzdeki tasavvufi yorumları bilmiyor.</w:t>
            </w:r>
          </w:p>
          <w:p w:rsidR="00323E4F" w:rsidRDefault="00323E4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Alevi ve Bektaşilik ile ilgili kavramları bilmiyor.</w:t>
            </w:r>
          </w:p>
          <w:p w:rsidR="005A6F65" w:rsidRDefault="00323E4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Hz Muhammed s.a.v ile ev halkı ile ilgili bazı şeyleri biliyor</w:t>
            </w:r>
            <w:r w:rsidR="005A6F65">
              <w:rPr>
                <w:rFonts w:eastAsia="Times New Roman" w:cs="Times New Roman"/>
              </w:rPr>
              <w:t>.</w:t>
            </w:r>
          </w:p>
          <w:p w:rsidR="00323E4F" w:rsidRDefault="00776AF4">
            <w:proofErr w:type="spellStart"/>
            <w:r>
              <w:rPr>
                <w:rFonts w:eastAsia="Times New Roman" w:cs="Times New Roman"/>
              </w:rPr>
              <w:t>Kafirun</w:t>
            </w:r>
            <w:proofErr w:type="spellEnd"/>
            <w:r>
              <w:rPr>
                <w:rFonts w:eastAsia="Times New Roman" w:cs="Times New Roman"/>
              </w:rPr>
              <w:t xml:space="preserve"> suresini okuyamıyor.</w:t>
            </w:r>
            <w:bookmarkStart w:id="0" w:name="_GoBack"/>
            <w:bookmarkEnd w:id="0"/>
          </w:p>
        </w:tc>
      </w:tr>
      <w:tr w:rsidR="005A6F65" w:rsidTr="005A6F65">
        <w:tc>
          <w:tcPr>
            <w:tcW w:w="15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6F65" w:rsidRDefault="005A6F65"/>
          <w:p w:rsidR="005A6F65" w:rsidRDefault="005A6F65">
            <w:r>
              <w:t xml:space="preserve">Düzenleyen: BEDİR GENÇ                                      Branş: Din </w:t>
            </w:r>
            <w:proofErr w:type="gramStart"/>
            <w:r>
              <w:t>Kültürü  ve</w:t>
            </w:r>
            <w:proofErr w:type="gramEnd"/>
            <w:r>
              <w:t xml:space="preserve"> Ahlak bilgisi                                 İmza:                                                                     Tarih:02.10.2018</w:t>
            </w:r>
          </w:p>
          <w:p w:rsidR="005A6F65" w:rsidRDefault="005A6F65"/>
        </w:tc>
      </w:tr>
    </w:tbl>
    <w:p w:rsidR="005A6F65" w:rsidRDefault="005A6F65" w:rsidP="005A6F65">
      <w:pPr>
        <w:spacing w:after="0"/>
      </w:pPr>
      <w:r>
        <w:t>Öğrencinin adı-soyadı: İBRAHİM KILIÇ                                         SINIFI:7-C</w:t>
      </w:r>
    </w:p>
    <w:p w:rsidR="005A6F65" w:rsidRDefault="00CB08F2" w:rsidP="005A6F65">
      <w:pPr>
        <w:spacing w:after="0"/>
      </w:pPr>
      <w:hyperlink r:id="rId4" w:history="1">
        <w:r w:rsidRPr="0051327E">
          <w:rPr>
            <w:rStyle w:val="Kpr"/>
            <w:rFonts w:ascii="Calibri" w:hAnsi="Calibri"/>
            <w:sz w:val="20"/>
            <w:szCs w:val="20"/>
          </w:rPr>
          <w:t>https://www.sorubak.com</w:t>
        </w:r>
      </w:hyperlink>
      <w:r>
        <w:rPr>
          <w:rFonts w:ascii="Calibri" w:hAnsi="Calibri"/>
          <w:sz w:val="20"/>
          <w:szCs w:val="20"/>
        </w:rPr>
        <w:t xml:space="preserve"> </w:t>
      </w:r>
    </w:p>
    <w:p w:rsidR="00A85F0C" w:rsidRDefault="00A85F0C" w:rsidP="005A6F65">
      <w:pPr>
        <w:spacing w:after="0"/>
      </w:pPr>
    </w:p>
    <w:sectPr w:rsidR="00A85F0C" w:rsidSect="005A6F6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5390"/>
    <w:rsid w:val="00323E4F"/>
    <w:rsid w:val="005A6F65"/>
    <w:rsid w:val="00776AF4"/>
    <w:rsid w:val="0096449A"/>
    <w:rsid w:val="00A72068"/>
    <w:rsid w:val="00A85F0C"/>
    <w:rsid w:val="00CB08F2"/>
    <w:rsid w:val="00EE5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F6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6F6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B08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F6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6F65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5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2019-01-01T16:23:00Z</dcterms:created>
  <dcterms:modified xsi:type="dcterms:W3CDTF">2019-01-01T16:23:00Z</dcterms:modified>
  <cp:category>https://www.sorubak.com</cp:category>
</cp:coreProperties>
</file>