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page" w:tblpX="3901" w:tblpY="-526"/>
        <w:tblW w:w="20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tblPr>
      <w:tblGrid>
        <w:gridCol w:w="1009"/>
        <w:gridCol w:w="1009"/>
      </w:tblGrid>
      <w:tr w:rsidR="004E4C12" w:rsidRPr="00541A6D" w:rsidTr="004E4C12">
        <w:trPr>
          <w:trHeight w:val="313"/>
        </w:trPr>
        <w:tc>
          <w:tcPr>
            <w:tcW w:w="1009" w:type="dxa"/>
            <w:vAlign w:val="center"/>
          </w:tcPr>
          <w:p w:rsidR="004E4C12" w:rsidRPr="00C93D52" w:rsidRDefault="004E4C12" w:rsidP="004E4C12">
            <w:pPr>
              <w:widowControl w:val="0"/>
              <w:autoSpaceDE w:val="0"/>
              <w:autoSpaceDN w:val="0"/>
              <w:adjustRightInd w:val="0"/>
              <w:jc w:val="center"/>
              <w:rPr>
                <w:rFonts w:asciiTheme="minorHAnsi" w:hAnsiTheme="minorHAnsi" w:cs="Arial"/>
                <w:bCs/>
                <w:sz w:val="20"/>
                <w:szCs w:val="20"/>
              </w:rPr>
            </w:pPr>
            <w:r w:rsidRPr="00C93D52">
              <w:rPr>
                <w:rFonts w:asciiTheme="minorHAnsi" w:hAnsiTheme="minorHAnsi" w:cs="Arial"/>
                <w:bCs/>
                <w:sz w:val="20"/>
                <w:szCs w:val="20"/>
              </w:rPr>
              <w:t>SORU GRUBU</w:t>
            </w:r>
          </w:p>
        </w:tc>
        <w:tc>
          <w:tcPr>
            <w:tcW w:w="1009" w:type="dxa"/>
            <w:vAlign w:val="center"/>
          </w:tcPr>
          <w:p w:rsidR="004E4C12" w:rsidRPr="00C93D52" w:rsidRDefault="004E4C12" w:rsidP="004E4C12">
            <w:pPr>
              <w:widowControl w:val="0"/>
              <w:autoSpaceDE w:val="0"/>
              <w:autoSpaceDN w:val="0"/>
              <w:adjustRightInd w:val="0"/>
              <w:jc w:val="center"/>
              <w:rPr>
                <w:rFonts w:asciiTheme="minorHAnsi" w:hAnsiTheme="minorHAnsi" w:cs="Arial"/>
                <w:b/>
                <w:bCs/>
                <w:sz w:val="44"/>
                <w:szCs w:val="44"/>
              </w:rPr>
            </w:pPr>
            <w:r w:rsidRPr="00C93D52">
              <w:rPr>
                <w:rFonts w:asciiTheme="minorHAnsi" w:hAnsiTheme="minorHAnsi" w:cs="Arial"/>
                <w:b/>
                <w:bCs/>
                <w:sz w:val="44"/>
                <w:szCs w:val="44"/>
              </w:rPr>
              <w:t>A</w:t>
            </w:r>
          </w:p>
        </w:tc>
      </w:tr>
    </w:tbl>
    <w:p w:rsidR="004E4C12" w:rsidRDefault="004E4C12" w:rsidP="00FF110B">
      <w:pPr>
        <w:rPr>
          <w:rFonts w:asciiTheme="minorHAnsi" w:hAnsiTheme="minorHAnsi" w:cstheme="minorHAnsi"/>
          <w:b/>
          <w:sz w:val="20"/>
          <w:szCs w:val="20"/>
        </w:rPr>
      </w:pPr>
    </w:p>
    <w:p w:rsidR="00FF110B" w:rsidRPr="004E4C12" w:rsidRDefault="005357A8" w:rsidP="00FF110B">
      <w:pPr>
        <w:rPr>
          <w:rFonts w:asciiTheme="minorHAnsi" w:hAnsiTheme="minorHAnsi" w:cstheme="minorHAnsi"/>
          <w:b/>
          <w:bCs/>
          <w:sz w:val="20"/>
          <w:szCs w:val="20"/>
          <w:u w:val="single"/>
        </w:rPr>
      </w:pPr>
      <w:r w:rsidRPr="004E4C12">
        <w:rPr>
          <w:rFonts w:asciiTheme="minorHAnsi" w:hAnsiTheme="minorHAnsi" w:cstheme="minorHAnsi"/>
          <w:b/>
          <w:sz w:val="20"/>
          <w:szCs w:val="20"/>
        </w:rPr>
        <w:t>1.</w:t>
      </w:r>
      <w:r w:rsidR="00FF110B" w:rsidRPr="004E4C12">
        <w:rPr>
          <w:rFonts w:asciiTheme="minorHAnsi" w:hAnsiTheme="minorHAnsi" w:cstheme="minorHAnsi"/>
          <w:b/>
          <w:bCs/>
          <w:sz w:val="20"/>
          <w:szCs w:val="20"/>
        </w:rPr>
        <w:t xml:space="preserve"> Aşağıdakilerden hangisi münafıklığın belirtilerinden </w:t>
      </w:r>
      <w:r w:rsidR="00FF110B" w:rsidRPr="004E4C12">
        <w:rPr>
          <w:rFonts w:asciiTheme="minorHAnsi" w:hAnsiTheme="minorHAnsi" w:cstheme="minorHAnsi"/>
          <w:b/>
          <w:bCs/>
          <w:sz w:val="20"/>
          <w:szCs w:val="20"/>
          <w:u w:val="single"/>
        </w:rPr>
        <w:t>değildir?</w:t>
      </w:r>
    </w:p>
    <w:p w:rsidR="00FF110B" w:rsidRPr="00706C21" w:rsidRDefault="00FF110B" w:rsidP="004E4C12">
      <w:pPr>
        <w:rPr>
          <w:rFonts w:asciiTheme="minorHAnsi" w:hAnsiTheme="minorHAnsi"/>
          <w:sz w:val="20"/>
          <w:szCs w:val="20"/>
        </w:rPr>
      </w:pPr>
      <w:r w:rsidRPr="00706C21">
        <w:rPr>
          <w:rFonts w:asciiTheme="minorHAnsi" w:hAnsiTheme="minorHAnsi"/>
          <w:sz w:val="20"/>
          <w:szCs w:val="20"/>
        </w:rPr>
        <w:t xml:space="preserve">A) Konuştuğunda yalan konuşur   </w:t>
      </w:r>
      <w:r w:rsidRPr="00706C21">
        <w:rPr>
          <w:rFonts w:asciiTheme="minorHAnsi" w:hAnsiTheme="minorHAnsi"/>
          <w:sz w:val="20"/>
          <w:szCs w:val="20"/>
        </w:rPr>
        <w:tab/>
      </w:r>
      <w:r w:rsidRPr="00706C21">
        <w:rPr>
          <w:rFonts w:asciiTheme="minorHAnsi" w:hAnsiTheme="minorHAnsi"/>
          <w:sz w:val="20"/>
          <w:szCs w:val="20"/>
        </w:rPr>
        <w:tab/>
      </w:r>
    </w:p>
    <w:p w:rsidR="00FF110B" w:rsidRPr="00706C21" w:rsidRDefault="00FF110B" w:rsidP="00FF110B">
      <w:pPr>
        <w:rPr>
          <w:rFonts w:asciiTheme="minorHAnsi" w:hAnsiTheme="minorHAnsi"/>
          <w:sz w:val="20"/>
          <w:szCs w:val="20"/>
        </w:rPr>
      </w:pPr>
      <w:r w:rsidRPr="00706C21">
        <w:rPr>
          <w:rFonts w:asciiTheme="minorHAnsi" w:hAnsiTheme="minorHAnsi"/>
          <w:sz w:val="20"/>
          <w:szCs w:val="20"/>
        </w:rPr>
        <w:t>B) Verdiği sözde durmaz</w:t>
      </w:r>
    </w:p>
    <w:p w:rsidR="00FF110B" w:rsidRPr="00706C21" w:rsidRDefault="00FF110B" w:rsidP="00FF110B">
      <w:pPr>
        <w:ind w:right="-180"/>
        <w:rPr>
          <w:rFonts w:asciiTheme="minorHAnsi" w:hAnsiTheme="minorHAnsi"/>
          <w:sz w:val="20"/>
          <w:szCs w:val="20"/>
        </w:rPr>
      </w:pPr>
      <w:r w:rsidRPr="00706C21">
        <w:rPr>
          <w:rFonts w:asciiTheme="minorHAnsi" w:hAnsiTheme="minorHAnsi"/>
          <w:sz w:val="20"/>
          <w:szCs w:val="20"/>
        </w:rPr>
        <w:t xml:space="preserve">C) Kendisine verilen emanete ihanet eder </w:t>
      </w:r>
      <w:r w:rsidRPr="00706C21">
        <w:rPr>
          <w:rFonts w:asciiTheme="minorHAnsi" w:hAnsiTheme="minorHAnsi"/>
          <w:sz w:val="20"/>
          <w:szCs w:val="20"/>
        </w:rPr>
        <w:tab/>
      </w:r>
    </w:p>
    <w:p w:rsidR="00FF110B" w:rsidRPr="00706C21" w:rsidRDefault="00FF110B" w:rsidP="00FF110B">
      <w:pPr>
        <w:ind w:right="-170"/>
        <w:rPr>
          <w:rFonts w:asciiTheme="minorHAnsi" w:hAnsiTheme="minorHAnsi"/>
          <w:color w:val="FF0000"/>
          <w:sz w:val="20"/>
          <w:szCs w:val="20"/>
        </w:rPr>
      </w:pPr>
      <w:r w:rsidRPr="00706C21">
        <w:rPr>
          <w:rFonts w:asciiTheme="minorHAnsi" w:hAnsiTheme="minorHAnsi"/>
          <w:color w:val="FF0000"/>
          <w:sz w:val="20"/>
          <w:szCs w:val="20"/>
        </w:rPr>
        <w:t>D) Peygamberlere iman etmez.</w:t>
      </w:r>
    </w:p>
    <w:p w:rsidR="00FF110B" w:rsidRPr="00706C21" w:rsidRDefault="00FF110B" w:rsidP="00FF110B">
      <w:pPr>
        <w:ind w:right="-180"/>
        <w:rPr>
          <w:rFonts w:asciiTheme="minorHAnsi" w:hAnsiTheme="minorHAnsi"/>
          <w:color w:val="548DD4" w:themeColor="text2" w:themeTint="99"/>
          <w:sz w:val="20"/>
          <w:szCs w:val="20"/>
        </w:rPr>
      </w:pPr>
    </w:p>
    <w:p w:rsidR="00FF110B" w:rsidRPr="006F11C1" w:rsidRDefault="00FF110B" w:rsidP="00FF110B">
      <w:pPr>
        <w:autoSpaceDE w:val="0"/>
        <w:autoSpaceDN w:val="0"/>
        <w:adjustRightInd w:val="0"/>
        <w:rPr>
          <w:rFonts w:asciiTheme="minorHAnsi" w:eastAsia="Calibri" w:hAnsiTheme="minorHAnsi" w:cs="PFDinTextPro-Regular"/>
          <w:i/>
          <w:sz w:val="20"/>
          <w:szCs w:val="20"/>
        </w:rPr>
      </w:pPr>
      <w:r w:rsidRPr="006F11C1">
        <w:rPr>
          <w:rFonts w:asciiTheme="minorHAnsi" w:eastAsia="Calibri" w:hAnsiTheme="minorHAnsi" w:cs="PFDinTextPro-Regular"/>
          <w:i/>
          <w:sz w:val="20"/>
          <w:szCs w:val="20"/>
        </w:rPr>
        <w:t>“Hz. Peygamber (s.a.v.),</w:t>
      </w:r>
    </w:p>
    <w:p w:rsidR="00FF110B" w:rsidRPr="006F11C1" w:rsidRDefault="00FF110B" w:rsidP="00FF110B">
      <w:pPr>
        <w:autoSpaceDE w:val="0"/>
        <w:autoSpaceDN w:val="0"/>
        <w:adjustRightInd w:val="0"/>
        <w:rPr>
          <w:rFonts w:asciiTheme="minorHAnsi" w:eastAsia="Calibri" w:hAnsiTheme="minorHAnsi" w:cs="PFDinTextPro-Bold"/>
          <w:b/>
          <w:bCs/>
          <w:i/>
          <w:sz w:val="20"/>
          <w:szCs w:val="20"/>
        </w:rPr>
      </w:pPr>
      <w:r w:rsidRPr="006F11C1">
        <w:rPr>
          <w:rFonts w:asciiTheme="minorHAnsi" w:eastAsia="Calibri" w:hAnsiTheme="minorHAnsi" w:cs="PFDinTextPro-Bold"/>
          <w:bCs/>
          <w:i/>
          <w:sz w:val="20"/>
          <w:szCs w:val="20"/>
        </w:rPr>
        <w:t xml:space="preserve">- Bir kimsenin kendi ana babasına küfretmesi büyük günahlardandır, </w:t>
      </w:r>
      <w:r w:rsidRPr="006F11C1">
        <w:rPr>
          <w:rFonts w:asciiTheme="minorHAnsi" w:eastAsia="Calibri" w:hAnsiTheme="minorHAnsi" w:cs="PFDinTextPro-Regular"/>
          <w:i/>
          <w:sz w:val="20"/>
          <w:szCs w:val="20"/>
        </w:rPr>
        <w:t>buyurmuştu.</w:t>
      </w:r>
    </w:p>
    <w:p w:rsidR="00FF110B" w:rsidRPr="006F11C1" w:rsidRDefault="00FF110B" w:rsidP="00FF110B">
      <w:pPr>
        <w:autoSpaceDE w:val="0"/>
        <w:autoSpaceDN w:val="0"/>
        <w:adjustRightInd w:val="0"/>
        <w:rPr>
          <w:rFonts w:asciiTheme="minorHAnsi" w:eastAsia="Calibri" w:hAnsiTheme="minorHAnsi" w:cs="PFDinTextPro-Regular"/>
          <w:i/>
          <w:sz w:val="20"/>
          <w:szCs w:val="20"/>
        </w:rPr>
      </w:pPr>
      <w:proofErr w:type="spellStart"/>
      <w:r w:rsidRPr="006F11C1">
        <w:rPr>
          <w:rFonts w:asciiTheme="minorHAnsi" w:eastAsia="Calibri" w:hAnsiTheme="minorHAnsi" w:cs="PFDinTextPro-Regular"/>
          <w:i/>
          <w:sz w:val="20"/>
          <w:szCs w:val="20"/>
        </w:rPr>
        <w:t>Ashab</w:t>
      </w:r>
      <w:proofErr w:type="spellEnd"/>
      <w:r w:rsidRPr="006F11C1">
        <w:rPr>
          <w:rFonts w:asciiTheme="minorHAnsi" w:eastAsia="Calibri" w:hAnsiTheme="minorHAnsi" w:cs="PFDinTextPro-Regular"/>
          <w:i/>
          <w:sz w:val="20"/>
          <w:szCs w:val="20"/>
        </w:rPr>
        <w:t>-ı Kiram (r.a.),</w:t>
      </w:r>
    </w:p>
    <w:p w:rsidR="00FF110B" w:rsidRPr="006F11C1" w:rsidRDefault="00FF110B" w:rsidP="00FF110B">
      <w:pPr>
        <w:autoSpaceDE w:val="0"/>
        <w:autoSpaceDN w:val="0"/>
        <w:adjustRightInd w:val="0"/>
        <w:rPr>
          <w:rFonts w:asciiTheme="minorHAnsi" w:eastAsia="Calibri" w:hAnsiTheme="minorHAnsi" w:cs="PFDinTextPro-Regular"/>
          <w:i/>
          <w:sz w:val="20"/>
          <w:szCs w:val="20"/>
        </w:rPr>
      </w:pPr>
      <w:r w:rsidRPr="006F11C1">
        <w:rPr>
          <w:rFonts w:asciiTheme="minorHAnsi" w:eastAsia="Calibri" w:hAnsiTheme="minorHAnsi" w:cs="PFDinTextPro-Regular"/>
          <w:i/>
          <w:sz w:val="20"/>
          <w:szCs w:val="20"/>
        </w:rPr>
        <w:t xml:space="preserve">- Ya </w:t>
      </w:r>
      <w:proofErr w:type="spellStart"/>
      <w:r w:rsidRPr="006F11C1">
        <w:rPr>
          <w:rFonts w:asciiTheme="minorHAnsi" w:eastAsia="Calibri" w:hAnsiTheme="minorHAnsi" w:cs="PFDinTextPro-Regular"/>
          <w:i/>
          <w:sz w:val="20"/>
          <w:szCs w:val="20"/>
        </w:rPr>
        <w:t>Resulallah</w:t>
      </w:r>
      <w:proofErr w:type="spellEnd"/>
      <w:r w:rsidRPr="006F11C1">
        <w:rPr>
          <w:rFonts w:asciiTheme="minorHAnsi" w:eastAsia="Calibri" w:hAnsiTheme="minorHAnsi" w:cs="PFDinTextPro-Regular"/>
          <w:i/>
          <w:sz w:val="20"/>
          <w:szCs w:val="20"/>
        </w:rPr>
        <w:t>! İnsan kendi anne ve babasına</w:t>
      </w:r>
    </w:p>
    <w:p w:rsidR="00FF110B" w:rsidRPr="006F11C1" w:rsidRDefault="00FF110B" w:rsidP="00FF110B">
      <w:pPr>
        <w:autoSpaceDE w:val="0"/>
        <w:autoSpaceDN w:val="0"/>
        <w:adjustRightInd w:val="0"/>
        <w:rPr>
          <w:rFonts w:asciiTheme="minorHAnsi" w:eastAsia="Calibri" w:hAnsiTheme="minorHAnsi" w:cs="PFDinTextPro-Regular"/>
          <w:i/>
          <w:sz w:val="20"/>
          <w:szCs w:val="20"/>
        </w:rPr>
      </w:pPr>
      <w:proofErr w:type="gramStart"/>
      <w:r w:rsidRPr="006F11C1">
        <w:rPr>
          <w:rFonts w:asciiTheme="minorHAnsi" w:eastAsia="Calibri" w:hAnsiTheme="minorHAnsi" w:cs="PFDinTextPro-Regular"/>
          <w:i/>
          <w:sz w:val="20"/>
          <w:szCs w:val="20"/>
        </w:rPr>
        <w:t>hiç</w:t>
      </w:r>
      <w:proofErr w:type="gramEnd"/>
      <w:r w:rsidRPr="006F11C1">
        <w:rPr>
          <w:rFonts w:asciiTheme="minorHAnsi" w:eastAsia="Calibri" w:hAnsiTheme="minorHAnsi" w:cs="PFDinTextPro-Regular"/>
          <w:i/>
          <w:sz w:val="20"/>
          <w:szCs w:val="20"/>
        </w:rPr>
        <w:t xml:space="preserve"> küfreder mi? deyince Peygamberimiz şöyle buyurdu:</w:t>
      </w:r>
    </w:p>
    <w:p w:rsidR="00FF110B" w:rsidRPr="00101AC5" w:rsidRDefault="00FF110B" w:rsidP="00FF110B">
      <w:pPr>
        <w:autoSpaceDE w:val="0"/>
        <w:autoSpaceDN w:val="0"/>
        <w:adjustRightInd w:val="0"/>
        <w:rPr>
          <w:rFonts w:asciiTheme="minorHAnsi" w:eastAsia="Calibri" w:hAnsiTheme="minorHAnsi" w:cs="PFDinTextPro-Italic"/>
          <w:i/>
          <w:iCs/>
          <w:sz w:val="12"/>
          <w:szCs w:val="12"/>
        </w:rPr>
      </w:pPr>
      <w:r w:rsidRPr="006F11C1">
        <w:rPr>
          <w:rFonts w:asciiTheme="minorHAnsi" w:eastAsia="Calibri" w:hAnsiTheme="minorHAnsi" w:cs="PFDinTextPro-Bold"/>
          <w:bCs/>
          <w:i/>
          <w:sz w:val="20"/>
          <w:szCs w:val="20"/>
        </w:rPr>
        <w:t>- Evet, o birinin babasına küfreder, oda onun babasına küfreder. Birinin anasına küfreder, o da onun anasına küfreder. Böylece kişi kendi anne ve babasına küfretmiş olur.”</w:t>
      </w:r>
      <w:r>
        <w:rPr>
          <w:rFonts w:asciiTheme="minorHAnsi" w:eastAsia="Calibri" w:hAnsiTheme="minorHAnsi" w:cs="PFDinTextPro-Bold"/>
          <w:bCs/>
          <w:i/>
          <w:sz w:val="20"/>
          <w:szCs w:val="20"/>
        </w:rPr>
        <w:t xml:space="preserve">  </w:t>
      </w:r>
      <w:proofErr w:type="spellStart"/>
      <w:r w:rsidRPr="00101AC5">
        <w:rPr>
          <w:rFonts w:asciiTheme="minorHAnsi" w:eastAsia="Calibri" w:hAnsiTheme="minorHAnsi" w:cs="PFDinTextPro-Italic"/>
          <w:i/>
          <w:iCs/>
          <w:sz w:val="12"/>
          <w:szCs w:val="12"/>
        </w:rPr>
        <w:t>Buhari</w:t>
      </w:r>
      <w:proofErr w:type="spellEnd"/>
      <w:r w:rsidRPr="00101AC5">
        <w:rPr>
          <w:rFonts w:asciiTheme="minorHAnsi" w:eastAsia="Calibri" w:hAnsiTheme="minorHAnsi" w:cs="PFDinTextPro-Italic"/>
          <w:i/>
          <w:iCs/>
          <w:sz w:val="12"/>
          <w:szCs w:val="12"/>
        </w:rPr>
        <w:t xml:space="preserve">, </w:t>
      </w:r>
      <w:proofErr w:type="spellStart"/>
      <w:r w:rsidRPr="00101AC5">
        <w:rPr>
          <w:rFonts w:asciiTheme="minorHAnsi" w:eastAsia="Calibri" w:hAnsiTheme="minorHAnsi" w:cs="PFDinTextPro-Italic"/>
          <w:i/>
          <w:iCs/>
          <w:sz w:val="12"/>
          <w:szCs w:val="12"/>
        </w:rPr>
        <w:t>Edeb</w:t>
      </w:r>
      <w:proofErr w:type="spellEnd"/>
      <w:r w:rsidRPr="00101AC5">
        <w:rPr>
          <w:rFonts w:asciiTheme="minorHAnsi" w:eastAsia="Calibri" w:hAnsiTheme="minorHAnsi" w:cs="PFDinTextPro-Italic"/>
          <w:i/>
          <w:iCs/>
          <w:sz w:val="12"/>
          <w:szCs w:val="12"/>
        </w:rPr>
        <w:t>, 4; Müslim, İman, 146.</w:t>
      </w:r>
    </w:p>
    <w:p w:rsidR="00FF110B" w:rsidRPr="006F11C1" w:rsidRDefault="00FF110B" w:rsidP="00FF110B">
      <w:pPr>
        <w:autoSpaceDE w:val="0"/>
        <w:autoSpaceDN w:val="0"/>
        <w:adjustRightInd w:val="0"/>
        <w:rPr>
          <w:rFonts w:asciiTheme="minorHAnsi" w:hAnsiTheme="minorHAnsi" w:cs="Lucida Sans Unicode"/>
          <w:b/>
          <w:sz w:val="20"/>
          <w:szCs w:val="20"/>
        </w:rPr>
      </w:pPr>
      <w:r w:rsidRPr="006F11C1">
        <w:rPr>
          <w:rFonts w:asciiTheme="minorHAnsi" w:hAnsiTheme="minorHAnsi" w:cs="Lucida Sans Unicode"/>
          <w:b/>
          <w:sz w:val="20"/>
          <w:szCs w:val="20"/>
        </w:rPr>
        <w:t>2.Yukarıdaki hadiste yasaklanan davranış aşağıdakilerden hangisidir</w:t>
      </w:r>
    </w:p>
    <w:p w:rsidR="00FF110B" w:rsidRPr="00101AC5" w:rsidRDefault="00FF110B" w:rsidP="00FF110B">
      <w:pPr>
        <w:autoSpaceDE w:val="0"/>
        <w:autoSpaceDN w:val="0"/>
        <w:adjustRightInd w:val="0"/>
        <w:rPr>
          <w:rFonts w:asciiTheme="minorHAnsi" w:hAnsiTheme="minorHAnsi" w:cs="Lucida Sans Unicode"/>
          <w:color w:val="FF0000"/>
          <w:sz w:val="20"/>
          <w:szCs w:val="20"/>
        </w:rPr>
      </w:pPr>
      <w:r w:rsidRPr="00101AC5">
        <w:rPr>
          <w:rFonts w:asciiTheme="minorHAnsi" w:eastAsia="Calibri" w:hAnsiTheme="minorHAnsi" w:cs="Calibri-Bold"/>
          <w:bCs/>
          <w:color w:val="FF0000"/>
          <w:sz w:val="20"/>
          <w:szCs w:val="20"/>
        </w:rPr>
        <w:t>A)</w:t>
      </w:r>
      <w:r w:rsidRPr="00101AC5">
        <w:rPr>
          <w:rFonts w:asciiTheme="minorHAnsi" w:eastAsia="Calibri" w:hAnsiTheme="minorHAnsi" w:cs="PFDinTextPro-Bold"/>
          <w:bCs/>
          <w:color w:val="FF0000"/>
          <w:sz w:val="20"/>
          <w:szCs w:val="20"/>
        </w:rPr>
        <w:t xml:space="preserve"> Bir kişinin kendi ana babasına küfretmesi</w:t>
      </w:r>
      <w:r w:rsidRPr="00101AC5">
        <w:rPr>
          <w:rFonts w:asciiTheme="minorHAnsi" w:eastAsia="Calibri" w:hAnsiTheme="minorHAnsi" w:cs="Helvetica"/>
          <w:color w:val="FF0000"/>
          <w:sz w:val="20"/>
          <w:szCs w:val="20"/>
        </w:rPr>
        <w:t xml:space="preserve"> </w:t>
      </w:r>
    </w:p>
    <w:p w:rsidR="00FF110B" w:rsidRPr="006F11C1" w:rsidRDefault="00FF110B" w:rsidP="00FF110B">
      <w:pPr>
        <w:autoSpaceDE w:val="0"/>
        <w:autoSpaceDN w:val="0"/>
        <w:adjustRightInd w:val="0"/>
        <w:rPr>
          <w:rFonts w:asciiTheme="minorHAnsi" w:eastAsia="Calibri" w:hAnsiTheme="minorHAnsi" w:cs="PFDinTextPro-Regular"/>
          <w:sz w:val="20"/>
          <w:szCs w:val="20"/>
        </w:rPr>
      </w:pPr>
      <w:r w:rsidRPr="006F11C1">
        <w:rPr>
          <w:rFonts w:asciiTheme="minorHAnsi" w:eastAsia="Calibri" w:hAnsiTheme="minorHAnsi" w:cs="Calibri-Bold"/>
          <w:bCs/>
          <w:sz w:val="20"/>
          <w:szCs w:val="20"/>
        </w:rPr>
        <w:t>B)</w:t>
      </w:r>
      <w:r w:rsidRPr="006F11C1">
        <w:rPr>
          <w:rFonts w:asciiTheme="minorHAnsi" w:eastAsia="Calibri" w:hAnsiTheme="minorHAnsi" w:cs="PFDinTextPro-Regular"/>
          <w:sz w:val="20"/>
          <w:szCs w:val="20"/>
        </w:rPr>
        <w:t xml:space="preserve"> </w:t>
      </w:r>
      <w:r w:rsidRPr="006F11C1">
        <w:rPr>
          <w:rFonts w:asciiTheme="minorHAnsi" w:eastAsia="Calibri" w:hAnsiTheme="minorHAnsi" w:cs="PFDinTextPro-Bold"/>
          <w:bCs/>
          <w:sz w:val="20"/>
          <w:szCs w:val="20"/>
        </w:rPr>
        <w:t xml:space="preserve">Bir kişinin </w:t>
      </w:r>
      <w:r w:rsidRPr="006F11C1">
        <w:rPr>
          <w:rFonts w:asciiTheme="minorHAnsi" w:eastAsia="Calibri" w:hAnsiTheme="minorHAnsi" w:cs="PFDinTextPro-Regular"/>
          <w:sz w:val="20"/>
          <w:szCs w:val="20"/>
        </w:rPr>
        <w:t>Anne ve babasına beddua etmesi</w:t>
      </w:r>
    </w:p>
    <w:p w:rsidR="00FF110B" w:rsidRPr="006F11C1" w:rsidRDefault="00FF110B" w:rsidP="00FF110B">
      <w:pPr>
        <w:autoSpaceDE w:val="0"/>
        <w:autoSpaceDN w:val="0"/>
        <w:adjustRightInd w:val="0"/>
        <w:rPr>
          <w:rFonts w:asciiTheme="minorHAnsi" w:eastAsia="Calibri" w:hAnsiTheme="minorHAnsi" w:cs="PFDinTextPro-Regular"/>
          <w:sz w:val="20"/>
          <w:szCs w:val="20"/>
        </w:rPr>
      </w:pPr>
      <w:r w:rsidRPr="006F11C1">
        <w:rPr>
          <w:rFonts w:asciiTheme="minorHAnsi" w:eastAsia="Calibri" w:hAnsiTheme="minorHAnsi" w:cs="Calibri-Bold"/>
          <w:bCs/>
          <w:sz w:val="20"/>
          <w:szCs w:val="20"/>
        </w:rPr>
        <w:t>C</w:t>
      </w:r>
      <w:r w:rsidRPr="006F11C1">
        <w:rPr>
          <w:rFonts w:asciiTheme="minorHAnsi" w:eastAsia="Calibri" w:hAnsiTheme="minorHAnsi" w:cs="Calibri"/>
          <w:sz w:val="20"/>
          <w:szCs w:val="20"/>
        </w:rPr>
        <w:t>)</w:t>
      </w:r>
      <w:r w:rsidRPr="006F11C1">
        <w:rPr>
          <w:rFonts w:asciiTheme="minorHAnsi" w:eastAsia="Calibri" w:hAnsiTheme="minorHAnsi" w:cs="Helvetica"/>
          <w:sz w:val="20"/>
          <w:szCs w:val="20"/>
        </w:rPr>
        <w:t xml:space="preserve"> </w:t>
      </w:r>
      <w:r w:rsidRPr="006F11C1">
        <w:rPr>
          <w:rFonts w:asciiTheme="minorHAnsi" w:eastAsia="Calibri" w:hAnsiTheme="minorHAnsi" w:cs="PFDinTextPro-Bold"/>
          <w:bCs/>
          <w:sz w:val="20"/>
          <w:szCs w:val="20"/>
        </w:rPr>
        <w:t xml:space="preserve">Bir kişinin başkasının </w:t>
      </w:r>
      <w:r w:rsidRPr="006F11C1">
        <w:rPr>
          <w:rFonts w:asciiTheme="minorHAnsi" w:eastAsia="Calibri" w:hAnsiTheme="minorHAnsi" w:cs="PFDinTextPro-Regular"/>
          <w:sz w:val="20"/>
          <w:szCs w:val="20"/>
        </w:rPr>
        <w:t>Anne ve babasına beddua etmesi</w:t>
      </w:r>
    </w:p>
    <w:p w:rsidR="00FF110B" w:rsidRPr="006F11C1" w:rsidRDefault="00FF110B" w:rsidP="00FF110B">
      <w:pPr>
        <w:autoSpaceDE w:val="0"/>
        <w:autoSpaceDN w:val="0"/>
        <w:adjustRightInd w:val="0"/>
        <w:rPr>
          <w:rFonts w:asciiTheme="minorHAnsi" w:eastAsia="Calibri" w:hAnsiTheme="minorHAnsi" w:cs="Helvetica"/>
          <w:sz w:val="20"/>
          <w:szCs w:val="20"/>
        </w:rPr>
      </w:pPr>
      <w:r w:rsidRPr="006F11C1">
        <w:rPr>
          <w:rFonts w:asciiTheme="minorHAnsi" w:hAnsiTheme="minorHAnsi" w:cs="Calibri-Bold"/>
          <w:bCs/>
          <w:sz w:val="20"/>
          <w:szCs w:val="20"/>
        </w:rPr>
        <w:t>D</w:t>
      </w:r>
      <w:r w:rsidRPr="006F11C1">
        <w:rPr>
          <w:rFonts w:asciiTheme="minorHAnsi" w:hAnsiTheme="minorHAnsi" w:cs="Calibri"/>
          <w:sz w:val="20"/>
          <w:szCs w:val="20"/>
        </w:rPr>
        <w:t>)</w:t>
      </w:r>
      <w:r w:rsidRPr="006F11C1">
        <w:rPr>
          <w:rFonts w:asciiTheme="minorHAnsi" w:eastAsia="Calibri" w:hAnsiTheme="minorHAnsi" w:cs="Helvetica"/>
          <w:sz w:val="20"/>
          <w:szCs w:val="20"/>
        </w:rPr>
        <w:t xml:space="preserve"> </w:t>
      </w:r>
      <w:r w:rsidRPr="006F11C1">
        <w:rPr>
          <w:rFonts w:asciiTheme="minorHAnsi" w:eastAsia="Calibri" w:hAnsiTheme="minorHAnsi" w:cs="PFDinTextPro-Bold"/>
          <w:bCs/>
          <w:sz w:val="20"/>
          <w:szCs w:val="20"/>
        </w:rPr>
        <w:t>Bir kişinin başkasının ana babasına küfretmesi</w:t>
      </w:r>
    </w:p>
    <w:p w:rsidR="00FF110B" w:rsidRPr="006F11C1" w:rsidRDefault="00FF110B" w:rsidP="00FF110B">
      <w:pPr>
        <w:autoSpaceDE w:val="0"/>
        <w:autoSpaceDN w:val="0"/>
        <w:adjustRightInd w:val="0"/>
        <w:rPr>
          <w:rFonts w:asciiTheme="minorHAnsi" w:eastAsia="Calibri" w:hAnsiTheme="minorHAnsi" w:cs="PFDinTextPro-Bold"/>
          <w:b/>
          <w:bCs/>
          <w:i/>
          <w:sz w:val="20"/>
          <w:szCs w:val="20"/>
        </w:rPr>
      </w:pPr>
    </w:p>
    <w:p w:rsidR="00FF110B" w:rsidRPr="006F11C1" w:rsidRDefault="00FF110B" w:rsidP="00FF110B">
      <w:pPr>
        <w:autoSpaceDE w:val="0"/>
        <w:autoSpaceDN w:val="0"/>
        <w:adjustRightInd w:val="0"/>
        <w:rPr>
          <w:rFonts w:asciiTheme="minorHAnsi" w:hAnsiTheme="minorHAnsi"/>
          <w:b/>
          <w:sz w:val="20"/>
          <w:szCs w:val="20"/>
        </w:rPr>
      </w:pPr>
      <w:r w:rsidRPr="006F11C1">
        <w:rPr>
          <w:rFonts w:asciiTheme="minorHAnsi" w:hAnsiTheme="minorHAnsi"/>
          <w:b/>
          <w:sz w:val="20"/>
          <w:szCs w:val="20"/>
        </w:rPr>
        <w:t xml:space="preserve">3. Allah’ın (c.c.) isimleriyle ilgili olarak aşağıda verilen bilgilerden hangisi yanlıştır? </w:t>
      </w:r>
    </w:p>
    <w:p w:rsidR="00FF110B" w:rsidRPr="006F11C1" w:rsidRDefault="00FF110B" w:rsidP="00FF110B">
      <w:pPr>
        <w:autoSpaceDE w:val="0"/>
        <w:autoSpaceDN w:val="0"/>
        <w:adjustRightInd w:val="0"/>
        <w:rPr>
          <w:rFonts w:asciiTheme="minorHAnsi" w:hAnsiTheme="minorHAnsi"/>
          <w:sz w:val="20"/>
          <w:szCs w:val="20"/>
        </w:rPr>
      </w:pPr>
      <w:r w:rsidRPr="006F11C1">
        <w:rPr>
          <w:rFonts w:asciiTheme="minorHAnsi" w:hAnsiTheme="minorHAnsi"/>
          <w:sz w:val="20"/>
          <w:szCs w:val="20"/>
        </w:rPr>
        <w:t>A) Allah’ın (c.c.) güzel isimlerine “</w:t>
      </w:r>
      <w:proofErr w:type="spellStart"/>
      <w:r w:rsidRPr="006F11C1">
        <w:rPr>
          <w:rFonts w:asciiTheme="minorHAnsi" w:hAnsiTheme="minorHAnsi"/>
          <w:sz w:val="20"/>
          <w:szCs w:val="20"/>
        </w:rPr>
        <w:t>Esmâ</w:t>
      </w:r>
      <w:proofErr w:type="spellEnd"/>
      <w:r w:rsidRPr="006F11C1">
        <w:rPr>
          <w:rFonts w:asciiTheme="minorHAnsi" w:hAnsiTheme="minorHAnsi"/>
          <w:sz w:val="20"/>
          <w:szCs w:val="20"/>
        </w:rPr>
        <w:t xml:space="preserve">-i </w:t>
      </w:r>
      <w:proofErr w:type="spellStart"/>
      <w:r w:rsidRPr="006F11C1">
        <w:rPr>
          <w:rFonts w:asciiTheme="minorHAnsi" w:hAnsiTheme="minorHAnsi"/>
          <w:sz w:val="20"/>
          <w:szCs w:val="20"/>
        </w:rPr>
        <w:t>Hüsnâ</w:t>
      </w:r>
      <w:proofErr w:type="spellEnd"/>
      <w:r w:rsidRPr="006F11C1">
        <w:rPr>
          <w:rFonts w:asciiTheme="minorHAnsi" w:hAnsiTheme="minorHAnsi"/>
          <w:sz w:val="20"/>
          <w:szCs w:val="20"/>
        </w:rPr>
        <w:t xml:space="preserve">” adı verilir. </w:t>
      </w:r>
    </w:p>
    <w:p w:rsidR="00FF110B" w:rsidRPr="006F11C1" w:rsidRDefault="00FF110B" w:rsidP="00FF110B">
      <w:pPr>
        <w:autoSpaceDE w:val="0"/>
        <w:autoSpaceDN w:val="0"/>
        <w:adjustRightInd w:val="0"/>
        <w:rPr>
          <w:rFonts w:asciiTheme="minorHAnsi" w:hAnsiTheme="minorHAnsi"/>
          <w:sz w:val="20"/>
          <w:szCs w:val="20"/>
        </w:rPr>
      </w:pPr>
      <w:r w:rsidRPr="006F11C1">
        <w:rPr>
          <w:rFonts w:asciiTheme="minorHAnsi" w:hAnsiTheme="minorHAnsi"/>
          <w:sz w:val="20"/>
          <w:szCs w:val="20"/>
        </w:rPr>
        <w:t xml:space="preserve">B) Allah’ın (c.c.) </w:t>
      </w:r>
      <w:proofErr w:type="spellStart"/>
      <w:r w:rsidRPr="006F11C1">
        <w:rPr>
          <w:rFonts w:asciiTheme="minorHAnsi" w:hAnsiTheme="minorHAnsi"/>
          <w:sz w:val="20"/>
          <w:szCs w:val="20"/>
        </w:rPr>
        <w:t>Ehad</w:t>
      </w:r>
      <w:proofErr w:type="spellEnd"/>
      <w:r w:rsidRPr="006F11C1">
        <w:rPr>
          <w:rFonts w:asciiTheme="minorHAnsi" w:hAnsiTheme="minorHAnsi"/>
          <w:sz w:val="20"/>
          <w:szCs w:val="20"/>
        </w:rPr>
        <w:t xml:space="preserve"> ve </w:t>
      </w:r>
      <w:proofErr w:type="spellStart"/>
      <w:r w:rsidRPr="006F11C1">
        <w:rPr>
          <w:rFonts w:asciiTheme="minorHAnsi" w:hAnsiTheme="minorHAnsi"/>
          <w:sz w:val="20"/>
          <w:szCs w:val="20"/>
        </w:rPr>
        <w:t>Vahid</w:t>
      </w:r>
      <w:proofErr w:type="spellEnd"/>
      <w:r w:rsidRPr="006F11C1">
        <w:rPr>
          <w:rFonts w:asciiTheme="minorHAnsi" w:hAnsiTheme="minorHAnsi"/>
          <w:sz w:val="20"/>
          <w:szCs w:val="20"/>
        </w:rPr>
        <w:t xml:space="preserve"> isimleri, O’nun bir ve tek olmasını ifade eder. </w:t>
      </w:r>
    </w:p>
    <w:p w:rsidR="00FF110B" w:rsidRDefault="00FF110B" w:rsidP="00FF110B">
      <w:pPr>
        <w:autoSpaceDE w:val="0"/>
        <w:autoSpaceDN w:val="0"/>
        <w:adjustRightInd w:val="0"/>
        <w:rPr>
          <w:rFonts w:asciiTheme="minorHAnsi" w:hAnsiTheme="minorHAnsi"/>
          <w:color w:val="FF0000"/>
          <w:sz w:val="20"/>
          <w:szCs w:val="20"/>
        </w:rPr>
      </w:pPr>
      <w:r>
        <w:rPr>
          <w:rFonts w:asciiTheme="minorHAnsi" w:hAnsiTheme="minorHAnsi"/>
          <w:color w:val="FF0000"/>
          <w:sz w:val="20"/>
          <w:szCs w:val="20"/>
        </w:rPr>
        <w:t>C</w:t>
      </w:r>
      <w:r w:rsidRPr="006F11C1">
        <w:rPr>
          <w:rFonts w:asciiTheme="minorHAnsi" w:hAnsiTheme="minorHAnsi"/>
          <w:color w:val="FF0000"/>
          <w:sz w:val="20"/>
          <w:szCs w:val="20"/>
        </w:rPr>
        <w:t>) Allah’ın (c.c.) isimlerini bilmek bazı ibadetlerin yerine geçer.</w:t>
      </w:r>
    </w:p>
    <w:p w:rsidR="00FF110B" w:rsidRPr="006F11C1" w:rsidRDefault="00FF110B" w:rsidP="00FF110B">
      <w:pPr>
        <w:autoSpaceDE w:val="0"/>
        <w:autoSpaceDN w:val="0"/>
        <w:adjustRightInd w:val="0"/>
        <w:rPr>
          <w:rFonts w:asciiTheme="minorHAnsi" w:hAnsiTheme="minorHAnsi"/>
          <w:sz w:val="20"/>
          <w:szCs w:val="20"/>
        </w:rPr>
      </w:pPr>
      <w:r>
        <w:rPr>
          <w:rFonts w:asciiTheme="minorHAnsi" w:hAnsiTheme="minorHAnsi"/>
          <w:sz w:val="20"/>
          <w:szCs w:val="20"/>
        </w:rPr>
        <w:t>D</w:t>
      </w:r>
      <w:r w:rsidRPr="006F11C1">
        <w:rPr>
          <w:rFonts w:asciiTheme="minorHAnsi" w:hAnsiTheme="minorHAnsi"/>
          <w:sz w:val="20"/>
          <w:szCs w:val="20"/>
        </w:rPr>
        <w:t xml:space="preserve">) Allah’ın (c.c.) </w:t>
      </w:r>
      <w:proofErr w:type="spellStart"/>
      <w:r w:rsidRPr="006F11C1">
        <w:rPr>
          <w:rFonts w:asciiTheme="minorHAnsi" w:hAnsiTheme="minorHAnsi"/>
          <w:sz w:val="20"/>
          <w:szCs w:val="20"/>
        </w:rPr>
        <w:t>Mü’min</w:t>
      </w:r>
      <w:proofErr w:type="spellEnd"/>
      <w:r w:rsidRPr="006F11C1">
        <w:rPr>
          <w:rFonts w:asciiTheme="minorHAnsi" w:hAnsiTheme="minorHAnsi"/>
          <w:sz w:val="20"/>
          <w:szCs w:val="20"/>
        </w:rPr>
        <w:t xml:space="preserve"> ismi, O’nun inananları emin kılması anlamına gelir. </w:t>
      </w:r>
    </w:p>
    <w:p w:rsidR="00FF110B" w:rsidRPr="006F11C1" w:rsidRDefault="00FF110B" w:rsidP="00FF110B">
      <w:pPr>
        <w:autoSpaceDE w:val="0"/>
        <w:autoSpaceDN w:val="0"/>
        <w:adjustRightInd w:val="0"/>
        <w:rPr>
          <w:rFonts w:asciiTheme="minorHAnsi" w:eastAsia="Calibri" w:hAnsiTheme="minorHAnsi" w:cs="PFDinTextPro-Bold"/>
          <w:b/>
          <w:bCs/>
          <w:i/>
          <w:sz w:val="20"/>
          <w:szCs w:val="20"/>
        </w:rPr>
      </w:pPr>
    </w:p>
    <w:p w:rsidR="00FF110B" w:rsidRPr="00706C21" w:rsidRDefault="00FF110B" w:rsidP="00FF110B">
      <w:pPr>
        <w:spacing w:after="200"/>
        <w:rPr>
          <w:rFonts w:asciiTheme="minorHAnsi" w:eastAsia="Calibri" w:hAnsiTheme="minorHAnsi" w:cs="LibreFranklin-Thin"/>
          <w:b/>
          <w:sz w:val="20"/>
          <w:szCs w:val="20"/>
          <w:lang w:eastAsia="en-US"/>
        </w:rPr>
      </w:pPr>
      <w:r w:rsidRPr="00706C21">
        <w:rPr>
          <w:rFonts w:asciiTheme="minorHAnsi" w:eastAsia="Calibri" w:hAnsiTheme="minorHAnsi" w:cs="LibreFranklin-Thin"/>
          <w:b/>
          <w:sz w:val="20"/>
          <w:szCs w:val="20"/>
          <w:lang w:eastAsia="en-US"/>
        </w:rPr>
        <w:t>4. Aşağıdakilerden hangisi ‘’</w:t>
      </w:r>
      <w:proofErr w:type="gramStart"/>
      <w:r w:rsidRPr="00706C21">
        <w:rPr>
          <w:rFonts w:asciiTheme="minorHAnsi" w:eastAsia="Calibri" w:hAnsiTheme="minorHAnsi" w:cs="LibreFranklin-Thin"/>
          <w:b/>
          <w:sz w:val="20"/>
          <w:szCs w:val="20"/>
          <w:lang w:eastAsia="en-US"/>
        </w:rPr>
        <w:t>Kafir</w:t>
      </w:r>
      <w:proofErr w:type="gramEnd"/>
      <w:r w:rsidRPr="00706C21">
        <w:rPr>
          <w:rFonts w:asciiTheme="minorHAnsi" w:eastAsia="Calibri" w:hAnsiTheme="minorHAnsi" w:cs="LibreFranklin-Thin"/>
          <w:b/>
          <w:sz w:val="20"/>
          <w:szCs w:val="20"/>
          <w:lang w:eastAsia="en-US"/>
        </w:rPr>
        <w:t>’’ kelimesinin anlamlarından değildir.</w:t>
      </w:r>
    </w:p>
    <w:p w:rsidR="00FF110B" w:rsidRPr="00706C21" w:rsidRDefault="00FF110B" w:rsidP="00FF110B">
      <w:pPr>
        <w:spacing w:after="200"/>
        <w:rPr>
          <w:rFonts w:asciiTheme="minorHAnsi" w:eastAsia="Calibri" w:hAnsiTheme="minorHAnsi" w:cs="LibreFranklin-Thin"/>
          <w:sz w:val="20"/>
          <w:szCs w:val="20"/>
          <w:lang w:eastAsia="en-US"/>
        </w:rPr>
      </w:pPr>
      <w:r w:rsidRPr="00706C21">
        <w:rPr>
          <w:rFonts w:asciiTheme="minorHAnsi" w:eastAsia="Calibri" w:hAnsiTheme="minorHAnsi" w:cs="LibreFranklin-Thin"/>
          <w:sz w:val="20"/>
          <w:szCs w:val="20"/>
          <w:lang w:eastAsia="en-US"/>
        </w:rPr>
        <w:t>A) Örten</w:t>
      </w:r>
      <w:r w:rsidRPr="00706C21">
        <w:rPr>
          <w:rFonts w:asciiTheme="minorHAnsi" w:eastAsia="Calibri" w:hAnsiTheme="minorHAnsi" w:cs="LibreFranklin-Thin"/>
          <w:sz w:val="20"/>
          <w:szCs w:val="20"/>
          <w:lang w:eastAsia="en-US"/>
        </w:rPr>
        <w:tab/>
      </w:r>
      <w:r w:rsidR="006A1749">
        <w:rPr>
          <w:rFonts w:asciiTheme="minorHAnsi" w:eastAsia="Calibri" w:hAnsiTheme="minorHAnsi" w:cs="LibreFranklin-Thin"/>
          <w:sz w:val="20"/>
          <w:szCs w:val="20"/>
          <w:lang w:eastAsia="en-US"/>
        </w:rPr>
        <w:tab/>
      </w:r>
      <w:r w:rsidRPr="00706C21">
        <w:rPr>
          <w:rFonts w:asciiTheme="minorHAnsi" w:eastAsia="Calibri" w:hAnsiTheme="minorHAnsi" w:cs="LibreFranklin-Thin"/>
          <w:sz w:val="20"/>
          <w:szCs w:val="20"/>
          <w:lang w:eastAsia="en-US"/>
        </w:rPr>
        <w:t>B) Gizleyen</w:t>
      </w:r>
      <w:r w:rsidRPr="00706C21">
        <w:rPr>
          <w:rFonts w:asciiTheme="minorHAnsi" w:eastAsia="Calibri" w:hAnsiTheme="minorHAnsi" w:cs="LibreFranklin-Thin"/>
          <w:sz w:val="20"/>
          <w:szCs w:val="20"/>
          <w:lang w:eastAsia="en-US"/>
        </w:rPr>
        <w:tab/>
        <w:t>C) Nankör</w:t>
      </w:r>
      <w:r w:rsidRPr="00706C21">
        <w:rPr>
          <w:rFonts w:asciiTheme="minorHAnsi" w:eastAsia="Calibri" w:hAnsiTheme="minorHAnsi" w:cs="LibreFranklin-Thin"/>
          <w:sz w:val="20"/>
          <w:szCs w:val="20"/>
          <w:lang w:eastAsia="en-US"/>
        </w:rPr>
        <w:tab/>
      </w:r>
      <w:r w:rsidRPr="00706C21">
        <w:rPr>
          <w:rFonts w:asciiTheme="minorHAnsi" w:eastAsia="Calibri" w:hAnsiTheme="minorHAnsi" w:cs="LibreFranklin-Thin"/>
          <w:color w:val="FF0000"/>
          <w:sz w:val="20"/>
          <w:szCs w:val="20"/>
          <w:lang w:eastAsia="en-US"/>
        </w:rPr>
        <w:t>D) Ahlaksız</w:t>
      </w:r>
    </w:p>
    <w:p w:rsidR="00FF110B" w:rsidRPr="006F11C1" w:rsidRDefault="00FF110B" w:rsidP="00FF110B">
      <w:pPr>
        <w:spacing w:line="0" w:lineRule="atLeast"/>
        <w:rPr>
          <w:rFonts w:asciiTheme="minorHAnsi" w:eastAsia="Calibri" w:hAnsiTheme="minorHAnsi" w:cs="LibreFranklin-Thin"/>
          <w:i/>
          <w:sz w:val="20"/>
          <w:szCs w:val="20"/>
          <w:lang w:eastAsia="en-US"/>
        </w:rPr>
      </w:pPr>
      <w:r w:rsidRPr="006F11C1">
        <w:rPr>
          <w:rFonts w:asciiTheme="minorHAnsi" w:eastAsia="Calibri" w:hAnsiTheme="minorHAnsi" w:cs="LibreFranklin-Thin"/>
          <w:b/>
          <w:i/>
          <w:sz w:val="20"/>
          <w:szCs w:val="20"/>
          <w:lang w:eastAsia="en-US"/>
        </w:rPr>
        <w:t>“</w:t>
      </w:r>
      <w:r w:rsidRPr="006F11C1">
        <w:rPr>
          <w:rFonts w:asciiTheme="minorHAnsi" w:eastAsia="Calibri" w:hAnsiTheme="minorHAnsi" w:cs="LibreFranklin-Thin"/>
          <w:i/>
          <w:sz w:val="20"/>
          <w:szCs w:val="20"/>
          <w:lang w:eastAsia="en-US"/>
        </w:rPr>
        <w:t xml:space="preserve">İnsanlardan bazıları da vardır ki inanmadıkları halde ‘’ Allah’a ve </w:t>
      </w:r>
      <w:proofErr w:type="spellStart"/>
      <w:r w:rsidRPr="006F11C1">
        <w:rPr>
          <w:rFonts w:asciiTheme="minorHAnsi" w:eastAsia="Calibri" w:hAnsiTheme="minorHAnsi" w:cs="LibreFranklin-Thin"/>
          <w:i/>
          <w:sz w:val="20"/>
          <w:szCs w:val="20"/>
          <w:lang w:eastAsia="en-US"/>
        </w:rPr>
        <w:t>ahiret</w:t>
      </w:r>
      <w:proofErr w:type="spellEnd"/>
      <w:r w:rsidRPr="006F11C1">
        <w:rPr>
          <w:rFonts w:asciiTheme="minorHAnsi" w:eastAsia="Calibri" w:hAnsiTheme="minorHAnsi" w:cs="LibreFranklin-Thin"/>
          <w:i/>
          <w:sz w:val="20"/>
          <w:szCs w:val="20"/>
          <w:lang w:eastAsia="en-US"/>
        </w:rPr>
        <w:t xml:space="preserve"> gününe inandık’’ derler. Bunlar Allah’ı ve müminleri aldatmaya çalışırlar. Oysa kendilerini aldatırlar da farkında değillerdir. (Bakara, 8-9.)</w:t>
      </w:r>
    </w:p>
    <w:p w:rsidR="00FF110B" w:rsidRPr="006F11C1" w:rsidRDefault="00FF110B" w:rsidP="00FF110B">
      <w:pPr>
        <w:spacing w:line="0" w:lineRule="atLeast"/>
        <w:rPr>
          <w:rFonts w:asciiTheme="minorHAnsi" w:eastAsia="Calibri" w:hAnsiTheme="minorHAnsi" w:cs="LibreFranklin-Thin"/>
          <w:b/>
          <w:sz w:val="20"/>
          <w:szCs w:val="20"/>
          <w:lang w:eastAsia="en-US"/>
        </w:rPr>
      </w:pPr>
      <w:r w:rsidRPr="006F11C1">
        <w:rPr>
          <w:rFonts w:asciiTheme="minorHAnsi" w:eastAsia="Calibri" w:hAnsiTheme="minorHAnsi" w:cs="LibreFranklin-Thin"/>
          <w:b/>
          <w:sz w:val="20"/>
          <w:szCs w:val="20"/>
          <w:lang w:eastAsia="en-US"/>
        </w:rPr>
        <w:t>5.Yukarıdaki ayette hangi inanç gurubundan söz edilmektedir?</w:t>
      </w:r>
    </w:p>
    <w:p w:rsidR="00FF110B" w:rsidRPr="006F11C1" w:rsidRDefault="00FF110B" w:rsidP="00FF110B">
      <w:pPr>
        <w:spacing w:line="0" w:lineRule="atLeast"/>
        <w:contextualSpacing/>
        <w:rPr>
          <w:rFonts w:asciiTheme="minorHAnsi" w:eastAsia="Calibri" w:hAnsiTheme="minorHAnsi" w:cs="LibreFranklin-Thin"/>
          <w:sz w:val="20"/>
          <w:szCs w:val="20"/>
          <w:lang w:eastAsia="en-US"/>
        </w:rPr>
      </w:pPr>
      <w:r w:rsidRPr="006F11C1">
        <w:rPr>
          <w:rFonts w:asciiTheme="minorHAnsi" w:eastAsia="Calibri" w:hAnsiTheme="minorHAnsi" w:cs="LibreFranklin-Thin"/>
          <w:sz w:val="20"/>
          <w:szCs w:val="20"/>
          <w:lang w:eastAsia="en-US"/>
        </w:rPr>
        <w:t>A)Mümin</w:t>
      </w:r>
      <w:r w:rsidRPr="006F11C1">
        <w:rPr>
          <w:rFonts w:asciiTheme="minorHAnsi" w:eastAsia="Calibri" w:hAnsiTheme="minorHAnsi" w:cs="LibreFranklin-Thin"/>
          <w:sz w:val="20"/>
          <w:szCs w:val="20"/>
          <w:lang w:eastAsia="en-US"/>
        </w:rPr>
        <w:tab/>
      </w:r>
      <w:r w:rsidRPr="006F11C1">
        <w:rPr>
          <w:rFonts w:asciiTheme="minorHAnsi" w:eastAsia="Calibri" w:hAnsiTheme="minorHAnsi" w:cs="LibreFranklin-Thin"/>
          <w:color w:val="FF0000"/>
          <w:sz w:val="20"/>
          <w:szCs w:val="20"/>
          <w:lang w:eastAsia="en-US"/>
        </w:rPr>
        <w:t>B) Münafık</w:t>
      </w:r>
      <w:r w:rsidRPr="006F11C1">
        <w:rPr>
          <w:rFonts w:asciiTheme="minorHAnsi" w:eastAsia="Calibri" w:hAnsiTheme="minorHAnsi" w:cs="LibreFranklin-Thin"/>
          <w:sz w:val="20"/>
          <w:szCs w:val="20"/>
          <w:lang w:eastAsia="en-US"/>
        </w:rPr>
        <w:tab/>
        <w:t xml:space="preserve">C) </w:t>
      </w:r>
      <w:proofErr w:type="gramStart"/>
      <w:r w:rsidRPr="006F11C1">
        <w:rPr>
          <w:rFonts w:asciiTheme="minorHAnsi" w:eastAsia="Calibri" w:hAnsiTheme="minorHAnsi" w:cs="LibreFranklin-Thin"/>
          <w:sz w:val="20"/>
          <w:szCs w:val="20"/>
          <w:lang w:eastAsia="en-US"/>
        </w:rPr>
        <w:t>Kafir</w:t>
      </w:r>
      <w:proofErr w:type="gramEnd"/>
      <w:r w:rsidRPr="006F11C1">
        <w:rPr>
          <w:rFonts w:asciiTheme="minorHAnsi" w:eastAsia="Calibri" w:hAnsiTheme="minorHAnsi" w:cs="LibreFranklin-Thin"/>
          <w:sz w:val="20"/>
          <w:szCs w:val="20"/>
          <w:lang w:eastAsia="en-US"/>
        </w:rPr>
        <w:tab/>
        <w:t xml:space="preserve">        D) Müşrik</w:t>
      </w:r>
    </w:p>
    <w:p w:rsidR="00FF110B" w:rsidRPr="00706C21" w:rsidRDefault="00FF110B" w:rsidP="00FF110B">
      <w:pPr>
        <w:spacing w:line="0" w:lineRule="atLeast"/>
        <w:contextualSpacing/>
        <w:rPr>
          <w:rFonts w:asciiTheme="minorHAnsi" w:eastAsia="Calibri" w:hAnsiTheme="minorHAnsi" w:cs="LibreFranklin-Thin"/>
          <w:color w:val="548DD4" w:themeColor="text2" w:themeTint="99"/>
          <w:sz w:val="20"/>
          <w:szCs w:val="20"/>
          <w:lang w:eastAsia="en-US"/>
        </w:rPr>
      </w:pPr>
    </w:p>
    <w:p w:rsidR="00FF110B" w:rsidRPr="00706C21" w:rsidRDefault="00FF110B" w:rsidP="00FF110B">
      <w:pPr>
        <w:spacing w:line="0" w:lineRule="atLeast"/>
        <w:rPr>
          <w:rFonts w:asciiTheme="minorHAnsi" w:eastAsia="Calibri" w:hAnsiTheme="minorHAnsi" w:cs="LibreFranklin-Thin"/>
          <w:sz w:val="20"/>
          <w:szCs w:val="20"/>
          <w:lang w:eastAsia="en-US"/>
        </w:rPr>
      </w:pPr>
      <w:r w:rsidRPr="00706C21">
        <w:rPr>
          <w:rFonts w:asciiTheme="minorHAnsi" w:eastAsia="Calibri" w:hAnsiTheme="minorHAnsi" w:cs="LibreFranklin-Thin"/>
          <w:i/>
          <w:sz w:val="20"/>
          <w:szCs w:val="20"/>
          <w:lang w:eastAsia="en-US"/>
        </w:rPr>
        <w:t>‘’En güzel isimler Allah’ındır, bu güzel isimlerle O’na dua edin.”</w:t>
      </w:r>
      <w:r w:rsidRPr="00706C21">
        <w:rPr>
          <w:rFonts w:asciiTheme="minorHAnsi" w:eastAsia="Calibri" w:hAnsiTheme="minorHAnsi" w:cs="LibreFranklin-Thin"/>
          <w:sz w:val="20"/>
          <w:szCs w:val="20"/>
          <w:lang w:eastAsia="en-US"/>
        </w:rPr>
        <w:t xml:space="preserve">      (Araf, 180.)</w:t>
      </w:r>
    </w:p>
    <w:p w:rsidR="00FF110B" w:rsidRPr="00706C21" w:rsidRDefault="00FF110B" w:rsidP="00FF110B">
      <w:pPr>
        <w:spacing w:line="0" w:lineRule="atLeast"/>
        <w:rPr>
          <w:rFonts w:asciiTheme="minorHAnsi" w:eastAsia="Calibri" w:hAnsiTheme="minorHAnsi" w:cs="LibreFranklin-Thin"/>
          <w:b/>
          <w:sz w:val="20"/>
          <w:szCs w:val="20"/>
          <w:lang w:eastAsia="en-US"/>
        </w:rPr>
      </w:pPr>
      <w:r w:rsidRPr="00706C21">
        <w:rPr>
          <w:rFonts w:asciiTheme="minorHAnsi" w:eastAsia="Calibri" w:hAnsiTheme="minorHAnsi" w:cs="LibreFranklin-Thin"/>
          <w:b/>
          <w:sz w:val="20"/>
          <w:szCs w:val="20"/>
          <w:lang w:eastAsia="en-US"/>
        </w:rPr>
        <w:t>6. Ayete göre aşağıdakilerden hangisi bu isimlerden değildir.</w:t>
      </w:r>
    </w:p>
    <w:p w:rsidR="00FF110B" w:rsidRDefault="00FF110B" w:rsidP="00FF110B">
      <w:pPr>
        <w:spacing w:line="0" w:lineRule="atLeast"/>
        <w:contextualSpacing/>
        <w:rPr>
          <w:rFonts w:asciiTheme="minorHAnsi" w:eastAsia="Calibri" w:hAnsiTheme="minorHAnsi" w:cs="LibreFranklin-Thin"/>
          <w:sz w:val="20"/>
          <w:szCs w:val="20"/>
          <w:lang w:eastAsia="en-US"/>
        </w:rPr>
      </w:pPr>
      <w:r w:rsidRPr="00706C21">
        <w:rPr>
          <w:rFonts w:asciiTheme="minorHAnsi" w:eastAsia="Calibri" w:hAnsiTheme="minorHAnsi" w:cs="LibreFranklin-Thin"/>
          <w:sz w:val="20"/>
          <w:szCs w:val="20"/>
          <w:lang w:eastAsia="en-US"/>
        </w:rPr>
        <w:t>A) El-</w:t>
      </w:r>
      <w:proofErr w:type="spellStart"/>
      <w:r w:rsidRPr="00706C21">
        <w:rPr>
          <w:rFonts w:asciiTheme="minorHAnsi" w:eastAsia="Calibri" w:hAnsiTheme="minorHAnsi" w:cs="LibreFranklin-Thin"/>
          <w:sz w:val="20"/>
          <w:szCs w:val="20"/>
          <w:lang w:eastAsia="en-US"/>
        </w:rPr>
        <w:t>Vedûd</w:t>
      </w:r>
      <w:proofErr w:type="spellEnd"/>
      <w:r w:rsidRPr="00706C21">
        <w:rPr>
          <w:rFonts w:asciiTheme="minorHAnsi" w:eastAsia="Calibri" w:hAnsiTheme="minorHAnsi" w:cs="LibreFranklin-Thin"/>
          <w:sz w:val="20"/>
          <w:szCs w:val="20"/>
          <w:lang w:eastAsia="en-US"/>
        </w:rPr>
        <w:tab/>
        <w:t>B) Er-</w:t>
      </w:r>
      <w:proofErr w:type="spellStart"/>
      <w:proofErr w:type="gramStart"/>
      <w:r w:rsidRPr="00706C21">
        <w:rPr>
          <w:rFonts w:asciiTheme="minorHAnsi" w:eastAsia="Calibri" w:hAnsiTheme="minorHAnsi" w:cs="LibreFranklin-Thin"/>
          <w:sz w:val="20"/>
          <w:szCs w:val="20"/>
          <w:lang w:eastAsia="en-US"/>
        </w:rPr>
        <w:t>Rakîb</w:t>
      </w:r>
      <w:proofErr w:type="spellEnd"/>
      <w:r w:rsidR="004E4C12">
        <w:rPr>
          <w:rFonts w:asciiTheme="minorHAnsi" w:eastAsia="Calibri" w:hAnsiTheme="minorHAnsi" w:cs="LibreFranklin-Thin"/>
          <w:sz w:val="20"/>
          <w:szCs w:val="20"/>
          <w:lang w:eastAsia="en-US"/>
        </w:rPr>
        <w:t xml:space="preserve">     </w:t>
      </w:r>
      <w:r w:rsidRPr="00706C21">
        <w:rPr>
          <w:rFonts w:asciiTheme="minorHAnsi" w:eastAsia="Calibri" w:hAnsiTheme="minorHAnsi" w:cs="LibreFranklin-Thin"/>
          <w:color w:val="FF0000"/>
          <w:sz w:val="20"/>
          <w:szCs w:val="20"/>
          <w:lang w:eastAsia="en-US"/>
        </w:rPr>
        <w:t>C</w:t>
      </w:r>
      <w:proofErr w:type="gramEnd"/>
      <w:r w:rsidRPr="00706C21">
        <w:rPr>
          <w:rFonts w:asciiTheme="minorHAnsi" w:eastAsia="Calibri" w:hAnsiTheme="minorHAnsi" w:cs="LibreFranklin-Thin"/>
          <w:color w:val="FF0000"/>
          <w:sz w:val="20"/>
          <w:szCs w:val="20"/>
          <w:lang w:eastAsia="en-US"/>
        </w:rPr>
        <w:t>) Et-Tevhit</w:t>
      </w:r>
      <w:r w:rsidR="004E4C12">
        <w:rPr>
          <w:rFonts w:asciiTheme="minorHAnsi" w:eastAsia="Calibri" w:hAnsiTheme="minorHAnsi" w:cs="LibreFranklin-Thin"/>
          <w:color w:val="FF0000"/>
          <w:sz w:val="20"/>
          <w:szCs w:val="20"/>
          <w:lang w:eastAsia="en-US"/>
        </w:rPr>
        <w:t xml:space="preserve">       </w:t>
      </w:r>
      <w:r w:rsidRPr="00706C21">
        <w:rPr>
          <w:rFonts w:asciiTheme="minorHAnsi" w:eastAsia="Calibri" w:hAnsiTheme="minorHAnsi" w:cs="LibreFranklin-Thin"/>
          <w:sz w:val="20"/>
          <w:szCs w:val="20"/>
          <w:lang w:eastAsia="en-US"/>
        </w:rPr>
        <w:t>D) Es-</w:t>
      </w:r>
      <w:proofErr w:type="spellStart"/>
      <w:r w:rsidRPr="00706C21">
        <w:rPr>
          <w:rFonts w:asciiTheme="minorHAnsi" w:eastAsia="Calibri" w:hAnsiTheme="minorHAnsi" w:cs="LibreFranklin-Thin"/>
          <w:sz w:val="20"/>
          <w:szCs w:val="20"/>
          <w:lang w:eastAsia="en-US"/>
        </w:rPr>
        <w:t>Samed</w:t>
      </w:r>
      <w:proofErr w:type="spellEnd"/>
    </w:p>
    <w:p w:rsidR="004E4C12" w:rsidRDefault="004E4C12" w:rsidP="00FF110B">
      <w:pPr>
        <w:spacing w:line="0" w:lineRule="atLeast"/>
        <w:contextualSpacing/>
        <w:rPr>
          <w:rFonts w:asciiTheme="minorHAnsi" w:eastAsia="Calibri" w:hAnsiTheme="minorHAnsi" w:cs="LibreFranklin-Thin"/>
          <w:sz w:val="20"/>
          <w:szCs w:val="20"/>
          <w:lang w:eastAsia="en-US"/>
        </w:rPr>
      </w:pPr>
    </w:p>
    <w:p w:rsidR="00FF110B" w:rsidRPr="00706C21" w:rsidRDefault="00FF110B" w:rsidP="00FF110B">
      <w:pPr>
        <w:widowControl w:val="0"/>
        <w:autoSpaceDE w:val="0"/>
        <w:autoSpaceDN w:val="0"/>
        <w:adjustRightInd w:val="0"/>
        <w:spacing w:line="0" w:lineRule="atLeast"/>
        <w:rPr>
          <w:rFonts w:asciiTheme="minorHAnsi" w:hAnsiTheme="minorHAnsi"/>
          <w:b/>
          <w:sz w:val="20"/>
          <w:szCs w:val="20"/>
        </w:rPr>
      </w:pPr>
      <w:r>
        <w:rPr>
          <w:rFonts w:asciiTheme="minorHAnsi" w:hAnsiTheme="minorHAnsi"/>
          <w:b/>
          <w:i/>
          <w:sz w:val="20"/>
          <w:szCs w:val="20"/>
        </w:rPr>
        <w:t>7</w:t>
      </w:r>
      <w:r w:rsidRPr="00706C21">
        <w:rPr>
          <w:rFonts w:asciiTheme="minorHAnsi" w:hAnsiTheme="minorHAnsi"/>
          <w:b/>
          <w:i/>
          <w:sz w:val="20"/>
          <w:szCs w:val="20"/>
        </w:rPr>
        <w:t>.</w:t>
      </w:r>
      <w:r w:rsidRPr="00706C21">
        <w:rPr>
          <w:rFonts w:asciiTheme="minorHAnsi" w:hAnsiTheme="minorHAnsi"/>
          <w:b/>
          <w:sz w:val="20"/>
          <w:szCs w:val="20"/>
        </w:rPr>
        <w:t xml:space="preserve"> Aşağıdakilerden hangisi Yüce Allah’ın insanlara bahşettiği </w:t>
      </w:r>
      <w:r w:rsidRPr="00706C21">
        <w:rPr>
          <w:rFonts w:asciiTheme="minorHAnsi" w:hAnsiTheme="minorHAnsi"/>
          <w:b/>
          <w:sz w:val="20"/>
          <w:szCs w:val="20"/>
          <w:u w:val="single"/>
        </w:rPr>
        <w:t>en önemli</w:t>
      </w:r>
      <w:r w:rsidRPr="00706C21">
        <w:rPr>
          <w:rFonts w:asciiTheme="minorHAnsi" w:hAnsiTheme="minorHAnsi"/>
          <w:b/>
          <w:sz w:val="20"/>
          <w:szCs w:val="20"/>
        </w:rPr>
        <w:t xml:space="preserve"> nimetlerden biridir?</w:t>
      </w:r>
    </w:p>
    <w:p w:rsidR="00FF110B" w:rsidRPr="00706C21" w:rsidRDefault="00FF110B" w:rsidP="00FF110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Ağlama</w:t>
      </w:r>
      <w:r w:rsidRPr="00706C21">
        <w:rPr>
          <w:rFonts w:asciiTheme="minorHAnsi" w:hAnsiTheme="minorHAnsi"/>
          <w:sz w:val="20"/>
          <w:szCs w:val="20"/>
        </w:rPr>
        <w:tab/>
      </w:r>
      <w:r w:rsidRPr="00706C21">
        <w:rPr>
          <w:rFonts w:asciiTheme="minorHAnsi" w:hAnsiTheme="minorHAnsi"/>
          <w:sz w:val="20"/>
          <w:szCs w:val="20"/>
        </w:rPr>
        <w:tab/>
        <w:t xml:space="preserve">B) Konuşma  </w:t>
      </w:r>
    </w:p>
    <w:p w:rsidR="004E4C12" w:rsidRDefault="00FF110B" w:rsidP="004E4C12">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sz w:val="20"/>
          <w:szCs w:val="20"/>
        </w:rPr>
        <w:t>C) Gülme</w:t>
      </w:r>
      <w:r w:rsidRPr="00706C21">
        <w:rPr>
          <w:rFonts w:asciiTheme="minorHAnsi" w:hAnsiTheme="minorHAnsi"/>
          <w:sz w:val="20"/>
          <w:szCs w:val="20"/>
        </w:rPr>
        <w:tab/>
      </w:r>
      <w:r w:rsidRPr="00706C21">
        <w:rPr>
          <w:rFonts w:asciiTheme="minorHAnsi" w:hAnsiTheme="minorHAnsi"/>
          <w:sz w:val="20"/>
          <w:szCs w:val="20"/>
        </w:rPr>
        <w:tab/>
      </w:r>
      <w:r w:rsidRPr="00706C21">
        <w:rPr>
          <w:rFonts w:asciiTheme="minorHAnsi" w:hAnsiTheme="minorHAnsi"/>
          <w:color w:val="FF0000"/>
          <w:sz w:val="20"/>
          <w:szCs w:val="20"/>
        </w:rPr>
        <w:t xml:space="preserve">D) Akıl-düşünme  </w:t>
      </w:r>
    </w:p>
    <w:p w:rsidR="00FF110B" w:rsidRPr="00391807" w:rsidRDefault="00FF110B" w:rsidP="004E4C12">
      <w:pPr>
        <w:widowControl w:val="0"/>
        <w:autoSpaceDE w:val="0"/>
        <w:autoSpaceDN w:val="0"/>
        <w:adjustRightInd w:val="0"/>
        <w:spacing w:line="0" w:lineRule="atLeast"/>
        <w:rPr>
          <w:rFonts w:asciiTheme="minorHAnsi" w:hAnsiTheme="minorHAnsi"/>
          <w:color w:val="FF0000"/>
          <w:sz w:val="20"/>
          <w:szCs w:val="20"/>
        </w:rPr>
      </w:pPr>
      <w:r w:rsidRPr="006F11C1">
        <w:rPr>
          <w:rFonts w:asciiTheme="minorHAnsi" w:hAnsiTheme="minorHAnsi"/>
          <w:b/>
          <w:i/>
          <w:sz w:val="20"/>
          <w:szCs w:val="20"/>
        </w:rPr>
        <w:lastRenderedPageBreak/>
        <w:t>Nesrin Hacılar:</w:t>
      </w:r>
      <w:r w:rsidRPr="006F11C1">
        <w:rPr>
          <w:rFonts w:asciiTheme="minorHAnsi" w:hAnsiTheme="minorHAnsi"/>
          <w:i/>
          <w:sz w:val="20"/>
          <w:szCs w:val="20"/>
        </w:rPr>
        <w:t xml:space="preserve"> Ramazan ayında fakirlere iftar vermek</w:t>
      </w:r>
    </w:p>
    <w:p w:rsidR="00FF110B" w:rsidRPr="006F11C1" w:rsidRDefault="00FF110B" w:rsidP="00FF110B">
      <w:pPr>
        <w:widowControl w:val="0"/>
        <w:autoSpaceDE w:val="0"/>
        <w:autoSpaceDN w:val="0"/>
        <w:adjustRightInd w:val="0"/>
        <w:spacing w:line="0" w:lineRule="atLeast"/>
        <w:rPr>
          <w:rFonts w:asciiTheme="minorHAnsi" w:hAnsiTheme="minorHAnsi"/>
          <w:i/>
          <w:sz w:val="20"/>
          <w:szCs w:val="20"/>
        </w:rPr>
      </w:pPr>
      <w:proofErr w:type="spellStart"/>
      <w:r w:rsidRPr="006F11C1">
        <w:rPr>
          <w:rFonts w:asciiTheme="minorHAnsi" w:hAnsiTheme="minorHAnsi"/>
          <w:b/>
          <w:i/>
          <w:sz w:val="20"/>
          <w:szCs w:val="20"/>
        </w:rPr>
        <w:t>M.Mahmut</w:t>
      </w:r>
      <w:proofErr w:type="spellEnd"/>
      <w:r w:rsidRPr="006F11C1">
        <w:rPr>
          <w:rFonts w:asciiTheme="minorHAnsi" w:hAnsiTheme="minorHAnsi"/>
          <w:b/>
          <w:i/>
          <w:sz w:val="20"/>
          <w:szCs w:val="20"/>
        </w:rPr>
        <w:t xml:space="preserve"> Kütükçü:</w:t>
      </w:r>
      <w:r w:rsidRPr="006F11C1">
        <w:rPr>
          <w:rFonts w:asciiTheme="minorHAnsi" w:hAnsiTheme="minorHAnsi"/>
          <w:i/>
          <w:sz w:val="20"/>
          <w:szCs w:val="20"/>
        </w:rPr>
        <w:t xml:space="preserve"> İyiliği emretmek, kötülüklerden sakındırmak</w:t>
      </w:r>
    </w:p>
    <w:p w:rsidR="00FF110B" w:rsidRPr="006F11C1" w:rsidRDefault="00FF110B" w:rsidP="00FF110B">
      <w:pPr>
        <w:widowControl w:val="0"/>
        <w:autoSpaceDE w:val="0"/>
        <w:autoSpaceDN w:val="0"/>
        <w:adjustRightInd w:val="0"/>
        <w:spacing w:line="0" w:lineRule="atLeast"/>
        <w:rPr>
          <w:rFonts w:asciiTheme="minorHAnsi" w:hAnsiTheme="minorHAnsi"/>
          <w:i/>
          <w:sz w:val="20"/>
          <w:szCs w:val="20"/>
        </w:rPr>
      </w:pPr>
      <w:r w:rsidRPr="006F11C1">
        <w:rPr>
          <w:rFonts w:asciiTheme="minorHAnsi" w:hAnsiTheme="minorHAnsi"/>
          <w:b/>
          <w:i/>
          <w:sz w:val="20"/>
          <w:szCs w:val="20"/>
        </w:rPr>
        <w:t>Süleyman Çoban:</w:t>
      </w:r>
      <w:r w:rsidRPr="006F11C1">
        <w:rPr>
          <w:rFonts w:asciiTheme="minorHAnsi" w:hAnsiTheme="minorHAnsi"/>
          <w:i/>
          <w:sz w:val="20"/>
          <w:szCs w:val="20"/>
        </w:rPr>
        <w:t xml:space="preserve"> Adaletli ve sorumluluk sahibi olmak</w:t>
      </w:r>
    </w:p>
    <w:p w:rsidR="00FF110B" w:rsidRPr="006F11C1" w:rsidRDefault="00FF110B" w:rsidP="00FF110B">
      <w:pPr>
        <w:widowControl w:val="0"/>
        <w:autoSpaceDE w:val="0"/>
        <w:autoSpaceDN w:val="0"/>
        <w:adjustRightInd w:val="0"/>
        <w:spacing w:line="0" w:lineRule="atLeast"/>
        <w:rPr>
          <w:rFonts w:asciiTheme="minorHAnsi" w:hAnsiTheme="minorHAnsi"/>
          <w:i/>
          <w:sz w:val="20"/>
          <w:szCs w:val="20"/>
        </w:rPr>
      </w:pPr>
      <w:proofErr w:type="spellStart"/>
      <w:r w:rsidRPr="006F11C1">
        <w:rPr>
          <w:rFonts w:asciiTheme="minorHAnsi" w:hAnsiTheme="minorHAnsi"/>
          <w:b/>
          <w:i/>
          <w:sz w:val="20"/>
          <w:szCs w:val="20"/>
        </w:rPr>
        <w:t>Berra</w:t>
      </w:r>
      <w:proofErr w:type="spellEnd"/>
      <w:r w:rsidRPr="006F11C1">
        <w:rPr>
          <w:rFonts w:asciiTheme="minorHAnsi" w:hAnsiTheme="minorHAnsi"/>
          <w:b/>
          <w:i/>
          <w:sz w:val="20"/>
          <w:szCs w:val="20"/>
        </w:rPr>
        <w:t xml:space="preserve"> Tosun:</w:t>
      </w:r>
      <w:r w:rsidRPr="006F11C1">
        <w:rPr>
          <w:rFonts w:asciiTheme="minorHAnsi" w:hAnsiTheme="minorHAnsi"/>
          <w:i/>
          <w:sz w:val="20"/>
          <w:szCs w:val="20"/>
        </w:rPr>
        <w:t xml:space="preserve"> İnsanların özel hayatı hakkında araştırma yapmak, </w:t>
      </w:r>
    </w:p>
    <w:p w:rsidR="00FF110B" w:rsidRPr="006F11C1" w:rsidRDefault="00FF110B" w:rsidP="00FF110B">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8</w:t>
      </w:r>
      <w:r w:rsidRPr="006F11C1">
        <w:rPr>
          <w:rFonts w:asciiTheme="minorHAnsi" w:hAnsiTheme="minorHAnsi"/>
          <w:b/>
          <w:sz w:val="20"/>
          <w:szCs w:val="20"/>
        </w:rPr>
        <w:t xml:space="preserve">. Öğretmen öğrencilerinden Salih Amel’e örnek </w:t>
      </w:r>
      <w:proofErr w:type="gramStart"/>
      <w:r w:rsidRPr="006F11C1">
        <w:rPr>
          <w:rFonts w:asciiTheme="minorHAnsi" w:hAnsiTheme="minorHAnsi"/>
          <w:b/>
          <w:sz w:val="20"/>
          <w:szCs w:val="20"/>
        </w:rPr>
        <w:t>vermelerini  istemiştir</w:t>
      </w:r>
      <w:proofErr w:type="gramEnd"/>
      <w:r w:rsidRPr="006F11C1">
        <w:rPr>
          <w:rFonts w:asciiTheme="minorHAnsi" w:hAnsiTheme="minorHAnsi"/>
          <w:b/>
          <w:sz w:val="20"/>
          <w:szCs w:val="20"/>
        </w:rPr>
        <w:t>. Yukarıdaki öğrencilerden hangisi yanlış veya eksik bilgi vermiştir?</w:t>
      </w:r>
    </w:p>
    <w:p w:rsidR="00FF110B" w:rsidRDefault="00FF110B" w:rsidP="00FF110B">
      <w:pPr>
        <w:widowControl w:val="0"/>
        <w:autoSpaceDE w:val="0"/>
        <w:autoSpaceDN w:val="0"/>
        <w:adjustRightInd w:val="0"/>
        <w:spacing w:line="0" w:lineRule="atLeast"/>
        <w:rPr>
          <w:rFonts w:asciiTheme="minorHAnsi" w:hAnsiTheme="minorHAnsi"/>
          <w:sz w:val="20"/>
          <w:szCs w:val="20"/>
        </w:rPr>
      </w:pPr>
      <w:r w:rsidRPr="006F11C1">
        <w:rPr>
          <w:rFonts w:asciiTheme="minorHAnsi" w:hAnsiTheme="minorHAnsi"/>
          <w:sz w:val="20"/>
          <w:szCs w:val="20"/>
        </w:rPr>
        <w:t xml:space="preserve">A) </w:t>
      </w:r>
      <w:r w:rsidRPr="006F11C1">
        <w:rPr>
          <w:rFonts w:asciiTheme="minorHAnsi" w:hAnsiTheme="minorHAnsi"/>
          <w:i/>
          <w:sz w:val="20"/>
          <w:szCs w:val="20"/>
        </w:rPr>
        <w:t>Nesrin Hacılar</w:t>
      </w:r>
      <w:r w:rsidRPr="006F11C1">
        <w:rPr>
          <w:rFonts w:asciiTheme="minorHAnsi" w:hAnsiTheme="minorHAnsi"/>
          <w:sz w:val="20"/>
          <w:szCs w:val="20"/>
        </w:rPr>
        <w:tab/>
      </w:r>
      <w:r w:rsidRPr="006F11C1">
        <w:rPr>
          <w:rFonts w:asciiTheme="minorHAnsi" w:hAnsiTheme="minorHAnsi"/>
          <w:sz w:val="20"/>
          <w:szCs w:val="20"/>
        </w:rPr>
        <w:tab/>
      </w:r>
      <w:r w:rsidRPr="006F11C1">
        <w:rPr>
          <w:rFonts w:asciiTheme="minorHAnsi" w:hAnsiTheme="minorHAnsi"/>
          <w:sz w:val="20"/>
          <w:szCs w:val="20"/>
        </w:rPr>
        <w:tab/>
        <w:t xml:space="preserve">B) </w:t>
      </w:r>
      <w:proofErr w:type="spellStart"/>
      <w:r w:rsidRPr="006F11C1">
        <w:rPr>
          <w:rFonts w:asciiTheme="minorHAnsi" w:hAnsiTheme="minorHAnsi"/>
          <w:i/>
          <w:sz w:val="20"/>
          <w:szCs w:val="20"/>
        </w:rPr>
        <w:t>M.Mahmut</w:t>
      </w:r>
      <w:proofErr w:type="spellEnd"/>
      <w:r w:rsidRPr="006F11C1">
        <w:rPr>
          <w:rFonts w:asciiTheme="minorHAnsi" w:hAnsiTheme="minorHAnsi"/>
          <w:i/>
          <w:sz w:val="20"/>
          <w:szCs w:val="20"/>
        </w:rPr>
        <w:t xml:space="preserve"> Kütükçü</w:t>
      </w:r>
      <w:r w:rsidRPr="006F11C1">
        <w:rPr>
          <w:rFonts w:asciiTheme="minorHAnsi" w:hAnsiTheme="minorHAnsi"/>
          <w:sz w:val="20"/>
          <w:szCs w:val="20"/>
        </w:rPr>
        <w:t xml:space="preserve"> </w:t>
      </w:r>
    </w:p>
    <w:p w:rsidR="00FF110B" w:rsidRPr="006F11C1" w:rsidRDefault="00FF110B" w:rsidP="00FF110B">
      <w:pPr>
        <w:widowControl w:val="0"/>
        <w:autoSpaceDE w:val="0"/>
        <w:autoSpaceDN w:val="0"/>
        <w:adjustRightInd w:val="0"/>
        <w:spacing w:line="0" w:lineRule="atLeast"/>
        <w:rPr>
          <w:rFonts w:asciiTheme="minorHAnsi" w:hAnsiTheme="minorHAnsi"/>
          <w:color w:val="FF0000"/>
          <w:sz w:val="20"/>
          <w:szCs w:val="20"/>
        </w:rPr>
      </w:pPr>
      <w:r w:rsidRPr="006F11C1">
        <w:rPr>
          <w:rFonts w:asciiTheme="minorHAnsi" w:hAnsiTheme="minorHAnsi"/>
          <w:sz w:val="20"/>
          <w:szCs w:val="20"/>
        </w:rPr>
        <w:t xml:space="preserve">C) </w:t>
      </w:r>
      <w:r w:rsidRPr="006F11C1">
        <w:rPr>
          <w:rFonts w:asciiTheme="minorHAnsi" w:hAnsiTheme="minorHAnsi"/>
          <w:i/>
          <w:sz w:val="20"/>
          <w:szCs w:val="20"/>
        </w:rPr>
        <w:t>Süleyman Çoban</w:t>
      </w:r>
      <w:r w:rsidRPr="006F11C1">
        <w:rPr>
          <w:rFonts w:asciiTheme="minorHAnsi" w:hAnsiTheme="minorHAnsi"/>
          <w:sz w:val="20"/>
          <w:szCs w:val="20"/>
        </w:rPr>
        <w:tab/>
      </w:r>
      <w:r w:rsidRPr="006F11C1">
        <w:rPr>
          <w:rFonts w:asciiTheme="minorHAnsi" w:hAnsiTheme="minorHAnsi"/>
          <w:sz w:val="20"/>
          <w:szCs w:val="20"/>
        </w:rPr>
        <w:tab/>
      </w:r>
      <w:r w:rsidRPr="006F11C1">
        <w:rPr>
          <w:rFonts w:asciiTheme="minorHAnsi" w:hAnsiTheme="minorHAnsi"/>
          <w:color w:val="FF0000"/>
          <w:sz w:val="20"/>
          <w:szCs w:val="20"/>
        </w:rPr>
        <w:t xml:space="preserve">D) </w:t>
      </w:r>
      <w:proofErr w:type="spellStart"/>
      <w:r w:rsidRPr="006F11C1">
        <w:rPr>
          <w:rFonts w:asciiTheme="minorHAnsi" w:hAnsiTheme="minorHAnsi"/>
          <w:i/>
          <w:color w:val="FF0000"/>
          <w:sz w:val="20"/>
          <w:szCs w:val="20"/>
        </w:rPr>
        <w:t>Berra</w:t>
      </w:r>
      <w:proofErr w:type="spellEnd"/>
      <w:r w:rsidRPr="006F11C1">
        <w:rPr>
          <w:rFonts w:asciiTheme="minorHAnsi" w:hAnsiTheme="minorHAnsi"/>
          <w:i/>
          <w:color w:val="FF0000"/>
          <w:sz w:val="20"/>
          <w:szCs w:val="20"/>
        </w:rPr>
        <w:t xml:space="preserve"> Tosun</w:t>
      </w:r>
    </w:p>
    <w:p w:rsidR="00FF110B" w:rsidRPr="00706C21" w:rsidRDefault="00FF110B" w:rsidP="00FF110B">
      <w:pPr>
        <w:spacing w:line="0" w:lineRule="atLeast"/>
        <w:contextualSpacing/>
        <w:rPr>
          <w:rFonts w:asciiTheme="minorHAnsi" w:hAnsiTheme="minorHAnsi"/>
          <w:color w:val="548DD4" w:themeColor="text2" w:themeTint="99"/>
          <w:sz w:val="20"/>
          <w:szCs w:val="20"/>
        </w:rPr>
      </w:pPr>
    </w:p>
    <w:p w:rsidR="00FF110B" w:rsidRPr="00101AC5" w:rsidRDefault="00FF110B" w:rsidP="00FF110B">
      <w:pPr>
        <w:spacing w:line="0" w:lineRule="atLeast"/>
        <w:contextualSpacing/>
        <w:rPr>
          <w:rFonts w:asciiTheme="minorHAnsi" w:hAnsiTheme="minorHAnsi"/>
          <w:i/>
          <w:sz w:val="12"/>
          <w:szCs w:val="12"/>
        </w:rPr>
      </w:pPr>
      <w:r w:rsidRPr="00101AC5">
        <w:rPr>
          <w:rFonts w:asciiTheme="minorHAnsi" w:hAnsiTheme="minorHAnsi"/>
          <w:i/>
          <w:sz w:val="20"/>
          <w:szCs w:val="20"/>
        </w:rPr>
        <w:t xml:space="preserve">“Kullarım beni sana sorarlarsa, bilsinler ki gerçekten ben (onlara çok) yakınım. Bana dua edince dua edenin duasına cevap veririm...”         </w:t>
      </w:r>
      <w:r w:rsidRPr="00101AC5">
        <w:rPr>
          <w:rFonts w:asciiTheme="minorHAnsi" w:hAnsiTheme="minorHAnsi"/>
          <w:i/>
          <w:sz w:val="12"/>
          <w:szCs w:val="12"/>
        </w:rPr>
        <w:t>Bakara suresi, 186. ayet.</w:t>
      </w:r>
    </w:p>
    <w:p w:rsidR="00FF110B" w:rsidRPr="006F11C1" w:rsidRDefault="00FF110B" w:rsidP="00FF110B">
      <w:pPr>
        <w:spacing w:line="0" w:lineRule="atLeast"/>
        <w:contextualSpacing/>
        <w:rPr>
          <w:rFonts w:asciiTheme="minorHAnsi" w:eastAsia="Calibri" w:hAnsiTheme="minorHAnsi" w:cs="LibreFranklin-Thin"/>
          <w:b/>
          <w:sz w:val="20"/>
          <w:szCs w:val="20"/>
          <w:lang w:eastAsia="en-US"/>
        </w:rPr>
      </w:pPr>
      <w:r>
        <w:rPr>
          <w:rFonts w:asciiTheme="minorHAnsi" w:eastAsia="Calibri" w:hAnsiTheme="minorHAnsi" w:cs="LibreFranklin-Thin"/>
          <w:b/>
          <w:sz w:val="20"/>
          <w:szCs w:val="20"/>
          <w:lang w:eastAsia="en-US"/>
        </w:rPr>
        <w:t>9</w:t>
      </w:r>
      <w:r w:rsidRPr="006F11C1">
        <w:rPr>
          <w:rFonts w:asciiTheme="minorHAnsi" w:eastAsia="Calibri" w:hAnsiTheme="minorHAnsi" w:cs="LibreFranklin-Thin"/>
          <w:b/>
          <w:sz w:val="20"/>
          <w:szCs w:val="20"/>
          <w:lang w:eastAsia="en-US"/>
        </w:rPr>
        <w:t>. Yukarıdaki ayete göre Allah’a yakın olmak isteyen bir insan öncelikle ne yapmalıdır?</w:t>
      </w:r>
    </w:p>
    <w:p w:rsidR="00FF110B" w:rsidRPr="006F11C1" w:rsidRDefault="00FF110B" w:rsidP="00FF110B">
      <w:pPr>
        <w:spacing w:line="0" w:lineRule="atLeast"/>
        <w:contextualSpacing/>
        <w:rPr>
          <w:rFonts w:asciiTheme="minorHAnsi" w:eastAsia="Calibri" w:hAnsiTheme="minorHAnsi" w:cs="LibreFranklin-Thin"/>
          <w:sz w:val="20"/>
          <w:szCs w:val="20"/>
          <w:lang w:eastAsia="en-US"/>
        </w:rPr>
      </w:pPr>
      <w:r w:rsidRPr="006F11C1">
        <w:rPr>
          <w:rFonts w:asciiTheme="minorHAnsi" w:eastAsia="Calibri" w:hAnsiTheme="minorHAnsi" w:cs="LibreFranklin-Thin"/>
          <w:sz w:val="20"/>
          <w:szCs w:val="20"/>
          <w:lang w:eastAsia="en-US"/>
        </w:rPr>
        <w:t xml:space="preserve">A) Müslüman olmalıdır </w:t>
      </w:r>
      <w:r w:rsidRPr="006F11C1">
        <w:rPr>
          <w:rFonts w:asciiTheme="minorHAnsi" w:eastAsia="Calibri" w:hAnsiTheme="minorHAnsi" w:cs="LibreFranklin-Thin"/>
          <w:sz w:val="20"/>
          <w:szCs w:val="20"/>
          <w:lang w:eastAsia="en-US"/>
        </w:rPr>
        <w:tab/>
        <w:t xml:space="preserve">  B) İnsanlarla güzel geçinmelidir.</w:t>
      </w:r>
    </w:p>
    <w:p w:rsidR="00FF110B" w:rsidRPr="00101AC5" w:rsidRDefault="00FF110B" w:rsidP="00FF110B">
      <w:pPr>
        <w:spacing w:line="0" w:lineRule="atLeast"/>
        <w:contextualSpacing/>
        <w:rPr>
          <w:rFonts w:asciiTheme="minorHAnsi" w:eastAsia="Calibri" w:hAnsiTheme="minorHAnsi" w:cs="LibreFranklin-Thin"/>
          <w:color w:val="FF0000"/>
          <w:sz w:val="20"/>
          <w:szCs w:val="20"/>
          <w:lang w:eastAsia="en-US"/>
        </w:rPr>
      </w:pPr>
      <w:r w:rsidRPr="006F11C1">
        <w:rPr>
          <w:rFonts w:asciiTheme="minorHAnsi" w:eastAsia="Calibri" w:hAnsiTheme="minorHAnsi" w:cs="LibreFranklin-Thin"/>
          <w:sz w:val="20"/>
          <w:szCs w:val="20"/>
          <w:lang w:eastAsia="en-US"/>
        </w:rPr>
        <w:t xml:space="preserve">C) Doğru sözlü </w:t>
      </w:r>
      <w:proofErr w:type="gramStart"/>
      <w:r w:rsidRPr="006F11C1">
        <w:rPr>
          <w:rFonts w:asciiTheme="minorHAnsi" w:eastAsia="Calibri" w:hAnsiTheme="minorHAnsi" w:cs="LibreFranklin-Thin"/>
          <w:sz w:val="20"/>
          <w:szCs w:val="20"/>
          <w:lang w:eastAsia="en-US"/>
        </w:rPr>
        <w:t xml:space="preserve">olmalıdır  </w:t>
      </w:r>
      <w:r>
        <w:rPr>
          <w:rFonts w:asciiTheme="minorHAnsi" w:eastAsia="Calibri" w:hAnsiTheme="minorHAnsi" w:cs="LibreFranklin-Thin"/>
          <w:sz w:val="20"/>
          <w:szCs w:val="20"/>
          <w:lang w:eastAsia="en-US"/>
        </w:rPr>
        <w:t xml:space="preserve">     </w:t>
      </w:r>
      <w:r w:rsidRPr="00101AC5">
        <w:rPr>
          <w:rFonts w:asciiTheme="minorHAnsi" w:eastAsia="Calibri" w:hAnsiTheme="minorHAnsi" w:cs="LibreFranklin-Thin"/>
          <w:color w:val="FF0000"/>
          <w:sz w:val="20"/>
          <w:szCs w:val="20"/>
          <w:lang w:eastAsia="en-US"/>
        </w:rPr>
        <w:t>D</w:t>
      </w:r>
      <w:proofErr w:type="gramEnd"/>
      <w:r w:rsidRPr="00101AC5">
        <w:rPr>
          <w:rFonts w:asciiTheme="minorHAnsi" w:eastAsia="Calibri" w:hAnsiTheme="minorHAnsi" w:cs="LibreFranklin-Thin"/>
          <w:color w:val="FF0000"/>
          <w:sz w:val="20"/>
          <w:szCs w:val="20"/>
          <w:lang w:eastAsia="en-US"/>
        </w:rPr>
        <w:t>) Namaz kılıp dua etmelidir.</w:t>
      </w:r>
    </w:p>
    <w:p w:rsidR="00FF110B" w:rsidRPr="006F11C1" w:rsidRDefault="00FF110B" w:rsidP="00FF110B">
      <w:pPr>
        <w:spacing w:line="0" w:lineRule="atLeast"/>
        <w:contextualSpacing/>
        <w:rPr>
          <w:rFonts w:asciiTheme="minorHAnsi" w:eastAsia="Calibri" w:hAnsiTheme="minorHAnsi" w:cs="LibreFranklin-Thin"/>
          <w:sz w:val="20"/>
          <w:szCs w:val="20"/>
          <w:lang w:eastAsia="en-US"/>
        </w:rPr>
      </w:pPr>
    </w:p>
    <w:p w:rsidR="00FF110B" w:rsidRPr="006F11C1" w:rsidRDefault="00FF110B" w:rsidP="00FF110B">
      <w:pPr>
        <w:spacing w:line="0" w:lineRule="atLeast"/>
        <w:contextualSpacing/>
        <w:rPr>
          <w:rFonts w:asciiTheme="minorHAnsi" w:hAnsiTheme="minorHAnsi"/>
          <w:i/>
          <w:sz w:val="20"/>
          <w:szCs w:val="20"/>
        </w:rPr>
      </w:pPr>
      <w:r w:rsidRPr="006F11C1">
        <w:rPr>
          <w:rFonts w:asciiTheme="minorHAnsi" w:hAnsiTheme="minorHAnsi"/>
          <w:i/>
          <w:sz w:val="20"/>
          <w:szCs w:val="20"/>
        </w:rPr>
        <w:t xml:space="preserve">“Allah’tan başka ilah yoktur. Hz. Muhammed Allah’ın peygamberidir.” </w:t>
      </w:r>
    </w:p>
    <w:p w:rsidR="00FF110B" w:rsidRPr="006F11C1" w:rsidRDefault="00FF110B" w:rsidP="00FF110B">
      <w:pPr>
        <w:spacing w:line="0" w:lineRule="atLeast"/>
        <w:contextualSpacing/>
        <w:rPr>
          <w:rFonts w:asciiTheme="minorHAnsi" w:hAnsiTheme="minorHAnsi"/>
          <w:b/>
          <w:sz w:val="20"/>
          <w:szCs w:val="20"/>
        </w:rPr>
      </w:pPr>
      <w:r>
        <w:rPr>
          <w:rFonts w:asciiTheme="minorHAnsi" w:hAnsiTheme="minorHAnsi"/>
          <w:b/>
          <w:sz w:val="20"/>
          <w:szCs w:val="20"/>
        </w:rPr>
        <w:t>10</w:t>
      </w:r>
      <w:r w:rsidRPr="006F11C1">
        <w:rPr>
          <w:rFonts w:asciiTheme="minorHAnsi" w:hAnsiTheme="minorHAnsi"/>
          <w:b/>
          <w:sz w:val="20"/>
          <w:szCs w:val="20"/>
        </w:rPr>
        <w:t xml:space="preserve">.Yukarıda verilen ifadeyle ilgili olarak aşağıdaki bilgilerden hangisi yanlıştır? </w:t>
      </w:r>
    </w:p>
    <w:p w:rsidR="00FF110B" w:rsidRPr="006F11C1" w:rsidRDefault="00FF110B" w:rsidP="00FF110B">
      <w:pPr>
        <w:spacing w:line="0" w:lineRule="atLeast"/>
        <w:contextualSpacing/>
        <w:rPr>
          <w:rFonts w:asciiTheme="minorHAnsi" w:hAnsiTheme="minorHAnsi"/>
          <w:sz w:val="20"/>
          <w:szCs w:val="20"/>
        </w:rPr>
      </w:pPr>
      <w:r w:rsidRPr="006F11C1">
        <w:rPr>
          <w:rFonts w:asciiTheme="minorHAnsi" w:hAnsiTheme="minorHAnsi"/>
          <w:sz w:val="20"/>
          <w:szCs w:val="20"/>
        </w:rPr>
        <w:t xml:space="preserve">A) İnanarak söyleyen Müslüman olur. </w:t>
      </w:r>
    </w:p>
    <w:p w:rsidR="00FF110B" w:rsidRPr="006F11C1" w:rsidRDefault="00FF110B" w:rsidP="00FF110B">
      <w:pPr>
        <w:spacing w:line="0" w:lineRule="atLeast"/>
        <w:contextualSpacing/>
        <w:rPr>
          <w:rFonts w:asciiTheme="minorHAnsi" w:hAnsiTheme="minorHAnsi"/>
          <w:sz w:val="20"/>
          <w:szCs w:val="20"/>
        </w:rPr>
      </w:pPr>
      <w:r w:rsidRPr="006F11C1">
        <w:rPr>
          <w:rFonts w:asciiTheme="minorHAnsi" w:hAnsiTheme="minorHAnsi"/>
          <w:sz w:val="20"/>
          <w:szCs w:val="20"/>
        </w:rPr>
        <w:t>B) Bu ifade İslam inancının temelidir.</w:t>
      </w:r>
    </w:p>
    <w:p w:rsidR="00FF110B" w:rsidRPr="00101AC5" w:rsidRDefault="00FF110B" w:rsidP="00FF110B">
      <w:pPr>
        <w:spacing w:line="0" w:lineRule="atLeast"/>
        <w:contextualSpacing/>
        <w:rPr>
          <w:rFonts w:asciiTheme="minorHAnsi" w:hAnsiTheme="minorHAnsi"/>
          <w:color w:val="FF0000"/>
          <w:sz w:val="20"/>
          <w:szCs w:val="20"/>
        </w:rPr>
      </w:pPr>
      <w:r w:rsidRPr="00101AC5">
        <w:rPr>
          <w:rFonts w:asciiTheme="minorHAnsi" w:hAnsiTheme="minorHAnsi"/>
          <w:color w:val="FF0000"/>
          <w:sz w:val="20"/>
          <w:szCs w:val="20"/>
        </w:rPr>
        <w:t xml:space="preserve">C) </w:t>
      </w:r>
      <w:proofErr w:type="spellStart"/>
      <w:r w:rsidRPr="00101AC5">
        <w:rPr>
          <w:rFonts w:asciiTheme="minorHAnsi" w:hAnsiTheme="minorHAnsi"/>
          <w:color w:val="FF0000"/>
          <w:sz w:val="20"/>
          <w:szCs w:val="20"/>
        </w:rPr>
        <w:t>Esmâ</w:t>
      </w:r>
      <w:proofErr w:type="spellEnd"/>
      <w:r w:rsidRPr="00101AC5">
        <w:rPr>
          <w:rFonts w:asciiTheme="minorHAnsi" w:hAnsiTheme="minorHAnsi"/>
          <w:color w:val="FF0000"/>
          <w:sz w:val="20"/>
          <w:szCs w:val="20"/>
        </w:rPr>
        <w:t xml:space="preserve">-i </w:t>
      </w:r>
      <w:proofErr w:type="spellStart"/>
      <w:r w:rsidRPr="00101AC5">
        <w:rPr>
          <w:rFonts w:asciiTheme="minorHAnsi" w:hAnsiTheme="minorHAnsi"/>
          <w:color w:val="FF0000"/>
          <w:sz w:val="20"/>
          <w:szCs w:val="20"/>
        </w:rPr>
        <w:t>Hüsnâ</w:t>
      </w:r>
      <w:proofErr w:type="spellEnd"/>
      <w:r w:rsidRPr="00101AC5">
        <w:rPr>
          <w:rFonts w:asciiTheme="minorHAnsi" w:hAnsiTheme="minorHAnsi"/>
          <w:color w:val="FF0000"/>
          <w:sz w:val="20"/>
          <w:szCs w:val="20"/>
        </w:rPr>
        <w:t xml:space="preserve"> kavramını açıklar. </w:t>
      </w:r>
    </w:p>
    <w:p w:rsidR="00FF110B" w:rsidRPr="006F11C1" w:rsidRDefault="00FF110B" w:rsidP="00FF110B">
      <w:pPr>
        <w:spacing w:line="0" w:lineRule="atLeast"/>
        <w:contextualSpacing/>
        <w:rPr>
          <w:rFonts w:asciiTheme="minorHAnsi" w:hAnsiTheme="minorHAnsi"/>
          <w:sz w:val="20"/>
          <w:szCs w:val="20"/>
        </w:rPr>
      </w:pPr>
      <w:r w:rsidRPr="006F11C1">
        <w:rPr>
          <w:rFonts w:asciiTheme="minorHAnsi" w:hAnsiTheme="minorHAnsi"/>
          <w:sz w:val="20"/>
          <w:szCs w:val="20"/>
        </w:rPr>
        <w:t xml:space="preserve">D) Kelime-i Tevhidin Türkçe anlamıdır. </w:t>
      </w:r>
    </w:p>
    <w:p w:rsidR="00FF110B" w:rsidRPr="00706C21" w:rsidRDefault="00FF110B" w:rsidP="00FF110B">
      <w:pPr>
        <w:spacing w:line="0" w:lineRule="atLeast"/>
        <w:contextualSpacing/>
        <w:rPr>
          <w:rFonts w:asciiTheme="minorHAnsi" w:eastAsia="Calibri" w:hAnsiTheme="minorHAnsi" w:cs="LibreFranklin-Thin"/>
          <w:color w:val="548DD4" w:themeColor="text2" w:themeTint="99"/>
          <w:sz w:val="20"/>
          <w:szCs w:val="20"/>
          <w:lang w:eastAsia="en-US"/>
        </w:rPr>
      </w:pPr>
    </w:p>
    <w:p w:rsidR="00FF110B" w:rsidRPr="00706C21" w:rsidRDefault="00FF110B" w:rsidP="00FF110B">
      <w:pPr>
        <w:spacing w:line="0" w:lineRule="atLeast"/>
        <w:contextualSpacing/>
        <w:rPr>
          <w:rFonts w:asciiTheme="minorHAnsi" w:hAnsiTheme="minorHAnsi"/>
          <w:i/>
          <w:sz w:val="16"/>
          <w:szCs w:val="16"/>
        </w:rPr>
      </w:pPr>
      <w:r w:rsidRPr="00706C21">
        <w:rPr>
          <w:rFonts w:asciiTheme="minorHAnsi" w:hAnsiTheme="minorHAnsi"/>
          <w:i/>
          <w:sz w:val="20"/>
          <w:szCs w:val="20"/>
        </w:rPr>
        <w:t xml:space="preserve"> “Ben cinleri ve insanları, ancak bana kulluk etsinler diye yarattım.”        </w:t>
      </w:r>
      <w:proofErr w:type="spellStart"/>
      <w:r w:rsidRPr="00706C21">
        <w:rPr>
          <w:rFonts w:asciiTheme="minorHAnsi" w:hAnsiTheme="minorHAnsi"/>
          <w:sz w:val="16"/>
          <w:szCs w:val="16"/>
        </w:rPr>
        <w:t>Zâriyât</w:t>
      </w:r>
      <w:proofErr w:type="spellEnd"/>
      <w:r w:rsidRPr="00706C21">
        <w:rPr>
          <w:rFonts w:asciiTheme="minorHAnsi" w:hAnsiTheme="minorHAnsi"/>
          <w:sz w:val="16"/>
          <w:szCs w:val="16"/>
        </w:rPr>
        <w:t xml:space="preserve"> suresi, 56. ayet.</w:t>
      </w:r>
    </w:p>
    <w:p w:rsidR="00FF110B" w:rsidRPr="00706C21" w:rsidRDefault="00FF110B" w:rsidP="00FF110B">
      <w:pPr>
        <w:spacing w:line="0" w:lineRule="atLeast"/>
        <w:contextualSpacing/>
        <w:rPr>
          <w:rFonts w:asciiTheme="minorHAnsi" w:hAnsiTheme="minorHAnsi"/>
          <w:b/>
          <w:sz w:val="20"/>
          <w:szCs w:val="20"/>
        </w:rPr>
      </w:pPr>
      <w:r>
        <w:rPr>
          <w:rFonts w:asciiTheme="minorHAnsi" w:hAnsiTheme="minorHAnsi"/>
          <w:b/>
          <w:sz w:val="20"/>
          <w:szCs w:val="20"/>
        </w:rPr>
        <w:t>11</w:t>
      </w:r>
      <w:r w:rsidRPr="00706C21">
        <w:rPr>
          <w:rFonts w:asciiTheme="minorHAnsi" w:hAnsiTheme="minorHAnsi"/>
          <w:b/>
          <w:sz w:val="20"/>
          <w:szCs w:val="20"/>
        </w:rPr>
        <w:t>. Yukarıdaki ayete göre hangisi insanların yaratılış gayesi değildir?</w:t>
      </w:r>
    </w:p>
    <w:p w:rsidR="00FF110B" w:rsidRDefault="00FF110B" w:rsidP="00FF110B">
      <w:pPr>
        <w:spacing w:line="0" w:lineRule="atLeast"/>
        <w:contextualSpacing/>
        <w:rPr>
          <w:rFonts w:asciiTheme="minorHAnsi" w:hAnsiTheme="minorHAnsi"/>
          <w:sz w:val="20"/>
          <w:szCs w:val="20"/>
        </w:rPr>
      </w:pPr>
      <w:r w:rsidRPr="00706C21">
        <w:rPr>
          <w:rFonts w:asciiTheme="minorHAnsi" w:hAnsiTheme="minorHAnsi"/>
          <w:sz w:val="20"/>
          <w:szCs w:val="20"/>
        </w:rPr>
        <w:t>A) Namaz ibadetini eda etmek</w:t>
      </w:r>
      <w:r w:rsidRPr="00706C21">
        <w:rPr>
          <w:rFonts w:asciiTheme="minorHAnsi" w:hAnsiTheme="minorHAnsi"/>
          <w:sz w:val="20"/>
          <w:szCs w:val="20"/>
        </w:rPr>
        <w:tab/>
      </w:r>
      <w:r w:rsidRPr="00706C21">
        <w:rPr>
          <w:rFonts w:asciiTheme="minorHAnsi" w:hAnsiTheme="minorHAnsi"/>
          <w:sz w:val="20"/>
          <w:szCs w:val="20"/>
        </w:rPr>
        <w:tab/>
      </w:r>
    </w:p>
    <w:p w:rsidR="00FF110B" w:rsidRPr="00706C21" w:rsidRDefault="00FF110B" w:rsidP="00FF110B">
      <w:pPr>
        <w:spacing w:line="0" w:lineRule="atLeast"/>
        <w:contextualSpacing/>
        <w:rPr>
          <w:rFonts w:asciiTheme="minorHAnsi" w:hAnsiTheme="minorHAnsi"/>
          <w:sz w:val="20"/>
          <w:szCs w:val="20"/>
        </w:rPr>
      </w:pPr>
      <w:r w:rsidRPr="00706C21">
        <w:rPr>
          <w:rFonts w:asciiTheme="minorHAnsi" w:hAnsiTheme="minorHAnsi"/>
          <w:sz w:val="20"/>
          <w:szCs w:val="20"/>
        </w:rPr>
        <w:t>B) Oruç tutmak</w:t>
      </w:r>
    </w:p>
    <w:p w:rsidR="00FF110B" w:rsidRDefault="00FF110B" w:rsidP="00FF110B">
      <w:pPr>
        <w:spacing w:line="0" w:lineRule="atLeast"/>
        <w:contextualSpacing/>
        <w:rPr>
          <w:rFonts w:asciiTheme="minorHAnsi" w:hAnsiTheme="minorHAnsi"/>
          <w:color w:val="FF0000"/>
          <w:sz w:val="20"/>
          <w:szCs w:val="20"/>
        </w:rPr>
      </w:pPr>
      <w:r w:rsidRPr="00706C21">
        <w:rPr>
          <w:rFonts w:asciiTheme="minorHAnsi" w:hAnsiTheme="minorHAnsi"/>
          <w:color w:val="FF0000"/>
          <w:sz w:val="20"/>
          <w:szCs w:val="20"/>
        </w:rPr>
        <w:t>C) Hayatını istediği gibi yaşamak</w:t>
      </w:r>
      <w:r>
        <w:rPr>
          <w:rFonts w:asciiTheme="minorHAnsi" w:hAnsiTheme="minorHAnsi"/>
          <w:color w:val="FF0000"/>
          <w:sz w:val="20"/>
          <w:szCs w:val="20"/>
        </w:rPr>
        <w:t xml:space="preserve"> </w:t>
      </w:r>
    </w:p>
    <w:p w:rsidR="00FF110B" w:rsidRDefault="00FF110B" w:rsidP="00FF110B">
      <w:pPr>
        <w:spacing w:line="0" w:lineRule="atLeast"/>
        <w:contextualSpacing/>
        <w:rPr>
          <w:rFonts w:asciiTheme="minorHAnsi" w:hAnsiTheme="minorHAnsi"/>
          <w:sz w:val="20"/>
          <w:szCs w:val="20"/>
        </w:rPr>
      </w:pPr>
      <w:r w:rsidRPr="00706C21">
        <w:rPr>
          <w:rFonts w:asciiTheme="minorHAnsi" w:hAnsiTheme="minorHAnsi"/>
          <w:sz w:val="20"/>
          <w:szCs w:val="20"/>
        </w:rPr>
        <w:t>D) Allah’ı tanımak, O’nun emirlerine uymak</w:t>
      </w:r>
    </w:p>
    <w:p w:rsidR="00FF110B" w:rsidRDefault="00FF110B" w:rsidP="00FF110B">
      <w:pPr>
        <w:spacing w:line="0" w:lineRule="atLeast"/>
        <w:contextualSpacing/>
        <w:rPr>
          <w:rFonts w:asciiTheme="minorHAnsi" w:hAnsiTheme="minorHAnsi"/>
          <w:color w:val="FF0000"/>
          <w:sz w:val="20"/>
          <w:szCs w:val="20"/>
        </w:rPr>
      </w:pPr>
    </w:p>
    <w:p w:rsidR="000F7B70" w:rsidRPr="00706C21" w:rsidRDefault="000F7B70" w:rsidP="000F7B70">
      <w:pPr>
        <w:spacing w:line="0" w:lineRule="atLeast"/>
        <w:contextualSpacing/>
        <w:rPr>
          <w:rFonts w:asciiTheme="minorHAnsi" w:eastAsia="Calibri" w:hAnsiTheme="minorHAnsi" w:cs="LibreFranklin-Thin"/>
          <w:sz w:val="20"/>
          <w:szCs w:val="20"/>
          <w:lang w:eastAsia="en-US"/>
        </w:rPr>
      </w:pPr>
      <w:r w:rsidRPr="00706C21">
        <w:rPr>
          <w:rFonts w:asciiTheme="minorHAnsi" w:hAnsiTheme="minorHAnsi"/>
          <w:i/>
          <w:sz w:val="20"/>
          <w:szCs w:val="20"/>
        </w:rPr>
        <w:t xml:space="preserve">“Allah’ım! Bozgunculuktan, </w:t>
      </w:r>
      <w:proofErr w:type="spellStart"/>
      <w:r w:rsidRPr="00706C21">
        <w:rPr>
          <w:rFonts w:asciiTheme="minorHAnsi" w:hAnsiTheme="minorHAnsi"/>
          <w:i/>
          <w:sz w:val="20"/>
          <w:szCs w:val="20"/>
        </w:rPr>
        <w:t>münafıklıktan</w:t>
      </w:r>
      <w:proofErr w:type="spellEnd"/>
      <w:r w:rsidRPr="00706C21">
        <w:rPr>
          <w:rFonts w:asciiTheme="minorHAnsi" w:hAnsiTheme="minorHAnsi"/>
          <w:i/>
          <w:sz w:val="20"/>
          <w:szCs w:val="20"/>
        </w:rPr>
        <w:t xml:space="preserve"> ve </w:t>
      </w:r>
      <w:proofErr w:type="spellStart"/>
      <w:r w:rsidRPr="00706C21">
        <w:rPr>
          <w:rFonts w:asciiTheme="minorHAnsi" w:hAnsiTheme="minorHAnsi"/>
          <w:i/>
          <w:sz w:val="20"/>
          <w:szCs w:val="20"/>
        </w:rPr>
        <w:t>kötü</w:t>
      </w:r>
      <w:proofErr w:type="spellEnd"/>
      <w:r w:rsidRPr="00706C21">
        <w:rPr>
          <w:rFonts w:asciiTheme="minorHAnsi" w:hAnsiTheme="minorHAnsi"/>
          <w:i/>
          <w:sz w:val="20"/>
          <w:szCs w:val="20"/>
        </w:rPr>
        <w:t xml:space="preserve"> ahlaktan sana sığınırım.”</w:t>
      </w:r>
      <w:r w:rsidRPr="00706C21">
        <w:rPr>
          <w:rFonts w:asciiTheme="minorHAnsi" w:hAnsiTheme="minorHAnsi"/>
          <w:sz w:val="20"/>
          <w:szCs w:val="20"/>
        </w:rPr>
        <w:t xml:space="preserve">  (</w:t>
      </w:r>
      <w:proofErr w:type="spellStart"/>
      <w:r w:rsidRPr="00706C21">
        <w:rPr>
          <w:rFonts w:asciiTheme="minorHAnsi" w:hAnsiTheme="minorHAnsi"/>
          <w:sz w:val="20"/>
          <w:szCs w:val="20"/>
        </w:rPr>
        <w:t>Nesâî</w:t>
      </w:r>
      <w:proofErr w:type="spellEnd"/>
      <w:r w:rsidRPr="00706C21">
        <w:rPr>
          <w:rFonts w:asciiTheme="minorHAnsi" w:hAnsiTheme="minorHAnsi"/>
          <w:sz w:val="20"/>
          <w:szCs w:val="20"/>
        </w:rPr>
        <w:t xml:space="preserve">, </w:t>
      </w:r>
      <w:proofErr w:type="spellStart"/>
      <w:r w:rsidRPr="00706C21">
        <w:rPr>
          <w:rFonts w:asciiTheme="minorHAnsi" w:hAnsiTheme="minorHAnsi"/>
          <w:sz w:val="20"/>
          <w:szCs w:val="20"/>
        </w:rPr>
        <w:t>İstiâze</w:t>
      </w:r>
      <w:proofErr w:type="spellEnd"/>
      <w:r w:rsidRPr="00706C21">
        <w:rPr>
          <w:rFonts w:asciiTheme="minorHAnsi" w:hAnsiTheme="minorHAnsi"/>
          <w:sz w:val="20"/>
          <w:szCs w:val="20"/>
        </w:rPr>
        <w:t>, 21.)</w:t>
      </w:r>
    </w:p>
    <w:p w:rsidR="000F7B70" w:rsidRPr="00706C21" w:rsidRDefault="004E4C12" w:rsidP="000F7B70">
      <w:pPr>
        <w:spacing w:line="0" w:lineRule="atLeast"/>
        <w:contextualSpacing/>
        <w:rPr>
          <w:rFonts w:asciiTheme="minorHAnsi" w:eastAsia="Calibri" w:hAnsiTheme="minorHAnsi" w:cs="LibreFranklin-Thin"/>
          <w:b/>
          <w:sz w:val="20"/>
          <w:szCs w:val="20"/>
          <w:lang w:eastAsia="en-US"/>
        </w:rPr>
      </w:pPr>
      <w:r>
        <w:rPr>
          <w:rFonts w:asciiTheme="minorHAnsi" w:eastAsia="Calibri" w:hAnsiTheme="minorHAnsi" w:cs="LibreFranklin-Thin"/>
          <w:b/>
          <w:sz w:val="20"/>
          <w:szCs w:val="20"/>
          <w:lang w:eastAsia="en-US"/>
        </w:rPr>
        <w:t>12</w:t>
      </w:r>
      <w:r w:rsidR="000F7B70" w:rsidRPr="00706C21">
        <w:rPr>
          <w:rFonts w:asciiTheme="minorHAnsi" w:eastAsia="Calibri" w:hAnsiTheme="minorHAnsi" w:cs="LibreFranklin-Thin"/>
          <w:b/>
          <w:sz w:val="20"/>
          <w:szCs w:val="20"/>
          <w:lang w:eastAsia="en-US"/>
        </w:rPr>
        <w:t>.Yukarıdaki Hadis-i Şerif’e göre hangisi peygamberimizin kaçındığı bir durum değildir?</w:t>
      </w:r>
    </w:p>
    <w:p w:rsidR="000F7B70" w:rsidRPr="000F7B70" w:rsidRDefault="000F7B70" w:rsidP="000F7B70">
      <w:pPr>
        <w:spacing w:line="0" w:lineRule="atLeast"/>
        <w:contextualSpacing/>
        <w:rPr>
          <w:rFonts w:asciiTheme="minorHAnsi" w:eastAsia="Calibri" w:hAnsiTheme="minorHAnsi" w:cs="LibreFranklin-Thin"/>
          <w:sz w:val="20"/>
          <w:szCs w:val="20"/>
          <w:lang w:eastAsia="en-US"/>
        </w:rPr>
      </w:pPr>
      <w:r w:rsidRPr="00706C21">
        <w:rPr>
          <w:rFonts w:asciiTheme="minorHAnsi" w:eastAsia="Calibri" w:hAnsiTheme="minorHAnsi" w:cs="LibreFranklin-Thin"/>
          <w:sz w:val="20"/>
          <w:szCs w:val="20"/>
          <w:lang w:eastAsia="en-US"/>
        </w:rPr>
        <w:t xml:space="preserve">A) </w:t>
      </w:r>
      <w:proofErr w:type="gramStart"/>
      <w:r w:rsidRPr="00706C21">
        <w:rPr>
          <w:rFonts w:asciiTheme="minorHAnsi" w:eastAsia="Calibri" w:hAnsiTheme="minorHAnsi" w:cs="LibreFranklin-Thin"/>
          <w:sz w:val="20"/>
          <w:szCs w:val="20"/>
          <w:lang w:eastAsia="en-US"/>
        </w:rPr>
        <w:t xml:space="preserve">Bozgunculuk   </w:t>
      </w:r>
      <w:r w:rsidRPr="00101AC5">
        <w:rPr>
          <w:rFonts w:asciiTheme="minorHAnsi" w:eastAsia="Calibri" w:hAnsiTheme="minorHAnsi" w:cs="LibreFranklin-Thin"/>
          <w:color w:val="FF0000"/>
          <w:sz w:val="20"/>
          <w:szCs w:val="20"/>
          <w:lang w:eastAsia="en-US"/>
        </w:rPr>
        <w:t>B</w:t>
      </w:r>
      <w:proofErr w:type="gramEnd"/>
      <w:r w:rsidRPr="00101AC5">
        <w:rPr>
          <w:rFonts w:asciiTheme="minorHAnsi" w:eastAsia="Calibri" w:hAnsiTheme="minorHAnsi" w:cs="LibreFranklin-Thin"/>
          <w:color w:val="FF0000"/>
          <w:sz w:val="20"/>
          <w:szCs w:val="20"/>
          <w:lang w:eastAsia="en-US"/>
        </w:rPr>
        <w:t xml:space="preserve">) Allah’a itaat  </w:t>
      </w:r>
      <w:r w:rsidRPr="00706C21">
        <w:rPr>
          <w:rFonts w:asciiTheme="minorHAnsi" w:eastAsia="Calibri" w:hAnsiTheme="minorHAnsi" w:cs="LibreFranklin-Thin"/>
          <w:sz w:val="20"/>
          <w:szCs w:val="20"/>
          <w:lang w:eastAsia="en-US"/>
        </w:rPr>
        <w:t>C) Kötü Ahlak   D) Münafıklık</w:t>
      </w:r>
    </w:p>
    <w:p w:rsidR="000F7B70" w:rsidRDefault="000F7B70" w:rsidP="00FF110B">
      <w:pPr>
        <w:spacing w:line="0" w:lineRule="atLeast"/>
        <w:contextualSpacing/>
        <w:rPr>
          <w:rFonts w:asciiTheme="minorHAnsi" w:hAnsiTheme="minorHAnsi"/>
          <w:color w:val="FF0000"/>
          <w:sz w:val="20"/>
          <w:szCs w:val="20"/>
        </w:rPr>
      </w:pPr>
    </w:p>
    <w:p w:rsidR="004E4C12" w:rsidRPr="00706C21" w:rsidRDefault="004E4C12" w:rsidP="004E4C12">
      <w:pPr>
        <w:widowControl w:val="0"/>
        <w:autoSpaceDE w:val="0"/>
        <w:autoSpaceDN w:val="0"/>
        <w:adjustRightInd w:val="0"/>
        <w:spacing w:line="0" w:lineRule="atLeast"/>
        <w:rPr>
          <w:rFonts w:asciiTheme="minorHAnsi" w:hAnsiTheme="minorHAnsi"/>
          <w:i/>
          <w:sz w:val="20"/>
          <w:szCs w:val="20"/>
        </w:rPr>
      </w:pPr>
      <w:proofErr w:type="spellStart"/>
      <w:r w:rsidRPr="00706C21">
        <w:rPr>
          <w:rFonts w:asciiTheme="minorHAnsi" w:hAnsiTheme="minorHAnsi"/>
          <w:i/>
          <w:sz w:val="20"/>
          <w:szCs w:val="20"/>
        </w:rPr>
        <w:t>Resûl</w:t>
      </w:r>
      <w:proofErr w:type="spellEnd"/>
      <w:r w:rsidRPr="00706C21">
        <w:rPr>
          <w:rFonts w:asciiTheme="minorHAnsi" w:hAnsiTheme="minorHAnsi"/>
          <w:i/>
          <w:sz w:val="20"/>
          <w:szCs w:val="20"/>
        </w:rPr>
        <w:t xml:space="preserve">-i Ekrem, bir hadisinde ibadetlerde niyetin ne derece önemli olduğunu anlatırken; </w:t>
      </w:r>
    </w:p>
    <w:p w:rsidR="004E4C12" w:rsidRPr="00706C21" w:rsidRDefault="004E4C12" w:rsidP="004E4C12">
      <w:pPr>
        <w:pStyle w:val="ListeParagraf"/>
        <w:widowControl w:val="0"/>
        <w:numPr>
          <w:ilvl w:val="0"/>
          <w:numId w:val="17"/>
        </w:numPr>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Kahraman denilmesi için savaşan kişinin, </w:t>
      </w:r>
    </w:p>
    <w:p w:rsidR="004E4C12" w:rsidRPr="00706C21" w:rsidRDefault="004E4C12" w:rsidP="004E4C12">
      <w:pPr>
        <w:pStyle w:val="ListeParagraf"/>
        <w:widowControl w:val="0"/>
        <w:numPr>
          <w:ilvl w:val="0"/>
          <w:numId w:val="17"/>
        </w:numPr>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Cömert denilmesi için fakirlere yardımda bulunan kişinin, </w:t>
      </w:r>
    </w:p>
    <w:p w:rsidR="004E4C12" w:rsidRPr="00706C21" w:rsidRDefault="004E4C12" w:rsidP="004E4C12">
      <w:pPr>
        <w:pStyle w:val="ListeParagraf"/>
        <w:widowControl w:val="0"/>
        <w:numPr>
          <w:ilvl w:val="0"/>
          <w:numId w:val="17"/>
        </w:numPr>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Âlim denilmesi için ilim tahsil eden kişinin,</w:t>
      </w:r>
    </w:p>
    <w:p w:rsidR="004E4C12" w:rsidRPr="00706C21" w:rsidRDefault="004E4C12" w:rsidP="004E4C12">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Yaptıklarını doğru olmadığını ifade etmiştir. </w:t>
      </w:r>
    </w:p>
    <w:p w:rsidR="004E4C12" w:rsidRPr="00706C21" w:rsidRDefault="004E4C12" w:rsidP="004E4C12">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13</w:t>
      </w:r>
      <w:r w:rsidRPr="00706C21">
        <w:rPr>
          <w:rFonts w:asciiTheme="minorHAnsi" w:hAnsiTheme="minorHAnsi"/>
          <w:b/>
          <w:sz w:val="20"/>
          <w:szCs w:val="20"/>
        </w:rPr>
        <w:t xml:space="preserve">. Yukarıdaki Hadis-i Şerif’te </w:t>
      </w:r>
      <w:proofErr w:type="spellStart"/>
      <w:r w:rsidRPr="00706C21">
        <w:rPr>
          <w:rFonts w:asciiTheme="minorHAnsi" w:hAnsiTheme="minorHAnsi"/>
          <w:b/>
          <w:sz w:val="20"/>
          <w:szCs w:val="20"/>
        </w:rPr>
        <w:t>Resûl</w:t>
      </w:r>
      <w:proofErr w:type="spellEnd"/>
      <w:r w:rsidRPr="00706C21">
        <w:rPr>
          <w:rFonts w:asciiTheme="minorHAnsi" w:hAnsiTheme="minorHAnsi"/>
          <w:b/>
          <w:sz w:val="20"/>
          <w:szCs w:val="20"/>
        </w:rPr>
        <w:t>-i Ekrem böyle davrananları bize hangi kavram ile açıklamıştır?</w:t>
      </w:r>
    </w:p>
    <w:p w:rsidR="004E4C12" w:rsidRPr="004E4C12" w:rsidRDefault="004E4C12" w:rsidP="004E4C12">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Gıpta</w:t>
      </w:r>
      <w:r w:rsidRPr="00706C21">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 xml:space="preserve">B) Samimiyet </w:t>
      </w:r>
      <w:r w:rsidRPr="00706C21">
        <w:rPr>
          <w:rFonts w:asciiTheme="minorHAnsi" w:hAnsiTheme="minorHAnsi"/>
          <w:sz w:val="20"/>
          <w:szCs w:val="20"/>
        </w:rPr>
        <w:tab/>
        <w:t xml:space="preserve">C) </w:t>
      </w:r>
      <w:proofErr w:type="gramStart"/>
      <w:r w:rsidRPr="00706C21">
        <w:rPr>
          <w:rFonts w:asciiTheme="minorHAnsi" w:hAnsiTheme="minorHAnsi"/>
          <w:sz w:val="20"/>
          <w:szCs w:val="20"/>
        </w:rPr>
        <w:t>İhlas</w:t>
      </w:r>
      <w:proofErr w:type="gramEnd"/>
      <w:r w:rsidRPr="00706C21">
        <w:rPr>
          <w:rFonts w:asciiTheme="minorHAnsi" w:hAnsiTheme="minorHAnsi"/>
          <w:sz w:val="20"/>
          <w:szCs w:val="20"/>
        </w:rPr>
        <w:tab/>
        <w:t xml:space="preserve"> </w:t>
      </w:r>
      <w:r>
        <w:rPr>
          <w:rFonts w:asciiTheme="minorHAnsi" w:hAnsiTheme="minorHAnsi"/>
          <w:sz w:val="20"/>
          <w:szCs w:val="20"/>
        </w:rPr>
        <w:t xml:space="preserve">   </w:t>
      </w:r>
      <w:r w:rsidRPr="00706C21">
        <w:rPr>
          <w:rFonts w:asciiTheme="minorHAnsi" w:hAnsiTheme="minorHAnsi"/>
          <w:color w:val="FF0000"/>
          <w:sz w:val="20"/>
          <w:szCs w:val="20"/>
        </w:rPr>
        <w:t>D) Riya (gösteriş)</w:t>
      </w:r>
    </w:p>
    <w:tbl>
      <w:tblPr>
        <w:tblStyle w:val="TabloKlavuzu"/>
        <w:tblW w:w="0" w:type="auto"/>
        <w:tblLook w:val="04A0"/>
      </w:tblPr>
      <w:tblGrid>
        <w:gridCol w:w="4254"/>
        <w:gridCol w:w="1221"/>
      </w:tblGrid>
      <w:tr w:rsidR="00FF110B" w:rsidRPr="00706C21" w:rsidTr="0097197B">
        <w:trPr>
          <w:trHeight w:val="850"/>
        </w:trPr>
        <w:tc>
          <w:tcPr>
            <w:tcW w:w="4363" w:type="dxa"/>
          </w:tcPr>
          <w:p w:rsidR="00FF110B" w:rsidRPr="00706C21" w:rsidRDefault="00FF110B" w:rsidP="0097197B">
            <w:pPr>
              <w:spacing w:line="0" w:lineRule="atLeast"/>
              <w:contextualSpacing/>
              <w:rPr>
                <w:rFonts w:asciiTheme="minorHAnsi" w:hAnsiTheme="minorHAnsi"/>
                <w:sz w:val="20"/>
                <w:szCs w:val="20"/>
              </w:rPr>
            </w:pPr>
            <w:r w:rsidRPr="00706C21">
              <w:rPr>
                <w:rFonts w:asciiTheme="minorHAnsi" w:hAnsiTheme="minorHAnsi"/>
                <w:sz w:val="20"/>
                <w:szCs w:val="20"/>
              </w:rPr>
              <w:lastRenderedPageBreak/>
              <w:t xml:space="preserve">“Müminler o kimselerdir ki, Allah’ın adı anıldığında yürekleri titrer. Kendilerine Allah’ın ayetleri okunduğunda bu onların imanlarını arttırır. Onlar yalnızca rablerine güvenirler.” </w:t>
            </w:r>
            <w:r w:rsidRPr="00101AC5">
              <w:rPr>
                <w:rFonts w:asciiTheme="minorHAnsi" w:hAnsiTheme="minorHAnsi"/>
                <w:sz w:val="12"/>
                <w:szCs w:val="12"/>
              </w:rPr>
              <w:t>(</w:t>
            </w:r>
            <w:proofErr w:type="spellStart"/>
            <w:r w:rsidRPr="00101AC5">
              <w:rPr>
                <w:rFonts w:asciiTheme="minorHAnsi" w:hAnsiTheme="minorHAnsi"/>
                <w:sz w:val="12"/>
                <w:szCs w:val="12"/>
              </w:rPr>
              <w:t>Enfâl</w:t>
            </w:r>
            <w:proofErr w:type="spellEnd"/>
            <w:r w:rsidRPr="00101AC5">
              <w:rPr>
                <w:rFonts w:asciiTheme="minorHAnsi" w:hAnsiTheme="minorHAnsi"/>
                <w:sz w:val="12"/>
                <w:szCs w:val="12"/>
              </w:rPr>
              <w:t xml:space="preserve"> suresi, 2. ayet.)</w:t>
            </w:r>
          </w:p>
        </w:tc>
        <w:tc>
          <w:tcPr>
            <w:tcW w:w="1234" w:type="dxa"/>
            <w:vMerge w:val="restart"/>
            <w:vAlign w:val="center"/>
          </w:tcPr>
          <w:p w:rsidR="00FF110B" w:rsidRPr="00706C21" w:rsidRDefault="00FF110B" w:rsidP="0097197B">
            <w:pPr>
              <w:spacing w:line="0" w:lineRule="atLeast"/>
              <w:contextualSpacing/>
              <w:jc w:val="center"/>
              <w:rPr>
                <w:sz w:val="20"/>
                <w:szCs w:val="20"/>
              </w:rPr>
            </w:pPr>
          </w:p>
          <w:p w:rsidR="00FF110B" w:rsidRPr="00706C21" w:rsidRDefault="00FF110B" w:rsidP="0097197B">
            <w:pPr>
              <w:spacing w:line="0" w:lineRule="atLeast"/>
              <w:contextualSpacing/>
              <w:jc w:val="center"/>
              <w:rPr>
                <w:rFonts w:ascii="00250" w:hAnsi="00250"/>
                <w:sz w:val="144"/>
                <w:szCs w:val="144"/>
              </w:rPr>
            </w:pPr>
            <w:r w:rsidRPr="00706C21">
              <w:rPr>
                <w:rFonts w:ascii="00250" w:hAnsi="00250"/>
                <w:b/>
                <w:caps/>
                <w:color w:val="002060"/>
                <w:sz w:val="144"/>
                <w:szCs w:val="144"/>
              </w:rPr>
              <w:t>?</w:t>
            </w:r>
          </w:p>
        </w:tc>
      </w:tr>
      <w:tr w:rsidR="00FF110B" w:rsidRPr="00706C21" w:rsidTr="0097197B">
        <w:tc>
          <w:tcPr>
            <w:tcW w:w="4363" w:type="dxa"/>
          </w:tcPr>
          <w:p w:rsidR="00FF110B" w:rsidRDefault="00FF110B" w:rsidP="0097197B">
            <w:pPr>
              <w:spacing w:line="0" w:lineRule="atLeast"/>
              <w:contextualSpacing/>
              <w:rPr>
                <w:rFonts w:asciiTheme="minorHAnsi" w:hAnsiTheme="minorHAnsi"/>
                <w:sz w:val="20"/>
                <w:szCs w:val="20"/>
              </w:rPr>
            </w:pPr>
            <w:r w:rsidRPr="00706C21">
              <w:rPr>
                <w:rFonts w:asciiTheme="minorHAnsi" w:hAnsiTheme="minorHAnsi"/>
                <w:sz w:val="20"/>
                <w:szCs w:val="20"/>
              </w:rPr>
              <w:t xml:space="preserve">“Namazlarını özenle kılarlar, kendilerine verdiğimiz şeylerden bir kısmını Allah yolunda harcarlar.” </w:t>
            </w:r>
          </w:p>
          <w:p w:rsidR="00FF110B" w:rsidRPr="00706C21" w:rsidRDefault="00FF110B" w:rsidP="0097197B">
            <w:pPr>
              <w:spacing w:line="0" w:lineRule="atLeast"/>
              <w:contextualSpacing/>
              <w:rPr>
                <w:rFonts w:asciiTheme="minorHAnsi" w:hAnsiTheme="minorHAnsi"/>
                <w:sz w:val="20"/>
                <w:szCs w:val="20"/>
              </w:rPr>
            </w:pPr>
            <w:r w:rsidRPr="00101AC5">
              <w:rPr>
                <w:rFonts w:asciiTheme="minorHAnsi" w:hAnsiTheme="minorHAnsi"/>
                <w:sz w:val="12"/>
                <w:szCs w:val="12"/>
              </w:rPr>
              <w:t>(</w:t>
            </w:r>
            <w:proofErr w:type="spellStart"/>
            <w:r w:rsidRPr="00101AC5">
              <w:rPr>
                <w:rFonts w:asciiTheme="minorHAnsi" w:hAnsiTheme="minorHAnsi"/>
                <w:sz w:val="12"/>
                <w:szCs w:val="12"/>
              </w:rPr>
              <w:t>Enfâl</w:t>
            </w:r>
            <w:proofErr w:type="spellEnd"/>
            <w:r w:rsidRPr="00101AC5">
              <w:rPr>
                <w:rFonts w:asciiTheme="minorHAnsi" w:hAnsiTheme="minorHAnsi"/>
                <w:sz w:val="12"/>
                <w:szCs w:val="12"/>
              </w:rPr>
              <w:t xml:space="preserve"> suresi, 3. ayet.)</w:t>
            </w:r>
          </w:p>
        </w:tc>
        <w:tc>
          <w:tcPr>
            <w:tcW w:w="1234" w:type="dxa"/>
            <w:vMerge/>
          </w:tcPr>
          <w:p w:rsidR="00FF110B" w:rsidRPr="00706C21" w:rsidRDefault="00FF110B" w:rsidP="0097197B">
            <w:pPr>
              <w:spacing w:line="0" w:lineRule="atLeast"/>
              <w:contextualSpacing/>
              <w:rPr>
                <w:sz w:val="20"/>
                <w:szCs w:val="20"/>
              </w:rPr>
            </w:pPr>
          </w:p>
        </w:tc>
      </w:tr>
      <w:tr w:rsidR="00FF110B" w:rsidRPr="00706C21" w:rsidTr="0097197B">
        <w:tc>
          <w:tcPr>
            <w:tcW w:w="4363" w:type="dxa"/>
          </w:tcPr>
          <w:p w:rsidR="00FF110B" w:rsidRPr="00706C21" w:rsidRDefault="00FF110B" w:rsidP="0097197B">
            <w:pPr>
              <w:spacing w:line="0" w:lineRule="atLeast"/>
              <w:contextualSpacing/>
              <w:rPr>
                <w:rFonts w:asciiTheme="minorHAnsi" w:hAnsiTheme="minorHAnsi"/>
                <w:sz w:val="20"/>
                <w:szCs w:val="20"/>
              </w:rPr>
            </w:pPr>
            <w:r w:rsidRPr="00706C21">
              <w:rPr>
                <w:rFonts w:asciiTheme="minorHAnsi" w:hAnsiTheme="minorHAnsi"/>
                <w:sz w:val="20"/>
                <w:szCs w:val="20"/>
              </w:rPr>
              <w:t xml:space="preserve">“Gerçek müminler işte onlardır. Rableri katında onlar için yüksek mevkiler, bağışlanma ve değerli rızık vardır.”  </w:t>
            </w:r>
            <w:r w:rsidRPr="00101AC5">
              <w:rPr>
                <w:rFonts w:asciiTheme="minorHAnsi" w:hAnsiTheme="minorHAnsi"/>
                <w:sz w:val="12"/>
                <w:szCs w:val="12"/>
              </w:rPr>
              <w:t>(</w:t>
            </w:r>
            <w:proofErr w:type="spellStart"/>
            <w:r w:rsidRPr="00101AC5">
              <w:rPr>
                <w:rFonts w:asciiTheme="minorHAnsi" w:hAnsiTheme="minorHAnsi"/>
                <w:sz w:val="12"/>
                <w:szCs w:val="12"/>
              </w:rPr>
              <w:t>Enfâl</w:t>
            </w:r>
            <w:proofErr w:type="spellEnd"/>
            <w:r w:rsidRPr="00101AC5">
              <w:rPr>
                <w:rFonts w:asciiTheme="minorHAnsi" w:hAnsiTheme="minorHAnsi"/>
                <w:sz w:val="12"/>
                <w:szCs w:val="12"/>
              </w:rPr>
              <w:t xml:space="preserve"> suresi, 4. ayet.)</w:t>
            </w:r>
          </w:p>
        </w:tc>
        <w:tc>
          <w:tcPr>
            <w:tcW w:w="1234" w:type="dxa"/>
            <w:vMerge/>
          </w:tcPr>
          <w:p w:rsidR="00FF110B" w:rsidRPr="00706C21" w:rsidRDefault="00FF110B" w:rsidP="0097197B">
            <w:pPr>
              <w:spacing w:line="0" w:lineRule="atLeast"/>
              <w:contextualSpacing/>
              <w:rPr>
                <w:sz w:val="20"/>
                <w:szCs w:val="20"/>
              </w:rPr>
            </w:pPr>
          </w:p>
        </w:tc>
      </w:tr>
    </w:tbl>
    <w:p w:rsidR="00FF110B" w:rsidRPr="00706C21" w:rsidRDefault="00FF110B" w:rsidP="00FF110B">
      <w:pPr>
        <w:spacing w:line="0" w:lineRule="atLeast"/>
        <w:contextualSpacing/>
        <w:rPr>
          <w:sz w:val="20"/>
          <w:szCs w:val="20"/>
        </w:rPr>
      </w:pPr>
    </w:p>
    <w:p w:rsidR="00FF110B" w:rsidRPr="00706C21" w:rsidRDefault="00FF110B" w:rsidP="00FF110B">
      <w:pPr>
        <w:widowControl w:val="0"/>
        <w:autoSpaceDE w:val="0"/>
        <w:autoSpaceDN w:val="0"/>
        <w:adjustRightInd w:val="0"/>
        <w:spacing w:line="0" w:lineRule="atLeast"/>
        <w:rPr>
          <w:rFonts w:asciiTheme="minorHAnsi" w:hAnsiTheme="minorHAnsi"/>
          <w:i/>
          <w:color w:val="548DD4" w:themeColor="text2" w:themeTint="99"/>
          <w:sz w:val="20"/>
          <w:szCs w:val="20"/>
        </w:rPr>
      </w:pPr>
      <w:r w:rsidRPr="00706C21">
        <w:rPr>
          <w:sz w:val="20"/>
          <w:szCs w:val="20"/>
        </w:rPr>
        <w:t xml:space="preserve"> </w:t>
      </w:r>
      <w:r w:rsidRPr="00706C21">
        <w:rPr>
          <w:rFonts w:asciiTheme="minorHAnsi" w:hAnsiTheme="minorHAnsi"/>
          <w:b/>
          <w:sz w:val="20"/>
          <w:szCs w:val="20"/>
        </w:rPr>
        <w:t>1</w:t>
      </w:r>
      <w:r w:rsidR="004E4C12">
        <w:rPr>
          <w:rFonts w:asciiTheme="minorHAnsi" w:hAnsiTheme="minorHAnsi"/>
          <w:b/>
          <w:sz w:val="20"/>
          <w:szCs w:val="20"/>
        </w:rPr>
        <w:t>4</w:t>
      </w:r>
      <w:r w:rsidRPr="00706C21">
        <w:rPr>
          <w:rFonts w:asciiTheme="minorHAnsi" w:hAnsiTheme="minorHAnsi"/>
          <w:b/>
          <w:sz w:val="20"/>
          <w:szCs w:val="20"/>
        </w:rPr>
        <w:t xml:space="preserve">. Yukarıdaki ayetlerin ortak noktasını sağdaki soru işaretinin bulunduğu alana yazmanız istenmektedir. Buna göre aşağıdakilerden hangisi bu alana yazılmalıdır? </w:t>
      </w:r>
    </w:p>
    <w:p w:rsidR="00FF110B" w:rsidRPr="00706C21" w:rsidRDefault="00FF110B" w:rsidP="00FF110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color w:val="FF0000"/>
          <w:sz w:val="20"/>
          <w:szCs w:val="20"/>
        </w:rPr>
        <w:t xml:space="preserve">A) Müminlerin özellikleri </w:t>
      </w:r>
      <w:r w:rsidRPr="00706C21">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 xml:space="preserve">B) Müminlerin </w:t>
      </w:r>
      <w:proofErr w:type="gramStart"/>
      <w:r w:rsidRPr="00706C21">
        <w:rPr>
          <w:rFonts w:asciiTheme="minorHAnsi" w:hAnsiTheme="minorHAnsi"/>
          <w:sz w:val="20"/>
          <w:szCs w:val="20"/>
        </w:rPr>
        <w:t>mükafatı</w:t>
      </w:r>
      <w:proofErr w:type="gramEnd"/>
      <w:r w:rsidRPr="00706C21">
        <w:rPr>
          <w:rFonts w:asciiTheme="minorHAnsi" w:hAnsiTheme="minorHAnsi"/>
          <w:sz w:val="20"/>
          <w:szCs w:val="20"/>
        </w:rPr>
        <w:t xml:space="preserve"> </w:t>
      </w:r>
    </w:p>
    <w:p w:rsidR="00FF110B" w:rsidRPr="00706C21" w:rsidRDefault="00FF110B" w:rsidP="00FF110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C) Namazın şartları </w:t>
      </w:r>
      <w:r w:rsidRPr="00706C21">
        <w:rPr>
          <w:rFonts w:asciiTheme="minorHAnsi" w:hAnsiTheme="minorHAnsi"/>
          <w:sz w:val="20"/>
          <w:szCs w:val="20"/>
        </w:rPr>
        <w:tab/>
      </w:r>
      <w:r w:rsidRPr="00706C21">
        <w:rPr>
          <w:rFonts w:asciiTheme="minorHAnsi" w:hAnsiTheme="minorHAnsi"/>
          <w:sz w:val="20"/>
          <w:szCs w:val="20"/>
        </w:rPr>
        <w:tab/>
        <w:t xml:space="preserve">D) Müminlerin imanı </w:t>
      </w:r>
    </w:p>
    <w:p w:rsidR="00DD1DB6" w:rsidRDefault="00DD1DB6" w:rsidP="00E87F8D">
      <w:pPr>
        <w:rPr>
          <w:rFonts w:asciiTheme="majorHAnsi" w:hAnsiTheme="majorHAnsi"/>
          <w:sz w:val="22"/>
          <w:szCs w:val="22"/>
        </w:rPr>
      </w:pPr>
      <w:r>
        <w:rPr>
          <w:rFonts w:asciiTheme="majorHAnsi" w:hAnsiTheme="majorHAnsi"/>
          <w:sz w:val="22"/>
          <w:szCs w:val="22"/>
        </w:rPr>
        <w:t xml:space="preserve"> </w:t>
      </w:r>
    </w:p>
    <w:p w:rsidR="00FF110B" w:rsidRPr="000F7B70" w:rsidRDefault="00FF110B" w:rsidP="00FF110B">
      <w:pPr>
        <w:widowControl w:val="0"/>
        <w:autoSpaceDE w:val="0"/>
        <w:autoSpaceDN w:val="0"/>
        <w:adjustRightInd w:val="0"/>
        <w:spacing w:line="0" w:lineRule="atLeast"/>
        <w:rPr>
          <w:rFonts w:asciiTheme="minorHAnsi" w:hAnsiTheme="minorHAnsi"/>
          <w:i/>
          <w:sz w:val="20"/>
          <w:szCs w:val="20"/>
        </w:rPr>
      </w:pPr>
      <w:r w:rsidRPr="000F7B70">
        <w:rPr>
          <w:rFonts w:asciiTheme="minorHAnsi" w:hAnsiTheme="minorHAnsi"/>
          <w:b/>
          <w:i/>
          <w:sz w:val="20"/>
          <w:szCs w:val="20"/>
        </w:rPr>
        <w:t xml:space="preserve"> </w:t>
      </w:r>
      <w:proofErr w:type="spellStart"/>
      <w:r w:rsidRPr="000F7B70">
        <w:rPr>
          <w:rFonts w:asciiTheme="minorHAnsi" w:hAnsiTheme="minorHAnsi"/>
          <w:b/>
          <w:i/>
          <w:sz w:val="20"/>
          <w:szCs w:val="20"/>
        </w:rPr>
        <w:t>Berra</w:t>
      </w:r>
      <w:proofErr w:type="spellEnd"/>
      <w:r w:rsidRPr="000F7B70">
        <w:rPr>
          <w:rFonts w:asciiTheme="minorHAnsi" w:hAnsiTheme="minorHAnsi"/>
          <w:b/>
          <w:i/>
          <w:sz w:val="20"/>
          <w:szCs w:val="20"/>
        </w:rPr>
        <w:t xml:space="preserve"> Dutlu:</w:t>
      </w:r>
      <w:r w:rsidRPr="000F7B70">
        <w:rPr>
          <w:rFonts w:asciiTheme="minorHAnsi" w:hAnsiTheme="minorHAnsi"/>
          <w:i/>
          <w:sz w:val="20"/>
          <w:szCs w:val="20"/>
        </w:rPr>
        <w:t xml:space="preserve"> </w:t>
      </w:r>
      <w:r w:rsidRPr="000F7B70">
        <w:rPr>
          <w:rFonts w:asciiTheme="minorHAnsi" w:hAnsiTheme="minorHAnsi"/>
          <w:sz w:val="20"/>
          <w:szCs w:val="20"/>
        </w:rPr>
        <w:t>İbadetler insanı zaaflarından kurtarır ve erdemli bir birey olmasına yardımcı olur.</w:t>
      </w:r>
    </w:p>
    <w:p w:rsidR="00FF110B" w:rsidRPr="000F7B70" w:rsidRDefault="00FF110B" w:rsidP="00FF110B">
      <w:pPr>
        <w:widowControl w:val="0"/>
        <w:autoSpaceDE w:val="0"/>
        <w:autoSpaceDN w:val="0"/>
        <w:adjustRightInd w:val="0"/>
        <w:spacing w:line="0" w:lineRule="atLeast"/>
        <w:rPr>
          <w:rFonts w:asciiTheme="minorHAnsi" w:hAnsiTheme="minorHAnsi"/>
          <w:i/>
          <w:sz w:val="20"/>
          <w:szCs w:val="20"/>
        </w:rPr>
      </w:pPr>
      <w:r w:rsidRPr="000F7B70">
        <w:rPr>
          <w:rFonts w:asciiTheme="minorHAnsi" w:hAnsiTheme="minorHAnsi"/>
          <w:b/>
          <w:i/>
          <w:sz w:val="20"/>
          <w:szCs w:val="20"/>
        </w:rPr>
        <w:t>Meryem Ergen:</w:t>
      </w:r>
      <w:r w:rsidRPr="000F7B70">
        <w:rPr>
          <w:rFonts w:asciiTheme="minorHAnsi" w:hAnsiTheme="minorHAnsi"/>
          <w:i/>
          <w:sz w:val="20"/>
          <w:szCs w:val="20"/>
        </w:rPr>
        <w:t xml:space="preserve"> </w:t>
      </w:r>
      <w:r w:rsidRPr="000F7B70">
        <w:rPr>
          <w:rFonts w:asciiTheme="minorHAnsi" w:hAnsiTheme="minorHAnsi"/>
          <w:sz w:val="20"/>
          <w:szCs w:val="20"/>
        </w:rPr>
        <w:t>Kişiyi haset, cimrilik, israf gibi kötü duygu ve davranışlardan uzaklaştırır.</w:t>
      </w:r>
    </w:p>
    <w:p w:rsidR="00FF110B" w:rsidRPr="000F7B70" w:rsidRDefault="00FF110B" w:rsidP="00FF110B">
      <w:pPr>
        <w:widowControl w:val="0"/>
        <w:autoSpaceDE w:val="0"/>
        <w:autoSpaceDN w:val="0"/>
        <w:adjustRightInd w:val="0"/>
        <w:spacing w:line="0" w:lineRule="atLeast"/>
        <w:rPr>
          <w:rFonts w:asciiTheme="minorHAnsi" w:hAnsiTheme="minorHAnsi"/>
          <w:sz w:val="20"/>
          <w:szCs w:val="20"/>
        </w:rPr>
      </w:pPr>
      <w:r w:rsidRPr="000F7B70">
        <w:rPr>
          <w:rFonts w:asciiTheme="minorHAnsi" w:hAnsiTheme="minorHAnsi"/>
          <w:b/>
          <w:i/>
          <w:sz w:val="20"/>
          <w:szCs w:val="20"/>
        </w:rPr>
        <w:t>İsmail Altın</w:t>
      </w:r>
      <w:r w:rsidRPr="000F7B70">
        <w:rPr>
          <w:rFonts w:asciiTheme="minorHAnsi" w:hAnsiTheme="minorHAnsi"/>
          <w:b/>
          <w:sz w:val="20"/>
          <w:szCs w:val="20"/>
        </w:rPr>
        <w:t>:</w:t>
      </w:r>
      <w:r w:rsidRPr="000F7B70">
        <w:rPr>
          <w:rFonts w:asciiTheme="minorHAnsi" w:hAnsiTheme="minorHAnsi"/>
          <w:sz w:val="20"/>
          <w:szCs w:val="20"/>
        </w:rPr>
        <w:t xml:space="preserve"> İbadet eden kişiyi herkes görmüş, tanımış olur.</w:t>
      </w:r>
    </w:p>
    <w:p w:rsidR="00FF110B" w:rsidRPr="000F7B70" w:rsidRDefault="00FF110B" w:rsidP="00FF110B">
      <w:pPr>
        <w:widowControl w:val="0"/>
        <w:autoSpaceDE w:val="0"/>
        <w:autoSpaceDN w:val="0"/>
        <w:adjustRightInd w:val="0"/>
        <w:spacing w:line="0" w:lineRule="atLeast"/>
        <w:rPr>
          <w:rFonts w:asciiTheme="minorHAnsi" w:hAnsiTheme="minorHAnsi"/>
          <w:i/>
          <w:sz w:val="20"/>
          <w:szCs w:val="20"/>
        </w:rPr>
      </w:pPr>
      <w:r w:rsidRPr="000F7B70">
        <w:rPr>
          <w:rFonts w:asciiTheme="minorHAnsi" w:hAnsiTheme="minorHAnsi"/>
          <w:b/>
          <w:i/>
          <w:sz w:val="20"/>
          <w:szCs w:val="20"/>
        </w:rPr>
        <w:t xml:space="preserve">Ömer Faruk </w:t>
      </w:r>
      <w:proofErr w:type="spellStart"/>
      <w:r w:rsidRPr="000F7B70">
        <w:rPr>
          <w:rFonts w:asciiTheme="minorHAnsi" w:hAnsiTheme="minorHAnsi"/>
          <w:b/>
          <w:i/>
          <w:sz w:val="20"/>
          <w:szCs w:val="20"/>
        </w:rPr>
        <w:t>Taşdemir</w:t>
      </w:r>
      <w:proofErr w:type="spellEnd"/>
      <w:r w:rsidRPr="000F7B70">
        <w:rPr>
          <w:rFonts w:asciiTheme="minorHAnsi" w:hAnsiTheme="minorHAnsi"/>
          <w:b/>
          <w:i/>
          <w:sz w:val="20"/>
          <w:szCs w:val="20"/>
        </w:rPr>
        <w:t>:</w:t>
      </w:r>
      <w:r w:rsidRPr="000F7B70">
        <w:rPr>
          <w:rFonts w:asciiTheme="minorHAnsi" w:hAnsiTheme="minorHAnsi"/>
          <w:i/>
          <w:sz w:val="20"/>
          <w:szCs w:val="20"/>
        </w:rPr>
        <w:t xml:space="preserve"> </w:t>
      </w:r>
      <w:r w:rsidRPr="000F7B70">
        <w:rPr>
          <w:rFonts w:asciiTheme="minorHAnsi" w:hAnsiTheme="minorHAnsi"/>
          <w:sz w:val="20"/>
          <w:szCs w:val="20"/>
        </w:rPr>
        <w:t>İbadetler yoluyla insan Yüce Allah’a bağlılığını ve O’na olan itaatini göstermiş olur.</w:t>
      </w:r>
    </w:p>
    <w:p w:rsidR="00FF110B" w:rsidRPr="000F7B70" w:rsidRDefault="004E4C12" w:rsidP="00FF110B">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15</w:t>
      </w:r>
      <w:r w:rsidR="00FF110B" w:rsidRPr="000F7B70">
        <w:rPr>
          <w:rFonts w:asciiTheme="minorHAnsi" w:hAnsiTheme="minorHAnsi"/>
          <w:b/>
          <w:sz w:val="20"/>
          <w:szCs w:val="20"/>
        </w:rPr>
        <w:t>. Öğretmen öğrencilerinden ibadetlerin insanlara kazandırdıkları davranışları ile ilgili öğrendikleri bilgileri söylemelerini istemiştir. Yukarıdaki öğrencilerden hangisi yanlış veya eksik bilgi ifade etmiştir?</w:t>
      </w:r>
    </w:p>
    <w:p w:rsidR="00FF110B" w:rsidRPr="000F7B70" w:rsidRDefault="00FF110B" w:rsidP="00FF110B">
      <w:pPr>
        <w:widowControl w:val="0"/>
        <w:autoSpaceDE w:val="0"/>
        <w:autoSpaceDN w:val="0"/>
        <w:adjustRightInd w:val="0"/>
        <w:spacing w:line="0" w:lineRule="atLeast"/>
        <w:rPr>
          <w:rFonts w:asciiTheme="minorHAnsi" w:hAnsiTheme="minorHAnsi"/>
          <w:sz w:val="20"/>
          <w:szCs w:val="20"/>
        </w:rPr>
      </w:pPr>
      <w:r w:rsidRPr="000F7B70">
        <w:rPr>
          <w:rFonts w:asciiTheme="minorHAnsi" w:hAnsiTheme="minorHAnsi"/>
          <w:color w:val="FF0000"/>
          <w:sz w:val="20"/>
          <w:szCs w:val="20"/>
        </w:rPr>
        <w:t>A) İsmail Altın</w:t>
      </w:r>
      <w:r w:rsidRPr="000F7B70">
        <w:rPr>
          <w:rFonts w:asciiTheme="minorHAnsi" w:hAnsiTheme="minorHAnsi"/>
          <w:color w:val="FF0000"/>
          <w:sz w:val="20"/>
          <w:szCs w:val="20"/>
        </w:rPr>
        <w:tab/>
      </w:r>
      <w:r w:rsidRPr="000F7B70">
        <w:rPr>
          <w:rFonts w:asciiTheme="minorHAnsi" w:hAnsiTheme="minorHAnsi"/>
          <w:sz w:val="20"/>
          <w:szCs w:val="20"/>
        </w:rPr>
        <w:tab/>
        <w:t>B) Meryem Ergen</w:t>
      </w:r>
      <w:r w:rsidRPr="000F7B70">
        <w:rPr>
          <w:rFonts w:asciiTheme="minorHAnsi" w:hAnsiTheme="minorHAnsi"/>
          <w:sz w:val="20"/>
          <w:szCs w:val="20"/>
        </w:rPr>
        <w:tab/>
      </w:r>
    </w:p>
    <w:p w:rsidR="00FF110B" w:rsidRPr="000F7B70" w:rsidRDefault="00FF110B" w:rsidP="00FF110B">
      <w:pPr>
        <w:rPr>
          <w:rFonts w:asciiTheme="minorHAnsi" w:hAnsiTheme="minorHAnsi"/>
          <w:sz w:val="20"/>
          <w:szCs w:val="20"/>
        </w:rPr>
      </w:pPr>
      <w:r w:rsidRPr="000F7B70">
        <w:rPr>
          <w:rFonts w:asciiTheme="minorHAnsi" w:hAnsiTheme="minorHAnsi"/>
          <w:sz w:val="20"/>
          <w:szCs w:val="20"/>
        </w:rPr>
        <w:t xml:space="preserve">C) </w:t>
      </w:r>
      <w:proofErr w:type="spellStart"/>
      <w:r w:rsidRPr="000F7B70">
        <w:rPr>
          <w:rFonts w:asciiTheme="minorHAnsi" w:hAnsiTheme="minorHAnsi"/>
          <w:sz w:val="20"/>
          <w:szCs w:val="20"/>
        </w:rPr>
        <w:t>Berra</w:t>
      </w:r>
      <w:proofErr w:type="spellEnd"/>
      <w:r w:rsidRPr="000F7B70">
        <w:rPr>
          <w:rFonts w:asciiTheme="minorHAnsi" w:hAnsiTheme="minorHAnsi"/>
          <w:sz w:val="20"/>
          <w:szCs w:val="20"/>
        </w:rPr>
        <w:t xml:space="preserve"> Dutlu</w:t>
      </w:r>
      <w:r w:rsidRPr="000F7B70">
        <w:rPr>
          <w:rFonts w:asciiTheme="minorHAnsi" w:hAnsiTheme="minorHAnsi"/>
          <w:sz w:val="20"/>
          <w:szCs w:val="20"/>
        </w:rPr>
        <w:tab/>
      </w:r>
      <w:r w:rsidRPr="000F7B70">
        <w:rPr>
          <w:rFonts w:asciiTheme="minorHAnsi" w:hAnsiTheme="minorHAnsi"/>
          <w:sz w:val="20"/>
          <w:szCs w:val="20"/>
        </w:rPr>
        <w:tab/>
        <w:t xml:space="preserve">D) Ömer Faruk </w:t>
      </w:r>
      <w:proofErr w:type="spellStart"/>
      <w:r w:rsidRPr="000F7B70">
        <w:rPr>
          <w:rFonts w:asciiTheme="minorHAnsi" w:hAnsiTheme="minorHAnsi"/>
          <w:sz w:val="20"/>
          <w:szCs w:val="20"/>
        </w:rPr>
        <w:t>Taşdemir</w:t>
      </w:r>
      <w:proofErr w:type="spellEnd"/>
    </w:p>
    <w:p w:rsidR="00201DB8" w:rsidRDefault="00201DB8" w:rsidP="00201DB8">
      <w:pPr>
        <w:widowControl w:val="0"/>
        <w:autoSpaceDE w:val="0"/>
        <w:autoSpaceDN w:val="0"/>
        <w:adjustRightInd w:val="0"/>
        <w:spacing w:line="0" w:lineRule="atLeast"/>
        <w:rPr>
          <w:rFonts w:asciiTheme="minorHAnsi" w:hAnsiTheme="minorHAnsi"/>
          <w:i/>
          <w:sz w:val="20"/>
          <w:szCs w:val="20"/>
        </w:rPr>
      </w:pP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Sözlükte bir şeyi, içine karışmış ve değerini düşürmüş olan başka şeylerden temizleyip arındırmak, saflaştırmak anlamına gelir. Terim olarak ibadet ve iyilikleri riyadan ve çıkar kaygılarından arındırıp sadece Allah (c.c.) için yapmaktır. Ayrıca kişinin Allah’a (c.c.), kendisine ve çevresindekilere karşı samimi ve içten davranması olarak da tanımlanır. </w:t>
      </w:r>
    </w:p>
    <w:p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16</w:t>
      </w:r>
      <w:r w:rsidR="00201DB8" w:rsidRPr="00706C21">
        <w:rPr>
          <w:rFonts w:asciiTheme="minorHAnsi" w:hAnsiTheme="minorHAnsi"/>
          <w:b/>
          <w:sz w:val="20"/>
          <w:szCs w:val="20"/>
        </w:rPr>
        <w:t xml:space="preserve">.Yukarıda tanımı verilen kavram aşağıdakilerden hangisidir? </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A) İman </w:t>
      </w:r>
      <w:r w:rsidRPr="00706C21">
        <w:rPr>
          <w:rFonts w:asciiTheme="minorHAnsi" w:hAnsiTheme="minorHAnsi"/>
          <w:sz w:val="20"/>
          <w:szCs w:val="20"/>
        </w:rPr>
        <w:tab/>
        <w:t xml:space="preserve">B) İbadet </w:t>
      </w:r>
      <w:r w:rsidRPr="00706C21">
        <w:rPr>
          <w:rFonts w:asciiTheme="minorHAnsi" w:hAnsiTheme="minorHAnsi"/>
          <w:sz w:val="20"/>
          <w:szCs w:val="20"/>
        </w:rPr>
        <w:tab/>
      </w:r>
      <w:r w:rsidRPr="00706C21">
        <w:rPr>
          <w:rFonts w:asciiTheme="minorHAnsi" w:hAnsiTheme="minorHAnsi"/>
          <w:color w:val="FF0000"/>
          <w:sz w:val="20"/>
          <w:szCs w:val="20"/>
        </w:rPr>
        <w:t xml:space="preserve">C) </w:t>
      </w:r>
      <w:proofErr w:type="gramStart"/>
      <w:r w:rsidRPr="00706C21">
        <w:rPr>
          <w:rFonts w:asciiTheme="minorHAnsi" w:hAnsiTheme="minorHAnsi"/>
          <w:color w:val="FF0000"/>
          <w:sz w:val="20"/>
          <w:szCs w:val="20"/>
        </w:rPr>
        <w:t>İhlas</w:t>
      </w:r>
      <w:proofErr w:type="gramEnd"/>
      <w:r w:rsidRPr="00706C21">
        <w:rPr>
          <w:rFonts w:asciiTheme="minorHAnsi" w:hAnsiTheme="minorHAnsi"/>
          <w:sz w:val="20"/>
          <w:szCs w:val="20"/>
        </w:rPr>
        <w:tab/>
      </w:r>
      <w:r w:rsidRPr="00706C21">
        <w:rPr>
          <w:rFonts w:asciiTheme="minorHAnsi" w:hAnsiTheme="minorHAnsi"/>
          <w:sz w:val="20"/>
          <w:szCs w:val="20"/>
        </w:rPr>
        <w:tab/>
        <w:t xml:space="preserve"> D) Niyet</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p>
    <w:p w:rsidR="00201DB8" w:rsidRPr="00F43110" w:rsidRDefault="00201DB8" w:rsidP="00201DB8">
      <w:pPr>
        <w:widowControl w:val="0"/>
        <w:autoSpaceDE w:val="0"/>
        <w:autoSpaceDN w:val="0"/>
        <w:adjustRightInd w:val="0"/>
        <w:spacing w:line="0" w:lineRule="atLeast"/>
        <w:rPr>
          <w:rFonts w:asciiTheme="minorHAnsi" w:hAnsiTheme="minorHAnsi"/>
          <w:i/>
          <w:sz w:val="16"/>
          <w:szCs w:val="16"/>
        </w:rPr>
      </w:pPr>
      <w:r w:rsidRPr="00706C21">
        <w:rPr>
          <w:rFonts w:asciiTheme="minorHAnsi" w:hAnsiTheme="minorHAnsi"/>
          <w:i/>
          <w:sz w:val="20"/>
          <w:szCs w:val="20"/>
        </w:rPr>
        <w:t xml:space="preserve">“Müminin durumu ne ilginçtir! Her hâli kendisi için hayırlıdır. Bu durum yalnız mümine mahsustur. Başına sevinecek bir hâl geldiğinde şükreder; bu onun için hayır olur. Başına bir sıkıntı gelecek olursa ona da sabreder; onun için bu da hayır olur.” </w:t>
      </w:r>
      <w:r w:rsidRPr="00F43110">
        <w:rPr>
          <w:rFonts w:asciiTheme="minorHAnsi" w:hAnsiTheme="minorHAnsi"/>
          <w:i/>
          <w:sz w:val="16"/>
          <w:szCs w:val="16"/>
        </w:rPr>
        <w:t xml:space="preserve">(Müslim, </w:t>
      </w:r>
      <w:proofErr w:type="spellStart"/>
      <w:r w:rsidRPr="00F43110">
        <w:rPr>
          <w:rFonts w:asciiTheme="minorHAnsi" w:hAnsiTheme="minorHAnsi"/>
          <w:i/>
          <w:sz w:val="16"/>
          <w:szCs w:val="16"/>
        </w:rPr>
        <w:t>Zühd</w:t>
      </w:r>
      <w:proofErr w:type="spellEnd"/>
      <w:r w:rsidRPr="00F43110">
        <w:rPr>
          <w:rFonts w:asciiTheme="minorHAnsi" w:hAnsiTheme="minorHAnsi"/>
          <w:i/>
          <w:sz w:val="16"/>
          <w:szCs w:val="16"/>
        </w:rPr>
        <w:t xml:space="preserve">, 64.) </w:t>
      </w:r>
    </w:p>
    <w:p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17</w:t>
      </w:r>
      <w:r w:rsidR="00201DB8" w:rsidRPr="00706C21">
        <w:rPr>
          <w:rFonts w:asciiTheme="minorHAnsi" w:hAnsiTheme="minorHAnsi"/>
          <w:b/>
          <w:sz w:val="20"/>
          <w:szCs w:val="20"/>
        </w:rPr>
        <w:t xml:space="preserve">.Verilen hadise göre aşağıdaki yargılardan hangisine ulaşılamaz? </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A) Mümin sevinçli halinde Yüce Allah’a şükreder. </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B) Mümin üzüntülü olduğu zaman sabreder. </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color w:val="FF0000"/>
          <w:sz w:val="20"/>
          <w:szCs w:val="20"/>
        </w:rPr>
        <w:t>C) Bazı müminler sabretmekten kaçınır.</w:t>
      </w:r>
      <w:r w:rsidRPr="00706C21">
        <w:rPr>
          <w:rFonts w:asciiTheme="minorHAnsi" w:hAnsiTheme="minorHAnsi"/>
          <w:sz w:val="20"/>
          <w:szCs w:val="20"/>
        </w:rPr>
        <w:t xml:space="preserve"> </w:t>
      </w:r>
    </w:p>
    <w:p w:rsidR="00201DB8"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 Müminin sevap kazanması için pek çok yol vardır.</w:t>
      </w:r>
    </w:p>
    <w:p w:rsidR="004E4C12" w:rsidRPr="00706C21" w:rsidRDefault="004E4C12" w:rsidP="00201DB8">
      <w:pPr>
        <w:widowControl w:val="0"/>
        <w:autoSpaceDE w:val="0"/>
        <w:autoSpaceDN w:val="0"/>
        <w:adjustRightInd w:val="0"/>
        <w:spacing w:line="0" w:lineRule="atLeast"/>
        <w:rPr>
          <w:rFonts w:asciiTheme="minorHAnsi" w:hAnsiTheme="minorHAnsi"/>
          <w:sz w:val="20"/>
          <w:szCs w:val="20"/>
        </w:rPr>
      </w:pPr>
    </w:p>
    <w:p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18</w:t>
      </w:r>
      <w:r w:rsidR="00201DB8" w:rsidRPr="00706C21">
        <w:rPr>
          <w:rFonts w:asciiTheme="minorHAnsi" w:hAnsiTheme="minorHAnsi"/>
          <w:b/>
          <w:sz w:val="20"/>
          <w:szCs w:val="20"/>
        </w:rPr>
        <w:t>.Aşağıdakilerden hangisi ibadetlerin asıl gayesi değildir?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A)Allah’ın emrettiği ibadetleri yapmak</w:t>
      </w:r>
    </w:p>
    <w:p w:rsidR="00201DB8" w:rsidRPr="00706C21" w:rsidRDefault="00201DB8" w:rsidP="00201DB8">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color w:val="FF0000"/>
          <w:sz w:val="20"/>
          <w:szCs w:val="20"/>
        </w:rPr>
        <w:t>B)İnsanlarla birlikte olmak, iletişim kurmak</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C)Allah’ın nimetlerine şükretmek</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D)Allah’ın huzurunda olduğu bilinciyle yaşamak</w:t>
      </w:r>
    </w:p>
    <w:p w:rsidR="00201DB8" w:rsidRDefault="00201DB8" w:rsidP="00201DB8">
      <w:pPr>
        <w:widowControl w:val="0"/>
        <w:autoSpaceDE w:val="0"/>
        <w:autoSpaceDN w:val="0"/>
        <w:adjustRightInd w:val="0"/>
        <w:spacing w:line="0" w:lineRule="atLeast"/>
        <w:rPr>
          <w:rFonts w:asciiTheme="minorHAnsi" w:hAnsiTheme="minorHAnsi"/>
          <w:i/>
          <w:sz w:val="20"/>
          <w:szCs w:val="20"/>
        </w:rPr>
      </w:pPr>
    </w:p>
    <w:p w:rsidR="000F7B70" w:rsidRPr="00706C21" w:rsidRDefault="004E4C12" w:rsidP="000F7B70">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19</w:t>
      </w:r>
      <w:r w:rsidR="000F7B70" w:rsidRPr="00706C21">
        <w:rPr>
          <w:rFonts w:asciiTheme="minorHAnsi" w:hAnsiTheme="minorHAnsi"/>
          <w:b/>
          <w:sz w:val="20"/>
          <w:szCs w:val="20"/>
        </w:rPr>
        <w:t>. Salih amel ne demektir?</w:t>
      </w:r>
    </w:p>
    <w:p w:rsidR="000F7B70" w:rsidRPr="00706C21" w:rsidRDefault="000F7B70" w:rsidP="000F7B7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color w:val="FF0000"/>
          <w:sz w:val="20"/>
          <w:szCs w:val="20"/>
        </w:rPr>
        <w:t>A) Güzel, samimi davranış</w:t>
      </w:r>
      <w:r w:rsidRPr="00706C21">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B) İnsanlara faydalı olma</w:t>
      </w:r>
    </w:p>
    <w:p w:rsidR="000F7B70" w:rsidRDefault="000F7B70" w:rsidP="000F7B7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C) Allah’a ibadet etme</w:t>
      </w:r>
      <w:r w:rsidRPr="00706C21">
        <w:rPr>
          <w:rFonts w:asciiTheme="minorHAnsi" w:hAnsiTheme="minorHAnsi"/>
          <w:sz w:val="20"/>
          <w:szCs w:val="20"/>
        </w:rPr>
        <w:tab/>
      </w:r>
      <w:r w:rsidRPr="00706C21">
        <w:rPr>
          <w:rFonts w:asciiTheme="minorHAnsi" w:hAnsiTheme="minorHAnsi"/>
          <w:sz w:val="20"/>
          <w:szCs w:val="20"/>
        </w:rPr>
        <w:tab/>
        <w:t>D) Güzel arkadaş, dost</w:t>
      </w:r>
    </w:p>
    <w:p w:rsidR="004E4C12" w:rsidRDefault="004E4C12" w:rsidP="000F7B70">
      <w:pPr>
        <w:widowControl w:val="0"/>
        <w:autoSpaceDE w:val="0"/>
        <w:autoSpaceDN w:val="0"/>
        <w:adjustRightInd w:val="0"/>
        <w:spacing w:line="0" w:lineRule="atLeast"/>
        <w:rPr>
          <w:rFonts w:asciiTheme="minorHAnsi" w:hAnsiTheme="minorHAnsi"/>
          <w:sz w:val="20"/>
          <w:szCs w:val="20"/>
        </w:rPr>
      </w:pPr>
    </w:p>
    <w:p w:rsidR="00201DB8" w:rsidRPr="000F7B70" w:rsidRDefault="00201DB8" w:rsidP="000F7B7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i/>
          <w:sz w:val="20"/>
          <w:szCs w:val="20"/>
        </w:rPr>
        <w:t>İbadetlerin kabulü için yerine getirilmesi gereken birtakım şartlar vardır.</w:t>
      </w:r>
    </w:p>
    <w:p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20</w:t>
      </w:r>
      <w:r w:rsidR="00201DB8" w:rsidRPr="00706C21">
        <w:rPr>
          <w:rFonts w:asciiTheme="minorHAnsi" w:hAnsiTheme="minorHAnsi"/>
          <w:b/>
          <w:sz w:val="20"/>
          <w:szCs w:val="20"/>
        </w:rPr>
        <w:t>.Buna göre ibadetlerin kabul şartları hangi seçenekte doğru yazılmıştır?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A) </w:t>
      </w:r>
      <w:proofErr w:type="gramStart"/>
      <w:r w:rsidRPr="00706C21">
        <w:rPr>
          <w:rFonts w:asciiTheme="minorHAnsi" w:hAnsiTheme="minorHAnsi"/>
          <w:sz w:val="20"/>
          <w:szCs w:val="20"/>
        </w:rPr>
        <w:t>İhlas</w:t>
      </w:r>
      <w:proofErr w:type="gramEnd"/>
      <w:r w:rsidRPr="00706C21">
        <w:rPr>
          <w:rFonts w:asciiTheme="minorHAnsi" w:hAnsiTheme="minorHAnsi"/>
          <w:sz w:val="20"/>
          <w:szCs w:val="20"/>
        </w:rPr>
        <w:t xml:space="preserve"> - Niyet - Temizlik</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B) Sünnete uygunluk – </w:t>
      </w:r>
      <w:proofErr w:type="gramStart"/>
      <w:r w:rsidRPr="00706C21">
        <w:rPr>
          <w:rFonts w:asciiTheme="minorHAnsi" w:hAnsiTheme="minorHAnsi"/>
          <w:sz w:val="20"/>
          <w:szCs w:val="20"/>
        </w:rPr>
        <w:t>İhlas</w:t>
      </w:r>
      <w:proofErr w:type="gramEnd"/>
      <w:r w:rsidRPr="00706C21">
        <w:rPr>
          <w:rFonts w:asciiTheme="minorHAnsi" w:hAnsiTheme="minorHAnsi"/>
          <w:sz w:val="20"/>
          <w:szCs w:val="20"/>
        </w:rPr>
        <w:t xml:space="preserve"> - ibadet</w:t>
      </w:r>
    </w:p>
    <w:p w:rsidR="00201DB8" w:rsidRPr="00706C21" w:rsidRDefault="00201DB8" w:rsidP="00201DB8">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color w:val="FF0000"/>
          <w:sz w:val="20"/>
          <w:szCs w:val="20"/>
        </w:rPr>
        <w:t xml:space="preserve">C) Sünnete Uygunluk – Niyet - </w:t>
      </w:r>
      <w:proofErr w:type="gramStart"/>
      <w:r w:rsidRPr="00706C21">
        <w:rPr>
          <w:rFonts w:asciiTheme="minorHAnsi" w:hAnsiTheme="minorHAnsi"/>
          <w:color w:val="FF0000"/>
          <w:sz w:val="20"/>
          <w:szCs w:val="20"/>
        </w:rPr>
        <w:t>İhlas</w:t>
      </w:r>
      <w:proofErr w:type="gramEnd"/>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D) </w:t>
      </w:r>
      <w:proofErr w:type="gramStart"/>
      <w:r w:rsidRPr="00706C21">
        <w:rPr>
          <w:rFonts w:asciiTheme="minorHAnsi" w:hAnsiTheme="minorHAnsi"/>
          <w:sz w:val="20"/>
          <w:szCs w:val="20"/>
        </w:rPr>
        <w:t>İhlas</w:t>
      </w:r>
      <w:proofErr w:type="gramEnd"/>
      <w:r w:rsidRPr="00706C21">
        <w:rPr>
          <w:rFonts w:asciiTheme="minorHAnsi" w:hAnsiTheme="minorHAnsi"/>
          <w:sz w:val="20"/>
          <w:szCs w:val="20"/>
        </w:rPr>
        <w:t xml:space="preserve"> – Niyet – Camiye gitmek</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p>
    <w:p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21</w:t>
      </w:r>
      <w:r w:rsidR="00201DB8" w:rsidRPr="00706C21">
        <w:rPr>
          <w:rFonts w:asciiTheme="minorHAnsi" w:hAnsiTheme="minorHAnsi"/>
          <w:b/>
          <w:sz w:val="20"/>
          <w:szCs w:val="20"/>
        </w:rPr>
        <w:t>. İbadetlerimizin gösterişten (riya) uzak olması için temel şart nedir?</w:t>
      </w: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A) İyi biri olmak için yapmak</w:t>
      </w:r>
    </w:p>
    <w:p w:rsidR="00201DB8" w:rsidRPr="00706C21" w:rsidRDefault="00201DB8" w:rsidP="00201DB8">
      <w:pPr>
        <w:widowControl w:val="0"/>
        <w:autoSpaceDE w:val="0"/>
        <w:autoSpaceDN w:val="0"/>
        <w:adjustRightInd w:val="0"/>
        <w:spacing w:line="0" w:lineRule="atLeast"/>
        <w:rPr>
          <w:rFonts w:asciiTheme="minorHAnsi" w:hAnsiTheme="minorHAnsi"/>
          <w:i/>
          <w:color w:val="FF0000"/>
          <w:sz w:val="20"/>
          <w:szCs w:val="20"/>
        </w:rPr>
      </w:pPr>
      <w:r w:rsidRPr="00706C21">
        <w:rPr>
          <w:rFonts w:asciiTheme="minorHAnsi" w:hAnsiTheme="minorHAnsi"/>
          <w:i/>
          <w:color w:val="FF0000"/>
          <w:sz w:val="20"/>
          <w:szCs w:val="20"/>
        </w:rPr>
        <w:t>B) Allah rızası için yapmak</w:t>
      </w: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C) Peygamberimiz söylediği için yapmak</w:t>
      </w:r>
    </w:p>
    <w:p w:rsidR="00201DB8"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D)Bütün Müslümanlar yaptığı için yapmak</w:t>
      </w: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p>
    <w:p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22</w:t>
      </w:r>
      <w:r w:rsidR="00201DB8" w:rsidRPr="00706C21">
        <w:rPr>
          <w:rFonts w:asciiTheme="minorHAnsi" w:hAnsiTheme="minorHAnsi"/>
          <w:b/>
          <w:sz w:val="20"/>
          <w:szCs w:val="20"/>
        </w:rPr>
        <w:t>. Aşağıdakilerden hangisi vakti belirlenmemiş ibadetlerden biri değildir?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Kurban kesmek</w:t>
      </w:r>
      <w:r>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B) Namaz kılmak</w:t>
      </w:r>
    </w:p>
    <w:p w:rsidR="00201DB8" w:rsidRPr="00706C21" w:rsidRDefault="00201DB8" w:rsidP="006A1749">
      <w:pPr>
        <w:widowControl w:val="0"/>
        <w:autoSpaceDE w:val="0"/>
        <w:autoSpaceDN w:val="0"/>
        <w:adjustRightInd w:val="0"/>
        <w:spacing w:line="0" w:lineRule="atLeast"/>
        <w:rPr>
          <w:rFonts w:asciiTheme="minorHAnsi" w:hAnsiTheme="minorHAnsi"/>
          <w:i/>
          <w:sz w:val="20"/>
          <w:szCs w:val="20"/>
        </w:rPr>
      </w:pPr>
      <w:r w:rsidRPr="006A1749">
        <w:rPr>
          <w:rFonts w:asciiTheme="minorHAnsi" w:hAnsiTheme="minorHAnsi"/>
          <w:color w:val="FF0000"/>
          <w:sz w:val="20"/>
          <w:szCs w:val="20"/>
        </w:rPr>
        <w:t xml:space="preserve">C)Sıla-i rahim (akraba ziyareti) </w:t>
      </w:r>
      <w:r>
        <w:rPr>
          <w:rFonts w:asciiTheme="minorHAnsi" w:hAnsiTheme="minorHAnsi"/>
          <w:sz w:val="20"/>
          <w:szCs w:val="20"/>
        </w:rPr>
        <w:tab/>
      </w:r>
      <w:r w:rsidRPr="006A1749">
        <w:rPr>
          <w:rFonts w:asciiTheme="minorHAnsi" w:hAnsiTheme="minorHAnsi"/>
          <w:sz w:val="20"/>
          <w:szCs w:val="20"/>
        </w:rPr>
        <w:t>D)</w:t>
      </w:r>
      <w:r w:rsidR="006A1749" w:rsidRPr="006A1749">
        <w:rPr>
          <w:rFonts w:asciiTheme="minorHAnsi" w:hAnsiTheme="minorHAnsi"/>
          <w:sz w:val="20"/>
          <w:szCs w:val="20"/>
        </w:rPr>
        <w:t xml:space="preserve"> </w:t>
      </w:r>
      <w:proofErr w:type="spellStart"/>
      <w:r w:rsidR="006A1749" w:rsidRPr="006A1749">
        <w:rPr>
          <w:rFonts w:asciiTheme="minorHAnsi" w:hAnsiTheme="minorHAnsi"/>
          <w:sz w:val="20"/>
          <w:szCs w:val="20"/>
        </w:rPr>
        <w:t>Haca</w:t>
      </w:r>
      <w:proofErr w:type="spellEnd"/>
      <w:r w:rsidR="006A1749" w:rsidRPr="006A1749">
        <w:rPr>
          <w:rFonts w:asciiTheme="minorHAnsi" w:hAnsiTheme="minorHAnsi"/>
          <w:sz w:val="20"/>
          <w:szCs w:val="20"/>
        </w:rPr>
        <w:t xml:space="preserve"> gitmek</w:t>
      </w:r>
    </w:p>
    <w:p w:rsidR="00201DB8" w:rsidRPr="00706C21" w:rsidRDefault="00201DB8"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i/>
          <w:sz w:val="20"/>
          <w:szCs w:val="20"/>
        </w:rPr>
        <w:t>23</w:t>
      </w:r>
      <w:r w:rsidRPr="00706C21">
        <w:rPr>
          <w:rFonts w:asciiTheme="minorHAnsi" w:hAnsiTheme="minorHAnsi"/>
          <w:b/>
          <w:i/>
          <w:sz w:val="20"/>
          <w:szCs w:val="20"/>
        </w:rPr>
        <w:t>.</w:t>
      </w:r>
      <w:r w:rsidRPr="00706C21">
        <w:rPr>
          <w:rFonts w:asciiTheme="minorHAnsi" w:hAnsiTheme="minorHAnsi"/>
          <w:b/>
          <w:sz w:val="20"/>
          <w:szCs w:val="20"/>
        </w:rPr>
        <w:t xml:space="preserve"> Aşağıdakilerden hangisi İbadetin toplumsal faydaları faydalarından biri değildir?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İbadetler kaynaşmaya ve dayanışmaya katkı sağlar.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B) İnsanlarla tanışma ve kaynaşma fırsatı buluruz</w:t>
      </w:r>
    </w:p>
    <w:p w:rsidR="00201DB8" w:rsidRPr="00706C21" w:rsidRDefault="00201DB8" w:rsidP="00201DB8">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color w:val="FF0000"/>
          <w:sz w:val="20"/>
          <w:szCs w:val="20"/>
        </w:rPr>
        <w:t>C) İbadetlerle Rabbimizin verdiği nimetlere teşekkür ederiz.</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 Dertleri olanların üzüntülerini paylaşır ve elimizden geliyorsa yardımcı oluruz.</w:t>
      </w: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sz w:val="20"/>
          <w:szCs w:val="20"/>
        </w:rPr>
        <w:t xml:space="preserve"> </w:t>
      </w:r>
    </w:p>
    <w:p w:rsidR="00201DB8" w:rsidRPr="00706C21" w:rsidRDefault="00201DB8" w:rsidP="00201DB8">
      <w:pPr>
        <w:widowControl w:val="0"/>
        <w:autoSpaceDE w:val="0"/>
        <w:autoSpaceDN w:val="0"/>
        <w:adjustRightInd w:val="0"/>
        <w:spacing w:line="0" w:lineRule="atLeast"/>
        <w:rPr>
          <w:sz w:val="20"/>
          <w:szCs w:val="20"/>
        </w:rPr>
      </w:pPr>
      <w:r w:rsidRPr="00706C21">
        <w:rPr>
          <w:rFonts w:asciiTheme="minorHAnsi" w:hAnsiTheme="minorHAnsi"/>
          <w:i/>
          <w:sz w:val="20"/>
          <w:szCs w:val="20"/>
        </w:rPr>
        <w:t xml:space="preserve"> “Onların ne etleri ne de kanları Allah’a ulaşır; fakat O’na sadece sizin </w:t>
      </w:r>
      <w:proofErr w:type="gramStart"/>
      <w:r w:rsidRPr="00706C21">
        <w:rPr>
          <w:rFonts w:asciiTheme="minorHAnsi" w:hAnsiTheme="minorHAnsi"/>
          <w:i/>
          <w:sz w:val="20"/>
          <w:szCs w:val="20"/>
        </w:rPr>
        <w:t>…………………..</w:t>
      </w:r>
      <w:proofErr w:type="gramEnd"/>
      <w:r w:rsidRPr="00706C21">
        <w:rPr>
          <w:rFonts w:asciiTheme="minorHAnsi" w:hAnsiTheme="minorHAnsi"/>
          <w:i/>
          <w:sz w:val="20"/>
          <w:szCs w:val="20"/>
        </w:rPr>
        <w:t xml:space="preserve">ulaşır. Sizi hidayete erdirdiğinden dolayı Allah’ı büyük tanıyasınız diye O, bu hayvanları böylece sizin istifadenize verdi. (Ey Muhammed!) </w:t>
      </w:r>
      <w:proofErr w:type="gramStart"/>
      <w:r w:rsidRPr="00706C21">
        <w:rPr>
          <w:rFonts w:asciiTheme="minorHAnsi" w:hAnsiTheme="minorHAnsi"/>
          <w:i/>
          <w:sz w:val="20"/>
          <w:szCs w:val="20"/>
        </w:rPr>
        <w:t>………………..</w:t>
      </w:r>
      <w:proofErr w:type="gramEnd"/>
      <w:r w:rsidRPr="00706C21">
        <w:rPr>
          <w:rFonts w:asciiTheme="minorHAnsi" w:hAnsiTheme="minorHAnsi"/>
          <w:i/>
          <w:sz w:val="20"/>
          <w:szCs w:val="20"/>
        </w:rPr>
        <w:t>davrananları müjdele!”</w:t>
      </w:r>
      <w:r w:rsidRPr="00706C21">
        <w:rPr>
          <w:sz w:val="20"/>
          <w:szCs w:val="20"/>
        </w:rPr>
        <w:t xml:space="preserve">    (Hac suresi, 34. ayet.)</w:t>
      </w:r>
    </w:p>
    <w:p w:rsidR="00201DB8" w:rsidRPr="00706C21" w:rsidRDefault="00201DB8" w:rsidP="00201DB8">
      <w:pPr>
        <w:widowControl w:val="0"/>
        <w:autoSpaceDE w:val="0"/>
        <w:autoSpaceDN w:val="0"/>
        <w:adjustRightInd w:val="0"/>
        <w:spacing w:line="0" w:lineRule="atLeast"/>
        <w:rPr>
          <w:rFonts w:asciiTheme="minorHAnsi" w:hAnsiTheme="minorHAnsi"/>
          <w:b/>
          <w:sz w:val="20"/>
          <w:szCs w:val="20"/>
        </w:rPr>
      </w:pPr>
      <w:r w:rsidRPr="00706C21">
        <w:rPr>
          <w:rFonts w:asciiTheme="minorHAnsi" w:hAnsiTheme="minorHAnsi"/>
          <w:b/>
          <w:sz w:val="20"/>
          <w:szCs w:val="20"/>
        </w:rPr>
        <w:t>24. Yukarıdaki boş bırakılan yerlere hangi şık gelmelidir?</w:t>
      </w: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A)güzel – takvanız</w:t>
      </w:r>
      <w:r w:rsidRPr="00706C21">
        <w:rPr>
          <w:rFonts w:asciiTheme="minorHAnsi" w:hAnsiTheme="minorHAnsi"/>
          <w:i/>
          <w:sz w:val="20"/>
          <w:szCs w:val="20"/>
        </w:rPr>
        <w:tab/>
      </w:r>
      <w:r w:rsidRPr="00706C21">
        <w:rPr>
          <w:rFonts w:asciiTheme="minorHAnsi" w:hAnsiTheme="minorHAnsi"/>
          <w:i/>
          <w:sz w:val="20"/>
          <w:szCs w:val="20"/>
        </w:rPr>
        <w:tab/>
        <w:t xml:space="preserve">B)iyiliğiniz -güzel </w:t>
      </w: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color w:val="FF0000"/>
          <w:sz w:val="20"/>
          <w:szCs w:val="20"/>
        </w:rPr>
        <w:t xml:space="preserve">C) takvanız- güzel </w:t>
      </w:r>
      <w:r w:rsidRPr="00706C21">
        <w:rPr>
          <w:rFonts w:asciiTheme="minorHAnsi" w:hAnsiTheme="minorHAnsi"/>
          <w:i/>
          <w:sz w:val="20"/>
          <w:szCs w:val="20"/>
        </w:rPr>
        <w:tab/>
      </w:r>
      <w:r w:rsidRPr="00706C21">
        <w:rPr>
          <w:rFonts w:asciiTheme="minorHAnsi" w:hAnsiTheme="minorHAnsi"/>
          <w:i/>
          <w:sz w:val="20"/>
          <w:szCs w:val="20"/>
        </w:rPr>
        <w:tab/>
        <w:t>D) Doğruluk- iyilik</w:t>
      </w: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p>
    <w:tbl>
      <w:tblPr>
        <w:tblStyle w:val="TabloKlavuzu"/>
        <w:tblW w:w="0" w:type="auto"/>
        <w:tblLook w:val="04A0"/>
      </w:tblPr>
      <w:tblGrid>
        <w:gridCol w:w="5402"/>
      </w:tblGrid>
      <w:tr w:rsidR="00201DB8" w:rsidRPr="00706C21" w:rsidTr="0097197B">
        <w:trPr>
          <w:trHeight w:val="503"/>
        </w:trPr>
        <w:tc>
          <w:tcPr>
            <w:tcW w:w="5402" w:type="dxa"/>
          </w:tcPr>
          <w:p w:rsidR="00201DB8" w:rsidRPr="00706C21" w:rsidRDefault="00201DB8" w:rsidP="0097197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“Şimdi sen rabbin için namaz kıl ve kurban kes!” </w:t>
            </w:r>
          </w:p>
          <w:p w:rsidR="00201DB8" w:rsidRPr="00F43110" w:rsidRDefault="00F43110" w:rsidP="0097197B">
            <w:pPr>
              <w:widowControl w:val="0"/>
              <w:autoSpaceDE w:val="0"/>
              <w:autoSpaceDN w:val="0"/>
              <w:adjustRightInd w:val="0"/>
              <w:spacing w:line="0" w:lineRule="atLeast"/>
              <w:rPr>
                <w:rFonts w:asciiTheme="minorHAnsi" w:hAnsiTheme="minorHAnsi"/>
                <w:i/>
                <w:sz w:val="16"/>
                <w:szCs w:val="16"/>
              </w:rPr>
            </w:pPr>
            <w:r>
              <w:rPr>
                <w:rFonts w:asciiTheme="minorHAnsi" w:hAnsiTheme="minorHAnsi"/>
                <w:sz w:val="16"/>
                <w:szCs w:val="16"/>
              </w:rPr>
              <w:t xml:space="preserve">                                                                    </w:t>
            </w:r>
            <w:r w:rsidR="00201DB8" w:rsidRPr="00F43110">
              <w:rPr>
                <w:rFonts w:asciiTheme="minorHAnsi" w:hAnsiTheme="minorHAnsi"/>
                <w:sz w:val="16"/>
                <w:szCs w:val="16"/>
              </w:rPr>
              <w:t>(Kevser suresi, 2. ayet.)</w:t>
            </w:r>
          </w:p>
        </w:tc>
      </w:tr>
      <w:tr w:rsidR="00201DB8" w:rsidRPr="00706C21" w:rsidTr="0097197B">
        <w:trPr>
          <w:trHeight w:val="761"/>
        </w:trPr>
        <w:tc>
          <w:tcPr>
            <w:tcW w:w="5402" w:type="dxa"/>
          </w:tcPr>
          <w:p w:rsidR="00201DB8" w:rsidRPr="00F43110" w:rsidRDefault="00201DB8" w:rsidP="00F4311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“Bugün ilk işimiz, (bayram) namazı kılmak, sonra dönüp kurban kesmektir. Kim böyle yaparsa sünnetimize uymuş olur.” </w:t>
            </w:r>
            <w:r w:rsidR="00F43110">
              <w:rPr>
                <w:rFonts w:asciiTheme="minorHAnsi" w:hAnsiTheme="minorHAnsi"/>
                <w:sz w:val="20"/>
                <w:szCs w:val="20"/>
              </w:rPr>
              <w:t xml:space="preserve">                                                                   </w:t>
            </w:r>
            <w:r w:rsidRPr="00F43110">
              <w:rPr>
                <w:rFonts w:asciiTheme="minorHAnsi" w:hAnsiTheme="minorHAnsi"/>
                <w:sz w:val="16"/>
                <w:szCs w:val="16"/>
              </w:rPr>
              <w:t>(</w:t>
            </w:r>
            <w:proofErr w:type="spellStart"/>
            <w:r w:rsidRPr="00F43110">
              <w:rPr>
                <w:rFonts w:asciiTheme="minorHAnsi" w:hAnsiTheme="minorHAnsi"/>
                <w:sz w:val="16"/>
                <w:szCs w:val="16"/>
              </w:rPr>
              <w:t>Buhârî</w:t>
            </w:r>
            <w:proofErr w:type="spellEnd"/>
            <w:r w:rsidRPr="00F43110">
              <w:rPr>
                <w:rFonts w:asciiTheme="minorHAnsi" w:hAnsiTheme="minorHAnsi"/>
                <w:sz w:val="16"/>
                <w:szCs w:val="16"/>
              </w:rPr>
              <w:t xml:space="preserve">, </w:t>
            </w:r>
            <w:proofErr w:type="spellStart"/>
            <w:r w:rsidRPr="00F43110">
              <w:rPr>
                <w:rFonts w:asciiTheme="minorHAnsi" w:hAnsiTheme="minorHAnsi"/>
                <w:sz w:val="16"/>
                <w:szCs w:val="16"/>
              </w:rPr>
              <w:t>Îdeyn</w:t>
            </w:r>
            <w:proofErr w:type="spellEnd"/>
            <w:r w:rsidRPr="00F43110">
              <w:rPr>
                <w:rFonts w:asciiTheme="minorHAnsi" w:hAnsiTheme="minorHAnsi"/>
                <w:sz w:val="16"/>
                <w:szCs w:val="16"/>
              </w:rPr>
              <w:t>, 3.)</w:t>
            </w:r>
          </w:p>
        </w:tc>
      </w:tr>
    </w:tbl>
    <w:p w:rsidR="00201DB8" w:rsidRPr="00706C21" w:rsidRDefault="00201DB8" w:rsidP="00201DB8">
      <w:pPr>
        <w:widowControl w:val="0"/>
        <w:autoSpaceDE w:val="0"/>
        <w:autoSpaceDN w:val="0"/>
        <w:adjustRightInd w:val="0"/>
        <w:spacing w:line="0" w:lineRule="atLeast"/>
        <w:rPr>
          <w:rFonts w:asciiTheme="minorHAnsi" w:hAnsiTheme="minorHAnsi"/>
          <w:b/>
          <w:sz w:val="20"/>
          <w:szCs w:val="20"/>
        </w:rPr>
      </w:pPr>
      <w:r w:rsidRPr="00706C21">
        <w:rPr>
          <w:rFonts w:asciiTheme="minorHAnsi" w:hAnsiTheme="minorHAnsi"/>
          <w:b/>
          <w:sz w:val="20"/>
          <w:szCs w:val="20"/>
        </w:rPr>
        <w:t>25. Yukarıdaki ayet ve Hadis-i Şerif’i birlikte değerlendirirsek hangi sonuca varmamız gerekir?</w:t>
      </w:r>
    </w:p>
    <w:p w:rsidR="00201DB8" w:rsidRPr="00101AC5" w:rsidRDefault="00201DB8" w:rsidP="00201DB8">
      <w:pPr>
        <w:widowControl w:val="0"/>
        <w:autoSpaceDE w:val="0"/>
        <w:autoSpaceDN w:val="0"/>
        <w:adjustRightInd w:val="0"/>
        <w:spacing w:line="0" w:lineRule="atLeast"/>
        <w:rPr>
          <w:rFonts w:asciiTheme="minorHAnsi" w:hAnsiTheme="minorHAnsi"/>
          <w:color w:val="FF0000"/>
          <w:sz w:val="20"/>
          <w:szCs w:val="20"/>
        </w:rPr>
      </w:pPr>
      <w:r w:rsidRPr="00101AC5">
        <w:rPr>
          <w:rFonts w:asciiTheme="minorHAnsi" w:hAnsiTheme="minorHAnsi"/>
          <w:color w:val="FF0000"/>
          <w:sz w:val="20"/>
          <w:szCs w:val="20"/>
        </w:rPr>
        <w:t xml:space="preserve">A) </w:t>
      </w:r>
      <w:proofErr w:type="spellStart"/>
      <w:r w:rsidRPr="00101AC5">
        <w:rPr>
          <w:rFonts w:asciiTheme="minorHAnsi" w:hAnsiTheme="minorHAnsi"/>
          <w:color w:val="FF0000"/>
          <w:sz w:val="20"/>
          <w:szCs w:val="20"/>
        </w:rPr>
        <w:t>Kur’an</w:t>
      </w:r>
      <w:proofErr w:type="spellEnd"/>
      <w:r w:rsidRPr="00101AC5">
        <w:rPr>
          <w:rFonts w:asciiTheme="minorHAnsi" w:hAnsiTheme="minorHAnsi"/>
          <w:color w:val="FF0000"/>
          <w:sz w:val="20"/>
          <w:szCs w:val="20"/>
        </w:rPr>
        <w:t>-ı Kerim ne yapacağımızı bildirmiş, Peygamberimiz de nasıl yapacağımızı açıklamıştır.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B) Allah’ın emirlerini Peygamberimiz olduğu gibi söylemiştir.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C) </w:t>
      </w:r>
      <w:proofErr w:type="spellStart"/>
      <w:r w:rsidRPr="00706C21">
        <w:rPr>
          <w:rFonts w:asciiTheme="minorHAnsi" w:hAnsiTheme="minorHAnsi"/>
          <w:sz w:val="20"/>
          <w:szCs w:val="20"/>
        </w:rPr>
        <w:t>Kur’an</w:t>
      </w:r>
      <w:proofErr w:type="spellEnd"/>
      <w:r w:rsidRPr="00706C21">
        <w:rPr>
          <w:rFonts w:asciiTheme="minorHAnsi" w:hAnsiTheme="minorHAnsi"/>
          <w:sz w:val="20"/>
          <w:szCs w:val="20"/>
        </w:rPr>
        <w:t>-ı Kerim’de Allah her şeyi açıklamıştır.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D) Allah’ın emirlerini herkes </w:t>
      </w:r>
      <w:proofErr w:type="spellStart"/>
      <w:r w:rsidRPr="00706C21">
        <w:rPr>
          <w:rFonts w:asciiTheme="minorHAnsi" w:hAnsiTheme="minorHAnsi"/>
          <w:sz w:val="20"/>
          <w:szCs w:val="20"/>
        </w:rPr>
        <w:t>Kur’an</w:t>
      </w:r>
      <w:proofErr w:type="spellEnd"/>
      <w:r w:rsidRPr="00706C21">
        <w:rPr>
          <w:rFonts w:asciiTheme="minorHAnsi" w:hAnsiTheme="minorHAnsi"/>
          <w:sz w:val="20"/>
          <w:szCs w:val="20"/>
        </w:rPr>
        <w:t>-ı Kerim’den öğrenip yaşar.</w:t>
      </w:r>
    </w:p>
    <w:p w:rsidR="00201DB8" w:rsidRDefault="00201DB8" w:rsidP="00FF110B">
      <w:pPr>
        <w:rPr>
          <w:rFonts w:asciiTheme="majorHAnsi" w:hAnsiTheme="majorHAnsi"/>
          <w:sz w:val="22"/>
          <w:szCs w:val="22"/>
        </w:rPr>
      </w:pPr>
    </w:p>
    <w:p w:rsidR="00CA05AB" w:rsidRPr="00BF77C1" w:rsidRDefault="00F96266" w:rsidP="00FB0657">
      <w:pPr>
        <w:rPr>
          <w:rFonts w:asciiTheme="majorHAnsi" w:hAnsiTheme="majorHAnsi"/>
          <w:sz w:val="22"/>
          <w:szCs w:val="22"/>
        </w:rPr>
      </w:pPr>
      <w:r w:rsidRPr="000A3C9E">
        <w:rPr>
          <w:rFonts w:asciiTheme="minorHAnsi" w:hAnsiTheme="minorHAnsi"/>
          <w:i/>
          <w:noProof/>
          <w:sz w:val="22"/>
          <w:szCs w:val="22"/>
        </w:rPr>
        <w:drawing>
          <wp:anchor distT="0" distB="0" distL="114300" distR="114300" simplePos="0" relativeHeight="251663360" behindDoc="0" locked="0" layoutInCell="1" allowOverlap="1">
            <wp:simplePos x="0" y="0"/>
            <wp:positionH relativeFrom="column">
              <wp:posOffset>-47625</wp:posOffset>
            </wp:positionH>
            <wp:positionV relativeFrom="paragraph">
              <wp:posOffset>167005</wp:posOffset>
            </wp:positionV>
            <wp:extent cx="544463" cy="1011555"/>
            <wp:effectExtent l="0" t="0" r="8255" b="0"/>
            <wp:wrapNone/>
            <wp:docPr id="1" name="Resim 1" descr="زخؤعن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زخؤعن1"/>
                    <pic:cNvPicPr>
                      <a:picLocks noChangeAspect="1" noChangeArrowheads="1"/>
                    </pic:cNvPicPr>
                  </pic:nvPicPr>
                  <pic:blipFill>
                    <a:blip r:embed="rId7" cstate="print">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4463" cy="1011555"/>
                    </a:xfrm>
                    <a:prstGeom prst="rect">
                      <a:avLst/>
                    </a:prstGeom>
                    <a:noFill/>
                  </pic:spPr>
                </pic:pic>
              </a:graphicData>
            </a:graphic>
          </wp:anchor>
        </w:drawing>
      </w:r>
    </w:p>
    <w:p w:rsidR="00CA05AB" w:rsidRPr="0025104A" w:rsidRDefault="00ED0E7F" w:rsidP="00FB0657">
      <w:pPr>
        <w:rPr>
          <w:rFonts w:asciiTheme="majorHAnsi" w:hAnsiTheme="majorHAnsi"/>
          <w:sz w:val="22"/>
          <w:szCs w:val="22"/>
        </w:rPr>
      </w:pPr>
      <w:r w:rsidRPr="00ED0E7F">
        <w:rPr>
          <w:noProof/>
        </w:rPr>
        <w:pict>
          <v:shapetype id="_x0000_t202" coordsize="21600,21600" o:spt="202" path="m,l,21600r21600,l21600,xe">
            <v:stroke joinstyle="miter"/>
            <v:path gradientshapeok="t" o:connecttype="rect"/>
          </v:shapetype>
          <v:shape id="Metin Kutusu 5" o:spid="_x0000_s1026" type="#_x0000_t202" style="position:absolute;margin-left:348.3pt;margin-top:2.2pt;width:219.75pt;height:66.95pt;z-index:251661312;visibility:visible;mso-position-horizontal:right;mso-position-horizont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" filled="f" strokeweight=".5pt">
            <v:textbox>
              <w:txbxContent>
                <w:p w:rsidR="00015434" w:rsidRPr="00495E5D" w:rsidRDefault="00015434" w:rsidP="00015434">
                  <w:pPr>
                    <w:widowControl w:val="0"/>
                    <w:autoSpaceDE w:val="0"/>
                    <w:autoSpaceDN w:val="0"/>
                    <w:adjustRightInd w:val="0"/>
                    <w:rPr>
                      <w:rFonts w:asciiTheme="minorHAnsi" w:hAnsiTheme="minorHAnsi"/>
                      <w:b/>
                      <w:bCs/>
                      <w:sz w:val="22"/>
                      <w:szCs w:val="22"/>
                    </w:rPr>
                  </w:pPr>
                  <w:r w:rsidRPr="00495E5D">
                    <w:rPr>
                      <w:rFonts w:asciiTheme="minorHAnsi" w:hAnsiTheme="minorHAnsi"/>
                      <w:b/>
                      <w:bCs/>
                      <w:sz w:val="22"/>
                      <w:szCs w:val="22"/>
                    </w:rPr>
                    <w:t>Sınav süresi 1 ders saatidir.</w:t>
                  </w:r>
                </w:p>
                <w:p w:rsidR="00015434" w:rsidRDefault="00015434" w:rsidP="00015434">
                  <w:pPr>
                    <w:widowControl w:val="0"/>
                    <w:autoSpaceDE w:val="0"/>
                    <w:autoSpaceDN w:val="0"/>
                    <w:adjustRightInd w:val="0"/>
                    <w:rPr>
                      <w:rFonts w:asciiTheme="minorHAnsi" w:hAnsiTheme="minorHAnsi"/>
                      <w:bCs/>
                      <w:i/>
                      <w:sz w:val="22"/>
                      <w:szCs w:val="22"/>
                    </w:rPr>
                  </w:pPr>
                  <w:r w:rsidRPr="00495E5D">
                    <w:rPr>
                      <w:rFonts w:asciiTheme="minorHAnsi" w:hAnsiTheme="minorHAnsi"/>
                      <w:bCs/>
                      <w:i/>
                      <w:sz w:val="22"/>
                      <w:szCs w:val="22"/>
                    </w:rPr>
                    <w:t>Allah zihin açıklığı versin.</w:t>
                  </w:r>
                </w:p>
                <w:p w:rsidR="00015434" w:rsidRPr="00104235" w:rsidRDefault="00015434" w:rsidP="00015434">
                  <w:pPr>
                    <w:widowControl w:val="0"/>
                    <w:autoSpaceDE w:val="0"/>
                    <w:autoSpaceDN w:val="0"/>
                    <w:adjustRightInd w:val="0"/>
                    <w:rPr>
                      <w:rFonts w:asciiTheme="minorHAnsi" w:hAnsiTheme="minorHAnsi"/>
                      <w:bCs/>
                      <w:i/>
                      <w:sz w:val="12"/>
                      <w:szCs w:val="12"/>
                    </w:rPr>
                  </w:pPr>
                  <w:r w:rsidRPr="00C860F1">
                    <w:rPr>
                      <w:rFonts w:asciiTheme="minorHAnsi" w:hAnsiTheme="minorHAnsi"/>
                      <w:i/>
                      <w:sz w:val="16"/>
                      <w:szCs w:val="16"/>
                    </w:rPr>
                    <w:t>“De ki: Eğer Allah’ı seviyorsanız bana uyun ki Allah da sizi sevsin ve günahlarınızı bağışlasın.</w:t>
                  </w:r>
                  <w:r w:rsidRPr="00C860F1">
                    <w:rPr>
                      <w:i/>
                    </w:rPr>
                    <w:t xml:space="preserve"> </w:t>
                  </w:r>
                  <w:r w:rsidRPr="00C860F1">
                    <w:rPr>
                      <w:i/>
                      <w:sz w:val="16"/>
                      <w:szCs w:val="16"/>
                    </w:rPr>
                    <w:t xml:space="preserve">Çünkü </w:t>
                  </w:r>
                  <w:r w:rsidRPr="00C860F1">
                    <w:rPr>
                      <w:rFonts w:asciiTheme="minorHAnsi" w:hAnsiTheme="minorHAnsi"/>
                      <w:i/>
                      <w:sz w:val="16"/>
                      <w:szCs w:val="16"/>
                    </w:rPr>
                    <w:t>Allah çok bağışlayandır, çok merhamet edendir.”</w:t>
                  </w:r>
                  <w:r w:rsidRPr="00C860F1">
                    <w:rPr>
                      <w:rFonts w:asciiTheme="minorHAnsi" w:hAnsiTheme="minorHAnsi"/>
                      <w:bCs/>
                      <w:i/>
                      <w:sz w:val="16"/>
                      <w:szCs w:val="16"/>
                    </w:rPr>
                    <w:t xml:space="preserve">     </w:t>
                  </w:r>
                  <w:proofErr w:type="spellStart"/>
                  <w:r w:rsidRPr="00C860F1">
                    <w:rPr>
                      <w:rFonts w:asciiTheme="minorHAnsi" w:hAnsiTheme="minorHAnsi"/>
                      <w:i/>
                      <w:sz w:val="12"/>
                      <w:szCs w:val="12"/>
                    </w:rPr>
                    <w:t>Âl</w:t>
                  </w:r>
                  <w:proofErr w:type="spellEnd"/>
                  <w:r w:rsidRPr="00C860F1">
                    <w:rPr>
                      <w:rFonts w:asciiTheme="minorHAnsi" w:hAnsiTheme="minorHAnsi"/>
                      <w:i/>
                      <w:sz w:val="12"/>
                      <w:szCs w:val="12"/>
                    </w:rPr>
                    <w:t xml:space="preserve">-i </w:t>
                  </w:r>
                  <w:proofErr w:type="spellStart"/>
                  <w:r w:rsidRPr="00C860F1">
                    <w:rPr>
                      <w:rFonts w:asciiTheme="minorHAnsi" w:hAnsiTheme="minorHAnsi"/>
                      <w:i/>
                      <w:sz w:val="12"/>
                      <w:szCs w:val="12"/>
                    </w:rPr>
                    <w:t>İmrân</w:t>
                  </w:r>
                  <w:proofErr w:type="spellEnd"/>
                  <w:r w:rsidRPr="00C860F1">
                    <w:rPr>
                      <w:rFonts w:asciiTheme="minorHAnsi" w:hAnsiTheme="minorHAnsi"/>
                      <w:i/>
                      <w:sz w:val="12"/>
                      <w:szCs w:val="12"/>
                    </w:rPr>
                    <w:t xml:space="preserve"> suresi, 31. ayet</w:t>
                  </w:r>
                  <w:r w:rsidRPr="00104235">
                    <w:rPr>
                      <w:rFonts w:asciiTheme="minorHAnsi" w:hAnsiTheme="minorHAnsi"/>
                      <w:sz w:val="12"/>
                      <w:szCs w:val="12"/>
                    </w:rPr>
                    <w:t>.</w:t>
                  </w:r>
                </w:p>
              </w:txbxContent>
            </v:textbox>
            <w10:wrap type="square" anchorx="margin"/>
          </v:shape>
        </w:pict>
      </w:r>
    </w:p>
    <w:p w:rsidR="00D9505A" w:rsidRDefault="00D9505A" w:rsidP="00FB0657">
      <w:pPr>
        <w:rPr>
          <w:rFonts w:asciiTheme="majorHAnsi" w:hAnsiTheme="majorHAnsi"/>
          <w:b/>
          <w:sz w:val="22"/>
          <w:szCs w:val="22"/>
        </w:rPr>
      </w:pPr>
    </w:p>
    <w:p w:rsidR="00D9505A" w:rsidRDefault="00D9505A" w:rsidP="00FB0657">
      <w:pPr>
        <w:rPr>
          <w:rFonts w:asciiTheme="majorHAnsi" w:hAnsiTheme="majorHAnsi"/>
          <w:b/>
          <w:sz w:val="22"/>
          <w:szCs w:val="22"/>
        </w:rPr>
      </w:pPr>
    </w:p>
    <w:p w:rsidR="00D9505A" w:rsidRDefault="00D9505A" w:rsidP="00FB0657">
      <w:pPr>
        <w:rPr>
          <w:rFonts w:asciiTheme="majorHAnsi" w:hAnsiTheme="majorHAnsi"/>
          <w:sz w:val="22"/>
          <w:szCs w:val="22"/>
        </w:rPr>
      </w:pPr>
    </w:p>
    <w:p w:rsidR="00FB0657" w:rsidRPr="00FB0657" w:rsidRDefault="00FB0657"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D87280" w:rsidRDefault="00D87280" w:rsidP="00BF3422">
      <w:pPr>
        <w:rPr>
          <w:rFonts w:asciiTheme="majorHAnsi" w:hAnsiTheme="majorHAnsi"/>
          <w:color w:val="FFFFFF" w:themeColor="background1"/>
          <w:sz w:val="22"/>
          <w:szCs w:val="22"/>
        </w:rPr>
      </w:pPr>
      <w:hyperlink r:id="rId8" w:history="1">
        <w:r w:rsidRPr="00D87280">
          <w:rPr>
            <w:rStyle w:val="Kpr"/>
            <w:rFonts w:asciiTheme="minorHAnsi" w:hAnsiTheme="minorHAnsi" w:cstheme="minorHAnsi"/>
            <w:color w:val="FFFFFF" w:themeColor="background1"/>
            <w:sz w:val="28"/>
            <w:szCs w:val="28"/>
          </w:rPr>
          <w:t>https://www.sorubak.com</w:t>
        </w:r>
      </w:hyperlink>
      <w:r w:rsidRPr="00D87280">
        <w:rPr>
          <w:rFonts w:asciiTheme="minorHAnsi" w:hAnsiTheme="minorHAnsi" w:cstheme="minorHAnsi"/>
          <w:color w:val="FFFFFF" w:themeColor="background1"/>
          <w:sz w:val="28"/>
          <w:szCs w:val="28"/>
        </w:rPr>
        <w:t xml:space="preserve"> </w:t>
      </w: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8F5F01" w:rsidRPr="00BF3422" w:rsidRDefault="008F5F01" w:rsidP="00BF3422">
      <w:pPr>
        <w:tabs>
          <w:tab w:val="left" w:pos="4272"/>
        </w:tabs>
        <w:rPr>
          <w:rFonts w:asciiTheme="majorHAnsi" w:hAnsiTheme="majorHAnsi"/>
          <w:sz w:val="22"/>
          <w:szCs w:val="22"/>
        </w:rPr>
        <w:sectPr w:rsidR="008F5F01" w:rsidRPr="00BF3422" w:rsidSect="004E4C12">
          <w:headerReference w:type="even" r:id="rId9"/>
          <w:headerReference w:type="default" r:id="rId10"/>
          <w:footerReference w:type="even" r:id="rId11"/>
          <w:footerReference w:type="default" r:id="rId12"/>
          <w:headerReference w:type="first" r:id="rId13"/>
          <w:footerReference w:type="first" r:id="rId14"/>
          <w:type w:val="continuous"/>
          <w:pgSz w:w="11906" w:h="16838"/>
          <w:pgMar w:top="692" w:right="424" w:bottom="709" w:left="709" w:header="170" w:footer="567" w:gutter="0"/>
          <w:cols w:num="2" w:sep="1" w:space="254"/>
          <w:docGrid w:linePitch="360"/>
        </w:sectPr>
      </w:pPr>
    </w:p>
    <w:p w:rsidR="00D646F3" w:rsidRPr="00EA3FD3" w:rsidRDefault="00D87280" w:rsidP="00BF3422">
      <w:pPr>
        <w:widowControl w:val="0"/>
        <w:autoSpaceDE w:val="0"/>
        <w:autoSpaceDN w:val="0"/>
        <w:adjustRightInd w:val="0"/>
        <w:rPr>
          <w:rFonts w:ascii="Tahoma" w:hAnsi="Tahoma" w:cs="Tahoma"/>
          <w:bCs/>
          <w:sz w:val="16"/>
          <w:szCs w:val="16"/>
        </w:rPr>
      </w:pPr>
      <w:hyperlink r:id="rId15" w:history="1">
        <w:r w:rsidRPr="00EE2581">
          <w:rPr>
            <w:rStyle w:val="Kpr"/>
            <w:rFonts w:asciiTheme="minorHAnsi" w:hAnsiTheme="minorHAnsi" w:cstheme="minorHAnsi"/>
            <w:sz w:val="28"/>
            <w:szCs w:val="28"/>
          </w:rPr>
          <w:t>https://www.sorubak.com</w:t>
        </w:r>
      </w:hyperlink>
      <w:r w:rsidR="00ED0E7F">
        <w:rPr>
          <w:rFonts w:ascii="Tahoma" w:hAnsi="Tahoma" w:cs="Tahoma"/>
          <w:bCs/>
          <w:noProof/>
          <w:sz w:val="16"/>
          <w:szCs w:val="16"/>
        </w:rPr>
        <w:pict>
          <v:shapetype id="_x0000_t32" coordsize="21600,21600" o:spt="32" o:oned="t" path="m,l21600,21600e" filled="f">
            <v:path arrowok="t" fillok="f" o:connecttype="none"/>
            <o:lock v:ext="edit" shapetype="t"/>
          </v:shapetype>
          <v:shape id="AutoShape 3" o:spid="_x0000_s1027" type="#_x0000_t32" style="position:absolute;margin-left:267.45pt;margin-top:-11.1pt;width:11.4pt;height:786.6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"/>
        </w:pict>
      </w:r>
      <w:r>
        <w:rPr>
          <w:rFonts w:asciiTheme="minorHAnsi" w:hAnsiTheme="minorHAnsi" w:cstheme="minorHAnsi"/>
          <w:sz w:val="28"/>
          <w:szCs w:val="28"/>
        </w:rPr>
        <w:t xml:space="preserve"> </w:t>
      </w:r>
    </w:p>
    <w:sectPr w:rsidR="00D646F3" w:rsidRPr="00EA3FD3" w:rsidSect="000F62CB">
      <w:footerReference w:type="default" r:id="rId16"/>
      <w:pgSz w:w="11906" w:h="16838"/>
      <w:pgMar w:top="284" w:right="851" w:bottom="397" w:left="567"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1F43" w:rsidRDefault="00871F43" w:rsidP="009B4CFE">
      <w:r>
        <w:separator/>
      </w:r>
    </w:p>
  </w:endnote>
  <w:endnote w:type="continuationSeparator" w:id="0">
    <w:p w:rsidR="00871F43" w:rsidRDefault="00871F43" w:rsidP="009B4C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PFDinTextPro-Regular">
    <w:altName w:val="Times New Roman"/>
    <w:panose1 w:val="00000000000000000000"/>
    <w:charset w:val="A2"/>
    <w:family w:val="auto"/>
    <w:notTrueType/>
    <w:pitch w:val="default"/>
    <w:sig w:usb0="00000007" w:usb1="00000000" w:usb2="00000000" w:usb3="00000000" w:csb0="00000011" w:csb1="00000000"/>
  </w:font>
  <w:font w:name="PFDinTextPro-Bold">
    <w:altName w:val="Times New Roman"/>
    <w:panose1 w:val="00000000000000000000"/>
    <w:charset w:val="A2"/>
    <w:family w:val="auto"/>
    <w:notTrueType/>
    <w:pitch w:val="default"/>
    <w:sig w:usb0="00000005" w:usb1="00000000" w:usb2="00000000" w:usb3="00000000" w:csb0="00000011" w:csb1="00000000"/>
  </w:font>
  <w:font w:name="PFDinTextPro-Italic">
    <w:panose1 w:val="00000000000000000000"/>
    <w:charset w:val="A2"/>
    <w:family w:val="auto"/>
    <w:notTrueType/>
    <w:pitch w:val="default"/>
    <w:sig w:usb0="00000005" w:usb1="00000000" w:usb2="00000000" w:usb3="00000000" w:csb0="00000010" w:csb1="00000000"/>
  </w:font>
  <w:font w:name="Lucida Sans Unicode">
    <w:panose1 w:val="020B0602030504020204"/>
    <w:charset w:val="A2"/>
    <w:family w:val="swiss"/>
    <w:pitch w:val="variable"/>
    <w:sig w:usb0="80000AFF" w:usb1="0000396B" w:usb2="00000000" w:usb3="00000000" w:csb0="000000BF" w:csb1="00000000"/>
  </w:font>
  <w:font w:name="Calibri-Bold">
    <w:panose1 w:val="00000000000000000000"/>
    <w:charset w:val="A2"/>
    <w:family w:val="auto"/>
    <w:notTrueType/>
    <w:pitch w:val="default"/>
    <w:sig w:usb0="00000005" w:usb1="00000000" w:usb2="00000000" w:usb3="00000000" w:csb0="00000010" w:csb1="00000000"/>
  </w:font>
  <w:font w:name="Helvetica">
    <w:panose1 w:val="020B0604020202020204"/>
    <w:charset w:val="00"/>
    <w:family w:val="swiss"/>
    <w:notTrueType/>
    <w:pitch w:val="variable"/>
    <w:sig w:usb0="00000003" w:usb1="00000000" w:usb2="00000000" w:usb3="00000000" w:csb0="00000001" w:csb1="00000000"/>
  </w:font>
  <w:font w:name="LibreFranklin-Thin">
    <w:panose1 w:val="00000000000000000000"/>
    <w:charset w:val="A2"/>
    <w:family w:val="auto"/>
    <w:notTrueType/>
    <w:pitch w:val="default"/>
    <w:sig w:usb0="00000005" w:usb1="00000000" w:usb2="00000000" w:usb3="00000000" w:csb0="00000010" w:csb1="00000000"/>
  </w:font>
  <w:font w:name="00250">
    <w:altName w:val="Calibri"/>
    <w:charset w:val="00"/>
    <w:family w:val="auto"/>
    <w:pitch w:val="variable"/>
    <w:sig w:usb0="00000087"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A63" w:rsidRDefault="00243A6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A63" w:rsidRDefault="00243A63">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A63" w:rsidRDefault="00243A63">
    <w:pPr>
      <w:pStyle w:val="Altbilgi"/>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509" w:type="dxa"/>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509"/>
    </w:tblGrid>
    <w:tr w:rsidR="001C008D" w:rsidTr="001F11B0">
      <w:trPr>
        <w:trHeight w:val="20"/>
      </w:trPr>
      <w:tc>
        <w:tcPr>
          <w:tcW w:w="11509" w:type="dxa"/>
          <w:tcBorders>
            <w:left w:val="nil"/>
            <w:bottom w:val="nil"/>
            <w:right w:val="nil"/>
          </w:tcBorders>
        </w:tcPr>
        <w:p w:rsidR="001C008D" w:rsidRPr="00A44DAB" w:rsidRDefault="001C008D" w:rsidP="00A44DAB">
          <w:pPr>
            <w:pStyle w:val="Altbilgi"/>
            <w:rPr>
              <w:rFonts w:ascii="Arial" w:hAnsi="Arial" w:cs="Arial"/>
              <w:i/>
              <w:sz w:val="4"/>
              <w:szCs w:val="4"/>
            </w:rPr>
          </w:pPr>
          <w:r w:rsidRPr="00C80E62">
            <w:rPr>
              <w:rFonts w:ascii="Arial" w:hAnsi="Arial" w:cs="Arial"/>
              <w:i/>
              <w:sz w:val="16"/>
              <w:szCs w:val="16"/>
            </w:rPr>
            <w:t xml:space="preserve"> Kod </w:t>
          </w:r>
          <w:r>
            <w:rPr>
              <w:rFonts w:ascii="Arial" w:hAnsi="Arial" w:cs="Arial"/>
              <w:i/>
              <w:sz w:val="16"/>
              <w:szCs w:val="16"/>
            </w:rPr>
            <w:t xml:space="preserve">No: FR.142 / </w:t>
          </w:r>
          <w:r w:rsidRPr="00C80E62">
            <w:rPr>
              <w:rFonts w:ascii="Arial" w:hAnsi="Arial" w:cs="Arial"/>
              <w:i/>
              <w:sz w:val="16"/>
              <w:szCs w:val="16"/>
            </w:rPr>
            <w:t>31.01.2011</w:t>
          </w:r>
          <w:r>
            <w:rPr>
              <w:rFonts w:ascii="Arial" w:hAnsi="Arial" w:cs="Arial"/>
              <w:i/>
              <w:sz w:val="16"/>
              <w:szCs w:val="16"/>
            </w:rPr>
            <w:t xml:space="preserve"> / </w:t>
          </w:r>
          <w:proofErr w:type="spellStart"/>
          <w:r>
            <w:rPr>
              <w:rFonts w:ascii="Arial" w:hAnsi="Arial" w:cs="Arial"/>
              <w:i/>
              <w:sz w:val="16"/>
              <w:szCs w:val="16"/>
            </w:rPr>
            <w:t>Rev</w:t>
          </w:r>
          <w:proofErr w:type="spellEnd"/>
          <w:r>
            <w:rPr>
              <w:rFonts w:ascii="Arial" w:hAnsi="Arial" w:cs="Arial"/>
              <w:i/>
              <w:sz w:val="16"/>
              <w:szCs w:val="16"/>
            </w:rPr>
            <w:t>:000</w:t>
          </w:r>
        </w:p>
      </w:tc>
    </w:tr>
  </w:tbl>
  <w:p w:rsidR="001C008D" w:rsidRPr="00237AB9" w:rsidRDefault="001C008D" w:rsidP="00237AB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1F43" w:rsidRDefault="00871F43" w:rsidP="009B4CFE">
      <w:r>
        <w:separator/>
      </w:r>
    </w:p>
  </w:footnote>
  <w:footnote w:type="continuationSeparator" w:id="0">
    <w:p w:rsidR="00871F43" w:rsidRDefault="00871F43" w:rsidP="009B4C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A63" w:rsidRDefault="00243A63">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C12" w:rsidRPr="0085483C" w:rsidRDefault="004E4C12" w:rsidP="004E4C12">
    <w:pPr>
      <w:rPr>
        <w:i/>
        <w:sz w:val="20"/>
      </w:rPr>
    </w:pPr>
    <w:r w:rsidRPr="0085483C">
      <w:rPr>
        <w:i/>
        <w:sz w:val="16"/>
      </w:rPr>
      <w:t xml:space="preserve">VİZYONUMUZ </w:t>
    </w:r>
    <w:r w:rsidRPr="008A0169">
      <w:rPr>
        <w:i/>
        <w:color w:val="000000" w:themeColor="text1"/>
        <w:sz w:val="14"/>
        <w:szCs w:val="14"/>
        <w:shd w:val="clear" w:color="auto" w:fill="FFFFFF"/>
      </w:rPr>
      <w:t>Ülkemize öncü, dünyaya örnek donanımlı ve inançlı nesiller yetiştiren ideal bir kurum olmaktır.</w:t>
    </w:r>
  </w:p>
  <w:tbl>
    <w:tblPr>
      <w:tblW w:w="106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tblPr>
    <w:tblGrid>
      <w:gridCol w:w="882"/>
      <w:gridCol w:w="724"/>
      <w:gridCol w:w="2245"/>
      <w:gridCol w:w="1751"/>
      <w:gridCol w:w="1775"/>
      <w:gridCol w:w="1263"/>
      <w:gridCol w:w="172"/>
      <w:gridCol w:w="1847"/>
    </w:tblGrid>
    <w:tr w:rsidR="004E4C12" w:rsidRPr="004803CB" w:rsidTr="007E79D9">
      <w:trPr>
        <w:trHeight w:val="612"/>
      </w:trPr>
      <w:tc>
        <w:tcPr>
          <w:tcW w:w="1606" w:type="dxa"/>
          <w:gridSpan w:val="2"/>
          <w:vMerge w:val="restart"/>
          <w:shd w:val="clear" w:color="auto" w:fill="auto"/>
        </w:tcPr>
        <w:p w:rsidR="004E4C12" w:rsidRPr="00186512" w:rsidRDefault="004E4C12" w:rsidP="004E4C12">
          <w:pPr>
            <w:pStyle w:val="KonuBal"/>
            <w:spacing w:before="0" w:after="0"/>
          </w:pPr>
          <w:r>
            <w:rPr>
              <w:noProof/>
            </w:rPr>
            <w:drawing>
              <wp:inline distT="0" distB="0" distL="0" distR="0">
                <wp:extent cx="755650" cy="755650"/>
                <wp:effectExtent l="19050" t="0" r="6350" b="0"/>
                <wp:docPr id="6" name="1 Resim" descr="YUVARLAK LOGO OK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VARLAK LOGO OKUL.png"/>
                        <pic:cNvPicPr/>
                      </pic:nvPicPr>
                      <pic:blipFill>
                        <a:blip r:embed="rId1"/>
                        <a:stretch>
                          <a:fillRect/>
                        </a:stretch>
                      </pic:blipFill>
                      <pic:spPr>
                        <a:xfrm>
                          <a:off x="0" y="0"/>
                          <a:ext cx="755650" cy="755650"/>
                        </a:xfrm>
                        <a:prstGeom prst="rect">
                          <a:avLst/>
                        </a:prstGeom>
                      </pic:spPr>
                    </pic:pic>
                  </a:graphicData>
                </a:graphic>
              </wp:inline>
            </w:drawing>
          </w:r>
        </w:p>
      </w:tc>
      <w:tc>
        <w:tcPr>
          <w:tcW w:w="7206" w:type="dxa"/>
          <w:gridSpan w:val="5"/>
          <w:shd w:val="clear" w:color="auto" w:fill="auto"/>
          <w:vAlign w:val="bottom"/>
        </w:tcPr>
        <w:p w:rsidR="004E4C12" w:rsidRPr="00D9796E" w:rsidRDefault="004E4C12" w:rsidP="004E4C12">
          <w:pPr>
            <w:jc w:val="center"/>
            <w:rPr>
              <w:rFonts w:ascii="Tahoma" w:hAnsi="Tahoma" w:cs="Tahoma"/>
              <w:bCs/>
              <w:sz w:val="20"/>
              <w:szCs w:val="20"/>
            </w:rPr>
          </w:pPr>
          <w:r>
            <w:rPr>
              <w:rFonts w:ascii="Tahoma" w:hAnsi="Tahoma" w:cs="Tahoma"/>
              <w:bCs/>
              <w:sz w:val="20"/>
              <w:szCs w:val="20"/>
            </w:rPr>
            <w:t xml:space="preserve">NİZAM KARASU ANADOLU İMAM HATİP </w:t>
          </w:r>
          <w:r w:rsidRPr="00D9796E">
            <w:rPr>
              <w:rFonts w:ascii="Tahoma" w:hAnsi="Tahoma" w:cs="Tahoma"/>
              <w:bCs/>
              <w:sz w:val="20"/>
              <w:szCs w:val="20"/>
            </w:rPr>
            <w:t xml:space="preserve">LİSESİ </w:t>
          </w:r>
        </w:p>
        <w:p w:rsidR="004E4C12" w:rsidRPr="00D9796E" w:rsidRDefault="004E4C12" w:rsidP="004E4C12">
          <w:pPr>
            <w:jc w:val="center"/>
            <w:rPr>
              <w:rFonts w:ascii="Tahoma" w:hAnsi="Tahoma" w:cs="Tahoma"/>
              <w:b/>
              <w:bCs/>
              <w:i/>
              <w:sz w:val="20"/>
              <w:szCs w:val="20"/>
            </w:rPr>
          </w:pPr>
        </w:p>
      </w:tc>
      <w:tc>
        <w:tcPr>
          <w:tcW w:w="1847" w:type="dxa"/>
          <w:vMerge w:val="restart"/>
          <w:shd w:val="clear" w:color="auto" w:fill="auto"/>
          <w:noWrap/>
          <w:vAlign w:val="center"/>
        </w:tcPr>
        <w:p w:rsidR="004E4C12" w:rsidRPr="004803CB" w:rsidRDefault="004E4C12" w:rsidP="004E4C12">
          <w:pPr>
            <w:jc w:val="center"/>
            <w:rPr>
              <w:rFonts w:ascii="Tahoma" w:hAnsi="Tahoma" w:cs="Tahoma"/>
              <w:bCs/>
              <w:sz w:val="20"/>
              <w:szCs w:val="20"/>
            </w:rPr>
          </w:pPr>
          <w:r>
            <w:rPr>
              <w:rFonts w:ascii="Tahoma" w:hAnsi="Tahoma" w:cs="Tahoma"/>
              <w:bCs/>
              <w:noProof/>
              <w:sz w:val="20"/>
              <w:szCs w:val="20"/>
            </w:rPr>
            <w:drawing>
              <wp:inline distT="0" distB="0" distL="0" distR="0">
                <wp:extent cx="552450" cy="554392"/>
                <wp:effectExtent l="19050" t="0" r="0" b="0"/>
                <wp:docPr id="7" name="3 Resim" descr="meb-milli-egitim-logo-FF1015E4F8-seeklogo.c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b-milli-egitim-logo-FF1015E4F8-seeklogo.com.png"/>
                        <pic:cNvPicPr/>
                      </pic:nvPicPr>
                      <pic:blipFill>
                        <a:blip r:embed="rId2"/>
                        <a:stretch>
                          <a:fillRect/>
                        </a:stretch>
                      </pic:blipFill>
                      <pic:spPr>
                        <a:xfrm>
                          <a:off x="0" y="0"/>
                          <a:ext cx="555365" cy="557317"/>
                        </a:xfrm>
                        <a:prstGeom prst="rect">
                          <a:avLst/>
                        </a:prstGeom>
                      </pic:spPr>
                    </pic:pic>
                  </a:graphicData>
                </a:graphic>
              </wp:inline>
            </w:drawing>
          </w:r>
        </w:p>
      </w:tc>
    </w:tr>
    <w:tr w:rsidR="004E4C12" w:rsidRPr="004803CB" w:rsidTr="007E79D9">
      <w:trPr>
        <w:trHeight w:val="237"/>
      </w:trPr>
      <w:tc>
        <w:tcPr>
          <w:tcW w:w="1606" w:type="dxa"/>
          <w:gridSpan w:val="2"/>
          <w:vMerge/>
          <w:shd w:val="clear" w:color="auto" w:fill="auto"/>
          <w:vAlign w:val="center"/>
        </w:tcPr>
        <w:p w:rsidR="004E4C12" w:rsidRPr="004803CB" w:rsidRDefault="004E4C12" w:rsidP="004E4C12">
          <w:pPr>
            <w:rPr>
              <w:rFonts w:ascii="Tahoma" w:hAnsi="Tahoma" w:cs="Tahoma"/>
              <w:sz w:val="20"/>
              <w:szCs w:val="20"/>
            </w:rPr>
          </w:pPr>
        </w:p>
      </w:tc>
      <w:tc>
        <w:tcPr>
          <w:tcW w:w="2245" w:type="dxa"/>
          <w:shd w:val="clear" w:color="auto" w:fill="auto"/>
          <w:vAlign w:val="center"/>
        </w:tcPr>
        <w:p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EĞİTİM – ÖĞRETİM YILI:</w:t>
          </w:r>
        </w:p>
      </w:tc>
      <w:tc>
        <w:tcPr>
          <w:tcW w:w="4961" w:type="dxa"/>
          <w:gridSpan w:val="4"/>
          <w:shd w:val="clear" w:color="auto" w:fill="auto"/>
          <w:vAlign w:val="center"/>
        </w:tcPr>
        <w:p w:rsidR="004E4C12" w:rsidRPr="009B4CFE" w:rsidRDefault="004E4C12" w:rsidP="004E4C12">
          <w:pPr>
            <w:rPr>
              <w:rFonts w:ascii="Tahoma" w:hAnsi="Tahoma" w:cs="Tahoma"/>
              <w:bCs/>
              <w:sz w:val="16"/>
              <w:szCs w:val="16"/>
            </w:rPr>
          </w:pPr>
          <w:r>
            <w:rPr>
              <w:rFonts w:ascii="Tahoma" w:hAnsi="Tahoma" w:cs="Tahoma"/>
              <w:b/>
              <w:bCs/>
              <w:i/>
              <w:sz w:val="16"/>
              <w:szCs w:val="16"/>
            </w:rPr>
            <w:t>2018 / 2019</w:t>
          </w:r>
        </w:p>
      </w:tc>
      <w:tc>
        <w:tcPr>
          <w:tcW w:w="1847" w:type="dxa"/>
          <w:vMerge/>
          <w:shd w:val="clear" w:color="auto" w:fill="auto"/>
          <w:noWrap/>
          <w:vAlign w:val="center"/>
        </w:tcPr>
        <w:p w:rsidR="004E4C12" w:rsidRPr="009B4CFE" w:rsidRDefault="004E4C12" w:rsidP="004E4C12">
          <w:pPr>
            <w:jc w:val="center"/>
            <w:rPr>
              <w:rFonts w:ascii="Tahoma" w:hAnsi="Tahoma" w:cs="Tahoma"/>
              <w:noProof/>
              <w:sz w:val="16"/>
              <w:szCs w:val="16"/>
            </w:rPr>
          </w:pPr>
        </w:p>
      </w:tc>
    </w:tr>
    <w:tr w:rsidR="004E4C12" w:rsidRPr="004803CB" w:rsidTr="007E79D9">
      <w:trPr>
        <w:trHeight w:val="270"/>
      </w:trPr>
      <w:tc>
        <w:tcPr>
          <w:tcW w:w="1606" w:type="dxa"/>
          <w:gridSpan w:val="2"/>
          <w:vMerge/>
          <w:shd w:val="clear" w:color="auto" w:fill="auto"/>
          <w:noWrap/>
          <w:vAlign w:val="center"/>
        </w:tcPr>
        <w:p w:rsidR="004E4C12" w:rsidRPr="004803CB" w:rsidRDefault="004E4C12" w:rsidP="004E4C12">
          <w:pPr>
            <w:jc w:val="center"/>
            <w:rPr>
              <w:rFonts w:ascii="Tahoma" w:hAnsi="Tahoma" w:cs="Tahoma"/>
              <w:bCs/>
              <w:sz w:val="16"/>
              <w:szCs w:val="16"/>
            </w:rPr>
          </w:pPr>
        </w:p>
      </w:tc>
      <w:tc>
        <w:tcPr>
          <w:tcW w:w="2245" w:type="dxa"/>
          <w:shd w:val="clear" w:color="auto" w:fill="auto"/>
          <w:vAlign w:val="center"/>
        </w:tcPr>
        <w:p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SINAVI YAPILAN DERSİN ADI</w:t>
          </w:r>
        </w:p>
      </w:tc>
      <w:tc>
        <w:tcPr>
          <w:tcW w:w="1751" w:type="dxa"/>
          <w:shd w:val="clear" w:color="auto" w:fill="auto"/>
          <w:vAlign w:val="center"/>
        </w:tcPr>
        <w:p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 DUYURU TARİHİ</w:t>
          </w:r>
        </w:p>
      </w:tc>
      <w:tc>
        <w:tcPr>
          <w:tcW w:w="1775" w:type="dxa"/>
          <w:shd w:val="clear" w:color="auto" w:fill="auto"/>
          <w:noWrap/>
          <w:vAlign w:val="center"/>
        </w:tcPr>
        <w:p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 TARİHİ</w:t>
          </w:r>
        </w:p>
      </w:tc>
      <w:tc>
        <w:tcPr>
          <w:tcW w:w="3282" w:type="dxa"/>
          <w:gridSpan w:val="3"/>
          <w:shd w:val="clear" w:color="auto" w:fill="auto"/>
          <w:noWrap/>
          <w:vAlign w:val="center"/>
        </w:tcPr>
        <w:p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 SONUCUNUN DUYURULMA TARİHİ</w:t>
          </w:r>
        </w:p>
      </w:tc>
    </w:tr>
    <w:tr w:rsidR="004E4C12" w:rsidRPr="004803CB" w:rsidTr="007E79D9">
      <w:trPr>
        <w:trHeight w:val="275"/>
      </w:trPr>
      <w:tc>
        <w:tcPr>
          <w:tcW w:w="882" w:type="dxa"/>
          <w:shd w:val="clear" w:color="auto" w:fill="auto"/>
          <w:noWrap/>
          <w:vAlign w:val="center"/>
        </w:tcPr>
        <w:p w:rsidR="004E4C12" w:rsidRPr="004803CB" w:rsidRDefault="004E4C12" w:rsidP="004E4C12">
          <w:pPr>
            <w:rPr>
              <w:rFonts w:ascii="Tahoma" w:hAnsi="Tahoma" w:cs="Tahoma"/>
              <w:bCs/>
              <w:sz w:val="16"/>
              <w:szCs w:val="16"/>
            </w:rPr>
          </w:pPr>
          <w:r>
            <w:rPr>
              <w:rFonts w:ascii="Tahoma" w:hAnsi="Tahoma" w:cs="Tahoma"/>
              <w:bCs/>
              <w:sz w:val="16"/>
              <w:szCs w:val="16"/>
            </w:rPr>
            <w:t>Sın./Şube</w:t>
          </w:r>
        </w:p>
      </w:tc>
      <w:tc>
        <w:tcPr>
          <w:tcW w:w="724" w:type="dxa"/>
          <w:shd w:val="clear" w:color="auto" w:fill="auto"/>
          <w:vAlign w:val="center"/>
        </w:tcPr>
        <w:p w:rsidR="004E4C12" w:rsidRPr="004803CB" w:rsidRDefault="004E4C12" w:rsidP="004E4C12">
          <w:pPr>
            <w:rPr>
              <w:rFonts w:ascii="Tahoma" w:hAnsi="Tahoma" w:cs="Tahoma"/>
              <w:bCs/>
              <w:sz w:val="16"/>
              <w:szCs w:val="16"/>
            </w:rPr>
          </w:pPr>
          <w:r w:rsidRPr="007E20EA">
            <w:rPr>
              <w:rFonts w:ascii="Tahoma" w:hAnsi="Tahoma" w:cs="Tahoma"/>
              <w:b/>
              <w:bCs/>
              <w:sz w:val="22"/>
              <w:szCs w:val="22"/>
            </w:rPr>
            <w:t>6</w:t>
          </w:r>
          <w:r>
            <w:rPr>
              <w:rFonts w:ascii="Tahoma" w:hAnsi="Tahoma" w:cs="Tahoma"/>
              <w:bCs/>
              <w:sz w:val="16"/>
              <w:szCs w:val="16"/>
            </w:rPr>
            <w:t>/</w:t>
          </w:r>
          <w:proofErr w:type="gramStart"/>
          <w:r>
            <w:rPr>
              <w:rFonts w:ascii="Tahoma" w:hAnsi="Tahoma" w:cs="Tahoma"/>
              <w:bCs/>
              <w:sz w:val="16"/>
              <w:szCs w:val="16"/>
            </w:rPr>
            <w:t>.…</w:t>
          </w:r>
          <w:proofErr w:type="gramEnd"/>
        </w:p>
      </w:tc>
      <w:tc>
        <w:tcPr>
          <w:tcW w:w="2245" w:type="dxa"/>
          <w:shd w:val="clear" w:color="auto" w:fill="auto"/>
          <w:vAlign w:val="center"/>
        </w:tcPr>
        <w:p w:rsidR="004E4C12" w:rsidRPr="009B4CFE" w:rsidRDefault="004E4C12" w:rsidP="004E4C12">
          <w:pPr>
            <w:jc w:val="center"/>
            <w:rPr>
              <w:rFonts w:ascii="Tahoma" w:hAnsi="Tahoma" w:cs="Tahoma"/>
              <w:bCs/>
              <w:sz w:val="16"/>
              <w:szCs w:val="16"/>
            </w:rPr>
          </w:pPr>
          <w:r>
            <w:rPr>
              <w:rFonts w:ascii="Tahoma" w:hAnsi="Tahoma" w:cs="Tahoma"/>
              <w:bCs/>
              <w:sz w:val="16"/>
              <w:szCs w:val="16"/>
            </w:rPr>
            <w:t>Temel Dini Bilgiler</w:t>
          </w:r>
        </w:p>
      </w:tc>
      <w:tc>
        <w:tcPr>
          <w:tcW w:w="1751" w:type="dxa"/>
          <w:shd w:val="clear" w:color="auto" w:fill="auto"/>
          <w:vAlign w:val="center"/>
        </w:tcPr>
        <w:p w:rsidR="004E4C12" w:rsidRPr="009B4CFE" w:rsidRDefault="004E4C12" w:rsidP="004E4C12">
          <w:pPr>
            <w:jc w:val="center"/>
            <w:rPr>
              <w:rFonts w:ascii="Tahoma" w:hAnsi="Tahoma" w:cs="Tahoma"/>
              <w:bCs/>
              <w:sz w:val="16"/>
              <w:szCs w:val="16"/>
            </w:rPr>
          </w:pPr>
        </w:p>
      </w:tc>
      <w:tc>
        <w:tcPr>
          <w:tcW w:w="1775" w:type="dxa"/>
          <w:shd w:val="clear" w:color="auto" w:fill="auto"/>
          <w:noWrap/>
          <w:vAlign w:val="center"/>
        </w:tcPr>
        <w:p w:rsidR="004E4C12" w:rsidRPr="009B4CFE" w:rsidRDefault="004E4C12" w:rsidP="004E4C12">
          <w:pPr>
            <w:jc w:val="center"/>
            <w:rPr>
              <w:rFonts w:ascii="Tahoma" w:hAnsi="Tahoma" w:cs="Tahoma"/>
              <w:bCs/>
              <w:sz w:val="16"/>
              <w:szCs w:val="16"/>
            </w:rPr>
          </w:pPr>
          <w:r>
            <w:rPr>
              <w:rFonts w:ascii="Tahoma" w:hAnsi="Tahoma" w:cs="Tahoma"/>
              <w:bCs/>
              <w:sz w:val="16"/>
              <w:szCs w:val="16"/>
            </w:rPr>
            <w:t>27.12.2018</w:t>
          </w:r>
        </w:p>
      </w:tc>
      <w:tc>
        <w:tcPr>
          <w:tcW w:w="3282" w:type="dxa"/>
          <w:gridSpan w:val="3"/>
          <w:shd w:val="clear" w:color="auto" w:fill="auto"/>
          <w:noWrap/>
          <w:vAlign w:val="center"/>
        </w:tcPr>
        <w:p w:rsidR="004E4C12" w:rsidRPr="009B4CFE" w:rsidRDefault="004E4C12" w:rsidP="004E4C12">
          <w:pPr>
            <w:jc w:val="center"/>
            <w:rPr>
              <w:rFonts w:ascii="Tahoma" w:hAnsi="Tahoma" w:cs="Tahoma"/>
              <w:bCs/>
              <w:sz w:val="16"/>
              <w:szCs w:val="16"/>
            </w:rPr>
          </w:pPr>
          <w:r>
            <w:rPr>
              <w:rFonts w:ascii="Tahoma" w:hAnsi="Tahoma" w:cs="Tahoma"/>
              <w:bCs/>
              <w:sz w:val="16"/>
              <w:szCs w:val="16"/>
            </w:rPr>
            <w:t>03.01.2019</w:t>
          </w:r>
        </w:p>
      </w:tc>
    </w:tr>
    <w:tr w:rsidR="004E4C12" w:rsidRPr="004803CB" w:rsidTr="007E79D9">
      <w:trPr>
        <w:trHeight w:val="149"/>
      </w:trPr>
      <w:tc>
        <w:tcPr>
          <w:tcW w:w="882" w:type="dxa"/>
          <w:vMerge w:val="restart"/>
          <w:shd w:val="clear" w:color="auto" w:fill="auto"/>
          <w:vAlign w:val="center"/>
        </w:tcPr>
        <w:p w:rsidR="004E4C12" w:rsidRPr="004803CB" w:rsidRDefault="004E4C12" w:rsidP="004E4C12">
          <w:pPr>
            <w:jc w:val="center"/>
            <w:rPr>
              <w:rFonts w:ascii="Tahoma" w:hAnsi="Tahoma" w:cs="Tahoma"/>
              <w:bCs/>
              <w:sz w:val="16"/>
              <w:szCs w:val="16"/>
            </w:rPr>
          </w:pPr>
          <w:r>
            <w:rPr>
              <w:rFonts w:ascii="Tahoma" w:hAnsi="Tahoma" w:cs="Tahoma"/>
              <w:bCs/>
              <w:sz w:val="16"/>
              <w:szCs w:val="16"/>
            </w:rPr>
            <w:t>I.</w:t>
          </w:r>
        </w:p>
        <w:p w:rsidR="004E4C12" w:rsidRPr="004803CB" w:rsidRDefault="004E4C12" w:rsidP="004E4C12">
          <w:pPr>
            <w:jc w:val="center"/>
            <w:rPr>
              <w:rFonts w:ascii="Tahoma" w:hAnsi="Tahoma" w:cs="Tahoma"/>
              <w:bCs/>
              <w:sz w:val="16"/>
              <w:szCs w:val="16"/>
            </w:rPr>
          </w:pPr>
          <w:r w:rsidRPr="004803CB">
            <w:rPr>
              <w:rFonts w:ascii="Tahoma" w:hAnsi="Tahoma" w:cs="Tahoma"/>
              <w:bCs/>
              <w:sz w:val="16"/>
              <w:szCs w:val="16"/>
            </w:rPr>
            <w:t>Dönem</w:t>
          </w:r>
        </w:p>
      </w:tc>
      <w:tc>
        <w:tcPr>
          <w:tcW w:w="724" w:type="dxa"/>
          <w:vMerge w:val="restart"/>
          <w:shd w:val="clear" w:color="auto" w:fill="auto"/>
          <w:vAlign w:val="center"/>
        </w:tcPr>
        <w:p w:rsidR="004E4C12" w:rsidRDefault="004E4C12" w:rsidP="004E4C12">
          <w:pPr>
            <w:jc w:val="center"/>
            <w:rPr>
              <w:rFonts w:ascii="Tahoma" w:hAnsi="Tahoma" w:cs="Tahoma"/>
              <w:bCs/>
              <w:sz w:val="16"/>
              <w:szCs w:val="16"/>
            </w:rPr>
          </w:pPr>
          <w:r>
            <w:rPr>
              <w:rFonts w:ascii="Tahoma" w:hAnsi="Tahoma" w:cs="Tahoma"/>
              <w:bCs/>
              <w:sz w:val="16"/>
              <w:szCs w:val="16"/>
            </w:rPr>
            <w:t>II.</w:t>
          </w:r>
        </w:p>
        <w:p w:rsidR="004E4C12" w:rsidRPr="004803CB" w:rsidRDefault="004E4C12" w:rsidP="004E4C12">
          <w:pPr>
            <w:jc w:val="center"/>
            <w:rPr>
              <w:rFonts w:ascii="Tahoma" w:hAnsi="Tahoma" w:cs="Tahoma"/>
              <w:bCs/>
              <w:sz w:val="16"/>
              <w:szCs w:val="16"/>
            </w:rPr>
          </w:pPr>
          <w:r w:rsidRPr="004803CB">
            <w:rPr>
              <w:rFonts w:ascii="Tahoma" w:hAnsi="Tahoma" w:cs="Tahoma"/>
              <w:bCs/>
              <w:sz w:val="16"/>
              <w:szCs w:val="16"/>
            </w:rPr>
            <w:t>Yazılı</w:t>
          </w:r>
        </w:p>
      </w:tc>
      <w:tc>
        <w:tcPr>
          <w:tcW w:w="2245" w:type="dxa"/>
          <w:shd w:val="clear" w:color="auto" w:fill="auto"/>
          <w:vAlign w:val="center"/>
        </w:tcPr>
        <w:p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ADI SOYADI:</w:t>
          </w:r>
        </w:p>
      </w:tc>
      <w:tc>
        <w:tcPr>
          <w:tcW w:w="1751" w:type="dxa"/>
          <w:shd w:val="clear" w:color="auto" w:fill="auto"/>
          <w:noWrap/>
          <w:vAlign w:val="center"/>
        </w:tcPr>
        <w:p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NO:</w:t>
          </w:r>
        </w:p>
      </w:tc>
      <w:tc>
        <w:tcPr>
          <w:tcW w:w="1775" w:type="dxa"/>
          <w:shd w:val="clear" w:color="auto" w:fill="auto"/>
          <w:noWrap/>
          <w:vAlign w:val="center"/>
        </w:tcPr>
        <w:p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DERS ÖĞRETMENİ:</w:t>
          </w:r>
        </w:p>
      </w:tc>
      <w:tc>
        <w:tcPr>
          <w:tcW w:w="3282" w:type="dxa"/>
          <w:gridSpan w:val="3"/>
          <w:shd w:val="clear" w:color="auto" w:fill="auto"/>
          <w:noWrap/>
          <w:vAlign w:val="center"/>
        </w:tcPr>
        <w:p w:rsidR="004E4C12" w:rsidRPr="009B4CFE" w:rsidRDefault="004E4C12" w:rsidP="004E4C12">
          <w:pPr>
            <w:jc w:val="center"/>
            <w:rPr>
              <w:rFonts w:ascii="Tahoma" w:hAnsi="Tahoma" w:cs="Tahoma"/>
              <w:bCs/>
              <w:sz w:val="16"/>
              <w:szCs w:val="16"/>
            </w:rPr>
          </w:pPr>
          <w:r>
            <w:rPr>
              <w:rFonts w:ascii="Tahoma" w:hAnsi="Tahoma" w:cs="Tahoma"/>
              <w:bCs/>
              <w:sz w:val="16"/>
              <w:szCs w:val="16"/>
            </w:rPr>
            <w:t>ALDIĞI NOT RAKAMLA VE YAZIYLA</w:t>
          </w:r>
          <w:r w:rsidRPr="009B4CFE">
            <w:rPr>
              <w:rFonts w:ascii="Tahoma" w:hAnsi="Tahoma" w:cs="Tahoma"/>
              <w:bCs/>
              <w:sz w:val="16"/>
              <w:szCs w:val="16"/>
            </w:rPr>
            <w:t>:</w:t>
          </w:r>
        </w:p>
      </w:tc>
    </w:tr>
    <w:tr w:rsidR="004E4C12" w:rsidRPr="004803CB" w:rsidTr="007E79D9">
      <w:trPr>
        <w:trHeight w:val="280"/>
      </w:trPr>
      <w:tc>
        <w:tcPr>
          <w:tcW w:w="882" w:type="dxa"/>
          <w:vMerge/>
          <w:shd w:val="clear" w:color="auto" w:fill="auto"/>
          <w:vAlign w:val="center"/>
        </w:tcPr>
        <w:p w:rsidR="004E4C12" w:rsidRPr="004803CB" w:rsidRDefault="004E4C12" w:rsidP="004E4C12">
          <w:pPr>
            <w:jc w:val="center"/>
            <w:rPr>
              <w:rFonts w:ascii="Tahoma" w:hAnsi="Tahoma" w:cs="Tahoma"/>
              <w:bCs/>
              <w:sz w:val="16"/>
              <w:szCs w:val="16"/>
            </w:rPr>
          </w:pPr>
        </w:p>
      </w:tc>
      <w:tc>
        <w:tcPr>
          <w:tcW w:w="724" w:type="dxa"/>
          <w:vMerge/>
          <w:shd w:val="clear" w:color="auto" w:fill="auto"/>
          <w:vAlign w:val="center"/>
        </w:tcPr>
        <w:p w:rsidR="004E4C12" w:rsidRPr="004803CB" w:rsidRDefault="004E4C12" w:rsidP="004E4C12">
          <w:pPr>
            <w:rPr>
              <w:rFonts w:ascii="Tahoma" w:hAnsi="Tahoma" w:cs="Tahoma"/>
              <w:bCs/>
              <w:sz w:val="16"/>
              <w:szCs w:val="16"/>
            </w:rPr>
          </w:pPr>
        </w:p>
      </w:tc>
      <w:tc>
        <w:tcPr>
          <w:tcW w:w="2245" w:type="dxa"/>
          <w:shd w:val="clear" w:color="auto" w:fill="auto"/>
          <w:noWrap/>
          <w:vAlign w:val="center"/>
        </w:tcPr>
        <w:p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 </w:t>
          </w:r>
        </w:p>
      </w:tc>
      <w:tc>
        <w:tcPr>
          <w:tcW w:w="1751" w:type="dxa"/>
          <w:shd w:val="clear" w:color="auto" w:fill="auto"/>
          <w:noWrap/>
          <w:vAlign w:val="center"/>
        </w:tcPr>
        <w:p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 </w:t>
          </w:r>
        </w:p>
      </w:tc>
      <w:tc>
        <w:tcPr>
          <w:tcW w:w="1775" w:type="dxa"/>
          <w:shd w:val="clear" w:color="auto" w:fill="auto"/>
          <w:noWrap/>
          <w:vAlign w:val="center"/>
        </w:tcPr>
        <w:p w:rsidR="004E4C12" w:rsidRPr="009B4CFE" w:rsidRDefault="00243A63" w:rsidP="004E4C12">
          <w:pPr>
            <w:jc w:val="center"/>
            <w:rPr>
              <w:rFonts w:ascii="Tahoma" w:hAnsi="Tahoma" w:cs="Tahoma"/>
              <w:bCs/>
              <w:sz w:val="16"/>
              <w:szCs w:val="16"/>
            </w:rPr>
          </w:pPr>
          <w:r>
            <w:rPr>
              <w:rFonts w:ascii="Tahoma" w:hAnsi="Tahoma" w:cs="Tahoma"/>
              <w:bCs/>
              <w:sz w:val="16"/>
              <w:szCs w:val="16"/>
            </w:rPr>
            <w:t>Tahir AK</w:t>
          </w:r>
          <w:bookmarkStart w:id="0" w:name="_GoBack"/>
          <w:bookmarkEnd w:id="0"/>
        </w:p>
      </w:tc>
      <w:tc>
        <w:tcPr>
          <w:tcW w:w="1263" w:type="dxa"/>
          <w:shd w:val="clear" w:color="auto" w:fill="auto"/>
          <w:noWrap/>
          <w:vAlign w:val="center"/>
        </w:tcPr>
        <w:p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 </w:t>
          </w:r>
        </w:p>
      </w:tc>
      <w:tc>
        <w:tcPr>
          <w:tcW w:w="2019" w:type="dxa"/>
          <w:gridSpan w:val="2"/>
          <w:shd w:val="clear" w:color="auto" w:fill="auto"/>
          <w:noWrap/>
          <w:vAlign w:val="center"/>
        </w:tcPr>
        <w:p w:rsidR="004E4C12" w:rsidRPr="009B4CFE" w:rsidRDefault="004E4C12" w:rsidP="004E4C12">
          <w:pPr>
            <w:jc w:val="both"/>
            <w:rPr>
              <w:rFonts w:ascii="Tahoma" w:hAnsi="Tahoma" w:cs="Tahoma"/>
              <w:bCs/>
              <w:i/>
              <w:sz w:val="16"/>
              <w:szCs w:val="16"/>
            </w:rPr>
          </w:pPr>
        </w:p>
      </w:tc>
    </w:tr>
  </w:tbl>
  <w:p w:rsidR="004E4C12" w:rsidRPr="00EB248C" w:rsidRDefault="004E4C12" w:rsidP="004E4C12">
    <w:pPr>
      <w:widowControl w:val="0"/>
      <w:autoSpaceDE w:val="0"/>
      <w:autoSpaceDN w:val="0"/>
      <w:adjustRightInd w:val="0"/>
      <w:rPr>
        <w:rFonts w:ascii="Tahoma" w:hAnsi="Tahoma" w:cs="Tahoma"/>
        <w:bCs/>
        <w:sz w:val="2"/>
        <w:szCs w:val="2"/>
      </w:rPr>
    </w:pPr>
  </w:p>
  <w:p w:rsidR="001C008D" w:rsidRDefault="008D3F0D" w:rsidP="007A64C6">
    <w:pPr>
      <w:pStyle w:val="stbilgi"/>
      <w:tabs>
        <w:tab w:val="clear" w:pos="4536"/>
        <w:tab w:val="clear" w:pos="9072"/>
        <w:tab w:val="center" w:pos="5514"/>
      </w:tabs>
    </w:pPr>
    <w:r>
      <w:rPr>
        <w:rFonts w:asciiTheme="majorHAnsi" w:hAnsiTheme="majorHAnsi"/>
        <w:noProof/>
        <w:sz w:val="22"/>
        <w:szCs w:val="22"/>
      </w:rPr>
      <w:drawing>
        <wp:inline distT="0" distB="0" distL="0" distR="0">
          <wp:extent cx="1546860" cy="342900"/>
          <wp:effectExtent l="19050" t="0" r="0" b="0"/>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46860" cy="342900"/>
                  </a:xfrm>
                  <a:prstGeom prst="rect">
                    <a:avLst/>
                  </a:prstGeom>
                  <a:noFill/>
                </pic:spPr>
              </pic:pic>
            </a:graphicData>
          </a:graphic>
        </wp:inline>
      </w:drawing>
    </w:r>
    <w:r w:rsidR="007A64C6">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A63" w:rsidRDefault="00243A6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6AC0D1E"/>
    <w:lvl w:ilvl="0">
      <w:numFmt w:val="bullet"/>
      <w:lvlText w:val="*"/>
      <w:lvlJc w:val="left"/>
    </w:lvl>
  </w:abstractNum>
  <w:abstractNum w:abstractNumId="1">
    <w:nsid w:val="11994B5C"/>
    <w:multiLevelType w:val="hybridMultilevel"/>
    <w:tmpl w:val="6D2CC3B6"/>
    <w:lvl w:ilvl="0" w:tplc="041F0017">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2F0EBA"/>
    <w:multiLevelType w:val="hybridMultilevel"/>
    <w:tmpl w:val="51A8FC08"/>
    <w:lvl w:ilvl="0" w:tplc="8962DD20">
      <w:start w:val="1"/>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4A17DF7"/>
    <w:multiLevelType w:val="hybridMultilevel"/>
    <w:tmpl w:val="1B7CD8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D990259"/>
    <w:multiLevelType w:val="hybridMultilevel"/>
    <w:tmpl w:val="55C270E4"/>
    <w:lvl w:ilvl="0" w:tplc="14AC7052">
      <w:start w:val="1"/>
      <w:numFmt w:val="lowerLetter"/>
      <w:lvlText w:val="%1)"/>
      <w:lvlJc w:val="left"/>
      <w:pPr>
        <w:ind w:left="720" w:hanging="360"/>
      </w:pPr>
      <w:rPr>
        <w:rFonts w:cs="Arial"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740B95"/>
    <w:multiLevelType w:val="hybridMultilevel"/>
    <w:tmpl w:val="01EC2B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D45B24"/>
    <w:multiLevelType w:val="hybridMultilevel"/>
    <w:tmpl w:val="C540D64E"/>
    <w:lvl w:ilvl="0" w:tplc="6FF6B3AE">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99F575C"/>
    <w:multiLevelType w:val="hybridMultilevel"/>
    <w:tmpl w:val="68D42718"/>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8">
    <w:nsid w:val="3B1F4564"/>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1772123"/>
    <w:multiLevelType w:val="hybridMultilevel"/>
    <w:tmpl w:val="25FEC6D4"/>
    <w:lvl w:ilvl="0" w:tplc="0FC68D3C">
      <w:start w:val="1"/>
      <w:numFmt w:val="decimal"/>
      <w:lvlText w:val="%1."/>
      <w:lvlJc w:val="left"/>
      <w:pPr>
        <w:tabs>
          <w:tab w:val="num" w:pos="360"/>
        </w:tabs>
        <w:ind w:left="360" w:hanging="360"/>
      </w:pPr>
      <w:rPr>
        <w:rFonts w:ascii="Times New Roman" w:hAnsi="Times New Roman" w:hint="default"/>
        <w:b/>
        <w:i w:val="0"/>
        <w:sz w:val="22"/>
      </w:rPr>
    </w:lvl>
    <w:lvl w:ilvl="1" w:tplc="5DF60030">
      <w:start w:val="1"/>
      <w:numFmt w:val="lowerLetter"/>
      <w:lvlText w:val="%2)"/>
      <w:lvlJc w:val="left"/>
      <w:pPr>
        <w:tabs>
          <w:tab w:val="num" w:pos="1440"/>
        </w:tabs>
        <w:ind w:left="1440" w:hanging="360"/>
      </w:pPr>
      <w:rPr>
        <w:rFonts w:ascii="Times New Roman" w:eastAsia="Times New Roman" w:hAnsi="Times New Roman" w:cs="Arial"/>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43AC5A62"/>
    <w:multiLevelType w:val="hybridMultilevel"/>
    <w:tmpl w:val="006C7EE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44594881"/>
    <w:multiLevelType w:val="hybridMultilevel"/>
    <w:tmpl w:val="1292D65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87B6A80"/>
    <w:multiLevelType w:val="hybridMultilevel"/>
    <w:tmpl w:val="31AAC0BA"/>
    <w:lvl w:ilvl="0" w:tplc="7376F9CE">
      <w:start w:val="1"/>
      <w:numFmt w:val="decimal"/>
      <w:lvlText w:val="%1."/>
      <w:lvlJc w:val="left"/>
      <w:pPr>
        <w:tabs>
          <w:tab w:val="num" w:pos="720"/>
        </w:tabs>
        <w:ind w:left="720" w:hanging="360"/>
      </w:pPr>
      <w:rPr>
        <w:rFonts w:hint="default"/>
      </w:rPr>
    </w:lvl>
    <w:lvl w:ilvl="1" w:tplc="64F80C68">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578E250B"/>
    <w:multiLevelType w:val="hybridMultilevel"/>
    <w:tmpl w:val="C75CA9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4BB3372"/>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31131BF"/>
    <w:multiLevelType w:val="hybridMultilevel"/>
    <w:tmpl w:val="A5240976"/>
    <w:lvl w:ilvl="0" w:tplc="041F0001">
      <w:start w:val="1"/>
      <w:numFmt w:val="bullet"/>
      <w:lvlText w:val=""/>
      <w:lvlJc w:val="left"/>
      <w:pPr>
        <w:tabs>
          <w:tab w:val="num" w:pos="720"/>
        </w:tabs>
        <w:ind w:left="720" w:hanging="360"/>
      </w:pPr>
      <w:rPr>
        <w:rFonts w:ascii="Symbol" w:hAnsi="Symbol"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75D363A9"/>
    <w:multiLevelType w:val="hybridMultilevel"/>
    <w:tmpl w:val="ED22D9F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Symbol" w:hAnsi="Symbol" w:cs="Symbol" w:hint="default"/>
        </w:rPr>
      </w:lvl>
    </w:lvlOverride>
  </w:num>
  <w:num w:numId="2">
    <w:abstractNumId w:val="7"/>
  </w:num>
  <w:num w:numId="3">
    <w:abstractNumId w:val="15"/>
  </w:num>
  <w:num w:numId="4">
    <w:abstractNumId w:val="8"/>
  </w:num>
  <w:num w:numId="5">
    <w:abstractNumId w:val="6"/>
  </w:num>
  <w:num w:numId="6">
    <w:abstractNumId w:val="14"/>
  </w:num>
  <w:num w:numId="7">
    <w:abstractNumId w:val="10"/>
  </w:num>
  <w:num w:numId="8">
    <w:abstractNumId w:val="2"/>
  </w:num>
  <w:num w:numId="9">
    <w:abstractNumId w:val="13"/>
  </w:num>
  <w:num w:numId="10">
    <w:abstractNumId w:val="12"/>
  </w:num>
  <w:num w:numId="11">
    <w:abstractNumId w:val="9"/>
  </w:num>
  <w:num w:numId="12">
    <w:abstractNumId w:val="11"/>
  </w:num>
  <w:num w:numId="13">
    <w:abstractNumId w:val="4"/>
  </w:num>
  <w:num w:numId="14">
    <w:abstractNumId w:val="3"/>
  </w:num>
  <w:num w:numId="15">
    <w:abstractNumId w:val="1"/>
  </w:num>
  <w:num w:numId="16">
    <w:abstractNumId w:val="16"/>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evenAndOddHeaders/>
  <w:drawingGridHorizontalSpacing w:val="120"/>
  <w:displayHorizontalDrawingGridEvery w:val="2"/>
  <w:noPunctuationKerning/>
  <w:characterSpacingControl w:val="doNotCompress"/>
  <w:hdrShapeDefaults>
    <o:shapedefaults v:ext="edit" spidmax="5122" fillcolor="white">
      <v:fill color="white"/>
    </o:shapedefaults>
  </w:hdrShapeDefaults>
  <w:footnotePr>
    <w:footnote w:id="-1"/>
    <w:footnote w:id="0"/>
  </w:footnotePr>
  <w:endnotePr>
    <w:endnote w:id="-1"/>
    <w:endnote w:id="0"/>
  </w:endnotePr>
  <w:compat/>
  <w:rsids>
    <w:rsidRoot w:val="00032B5C"/>
    <w:rsid w:val="0000365D"/>
    <w:rsid w:val="00015434"/>
    <w:rsid w:val="00020D8D"/>
    <w:rsid w:val="000244CE"/>
    <w:rsid w:val="00024CEA"/>
    <w:rsid w:val="0003175F"/>
    <w:rsid w:val="00032B5C"/>
    <w:rsid w:val="00033BF1"/>
    <w:rsid w:val="00051AE4"/>
    <w:rsid w:val="000520C5"/>
    <w:rsid w:val="00086FBA"/>
    <w:rsid w:val="000E4B42"/>
    <w:rsid w:val="000F13B5"/>
    <w:rsid w:val="000F1D24"/>
    <w:rsid w:val="000F62CB"/>
    <w:rsid w:val="000F7B70"/>
    <w:rsid w:val="0016310B"/>
    <w:rsid w:val="0016721C"/>
    <w:rsid w:val="001745D2"/>
    <w:rsid w:val="0019241C"/>
    <w:rsid w:val="0019773D"/>
    <w:rsid w:val="001C008D"/>
    <w:rsid w:val="001D32C2"/>
    <w:rsid w:val="001D7467"/>
    <w:rsid w:val="001E6BA0"/>
    <w:rsid w:val="001F11B0"/>
    <w:rsid w:val="001F2AEE"/>
    <w:rsid w:val="001F7CA3"/>
    <w:rsid w:val="00201DB8"/>
    <w:rsid w:val="002208BA"/>
    <w:rsid w:val="0022752D"/>
    <w:rsid w:val="002366CA"/>
    <w:rsid w:val="00237AB9"/>
    <w:rsid w:val="00243A63"/>
    <w:rsid w:val="0025104A"/>
    <w:rsid w:val="00254883"/>
    <w:rsid w:val="0026449B"/>
    <w:rsid w:val="00270661"/>
    <w:rsid w:val="002736D9"/>
    <w:rsid w:val="0027646D"/>
    <w:rsid w:val="00281CC5"/>
    <w:rsid w:val="00285ABC"/>
    <w:rsid w:val="002B1467"/>
    <w:rsid w:val="002E1323"/>
    <w:rsid w:val="002F5F2C"/>
    <w:rsid w:val="002F7DD1"/>
    <w:rsid w:val="00310812"/>
    <w:rsid w:val="003120A5"/>
    <w:rsid w:val="00364DBC"/>
    <w:rsid w:val="003805E8"/>
    <w:rsid w:val="00392A96"/>
    <w:rsid w:val="003B26B9"/>
    <w:rsid w:val="003C7042"/>
    <w:rsid w:val="003D5C7C"/>
    <w:rsid w:val="003D61B5"/>
    <w:rsid w:val="003E4796"/>
    <w:rsid w:val="003E5C41"/>
    <w:rsid w:val="003F5F42"/>
    <w:rsid w:val="003F771D"/>
    <w:rsid w:val="004004C4"/>
    <w:rsid w:val="00402B75"/>
    <w:rsid w:val="00405135"/>
    <w:rsid w:val="0041344D"/>
    <w:rsid w:val="004262D7"/>
    <w:rsid w:val="0043349E"/>
    <w:rsid w:val="004352F6"/>
    <w:rsid w:val="00452F0D"/>
    <w:rsid w:val="0047062B"/>
    <w:rsid w:val="004803CB"/>
    <w:rsid w:val="00497A74"/>
    <w:rsid w:val="004A410B"/>
    <w:rsid w:val="004B1661"/>
    <w:rsid w:val="004C72E1"/>
    <w:rsid w:val="004E3F92"/>
    <w:rsid w:val="004E4C12"/>
    <w:rsid w:val="004F0590"/>
    <w:rsid w:val="00505B63"/>
    <w:rsid w:val="00512B0C"/>
    <w:rsid w:val="00514C64"/>
    <w:rsid w:val="00525D57"/>
    <w:rsid w:val="005357A8"/>
    <w:rsid w:val="00535B80"/>
    <w:rsid w:val="00555A7D"/>
    <w:rsid w:val="005626C6"/>
    <w:rsid w:val="00566862"/>
    <w:rsid w:val="005930CF"/>
    <w:rsid w:val="00594429"/>
    <w:rsid w:val="005B2A3E"/>
    <w:rsid w:val="005B3FEB"/>
    <w:rsid w:val="005B4E41"/>
    <w:rsid w:val="005C227F"/>
    <w:rsid w:val="005C7FD2"/>
    <w:rsid w:val="005D1636"/>
    <w:rsid w:val="005D2C17"/>
    <w:rsid w:val="005E6A77"/>
    <w:rsid w:val="0062518F"/>
    <w:rsid w:val="0063262B"/>
    <w:rsid w:val="00644B54"/>
    <w:rsid w:val="0069487A"/>
    <w:rsid w:val="006A1749"/>
    <w:rsid w:val="006E2403"/>
    <w:rsid w:val="006E2D6A"/>
    <w:rsid w:val="0070446B"/>
    <w:rsid w:val="00705C55"/>
    <w:rsid w:val="0071116B"/>
    <w:rsid w:val="00716EA6"/>
    <w:rsid w:val="00717BD4"/>
    <w:rsid w:val="00727454"/>
    <w:rsid w:val="00731AB4"/>
    <w:rsid w:val="00753ED3"/>
    <w:rsid w:val="007629A7"/>
    <w:rsid w:val="00774866"/>
    <w:rsid w:val="0079748D"/>
    <w:rsid w:val="0079770E"/>
    <w:rsid w:val="007A64C6"/>
    <w:rsid w:val="007A7F53"/>
    <w:rsid w:val="007B0C36"/>
    <w:rsid w:val="007C1FDC"/>
    <w:rsid w:val="007F2B2B"/>
    <w:rsid w:val="007F51D7"/>
    <w:rsid w:val="00800B36"/>
    <w:rsid w:val="0080562E"/>
    <w:rsid w:val="008578CF"/>
    <w:rsid w:val="0086050B"/>
    <w:rsid w:val="00861F1B"/>
    <w:rsid w:val="00871F43"/>
    <w:rsid w:val="008B53F9"/>
    <w:rsid w:val="008B6B45"/>
    <w:rsid w:val="008C0179"/>
    <w:rsid w:val="008C1156"/>
    <w:rsid w:val="008C75BD"/>
    <w:rsid w:val="008D21F2"/>
    <w:rsid w:val="008D3F0D"/>
    <w:rsid w:val="008F5F01"/>
    <w:rsid w:val="00913AAD"/>
    <w:rsid w:val="00926862"/>
    <w:rsid w:val="00931DBE"/>
    <w:rsid w:val="00943F72"/>
    <w:rsid w:val="00947FCD"/>
    <w:rsid w:val="00951E15"/>
    <w:rsid w:val="0096442A"/>
    <w:rsid w:val="00971C33"/>
    <w:rsid w:val="00983FD4"/>
    <w:rsid w:val="0099279A"/>
    <w:rsid w:val="009A5451"/>
    <w:rsid w:val="009B4CFE"/>
    <w:rsid w:val="009C0F9D"/>
    <w:rsid w:val="009C5B3C"/>
    <w:rsid w:val="00A44DAB"/>
    <w:rsid w:val="00A4503C"/>
    <w:rsid w:val="00A501B1"/>
    <w:rsid w:val="00A55046"/>
    <w:rsid w:val="00A63CEB"/>
    <w:rsid w:val="00A90E6B"/>
    <w:rsid w:val="00AE3118"/>
    <w:rsid w:val="00B15398"/>
    <w:rsid w:val="00B26B91"/>
    <w:rsid w:val="00B337C4"/>
    <w:rsid w:val="00B404E0"/>
    <w:rsid w:val="00B4658E"/>
    <w:rsid w:val="00B54F39"/>
    <w:rsid w:val="00B6270A"/>
    <w:rsid w:val="00B876BD"/>
    <w:rsid w:val="00B919D7"/>
    <w:rsid w:val="00B95053"/>
    <w:rsid w:val="00BC2B7D"/>
    <w:rsid w:val="00BC373A"/>
    <w:rsid w:val="00BC39F8"/>
    <w:rsid w:val="00BC4EE7"/>
    <w:rsid w:val="00BC5128"/>
    <w:rsid w:val="00BF3422"/>
    <w:rsid w:val="00BF77C1"/>
    <w:rsid w:val="00C328B9"/>
    <w:rsid w:val="00C40826"/>
    <w:rsid w:val="00C50822"/>
    <w:rsid w:val="00C80E62"/>
    <w:rsid w:val="00CA05AB"/>
    <w:rsid w:val="00CB6678"/>
    <w:rsid w:val="00CF1C26"/>
    <w:rsid w:val="00D033DD"/>
    <w:rsid w:val="00D04355"/>
    <w:rsid w:val="00D0465B"/>
    <w:rsid w:val="00D04AED"/>
    <w:rsid w:val="00D43E6B"/>
    <w:rsid w:val="00D46D3B"/>
    <w:rsid w:val="00D646F3"/>
    <w:rsid w:val="00D85E79"/>
    <w:rsid w:val="00D87280"/>
    <w:rsid w:val="00D9505A"/>
    <w:rsid w:val="00DA31B5"/>
    <w:rsid w:val="00DB0463"/>
    <w:rsid w:val="00DC1D9B"/>
    <w:rsid w:val="00DD1DB6"/>
    <w:rsid w:val="00DF4D62"/>
    <w:rsid w:val="00DF5C42"/>
    <w:rsid w:val="00E012AA"/>
    <w:rsid w:val="00E019D2"/>
    <w:rsid w:val="00E05EC6"/>
    <w:rsid w:val="00E2743F"/>
    <w:rsid w:val="00E55945"/>
    <w:rsid w:val="00E725A0"/>
    <w:rsid w:val="00E87B4B"/>
    <w:rsid w:val="00E87F8D"/>
    <w:rsid w:val="00EA04D9"/>
    <w:rsid w:val="00EA1A89"/>
    <w:rsid w:val="00EA3FD3"/>
    <w:rsid w:val="00EB248C"/>
    <w:rsid w:val="00EB5419"/>
    <w:rsid w:val="00EC20AF"/>
    <w:rsid w:val="00EC621E"/>
    <w:rsid w:val="00ED0E7F"/>
    <w:rsid w:val="00ED6CE2"/>
    <w:rsid w:val="00EF4E5E"/>
    <w:rsid w:val="00EF553F"/>
    <w:rsid w:val="00EF62AE"/>
    <w:rsid w:val="00F05EB7"/>
    <w:rsid w:val="00F23293"/>
    <w:rsid w:val="00F36AD7"/>
    <w:rsid w:val="00F40698"/>
    <w:rsid w:val="00F43110"/>
    <w:rsid w:val="00F458C0"/>
    <w:rsid w:val="00F567A8"/>
    <w:rsid w:val="00F76525"/>
    <w:rsid w:val="00F83DD6"/>
    <w:rsid w:val="00F85215"/>
    <w:rsid w:val="00F91208"/>
    <w:rsid w:val="00F96266"/>
    <w:rsid w:val="00F97530"/>
    <w:rsid w:val="00FA2F60"/>
    <w:rsid w:val="00FA4600"/>
    <w:rsid w:val="00FB0657"/>
    <w:rsid w:val="00FB0CE3"/>
    <w:rsid w:val="00FB3CD1"/>
    <w:rsid w:val="00FF110B"/>
    <w:rsid w:val="00FF1B1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rules v:ext="edit">
        <o:r id="V:Rule1"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CE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qFormat/>
    <w:rsid w:val="00364DBC"/>
    <w:rPr>
      <w:b/>
      <w:bCs/>
      <w:sz w:val="20"/>
      <w:szCs w:val="20"/>
    </w:rPr>
  </w:style>
  <w:style w:type="table" w:styleId="TabloKlavuzu">
    <w:name w:val="Table Grid"/>
    <w:basedOn w:val="NormalTablo"/>
    <w:rsid w:val="005B4E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9B4CFE"/>
    <w:pPr>
      <w:tabs>
        <w:tab w:val="center" w:pos="4536"/>
        <w:tab w:val="right" w:pos="9072"/>
      </w:tabs>
    </w:pPr>
  </w:style>
  <w:style w:type="character" w:customStyle="1" w:styleId="stbilgiChar">
    <w:name w:val="Üstbilgi Char"/>
    <w:link w:val="stbilgi"/>
    <w:uiPriority w:val="99"/>
    <w:rsid w:val="009B4CFE"/>
    <w:rPr>
      <w:sz w:val="24"/>
      <w:szCs w:val="24"/>
    </w:rPr>
  </w:style>
  <w:style w:type="paragraph" w:styleId="Altbilgi">
    <w:name w:val="footer"/>
    <w:basedOn w:val="Normal"/>
    <w:link w:val="AltbilgiChar"/>
    <w:uiPriority w:val="99"/>
    <w:rsid w:val="009B4CFE"/>
    <w:pPr>
      <w:tabs>
        <w:tab w:val="center" w:pos="4536"/>
        <w:tab w:val="right" w:pos="9072"/>
      </w:tabs>
    </w:pPr>
  </w:style>
  <w:style w:type="character" w:customStyle="1" w:styleId="AltbilgiChar">
    <w:name w:val="Altbilgi Char"/>
    <w:link w:val="Altbilgi"/>
    <w:uiPriority w:val="99"/>
    <w:rsid w:val="009B4CFE"/>
    <w:rPr>
      <w:sz w:val="24"/>
      <w:szCs w:val="24"/>
    </w:rPr>
  </w:style>
  <w:style w:type="paragraph" w:styleId="BalonMetni">
    <w:name w:val="Balloon Text"/>
    <w:basedOn w:val="Normal"/>
    <w:link w:val="BalonMetniChar"/>
    <w:rsid w:val="009B4CFE"/>
    <w:rPr>
      <w:rFonts w:ascii="Tahoma" w:hAnsi="Tahoma"/>
      <w:sz w:val="16"/>
      <w:szCs w:val="16"/>
    </w:rPr>
  </w:style>
  <w:style w:type="character" w:customStyle="1" w:styleId="BalonMetniChar">
    <w:name w:val="Balon Metni Char"/>
    <w:link w:val="BalonMetni"/>
    <w:rsid w:val="009B4CFE"/>
    <w:rPr>
      <w:rFonts w:ascii="Tahoma" w:hAnsi="Tahoma" w:cs="Tahoma"/>
      <w:sz w:val="16"/>
      <w:szCs w:val="16"/>
    </w:rPr>
  </w:style>
  <w:style w:type="paragraph" w:styleId="AralkYok">
    <w:name w:val="No Spacing"/>
    <w:link w:val="AralkYokChar"/>
    <w:uiPriority w:val="1"/>
    <w:qFormat/>
    <w:rsid w:val="00FA4600"/>
    <w:rPr>
      <w:rFonts w:ascii="Calibri" w:hAnsi="Calibri"/>
      <w:sz w:val="22"/>
      <w:szCs w:val="22"/>
    </w:rPr>
  </w:style>
  <w:style w:type="character" w:customStyle="1" w:styleId="AralkYokChar">
    <w:name w:val="Aralık Yok Char"/>
    <w:link w:val="AralkYok"/>
    <w:uiPriority w:val="1"/>
    <w:rsid w:val="00FA4600"/>
    <w:rPr>
      <w:rFonts w:ascii="Calibri" w:hAnsi="Calibri"/>
      <w:sz w:val="22"/>
      <w:szCs w:val="22"/>
      <w:lang w:bidi="ar-SA"/>
    </w:rPr>
  </w:style>
  <w:style w:type="paragraph" w:styleId="KonuBal">
    <w:name w:val="Title"/>
    <w:basedOn w:val="Normal"/>
    <w:next w:val="Normal"/>
    <w:link w:val="KonuBalChar"/>
    <w:qFormat/>
    <w:rsid w:val="00BC373A"/>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BC373A"/>
    <w:rPr>
      <w:rFonts w:ascii="Cambria" w:eastAsia="Times New Roman" w:hAnsi="Cambria" w:cs="Times New Roman"/>
      <w:b/>
      <w:bCs/>
      <w:kern w:val="28"/>
      <w:sz w:val="32"/>
      <w:szCs w:val="32"/>
    </w:rPr>
  </w:style>
  <w:style w:type="paragraph" w:styleId="ListeParagraf">
    <w:name w:val="List Paragraph"/>
    <w:basedOn w:val="Normal"/>
    <w:uiPriority w:val="34"/>
    <w:qFormat/>
    <w:rsid w:val="00A55046"/>
    <w:pPr>
      <w:ind w:left="720"/>
      <w:contextualSpacing/>
    </w:pPr>
  </w:style>
  <w:style w:type="character" w:styleId="Kpr">
    <w:name w:val="Hyperlink"/>
    <w:basedOn w:val="VarsaylanParagrafYazTipi"/>
    <w:unhideWhenUsed/>
    <w:rsid w:val="00D8728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1283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sorubak.com" TargetMode="Externa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1378</Words>
  <Characters>7860</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S1-Görgü nedir tanımlayınız</vt:lpstr>
    </vt:vector>
  </TitlesOfParts>
  <Manager>https://www.sorubak.com</Manager>
  <LinksUpToDate>false</LinksUpToDate>
  <CharactersWithSpaces>9220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2018-04-24T09:43:00Z</cp:lastPrinted>
  <dcterms:created xsi:type="dcterms:W3CDTF">2018-12-27T13:59:00Z</dcterms:created>
  <dcterms:modified xsi:type="dcterms:W3CDTF">2018-12-27T13:59:00Z</dcterms:modified>
  <cp:category>https://www.sorubak.com</cp:category>
</cp:coreProperties>
</file>