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23" w:rsidRDefault="00E71123"/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35"/>
        <w:gridCol w:w="5121"/>
        <w:gridCol w:w="2276"/>
      </w:tblGrid>
      <w:tr w:rsidR="001935A8" w:rsidRPr="00FA6853" w:rsidTr="00E13848">
        <w:trPr>
          <w:trHeight w:val="353"/>
        </w:trPr>
        <w:tc>
          <w:tcPr>
            <w:tcW w:w="3235" w:type="dxa"/>
            <w:vMerge w:val="restart"/>
            <w:shd w:val="clear" w:color="auto" w:fill="FFFFFF" w:themeFill="background1"/>
          </w:tcPr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color w:val="000000" w:themeColor="text1"/>
              </w:rPr>
              <w:t>ADI, SOYADI:</w:t>
            </w:r>
          </w:p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bCs/>
                <w:color w:val="000000" w:themeColor="text1"/>
              </w:rPr>
              <w:t>SINIF:</w:t>
            </w:r>
          </w:p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bCs/>
                <w:color w:val="000000" w:themeColor="text1"/>
              </w:rPr>
              <w:t>NO:</w:t>
            </w:r>
          </w:p>
        </w:tc>
        <w:tc>
          <w:tcPr>
            <w:tcW w:w="5121" w:type="dxa"/>
            <w:vMerge w:val="restart"/>
            <w:shd w:val="clear" w:color="auto" w:fill="FFFFFF" w:themeFill="background1"/>
          </w:tcPr>
          <w:p w:rsidR="00772B1E" w:rsidRPr="00DA53E7" w:rsidRDefault="003D7DC3" w:rsidP="00DA53E7">
            <w:pPr>
              <w:jc w:val="center"/>
              <w:rPr>
                <w:b/>
              </w:rPr>
            </w:pPr>
            <w:r w:rsidRPr="00DA53E7">
              <w:rPr>
                <w:b/>
                <w:sz w:val="22"/>
                <w:szCs w:val="22"/>
              </w:rPr>
              <w:t>201</w:t>
            </w:r>
            <w:r w:rsidR="00C37D2D" w:rsidRPr="00DA53E7">
              <w:rPr>
                <w:b/>
                <w:sz w:val="22"/>
                <w:szCs w:val="22"/>
              </w:rPr>
              <w:t>8</w:t>
            </w:r>
            <w:r w:rsidRPr="00DA53E7">
              <w:rPr>
                <w:b/>
                <w:sz w:val="22"/>
                <w:szCs w:val="22"/>
              </w:rPr>
              <w:t>-201</w:t>
            </w:r>
            <w:r w:rsidR="00C37D2D" w:rsidRPr="00DA53E7">
              <w:rPr>
                <w:b/>
                <w:sz w:val="22"/>
                <w:szCs w:val="22"/>
              </w:rPr>
              <w:t>9</w:t>
            </w:r>
            <w:r w:rsidRPr="00DA53E7">
              <w:rPr>
                <w:b/>
                <w:sz w:val="22"/>
                <w:szCs w:val="22"/>
              </w:rPr>
              <w:t xml:space="preserve"> EĞİTİM ÖĞRETİM YILI</w:t>
            </w:r>
          </w:p>
          <w:p w:rsidR="003D7DC3" w:rsidRPr="00DA53E7" w:rsidRDefault="00DA53E7" w:rsidP="00DA53E7">
            <w:pPr>
              <w:jc w:val="center"/>
              <w:rPr>
                <w:b/>
              </w:rPr>
            </w:pPr>
            <w:proofErr w:type="gramStart"/>
            <w:r w:rsidRPr="00DA53E7">
              <w:rPr>
                <w:b/>
                <w:sz w:val="22"/>
                <w:szCs w:val="22"/>
              </w:rPr>
              <w:t>…….</w:t>
            </w:r>
            <w:proofErr w:type="gramEnd"/>
            <w:r w:rsidR="003D7DC3" w:rsidRPr="00DA53E7">
              <w:rPr>
                <w:b/>
                <w:sz w:val="22"/>
                <w:szCs w:val="22"/>
              </w:rPr>
              <w:t xml:space="preserve"> ORTAOKULU</w:t>
            </w:r>
          </w:p>
          <w:p w:rsidR="00C41C47" w:rsidRPr="00DA53E7" w:rsidRDefault="00103A9B" w:rsidP="00DA53E7">
            <w:pPr>
              <w:jc w:val="center"/>
              <w:rPr>
                <w:b/>
              </w:rPr>
            </w:pPr>
            <w:bookmarkStart w:id="0" w:name="OLE_LINK1"/>
            <w:bookmarkStart w:id="1" w:name="OLE_LINK2"/>
            <w:r w:rsidRPr="00DA53E7">
              <w:rPr>
                <w:b/>
                <w:sz w:val="22"/>
                <w:szCs w:val="22"/>
              </w:rPr>
              <w:t>6</w:t>
            </w:r>
            <w:r w:rsidR="003D7DC3" w:rsidRPr="00DA53E7">
              <w:rPr>
                <w:b/>
                <w:sz w:val="22"/>
                <w:szCs w:val="22"/>
              </w:rPr>
              <w:t>.SINIF SOSYAL BİLGİLER DERSİ</w:t>
            </w:r>
          </w:p>
          <w:p w:rsidR="003D7DC3" w:rsidRPr="00FA6853" w:rsidRDefault="003D7DC3" w:rsidP="00DA53E7">
            <w:pPr>
              <w:jc w:val="center"/>
            </w:pPr>
            <w:r w:rsidRPr="00DA53E7">
              <w:rPr>
                <w:b/>
                <w:sz w:val="22"/>
                <w:szCs w:val="22"/>
              </w:rPr>
              <w:t xml:space="preserve">1.DÖNEM </w:t>
            </w:r>
            <w:r w:rsidR="009057EE" w:rsidRPr="00DA53E7">
              <w:rPr>
                <w:b/>
                <w:sz w:val="22"/>
                <w:szCs w:val="22"/>
              </w:rPr>
              <w:t>2</w:t>
            </w:r>
            <w:r w:rsidRPr="00DA53E7">
              <w:rPr>
                <w:b/>
                <w:sz w:val="22"/>
                <w:szCs w:val="22"/>
              </w:rPr>
              <w:t>.</w:t>
            </w:r>
            <w:r w:rsidR="00C41C47" w:rsidRPr="00DA53E7">
              <w:rPr>
                <w:b/>
                <w:sz w:val="22"/>
                <w:szCs w:val="22"/>
              </w:rPr>
              <w:t xml:space="preserve"> YAZILI </w:t>
            </w:r>
            <w:r w:rsidRPr="00DA53E7">
              <w:rPr>
                <w:b/>
                <w:sz w:val="22"/>
                <w:szCs w:val="22"/>
              </w:rPr>
              <w:t>SINAVI</w:t>
            </w:r>
            <w:bookmarkEnd w:id="0"/>
            <w:bookmarkEnd w:id="1"/>
          </w:p>
        </w:tc>
        <w:tc>
          <w:tcPr>
            <w:tcW w:w="2276" w:type="dxa"/>
            <w:shd w:val="clear" w:color="auto" w:fill="FFFFFF" w:themeFill="background1"/>
          </w:tcPr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  <w:r w:rsidRPr="00FA6853">
              <w:rPr>
                <w:rFonts w:ascii="Arial" w:hAnsi="Arial" w:cs="Arial"/>
                <w:b/>
                <w:color w:val="000000" w:themeColor="text1"/>
              </w:rPr>
              <w:t>PUAN</w:t>
            </w:r>
          </w:p>
        </w:tc>
      </w:tr>
      <w:tr w:rsidR="001935A8" w:rsidRPr="00FA6853" w:rsidTr="00E13848">
        <w:trPr>
          <w:trHeight w:val="716"/>
        </w:trPr>
        <w:tc>
          <w:tcPr>
            <w:tcW w:w="323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512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color w:val="000000" w:themeColor="text1"/>
              </w:rPr>
            </w:pPr>
          </w:p>
          <w:p w:rsidR="003D7DC3" w:rsidRPr="00FA6853" w:rsidRDefault="003D7DC3" w:rsidP="00FA13A1">
            <w:pPr>
              <w:pStyle w:val="AralkYok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B66E4" w:rsidRPr="00FA6853" w:rsidRDefault="003B66E4" w:rsidP="00FA13A1">
      <w:pPr>
        <w:pStyle w:val="AralkYok"/>
        <w:rPr>
          <w:rFonts w:ascii="Arial" w:hAnsi="Arial" w:cs="Arial"/>
          <w:color w:val="000000" w:themeColor="text1"/>
        </w:rPr>
        <w:sectPr w:rsidR="003B66E4" w:rsidRPr="00FA6853" w:rsidSect="00E13848">
          <w:type w:val="continuous"/>
          <w:pgSz w:w="11906" w:h="16838"/>
          <w:pgMar w:top="284" w:right="1134" w:bottom="284" w:left="1134" w:header="709" w:footer="709" w:gutter="0"/>
          <w:cols w:sep="1" w:space="709"/>
          <w:docGrid w:linePitch="360"/>
        </w:sectPr>
      </w:pPr>
    </w:p>
    <w:p w:rsidR="002662B6" w:rsidRPr="00A261A0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color w:val="000000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lastRenderedPageBreak/>
        <w:t>1</w:t>
      </w:r>
      <w:r w:rsidRPr="00A261A0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>- Bir ülkenin Dünya üzerin</w:t>
      </w:r>
      <w:r w:rsidRPr="003D51D1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deki yerini </w:t>
      </w:r>
      <w:r w:rsidRPr="00133616">
        <w:rPr>
          <w:rFonts w:ascii="Segoe UI" w:eastAsiaTheme="minorHAnsi" w:hAnsi="Segoe UI" w:cs="Segoe UI"/>
          <w:b/>
          <w:bCs/>
          <w:color w:val="000000"/>
          <w:sz w:val="18"/>
          <w:szCs w:val="18"/>
          <w:u w:val="single"/>
          <w:lang w:eastAsia="en-US"/>
        </w:rPr>
        <w:t>en kesin</w:t>
      </w:r>
      <w:r w:rsidRPr="003D51D1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 biçimi ile</w:t>
      </w:r>
      <w:r w:rsidRPr="00A261A0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 aşağıdakilerden hangisi belirler? </w:t>
      </w:r>
    </w:p>
    <w:p w:rsidR="002662B6" w:rsidRPr="00A261A0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color w:val="000000"/>
          <w:sz w:val="18"/>
          <w:szCs w:val="18"/>
          <w:lang w:eastAsia="en-US"/>
        </w:rPr>
      </w:pPr>
      <w:r w:rsidRPr="00133616">
        <w:rPr>
          <w:rFonts w:ascii="Segoe UI" w:eastAsiaTheme="minorHAnsi" w:hAnsi="Segoe UI" w:cs="Segoe UI"/>
          <w:b/>
          <w:color w:val="000000"/>
          <w:sz w:val="18"/>
          <w:szCs w:val="18"/>
          <w:lang w:eastAsia="en-US"/>
        </w:rPr>
        <w:t>A)</w:t>
      </w:r>
      <w:r w:rsidRPr="00A261A0">
        <w:rPr>
          <w:rFonts w:ascii="Segoe UI" w:eastAsiaTheme="minorHAnsi" w:hAnsi="Segoe UI" w:cs="Segoe UI"/>
          <w:color w:val="000000"/>
          <w:sz w:val="18"/>
          <w:szCs w:val="18"/>
          <w:lang w:eastAsia="en-US"/>
        </w:rPr>
        <w:t xml:space="preserve"> Hangi kıtada bulunduğu </w:t>
      </w:r>
    </w:p>
    <w:p w:rsidR="002662B6" w:rsidRPr="001967BE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color w:val="000000" w:themeColor="text1"/>
          <w:sz w:val="18"/>
          <w:szCs w:val="18"/>
          <w:lang w:eastAsia="en-US"/>
        </w:rPr>
      </w:pPr>
      <w:r w:rsidRPr="001967BE">
        <w:rPr>
          <w:rFonts w:ascii="Segoe UI" w:eastAsiaTheme="minorHAnsi" w:hAnsi="Segoe UI" w:cs="Segoe UI"/>
          <w:b/>
          <w:color w:val="000000" w:themeColor="text1"/>
          <w:sz w:val="18"/>
          <w:szCs w:val="18"/>
          <w:lang w:eastAsia="en-US"/>
        </w:rPr>
        <w:t>B)</w:t>
      </w:r>
      <w:r w:rsidRPr="001967BE">
        <w:rPr>
          <w:rFonts w:ascii="Segoe UI" w:eastAsiaTheme="minorHAnsi" w:hAnsi="Segoe UI" w:cs="Segoe UI"/>
          <w:color w:val="000000" w:themeColor="text1"/>
          <w:sz w:val="18"/>
          <w:szCs w:val="18"/>
          <w:lang w:eastAsia="en-US"/>
        </w:rPr>
        <w:t xml:space="preserve"> Hangi paralel ve meridyende olduğu </w:t>
      </w:r>
    </w:p>
    <w:p w:rsidR="002662B6" w:rsidRPr="00A261A0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color w:val="000000"/>
          <w:sz w:val="18"/>
          <w:szCs w:val="18"/>
          <w:lang w:eastAsia="en-US"/>
        </w:rPr>
      </w:pPr>
      <w:r w:rsidRPr="00133616">
        <w:rPr>
          <w:rFonts w:ascii="Segoe UI" w:eastAsiaTheme="minorHAnsi" w:hAnsi="Segoe UI" w:cs="Segoe UI"/>
          <w:b/>
          <w:color w:val="000000"/>
          <w:sz w:val="18"/>
          <w:szCs w:val="18"/>
          <w:lang w:eastAsia="en-US"/>
        </w:rPr>
        <w:t>C)</w:t>
      </w:r>
      <w:r w:rsidRPr="00A261A0">
        <w:rPr>
          <w:rFonts w:ascii="Segoe UI" w:eastAsiaTheme="minorHAnsi" w:hAnsi="Segoe UI" w:cs="Segoe UI"/>
          <w:color w:val="000000"/>
          <w:sz w:val="18"/>
          <w:szCs w:val="18"/>
          <w:lang w:eastAsia="en-US"/>
        </w:rPr>
        <w:t xml:space="preserve"> Denizlere ve boğazlara göre durumu </w:t>
      </w: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133616">
        <w:rPr>
          <w:rFonts w:ascii="Segoe UI" w:hAnsi="Segoe UI" w:cs="Segoe UI"/>
          <w:b/>
          <w:color w:val="000000"/>
          <w:sz w:val="18"/>
          <w:szCs w:val="18"/>
        </w:rPr>
        <w:t>D)</w:t>
      </w:r>
      <w:r w:rsidRPr="003D51D1">
        <w:rPr>
          <w:rFonts w:ascii="Segoe UI" w:hAnsi="Segoe UI" w:cs="Segoe UI"/>
          <w:color w:val="000000"/>
          <w:sz w:val="18"/>
          <w:szCs w:val="18"/>
        </w:rPr>
        <w:t xml:space="preserve"> Hangi yarım kürede yer aldığı</w:t>
      </w: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--------------------------------------------------------------</w:t>
      </w:r>
    </w:p>
    <w:p w:rsidR="002662B6" w:rsidRPr="00E133DA" w:rsidRDefault="002662B6" w:rsidP="002662B6">
      <w:pPr>
        <w:autoSpaceDE w:val="0"/>
        <w:autoSpaceDN w:val="0"/>
        <w:adjustRightInd w:val="0"/>
        <w:rPr>
          <w:rFonts w:ascii="Segoe UI" w:hAnsi="Segoe UI" w:cs="Segoe UI"/>
          <w:b/>
          <w:bCs/>
          <w:color w:val="000000"/>
          <w:sz w:val="18"/>
          <w:szCs w:val="18"/>
        </w:rPr>
      </w:pPr>
      <w:r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>2</w:t>
      </w:r>
      <w:r w:rsidRPr="009105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- </w:t>
      </w:r>
      <w:r w:rsidRPr="00E133DA">
        <w:rPr>
          <w:rFonts w:ascii="Segoe UI" w:hAnsi="Segoe UI" w:cs="Segoe UI"/>
          <w:b/>
          <w:bCs/>
          <w:color w:val="000000"/>
          <w:sz w:val="18"/>
          <w:szCs w:val="18"/>
        </w:rPr>
        <w:t xml:space="preserve">İlk Türk-İslâm eserlerinden olan </w:t>
      </w:r>
      <w:r w:rsidR="00DA53E7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“</w:t>
      </w:r>
      <w:r w:rsidRPr="00E133DA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Divan-ı </w:t>
      </w:r>
      <w:proofErr w:type="spellStart"/>
      <w:r w:rsidRPr="00E133DA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Lügâti’t</w:t>
      </w:r>
      <w:proofErr w:type="spellEnd"/>
      <w:r w:rsidRPr="00E133DA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 Türk</w:t>
      </w:r>
      <w:r w:rsidR="00DA53E7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”</w:t>
      </w:r>
      <w:r w:rsidRPr="00E133DA">
        <w:rPr>
          <w:rFonts w:ascii="Segoe UI" w:hAnsi="Segoe UI" w:cs="Segoe UI"/>
          <w:b/>
          <w:bCs/>
          <w:color w:val="000000"/>
          <w:sz w:val="18"/>
          <w:szCs w:val="18"/>
        </w:rPr>
        <w:t xml:space="preserve"> kimin eseridir?</w:t>
      </w:r>
    </w:p>
    <w:p w:rsidR="002662B6" w:rsidRPr="00E133DA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</w:pPr>
      <w:r w:rsidRPr="00E133DA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A) </w:t>
      </w:r>
      <w:proofErr w:type="spellStart"/>
      <w:r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>Gazneli</w:t>
      </w:r>
      <w:proofErr w:type="spellEnd"/>
      <w:r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 xml:space="preserve"> Mahmut</w:t>
      </w:r>
    </w:p>
    <w:p w:rsidR="002662B6" w:rsidRPr="00E133DA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</w:pPr>
      <w:r w:rsidRPr="00E133DA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B) </w:t>
      </w:r>
      <w:r w:rsidRPr="00E133DA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 xml:space="preserve">Hoca Ahmet </w:t>
      </w:r>
      <w:proofErr w:type="spellStart"/>
      <w:r w:rsidRPr="00E133DA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>Yesevi</w:t>
      </w:r>
      <w:proofErr w:type="spellEnd"/>
    </w:p>
    <w:p w:rsidR="002662B6" w:rsidRPr="001967BE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b/>
          <w:bCs/>
          <w:color w:val="000000" w:themeColor="text1"/>
          <w:sz w:val="18"/>
          <w:szCs w:val="18"/>
          <w:lang w:eastAsia="en-US"/>
        </w:rPr>
      </w:pPr>
      <w:r w:rsidRPr="001967BE">
        <w:rPr>
          <w:rFonts w:ascii="Segoe UI" w:eastAsiaTheme="minorHAnsi" w:hAnsi="Segoe UI" w:cs="Segoe UI"/>
          <w:b/>
          <w:bCs/>
          <w:color w:val="000000" w:themeColor="text1"/>
          <w:sz w:val="18"/>
          <w:szCs w:val="18"/>
          <w:lang w:eastAsia="en-US"/>
        </w:rPr>
        <w:t xml:space="preserve">C) </w:t>
      </w:r>
      <w:proofErr w:type="spellStart"/>
      <w:r w:rsidRPr="001967BE">
        <w:rPr>
          <w:rFonts w:ascii="Segoe UI" w:eastAsiaTheme="minorHAnsi" w:hAnsi="Segoe UI" w:cs="Segoe UI"/>
          <w:bCs/>
          <w:color w:val="000000" w:themeColor="text1"/>
          <w:sz w:val="18"/>
          <w:szCs w:val="18"/>
          <w:lang w:eastAsia="en-US"/>
        </w:rPr>
        <w:t>Kaşgarlı</w:t>
      </w:r>
      <w:proofErr w:type="spellEnd"/>
      <w:r w:rsidRPr="001967BE">
        <w:rPr>
          <w:rFonts w:ascii="Segoe UI" w:eastAsiaTheme="minorHAnsi" w:hAnsi="Segoe UI" w:cs="Segoe UI"/>
          <w:bCs/>
          <w:color w:val="000000" w:themeColor="text1"/>
          <w:sz w:val="18"/>
          <w:szCs w:val="18"/>
          <w:lang w:eastAsia="en-US"/>
        </w:rPr>
        <w:t xml:space="preserve"> Mahmut</w:t>
      </w:r>
    </w:p>
    <w:p w:rsidR="002662B6" w:rsidRDefault="002662B6" w:rsidP="002662B6">
      <w:pPr>
        <w:autoSpaceDE w:val="0"/>
        <w:autoSpaceDN w:val="0"/>
        <w:adjustRightInd w:val="0"/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</w:pPr>
      <w:r w:rsidRPr="00E133DA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>D)</w:t>
      </w:r>
      <w:r w:rsidRPr="00E133DA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 xml:space="preserve">Yusuf Has </w:t>
      </w:r>
      <w:proofErr w:type="spellStart"/>
      <w:r w:rsidRPr="00E133DA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>Hacip</w:t>
      </w:r>
      <w:proofErr w:type="spellEnd"/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--------------------------------------------------------------</w:t>
      </w: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662B6" w:rsidRDefault="000100D5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0100D5"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8" o:spid="_x0000_s1026" type="#_x0000_t98" href="https://www.sosyaldeyince.com/" style="position:absolute;margin-left:-14.25pt;margin-top:0;width:247.5pt;height:8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" o:button="t" fillcolor="#f2f2f2" strokecolor="#9bbb59" strokeweight="2.5pt">
            <v:fill o:detectmouseclick="t"/>
            <v:shadow color="#868686"/>
            <v:textbox>
              <w:txbxContent>
                <w:p w:rsidR="002662B6" w:rsidRPr="00F926B2" w:rsidRDefault="002662B6" w:rsidP="002662B6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926B2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751 yılında Araplar ile Çinliler arasına yapılan bu savaşı Türklerin yardımıyla Araplar kazanmış, bu savaştan sonra Türk-Arap ilişkileri gelişmiş ve Türkler Müslüman olmaya başlamışlardır.</w:t>
                  </w:r>
                  <w:r w:rsidRPr="00F926B2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2662B6" w:rsidRPr="002662B6" w:rsidRDefault="002662B6" w:rsidP="002662B6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3-</w:t>
      </w:r>
      <w:r w:rsidRPr="002662B6">
        <w:rPr>
          <w:rFonts w:ascii="Segoe UI" w:eastAsiaTheme="minorHAnsi" w:hAnsi="Segoe UI" w:cs="Segoe UI"/>
          <w:b/>
          <w:sz w:val="18"/>
          <w:szCs w:val="18"/>
          <w:lang w:eastAsia="en-US"/>
        </w:rPr>
        <w:t>Sözü edilen savaş aşağıdakilerden hangisidir?</w:t>
      </w:r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br/>
      </w:r>
      <w:r w:rsidRPr="001967BE">
        <w:rPr>
          <w:rFonts w:ascii="Segoe UI" w:eastAsiaTheme="minorHAnsi" w:hAnsi="Segoe UI" w:cs="Segoe UI"/>
          <w:b/>
          <w:color w:val="000000" w:themeColor="text1"/>
          <w:sz w:val="18"/>
          <w:szCs w:val="18"/>
          <w:lang w:eastAsia="en-US"/>
        </w:rPr>
        <w:t>A)</w:t>
      </w:r>
      <w:r w:rsidRPr="001967BE">
        <w:rPr>
          <w:rFonts w:ascii="Segoe UI" w:eastAsiaTheme="minorHAnsi" w:hAnsi="Segoe UI" w:cs="Segoe UI"/>
          <w:color w:val="000000" w:themeColor="text1"/>
          <w:sz w:val="18"/>
          <w:szCs w:val="18"/>
          <w:lang w:eastAsia="en-US"/>
        </w:rPr>
        <w:t xml:space="preserve"> Talas Savaşı</w:t>
      </w:r>
      <w:r w:rsidRPr="002662B6">
        <w:rPr>
          <w:rFonts w:ascii="Segoe UI" w:eastAsiaTheme="minorHAnsi" w:hAnsi="Segoe UI" w:cs="Segoe UI"/>
          <w:color w:val="FF0000"/>
          <w:sz w:val="18"/>
          <w:szCs w:val="18"/>
          <w:lang w:eastAsia="en-US"/>
        </w:rPr>
        <w:tab/>
      </w:r>
      <w:r w:rsidR="00DA53E7">
        <w:rPr>
          <w:rFonts w:ascii="Segoe UI" w:eastAsiaTheme="minorHAnsi" w:hAnsi="Segoe UI" w:cs="Segoe UI"/>
          <w:color w:val="FF0000"/>
          <w:sz w:val="18"/>
          <w:szCs w:val="18"/>
          <w:lang w:eastAsia="en-US"/>
        </w:rPr>
        <w:tab/>
      </w:r>
      <w:r w:rsidRPr="002662B6">
        <w:rPr>
          <w:rFonts w:ascii="Segoe UI" w:eastAsiaTheme="minorHAnsi" w:hAnsi="Segoe UI" w:cs="Segoe UI"/>
          <w:b/>
          <w:sz w:val="18"/>
          <w:szCs w:val="18"/>
          <w:lang w:eastAsia="en-US"/>
        </w:rPr>
        <w:t>B)</w:t>
      </w:r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 xml:space="preserve"> Pasinler Savaşı </w:t>
      </w: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2662B6">
        <w:rPr>
          <w:rFonts w:ascii="Segoe UI" w:eastAsia="Times New Roman" w:hAnsi="Segoe UI" w:cs="Segoe UI"/>
          <w:b/>
          <w:sz w:val="18"/>
          <w:szCs w:val="18"/>
          <w:lang w:eastAsia="tr-TR"/>
        </w:rPr>
        <w:t>C)</w:t>
      </w:r>
      <w:proofErr w:type="spellStart"/>
      <w:r w:rsidRPr="002662B6">
        <w:rPr>
          <w:rFonts w:ascii="Segoe UI" w:eastAsia="Times New Roman" w:hAnsi="Segoe UI" w:cs="Segoe UI"/>
          <w:sz w:val="18"/>
          <w:szCs w:val="18"/>
          <w:lang w:eastAsia="tr-TR"/>
        </w:rPr>
        <w:t>Kösedağ</w:t>
      </w:r>
      <w:proofErr w:type="spellEnd"/>
      <w:r w:rsidRPr="002662B6">
        <w:rPr>
          <w:rFonts w:ascii="Segoe UI" w:eastAsia="Times New Roman" w:hAnsi="Segoe UI" w:cs="Segoe UI"/>
          <w:sz w:val="18"/>
          <w:szCs w:val="18"/>
          <w:lang w:eastAsia="tr-TR"/>
        </w:rPr>
        <w:t xml:space="preserve"> Savaşı </w:t>
      </w:r>
      <w:r w:rsidRPr="002662B6">
        <w:rPr>
          <w:rFonts w:ascii="Segoe UI" w:eastAsia="Times New Roman" w:hAnsi="Segoe UI" w:cs="Segoe UI"/>
          <w:sz w:val="18"/>
          <w:szCs w:val="18"/>
          <w:lang w:eastAsia="tr-TR"/>
        </w:rPr>
        <w:tab/>
      </w:r>
      <w:r w:rsidRPr="002662B6">
        <w:rPr>
          <w:rFonts w:ascii="Segoe UI" w:eastAsia="Times New Roman" w:hAnsi="Segoe UI" w:cs="Segoe UI"/>
          <w:b/>
          <w:sz w:val="18"/>
          <w:szCs w:val="18"/>
          <w:lang w:eastAsia="tr-TR"/>
        </w:rPr>
        <w:t>D)</w:t>
      </w:r>
      <w:proofErr w:type="spellStart"/>
      <w:r w:rsidRPr="002662B6">
        <w:rPr>
          <w:rFonts w:ascii="Segoe UI" w:eastAsia="Times New Roman" w:hAnsi="Segoe UI" w:cs="Segoe UI"/>
          <w:sz w:val="18"/>
          <w:szCs w:val="18"/>
          <w:lang w:eastAsia="tr-TR"/>
        </w:rPr>
        <w:t>Dandanakan</w:t>
      </w:r>
      <w:proofErr w:type="spellEnd"/>
      <w:r w:rsidRPr="002662B6">
        <w:rPr>
          <w:rFonts w:ascii="Segoe UI" w:eastAsia="Times New Roman" w:hAnsi="Segoe UI" w:cs="Segoe UI"/>
          <w:sz w:val="18"/>
          <w:szCs w:val="18"/>
          <w:lang w:eastAsia="tr-TR"/>
        </w:rPr>
        <w:t xml:space="preserve"> Savaşı</w:t>
      </w:r>
    </w:p>
    <w:p w:rsidR="002662B6" w:rsidRDefault="002662B6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--------------------------------------------------------------</w:t>
      </w:r>
    </w:p>
    <w:p w:rsidR="002662B6" w:rsidRPr="002662B6" w:rsidRDefault="002662B6" w:rsidP="002662B6">
      <w:pPr>
        <w:rPr>
          <w:rFonts w:ascii="Segoe UI" w:eastAsiaTheme="minorHAnsi" w:hAnsi="Segoe UI" w:cs="Segoe UI"/>
          <w:sz w:val="18"/>
          <w:szCs w:val="18"/>
          <w:u w:val="single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4-</w:t>
      </w:r>
      <w:r w:rsidRPr="002662B6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“Siyasetname” adlı kitabı yazan Büyük Selçuklu veziri kimdir?</w:t>
      </w:r>
    </w:p>
    <w:p w:rsidR="002662B6" w:rsidRPr="002662B6" w:rsidRDefault="002662B6" w:rsidP="002662B6">
      <w:pPr>
        <w:rPr>
          <w:rFonts w:ascii="Segoe UI" w:eastAsiaTheme="minorHAnsi" w:hAnsi="Segoe UI" w:cs="Segoe UI"/>
          <w:sz w:val="18"/>
          <w:szCs w:val="18"/>
          <w:lang w:eastAsia="en-US"/>
        </w:rPr>
      </w:pPr>
      <w:r w:rsidRPr="002662B6">
        <w:rPr>
          <w:rFonts w:ascii="Segoe UI" w:eastAsiaTheme="minorHAnsi" w:hAnsi="Segoe UI" w:cs="Segoe UI"/>
          <w:b/>
          <w:sz w:val="18"/>
          <w:szCs w:val="18"/>
          <w:lang w:eastAsia="en-US"/>
        </w:rPr>
        <w:t>A)</w:t>
      </w:r>
      <w:proofErr w:type="spellStart"/>
      <w:r w:rsidR="00EF61E7">
        <w:rPr>
          <w:rFonts w:ascii="Segoe UI" w:eastAsiaTheme="minorHAnsi" w:hAnsi="Segoe UI" w:cs="Segoe UI"/>
          <w:sz w:val="18"/>
          <w:szCs w:val="18"/>
          <w:lang w:eastAsia="en-US"/>
        </w:rPr>
        <w:t>Gazneli</w:t>
      </w:r>
      <w:proofErr w:type="spellEnd"/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 xml:space="preserve"> Mahmut</w:t>
      </w:r>
      <w:r w:rsidR="00DA53E7">
        <w:rPr>
          <w:rFonts w:ascii="Segoe UI" w:eastAsiaTheme="minorHAnsi" w:hAnsi="Segoe UI" w:cs="Segoe UI"/>
          <w:sz w:val="18"/>
          <w:szCs w:val="18"/>
          <w:lang w:eastAsia="en-US"/>
        </w:rPr>
        <w:tab/>
      </w:r>
      <w:r w:rsidRPr="002662B6">
        <w:rPr>
          <w:rFonts w:ascii="Segoe UI" w:eastAsiaTheme="minorHAnsi" w:hAnsi="Segoe UI" w:cs="Segoe UI"/>
          <w:b/>
          <w:sz w:val="18"/>
          <w:szCs w:val="18"/>
          <w:lang w:eastAsia="en-US"/>
        </w:rPr>
        <w:t>B)</w:t>
      </w:r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 xml:space="preserve"> </w:t>
      </w:r>
      <w:proofErr w:type="spellStart"/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>Kaşgarlı</w:t>
      </w:r>
      <w:proofErr w:type="spellEnd"/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 xml:space="preserve"> </w:t>
      </w:r>
      <w:proofErr w:type="spellStart"/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>Mahmud</w:t>
      </w:r>
      <w:proofErr w:type="spellEnd"/>
    </w:p>
    <w:p w:rsidR="002662B6" w:rsidRPr="002662B6" w:rsidRDefault="002662B6" w:rsidP="002662B6">
      <w:pPr>
        <w:rPr>
          <w:rFonts w:ascii="Segoe UI" w:eastAsiaTheme="minorHAnsi" w:hAnsi="Segoe UI" w:cs="Segoe UI"/>
          <w:sz w:val="18"/>
          <w:szCs w:val="18"/>
          <w:lang w:eastAsia="en-US"/>
        </w:rPr>
      </w:pPr>
      <w:r w:rsidRPr="001967BE">
        <w:rPr>
          <w:rFonts w:ascii="Segoe UI" w:eastAsiaTheme="minorHAnsi" w:hAnsi="Segoe UI" w:cs="Segoe UI"/>
          <w:b/>
          <w:color w:val="000000" w:themeColor="text1"/>
          <w:sz w:val="18"/>
          <w:szCs w:val="18"/>
          <w:lang w:eastAsia="en-US"/>
        </w:rPr>
        <w:t>C)</w:t>
      </w:r>
      <w:proofErr w:type="spellStart"/>
      <w:r w:rsidRPr="001967BE">
        <w:rPr>
          <w:rFonts w:ascii="Segoe UI" w:eastAsiaTheme="minorHAnsi" w:hAnsi="Segoe UI" w:cs="Segoe UI"/>
          <w:color w:val="000000" w:themeColor="text1"/>
          <w:sz w:val="18"/>
          <w:szCs w:val="18"/>
          <w:lang w:eastAsia="en-US"/>
        </w:rPr>
        <w:t>Nizamülmülk</w:t>
      </w:r>
      <w:proofErr w:type="spellEnd"/>
      <w:r w:rsidR="00EF61E7">
        <w:rPr>
          <w:rFonts w:ascii="Segoe UI" w:eastAsiaTheme="minorHAnsi" w:hAnsi="Segoe UI" w:cs="Segoe UI"/>
          <w:sz w:val="18"/>
          <w:szCs w:val="18"/>
          <w:lang w:eastAsia="en-US"/>
        </w:rPr>
        <w:tab/>
      </w:r>
      <w:r w:rsidR="00EF61E7">
        <w:rPr>
          <w:rFonts w:ascii="Segoe UI" w:eastAsiaTheme="minorHAnsi" w:hAnsi="Segoe UI" w:cs="Segoe UI"/>
          <w:sz w:val="18"/>
          <w:szCs w:val="18"/>
          <w:lang w:eastAsia="en-US"/>
        </w:rPr>
        <w:tab/>
      </w:r>
      <w:r w:rsidRPr="002662B6">
        <w:rPr>
          <w:rFonts w:ascii="Segoe UI" w:eastAsiaTheme="minorHAnsi" w:hAnsi="Segoe UI" w:cs="Segoe UI"/>
          <w:b/>
          <w:sz w:val="18"/>
          <w:szCs w:val="18"/>
          <w:lang w:eastAsia="en-US"/>
        </w:rPr>
        <w:t>D)</w:t>
      </w:r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 xml:space="preserve"> Yusuf Has </w:t>
      </w:r>
      <w:proofErr w:type="spellStart"/>
      <w:r w:rsidRPr="002662B6">
        <w:rPr>
          <w:rFonts w:ascii="Segoe UI" w:eastAsiaTheme="minorHAnsi" w:hAnsi="Segoe UI" w:cs="Segoe UI"/>
          <w:sz w:val="18"/>
          <w:szCs w:val="18"/>
          <w:lang w:eastAsia="en-US"/>
        </w:rPr>
        <w:t>Hacib</w:t>
      </w:r>
      <w:proofErr w:type="spellEnd"/>
    </w:p>
    <w:p w:rsidR="002662B6" w:rsidRPr="003D51D1" w:rsidRDefault="00733D3B" w:rsidP="002662B6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--------------------------------------------------------------</w:t>
      </w:r>
    </w:p>
    <w:p w:rsidR="00733D3B" w:rsidRPr="00733D3B" w:rsidRDefault="00733D3B" w:rsidP="00733D3B">
      <w:pPr>
        <w:shd w:val="clear" w:color="auto" w:fill="FFFFFF"/>
        <w:spacing w:line="276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5-</w:t>
      </w:r>
      <w:r w:rsidRPr="00733D3B">
        <w:rPr>
          <w:rFonts w:ascii="Segoe UI" w:hAnsi="Segoe UI" w:cs="Segoe UI"/>
          <w:sz w:val="18"/>
          <w:szCs w:val="18"/>
        </w:rPr>
        <w:t>Orta Asya Türkleri genel olarak göçebe bir hayat tarzında, çadırlarda yaşadılar ve hayvancılıkla uğraştılar. Orta Asya Türk Devletlerinden yerleşik hayata geçen ilk Türk Devleti</w:t>
      </w:r>
      <w:proofErr w:type="gramStart"/>
      <w:r w:rsidRPr="00733D3B">
        <w:rPr>
          <w:rFonts w:ascii="Segoe UI" w:hAnsi="Segoe UI" w:cs="Segoe UI"/>
          <w:sz w:val="18"/>
          <w:szCs w:val="18"/>
        </w:rPr>
        <w:t>………………..</w:t>
      </w:r>
      <w:proofErr w:type="gramEnd"/>
      <w:r w:rsidRPr="00733D3B">
        <w:rPr>
          <w:rFonts w:ascii="Segoe UI" w:hAnsi="Segoe UI" w:cs="Segoe UI"/>
          <w:sz w:val="18"/>
          <w:szCs w:val="18"/>
        </w:rPr>
        <w:t>olmuştur. Böylece Türkler, tarım faaliyetlerine başladılar.</w:t>
      </w:r>
    </w:p>
    <w:p w:rsidR="00733D3B" w:rsidRPr="00733D3B" w:rsidRDefault="00733D3B" w:rsidP="00733D3B">
      <w:pPr>
        <w:shd w:val="clear" w:color="auto" w:fill="FFFFFF"/>
        <w:spacing w:line="276" w:lineRule="auto"/>
        <w:rPr>
          <w:rFonts w:ascii="Segoe UI" w:hAnsi="Segoe UI" w:cs="Segoe UI"/>
          <w:b/>
          <w:sz w:val="18"/>
          <w:szCs w:val="18"/>
        </w:rPr>
      </w:pPr>
      <w:r w:rsidRPr="00733D3B">
        <w:rPr>
          <w:rFonts w:ascii="Segoe UI" w:hAnsi="Segoe UI" w:cs="Segoe UI"/>
          <w:b/>
          <w:sz w:val="18"/>
          <w:szCs w:val="18"/>
        </w:rPr>
        <w:t xml:space="preserve">    Yukarıda boş bırakılan yere aşağıdaki hangi devlet ismi yazılırsa doğru olur?</w:t>
      </w:r>
    </w:p>
    <w:p w:rsidR="00733D3B" w:rsidRPr="00733D3B" w:rsidRDefault="00733D3B" w:rsidP="00733D3B">
      <w:pPr>
        <w:shd w:val="clear" w:color="auto" w:fill="FFFFFF"/>
        <w:spacing w:line="276" w:lineRule="auto"/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b/>
          <w:sz w:val="18"/>
          <w:szCs w:val="18"/>
        </w:rPr>
        <w:t>A)</w:t>
      </w:r>
      <w:r w:rsidRPr="00733D3B">
        <w:rPr>
          <w:rFonts w:ascii="Segoe UI" w:hAnsi="Segoe UI" w:cs="Segoe UI"/>
          <w:sz w:val="18"/>
          <w:szCs w:val="18"/>
        </w:rPr>
        <w:t xml:space="preserve"> </w:t>
      </w:r>
      <w:proofErr w:type="gramStart"/>
      <w:r w:rsidRPr="00733D3B">
        <w:rPr>
          <w:rFonts w:ascii="Segoe UI" w:hAnsi="Segoe UI" w:cs="Segoe UI"/>
          <w:sz w:val="18"/>
          <w:szCs w:val="18"/>
        </w:rPr>
        <w:t xml:space="preserve">Köktürkler </w:t>
      </w:r>
      <w:r w:rsidR="00DA53E7">
        <w:rPr>
          <w:rFonts w:ascii="Segoe UI" w:hAnsi="Segoe UI" w:cs="Segoe UI"/>
          <w:sz w:val="18"/>
          <w:szCs w:val="18"/>
        </w:rPr>
        <w:t xml:space="preserve">   </w:t>
      </w:r>
      <w:r w:rsidRPr="001967BE">
        <w:rPr>
          <w:rFonts w:ascii="Segoe UI" w:hAnsi="Segoe UI" w:cs="Segoe UI"/>
          <w:b/>
          <w:color w:val="000000" w:themeColor="text1"/>
          <w:sz w:val="18"/>
          <w:szCs w:val="18"/>
        </w:rPr>
        <w:t>B</w:t>
      </w:r>
      <w:proofErr w:type="gramEnd"/>
      <w:r w:rsidRPr="001967BE">
        <w:rPr>
          <w:rFonts w:ascii="Segoe UI" w:hAnsi="Segoe UI" w:cs="Segoe UI"/>
          <w:b/>
          <w:color w:val="000000" w:themeColor="text1"/>
          <w:sz w:val="18"/>
          <w:szCs w:val="18"/>
        </w:rPr>
        <w:t xml:space="preserve">) </w:t>
      </w:r>
      <w:r w:rsidRPr="001967BE">
        <w:rPr>
          <w:rFonts w:ascii="Segoe UI" w:hAnsi="Segoe UI" w:cs="Segoe UI"/>
          <w:color w:val="000000" w:themeColor="text1"/>
          <w:sz w:val="18"/>
          <w:szCs w:val="18"/>
        </w:rPr>
        <w:t>Uygurlar</w:t>
      </w:r>
      <w:r w:rsidR="00DA53E7">
        <w:rPr>
          <w:rFonts w:ascii="Segoe UI" w:hAnsi="Segoe UI" w:cs="Segoe UI"/>
          <w:color w:val="000000" w:themeColor="text1"/>
          <w:sz w:val="18"/>
          <w:szCs w:val="18"/>
        </w:rPr>
        <w:t xml:space="preserve">     </w:t>
      </w:r>
      <w:r w:rsidRPr="00733D3B">
        <w:rPr>
          <w:rFonts w:ascii="Segoe UI" w:hAnsi="Segoe UI" w:cs="Segoe UI"/>
          <w:b/>
          <w:sz w:val="18"/>
          <w:szCs w:val="18"/>
        </w:rPr>
        <w:t>C)</w:t>
      </w:r>
      <w:r w:rsidRPr="00733D3B">
        <w:rPr>
          <w:rFonts w:ascii="Segoe UI" w:hAnsi="Segoe UI" w:cs="Segoe UI"/>
          <w:sz w:val="18"/>
          <w:szCs w:val="18"/>
        </w:rPr>
        <w:t xml:space="preserve"> Hazarlar</w:t>
      </w:r>
      <w:r w:rsidRPr="00733D3B">
        <w:rPr>
          <w:rFonts w:ascii="Segoe UI" w:hAnsi="Segoe UI" w:cs="Segoe UI"/>
          <w:sz w:val="18"/>
          <w:szCs w:val="18"/>
        </w:rPr>
        <w:tab/>
      </w:r>
      <w:r w:rsidRPr="00733D3B">
        <w:rPr>
          <w:rFonts w:ascii="Segoe UI" w:hAnsi="Segoe UI" w:cs="Segoe UI"/>
          <w:b/>
          <w:sz w:val="18"/>
          <w:szCs w:val="18"/>
        </w:rPr>
        <w:t xml:space="preserve">D) </w:t>
      </w:r>
      <w:r w:rsidRPr="00733D3B">
        <w:rPr>
          <w:rFonts w:ascii="Segoe UI" w:hAnsi="Segoe UI" w:cs="Segoe UI"/>
          <w:sz w:val="18"/>
          <w:szCs w:val="18"/>
        </w:rPr>
        <w:t>Hunlar</w:t>
      </w:r>
    </w:p>
    <w:p w:rsidR="009057EE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-------------------------------------------------------------------</w:t>
      </w: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99695</wp:posOffset>
            </wp:positionV>
            <wp:extent cx="3181350" cy="1666875"/>
            <wp:effectExtent l="0" t="76200" r="0" b="857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0100D5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0100D5">
        <w:rPr>
          <w:noProof/>
        </w:rPr>
        <w:pict>
          <v:oval id="Oval 5" o:spid="_x0000_s1027" style="position:absolute;margin-left:73.05pt;margin-top:4.3pt;width:47.1pt;height:28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" fillcolor="#c0504d" strokecolor="#953735" strokeweight="2pt">
            <v:textbox>
              <w:txbxContent>
                <w:p w:rsidR="00733D3B" w:rsidRPr="00AF1845" w:rsidRDefault="00733D3B" w:rsidP="00733D3B">
                  <w:pPr>
                    <w:jc w:val="center"/>
                    <w:rPr>
                      <w:b/>
                      <w:color w:val="FFFFFF" w:themeColor="background1"/>
                      <w:sz w:val="28"/>
                    </w:rPr>
                  </w:pPr>
                  <w:r w:rsidRPr="00AF1845">
                    <w:rPr>
                      <w:b/>
                      <w:color w:val="FFFFFF" w:themeColor="background1"/>
                      <w:sz w:val="28"/>
                    </w:rPr>
                    <w:t>?</w:t>
                  </w:r>
                </w:p>
              </w:txbxContent>
            </v:textbox>
          </v:oval>
        </w:pict>
      </w: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Default="00733D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33D3B" w:rsidRPr="00733D3B" w:rsidRDefault="00733D3B" w:rsidP="00733D3B">
      <w:pPr>
        <w:shd w:val="clear" w:color="auto" w:fill="FFFFFF"/>
        <w:spacing w:line="240" w:lineRule="atLeast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6-</w:t>
      </w:r>
      <w:r w:rsidRPr="00733D3B">
        <w:rPr>
          <w:rFonts w:ascii="Segoe UI" w:hAnsi="Segoe UI" w:cs="Segoe UI"/>
          <w:b/>
          <w:sz w:val="18"/>
          <w:szCs w:val="18"/>
        </w:rPr>
        <w:t>Yukarıdaki kavram haritasında verilen durumların sonucu olarak ortaya çıkan gelişme aşağıdakilerden hangisidir?</w:t>
      </w:r>
    </w:p>
    <w:p w:rsidR="00733D3B" w:rsidRPr="00733D3B" w:rsidRDefault="00733D3B" w:rsidP="009355D6">
      <w:pPr>
        <w:numPr>
          <w:ilvl w:val="0"/>
          <w:numId w:val="33"/>
        </w:numPr>
        <w:shd w:val="clear" w:color="auto" w:fill="FFFFFF"/>
        <w:spacing w:line="240" w:lineRule="atLeast"/>
        <w:ind w:left="284" w:firstLine="76"/>
        <w:contextualSpacing/>
        <w:jc w:val="both"/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>Yerleşik hayata geçilmesi</w:t>
      </w:r>
    </w:p>
    <w:p w:rsidR="00733D3B" w:rsidRPr="00733D3B" w:rsidRDefault="00EC6EE8" w:rsidP="00733D3B">
      <w:pPr>
        <w:numPr>
          <w:ilvl w:val="0"/>
          <w:numId w:val="33"/>
        </w:numPr>
        <w:shd w:val="clear" w:color="auto" w:fill="FFFFFF"/>
        <w:spacing w:line="240" w:lineRule="atLeast"/>
        <w:contextualSpacing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color w:val="000000" w:themeColor="text1"/>
          <w:sz w:val="18"/>
          <w:szCs w:val="18"/>
        </w:rPr>
        <w:t>Türklerin anayurt Orta Asya’dan</w:t>
      </w:r>
      <w:r w:rsidR="00733D3B" w:rsidRPr="001967BE">
        <w:rPr>
          <w:rFonts w:ascii="Segoe UI" w:hAnsi="Segoe UI" w:cs="Segoe UI"/>
          <w:color w:val="000000" w:themeColor="text1"/>
          <w:sz w:val="18"/>
          <w:szCs w:val="18"/>
        </w:rPr>
        <w:t xml:space="preserve"> göç etmesi</w:t>
      </w:r>
    </w:p>
    <w:p w:rsidR="00733D3B" w:rsidRPr="00733D3B" w:rsidRDefault="00733D3B" w:rsidP="00DA53E7">
      <w:pPr>
        <w:numPr>
          <w:ilvl w:val="0"/>
          <w:numId w:val="33"/>
        </w:numPr>
        <w:shd w:val="clear" w:color="auto" w:fill="FFFFFF"/>
        <w:ind w:left="714" w:hanging="357"/>
        <w:contextualSpacing/>
        <w:jc w:val="both"/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>Türk boyları arasındaki mücadelelerin artması</w:t>
      </w:r>
    </w:p>
    <w:p w:rsidR="00733D3B" w:rsidRPr="000B215D" w:rsidRDefault="00733D3B" w:rsidP="00DA53E7">
      <w:pPr>
        <w:numPr>
          <w:ilvl w:val="0"/>
          <w:numId w:val="33"/>
        </w:numPr>
        <w:shd w:val="clear" w:color="auto" w:fill="FFFFFF"/>
        <w:ind w:left="714" w:hanging="357"/>
        <w:contextualSpacing/>
        <w:jc w:val="both"/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>Türklerin tek devlet çatısı altında birleşmesi</w:t>
      </w:r>
    </w:p>
    <w:p w:rsidR="00733D3B" w:rsidRPr="00733D3B" w:rsidRDefault="00733D3B" w:rsidP="00733D3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lastRenderedPageBreak/>
        <w:t>7</w:t>
      </w:r>
      <w:r w:rsidRPr="00733D3B">
        <w:rPr>
          <w:rFonts w:ascii="Segoe UI" w:hAnsi="Segoe UI" w:cs="Segoe UI"/>
          <w:b/>
          <w:sz w:val="18"/>
          <w:szCs w:val="18"/>
        </w:rPr>
        <w:t xml:space="preserve">-Malazgirt Savaşı’ndan sonra Anadolu’nun fethine katılan beyler aldıkları yerlerde yerleştiler. Aşağıdakilerden hangisi bu beyliklerden biri </w:t>
      </w:r>
      <w:r w:rsidRPr="00733D3B">
        <w:rPr>
          <w:rFonts w:ascii="Segoe UI" w:hAnsi="Segoe UI" w:cs="Segoe UI"/>
          <w:b/>
          <w:sz w:val="18"/>
          <w:szCs w:val="18"/>
          <w:u w:val="single"/>
        </w:rPr>
        <w:t>değildir?</w:t>
      </w:r>
    </w:p>
    <w:p w:rsidR="00733D3B" w:rsidRPr="00733D3B" w:rsidRDefault="00733D3B" w:rsidP="00733D3B">
      <w:pPr>
        <w:rPr>
          <w:rFonts w:ascii="Segoe UI" w:hAnsi="Segoe UI" w:cs="Segoe UI"/>
          <w:b/>
          <w:i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 xml:space="preserve">A)  </w:t>
      </w:r>
      <w:proofErr w:type="spellStart"/>
      <w:r w:rsidRPr="00733D3B">
        <w:rPr>
          <w:rFonts w:ascii="Segoe UI" w:hAnsi="Segoe UI" w:cs="Segoe UI"/>
          <w:sz w:val="18"/>
          <w:szCs w:val="18"/>
        </w:rPr>
        <w:t>Mengücekliler</w:t>
      </w:r>
      <w:proofErr w:type="spellEnd"/>
      <w:r w:rsidRPr="00733D3B">
        <w:rPr>
          <w:rFonts w:ascii="Segoe UI" w:hAnsi="Segoe UI" w:cs="Segoe UI"/>
          <w:sz w:val="18"/>
          <w:szCs w:val="18"/>
        </w:rPr>
        <w:tab/>
      </w:r>
      <w:r w:rsidRPr="00733D3B">
        <w:rPr>
          <w:rFonts w:ascii="Segoe UI" w:hAnsi="Segoe UI" w:cs="Segoe UI"/>
          <w:sz w:val="18"/>
          <w:szCs w:val="18"/>
        </w:rPr>
        <w:tab/>
      </w:r>
      <w:r w:rsidRPr="00733D3B">
        <w:rPr>
          <w:rFonts w:ascii="Segoe UI" w:hAnsi="Segoe UI" w:cs="Segoe UI"/>
          <w:sz w:val="18"/>
          <w:szCs w:val="18"/>
        </w:rPr>
        <w:tab/>
        <w:t xml:space="preserve">B)  </w:t>
      </w:r>
      <w:proofErr w:type="spellStart"/>
      <w:r w:rsidRPr="00733D3B">
        <w:rPr>
          <w:rFonts w:ascii="Segoe UI" w:hAnsi="Segoe UI" w:cs="Segoe UI"/>
          <w:sz w:val="18"/>
          <w:szCs w:val="18"/>
        </w:rPr>
        <w:t>Saltuklular</w:t>
      </w:r>
      <w:proofErr w:type="spellEnd"/>
    </w:p>
    <w:p w:rsidR="00733D3B" w:rsidRPr="00733D3B" w:rsidRDefault="00733D3B" w:rsidP="00733D3B">
      <w:pPr>
        <w:suppressAutoHyphens/>
        <w:contextualSpacing/>
        <w:rPr>
          <w:rFonts w:ascii="Segoe UI" w:hAnsi="Segoe UI" w:cs="Segoe UI"/>
          <w:b/>
          <w:sz w:val="18"/>
          <w:szCs w:val="18"/>
          <w:lang w:eastAsia="ar-SA"/>
        </w:rPr>
      </w:pPr>
      <w:r w:rsidRPr="00733D3B">
        <w:rPr>
          <w:rFonts w:ascii="Segoe UI" w:hAnsi="Segoe UI" w:cs="Segoe UI"/>
          <w:sz w:val="18"/>
          <w:szCs w:val="18"/>
          <w:lang w:eastAsia="ar-SA"/>
        </w:rPr>
        <w:t xml:space="preserve">C)  </w:t>
      </w:r>
      <w:proofErr w:type="spellStart"/>
      <w:r w:rsidRPr="00733D3B">
        <w:rPr>
          <w:rFonts w:ascii="Segoe UI" w:hAnsi="Segoe UI" w:cs="Segoe UI"/>
          <w:sz w:val="18"/>
          <w:szCs w:val="18"/>
          <w:lang w:eastAsia="ar-SA"/>
        </w:rPr>
        <w:t>Artuklular</w:t>
      </w:r>
      <w:proofErr w:type="spellEnd"/>
      <w:r w:rsidRPr="00733D3B">
        <w:rPr>
          <w:rFonts w:ascii="Segoe UI" w:hAnsi="Segoe UI" w:cs="Segoe UI"/>
          <w:sz w:val="18"/>
          <w:szCs w:val="18"/>
          <w:lang w:eastAsia="ar-SA"/>
        </w:rPr>
        <w:tab/>
      </w:r>
      <w:r w:rsidRPr="00733D3B">
        <w:rPr>
          <w:rFonts w:ascii="Segoe UI" w:hAnsi="Segoe UI" w:cs="Segoe UI"/>
          <w:sz w:val="18"/>
          <w:szCs w:val="18"/>
          <w:lang w:eastAsia="ar-SA"/>
        </w:rPr>
        <w:tab/>
      </w:r>
      <w:r w:rsidRPr="00733D3B">
        <w:rPr>
          <w:rFonts w:ascii="Segoe UI" w:hAnsi="Segoe UI" w:cs="Segoe UI"/>
          <w:sz w:val="18"/>
          <w:szCs w:val="18"/>
          <w:lang w:eastAsia="ar-SA"/>
        </w:rPr>
        <w:tab/>
        <w:t xml:space="preserve">D)  </w:t>
      </w:r>
      <w:proofErr w:type="spellStart"/>
      <w:r w:rsidRPr="00733D3B">
        <w:rPr>
          <w:rFonts w:ascii="Segoe UI" w:hAnsi="Segoe UI" w:cs="Segoe UI"/>
          <w:sz w:val="18"/>
          <w:szCs w:val="18"/>
          <w:lang w:eastAsia="ar-SA"/>
        </w:rPr>
        <w:t>Karahanlılar</w:t>
      </w:r>
      <w:proofErr w:type="spellEnd"/>
      <w:r w:rsidRPr="00733D3B">
        <w:rPr>
          <w:rFonts w:ascii="Segoe UI" w:hAnsi="Segoe UI" w:cs="Segoe UI"/>
          <w:b/>
          <w:i/>
          <w:sz w:val="18"/>
          <w:szCs w:val="18"/>
          <w:lang w:eastAsia="ar-SA"/>
        </w:rPr>
        <w:tab/>
      </w: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733D3B" w:rsidRPr="00733D3B" w:rsidRDefault="00733D3B" w:rsidP="00733D3B">
      <w:pPr>
        <w:tabs>
          <w:tab w:val="left" w:pos="1001"/>
        </w:tabs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8</w:t>
      </w:r>
      <w:r w:rsidRPr="00733D3B">
        <w:rPr>
          <w:rFonts w:ascii="Segoe UI" w:hAnsi="Segoe UI" w:cs="Segoe UI"/>
          <w:b/>
          <w:sz w:val="18"/>
          <w:szCs w:val="18"/>
        </w:rPr>
        <w:t xml:space="preserve">- Türklere Anadolu'nun kapılarını açan </w:t>
      </w:r>
      <w:r w:rsidR="009355D6" w:rsidRPr="00733D3B">
        <w:rPr>
          <w:rFonts w:ascii="Segoe UI" w:hAnsi="Segoe UI" w:cs="Segoe UI"/>
          <w:b/>
          <w:sz w:val="18"/>
          <w:szCs w:val="18"/>
        </w:rPr>
        <w:t>savaş ve</w:t>
      </w:r>
      <w:r w:rsidRPr="00733D3B">
        <w:rPr>
          <w:rFonts w:ascii="Segoe UI" w:hAnsi="Segoe UI" w:cs="Segoe UI"/>
          <w:b/>
          <w:sz w:val="18"/>
          <w:szCs w:val="18"/>
        </w:rPr>
        <w:t xml:space="preserve"> devlet ikilisi aşağıdakilerden hangisidir?</w:t>
      </w:r>
    </w:p>
    <w:p w:rsidR="00733D3B" w:rsidRPr="00733D3B" w:rsidRDefault="00733D3B" w:rsidP="00733D3B">
      <w:pPr>
        <w:tabs>
          <w:tab w:val="left" w:pos="1001"/>
        </w:tabs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>A) Talas Savaşı - Abbasiler</w:t>
      </w:r>
    </w:p>
    <w:p w:rsidR="00733D3B" w:rsidRPr="00733D3B" w:rsidRDefault="00733D3B" w:rsidP="00733D3B">
      <w:pPr>
        <w:tabs>
          <w:tab w:val="left" w:pos="1001"/>
        </w:tabs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>B) Malazgirt</w:t>
      </w:r>
      <w:r>
        <w:rPr>
          <w:rFonts w:ascii="Segoe UI" w:hAnsi="Segoe UI" w:cs="Segoe UI"/>
          <w:sz w:val="18"/>
          <w:szCs w:val="18"/>
        </w:rPr>
        <w:t xml:space="preserve"> Savaşı–Türkiye Selçuklu Devleti</w:t>
      </w:r>
    </w:p>
    <w:p w:rsidR="00733D3B" w:rsidRPr="00733D3B" w:rsidRDefault="00733D3B" w:rsidP="00733D3B">
      <w:pPr>
        <w:tabs>
          <w:tab w:val="left" w:pos="1001"/>
        </w:tabs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 xml:space="preserve">C) </w:t>
      </w:r>
      <w:proofErr w:type="spellStart"/>
      <w:r w:rsidRPr="00733D3B">
        <w:rPr>
          <w:rFonts w:ascii="Segoe UI" w:hAnsi="Segoe UI" w:cs="Segoe UI"/>
          <w:sz w:val="18"/>
          <w:szCs w:val="18"/>
        </w:rPr>
        <w:t>Dandanakan</w:t>
      </w:r>
      <w:proofErr w:type="spellEnd"/>
      <w:r w:rsidRPr="00733D3B">
        <w:rPr>
          <w:rFonts w:ascii="Segoe UI" w:hAnsi="Segoe UI" w:cs="Segoe UI"/>
          <w:sz w:val="18"/>
          <w:szCs w:val="18"/>
        </w:rPr>
        <w:t xml:space="preserve"> Savaşı - </w:t>
      </w:r>
      <w:proofErr w:type="spellStart"/>
      <w:r w:rsidRPr="00733D3B">
        <w:rPr>
          <w:rFonts w:ascii="Segoe UI" w:hAnsi="Segoe UI" w:cs="Segoe UI"/>
          <w:sz w:val="18"/>
          <w:szCs w:val="18"/>
        </w:rPr>
        <w:t>Gazneliler</w:t>
      </w:r>
      <w:proofErr w:type="spellEnd"/>
    </w:p>
    <w:p w:rsidR="00733D3B" w:rsidRDefault="00733D3B" w:rsidP="00733D3B">
      <w:pPr>
        <w:tabs>
          <w:tab w:val="left" w:pos="1001"/>
        </w:tabs>
        <w:rPr>
          <w:rFonts w:ascii="Segoe UI" w:hAnsi="Segoe UI" w:cs="Segoe UI"/>
          <w:sz w:val="18"/>
          <w:szCs w:val="18"/>
        </w:rPr>
      </w:pPr>
      <w:r w:rsidRPr="00733D3B">
        <w:rPr>
          <w:rFonts w:ascii="Segoe UI" w:hAnsi="Segoe UI" w:cs="Segoe UI"/>
          <w:sz w:val="18"/>
          <w:szCs w:val="18"/>
        </w:rPr>
        <w:t>D) Mala</w:t>
      </w:r>
      <w:r>
        <w:rPr>
          <w:rFonts w:ascii="Segoe UI" w:hAnsi="Segoe UI" w:cs="Segoe UI"/>
          <w:sz w:val="18"/>
          <w:szCs w:val="18"/>
        </w:rPr>
        <w:t>zgirt Savaşı - Büyük Selçuklu Devleti</w:t>
      </w:r>
    </w:p>
    <w:p w:rsidR="00733D3B" w:rsidRPr="00086480" w:rsidRDefault="009355D6" w:rsidP="00086480">
      <w:pPr>
        <w:tabs>
          <w:tab w:val="left" w:pos="1001"/>
        </w:tabs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--------------------------------------------------------------</w:t>
      </w:r>
    </w:p>
    <w:p w:rsidR="00733D3B" w:rsidRDefault="009355D6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433B88"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171825" cy="1676400"/>
            <wp:effectExtent l="0" t="0" r="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733D3B" w:rsidRDefault="00733D3B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9355D6" w:rsidRPr="009355D6" w:rsidRDefault="009355D6" w:rsidP="009355D6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9-</w:t>
      </w:r>
      <w:r w:rsidRPr="009355D6">
        <w:rPr>
          <w:rFonts w:ascii="Segoe UI" w:hAnsi="Segoe UI" w:cs="Segoe UI"/>
          <w:b/>
          <w:sz w:val="18"/>
          <w:szCs w:val="18"/>
        </w:rPr>
        <w:t xml:space="preserve">Yukarıda soru işareti ile gösterilen yere aşağıdakilerden hangisi </w:t>
      </w:r>
      <w:r w:rsidRPr="009355D6">
        <w:rPr>
          <w:rFonts w:ascii="Segoe UI" w:hAnsi="Segoe UI" w:cs="Segoe UI"/>
          <w:b/>
          <w:sz w:val="18"/>
          <w:szCs w:val="18"/>
          <w:u w:val="single"/>
        </w:rPr>
        <w:t>yazılmalıdır?</w:t>
      </w:r>
    </w:p>
    <w:p w:rsidR="009355D6" w:rsidRPr="009355D6" w:rsidRDefault="009355D6" w:rsidP="009355D6">
      <w:pPr>
        <w:jc w:val="both"/>
        <w:rPr>
          <w:rFonts w:ascii="Segoe UI" w:hAnsi="Segoe UI" w:cs="Segoe UI"/>
          <w:b/>
          <w:sz w:val="18"/>
          <w:szCs w:val="18"/>
        </w:rPr>
      </w:pPr>
      <w:r w:rsidRPr="009355D6">
        <w:rPr>
          <w:rFonts w:ascii="Segoe UI" w:hAnsi="Segoe UI" w:cs="Segoe UI"/>
          <w:b/>
          <w:sz w:val="18"/>
          <w:szCs w:val="18"/>
        </w:rPr>
        <w:t xml:space="preserve">A) </w:t>
      </w:r>
      <w:r w:rsidRPr="009355D6">
        <w:rPr>
          <w:rFonts w:ascii="Segoe UI" w:hAnsi="Segoe UI" w:cs="Segoe UI"/>
          <w:sz w:val="18"/>
          <w:szCs w:val="18"/>
        </w:rPr>
        <w:t>Paralel</w:t>
      </w:r>
      <w:r w:rsidRPr="009355D6">
        <w:rPr>
          <w:rFonts w:ascii="Segoe UI" w:hAnsi="Segoe UI" w:cs="Segoe UI"/>
          <w:b/>
          <w:sz w:val="18"/>
          <w:szCs w:val="18"/>
        </w:rPr>
        <w:tab/>
      </w:r>
      <w:r w:rsidRPr="009355D6">
        <w:rPr>
          <w:rFonts w:ascii="Segoe UI" w:hAnsi="Segoe UI" w:cs="Segoe UI"/>
          <w:b/>
          <w:sz w:val="18"/>
          <w:szCs w:val="18"/>
        </w:rPr>
        <w:tab/>
        <w:t xml:space="preserve">B) </w:t>
      </w:r>
      <w:r w:rsidRPr="009355D6">
        <w:rPr>
          <w:rFonts w:ascii="Segoe UI" w:hAnsi="Segoe UI" w:cs="Segoe UI"/>
          <w:sz w:val="18"/>
          <w:szCs w:val="18"/>
        </w:rPr>
        <w:t>Meridyen</w:t>
      </w:r>
    </w:p>
    <w:p w:rsidR="009355D6" w:rsidRDefault="009355D6" w:rsidP="009355D6">
      <w:pPr>
        <w:ind w:left="227" w:hanging="227"/>
        <w:jc w:val="both"/>
        <w:rPr>
          <w:rFonts w:ascii="Segoe UI" w:hAnsi="Segoe UI" w:cs="Segoe UI"/>
          <w:sz w:val="18"/>
          <w:szCs w:val="18"/>
        </w:rPr>
      </w:pPr>
      <w:r w:rsidRPr="009355D6">
        <w:rPr>
          <w:rFonts w:ascii="Segoe UI" w:hAnsi="Segoe UI" w:cs="Segoe UI"/>
          <w:b/>
          <w:sz w:val="18"/>
          <w:szCs w:val="18"/>
        </w:rPr>
        <w:t xml:space="preserve">C) </w:t>
      </w:r>
      <w:proofErr w:type="spellStart"/>
      <w:r w:rsidRPr="009355D6">
        <w:rPr>
          <w:rFonts w:ascii="Segoe UI" w:hAnsi="Segoe UI" w:cs="Segoe UI"/>
          <w:sz w:val="18"/>
          <w:szCs w:val="18"/>
        </w:rPr>
        <w:t>Geoid</w:t>
      </w:r>
      <w:proofErr w:type="spellEnd"/>
      <w:r w:rsidRPr="009355D6">
        <w:rPr>
          <w:rFonts w:ascii="Segoe UI" w:hAnsi="Segoe UI" w:cs="Segoe UI"/>
          <w:sz w:val="18"/>
          <w:szCs w:val="18"/>
        </w:rPr>
        <w:tab/>
      </w:r>
      <w:r w:rsidRPr="009355D6">
        <w:rPr>
          <w:rFonts w:ascii="Segoe UI" w:hAnsi="Segoe UI" w:cs="Segoe UI"/>
          <w:b/>
          <w:sz w:val="18"/>
          <w:szCs w:val="18"/>
        </w:rPr>
        <w:tab/>
      </w:r>
      <w:r w:rsidR="00DA53E7">
        <w:rPr>
          <w:rFonts w:ascii="Segoe UI" w:hAnsi="Segoe UI" w:cs="Segoe UI"/>
          <w:b/>
          <w:sz w:val="18"/>
          <w:szCs w:val="18"/>
        </w:rPr>
        <w:tab/>
      </w:r>
      <w:r w:rsidRPr="009355D6">
        <w:rPr>
          <w:rFonts w:ascii="Segoe UI" w:hAnsi="Segoe UI" w:cs="Segoe UI"/>
          <w:b/>
          <w:sz w:val="18"/>
          <w:szCs w:val="18"/>
        </w:rPr>
        <w:t xml:space="preserve">D) </w:t>
      </w:r>
      <w:r w:rsidRPr="009355D6">
        <w:rPr>
          <w:rFonts w:ascii="Segoe UI" w:hAnsi="Segoe UI" w:cs="Segoe UI"/>
          <w:sz w:val="18"/>
          <w:szCs w:val="18"/>
        </w:rPr>
        <w:t>Ekvator</w:t>
      </w:r>
    </w:p>
    <w:p w:rsidR="00DF79B6" w:rsidRPr="009355D6" w:rsidRDefault="00DF79B6" w:rsidP="009355D6">
      <w:pPr>
        <w:ind w:left="227" w:hanging="227"/>
        <w:jc w:val="both"/>
        <w:rPr>
          <w:rFonts w:ascii="Segoe UI" w:hAnsi="Segoe UI" w:cs="Segoe UI"/>
          <w:b/>
          <w:sz w:val="18"/>
          <w:szCs w:val="18"/>
        </w:rPr>
      </w:pPr>
    </w:p>
    <w:p w:rsidR="00733D3B" w:rsidRDefault="009355D6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1</w:t>
      </w:r>
      <w:r>
        <w:rPr>
          <w:rFonts w:asciiTheme="minorHAnsi" w:hAnsiTheme="minorHAnsi" w:cstheme="minorHAnsi"/>
          <w:b/>
          <w:sz w:val="20"/>
          <w:szCs w:val="20"/>
        </w:rPr>
        <w:t>0</w:t>
      </w:r>
      <w:r w:rsidRPr="009355D6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9355D6">
        <w:rPr>
          <w:rFonts w:asciiTheme="minorHAnsi" w:hAnsiTheme="minorHAnsi" w:cstheme="minorHAnsi"/>
          <w:sz w:val="20"/>
          <w:szCs w:val="20"/>
        </w:rPr>
        <w:t>“</w:t>
      </w:r>
      <w:proofErr w:type="gramStart"/>
      <w:r w:rsidRPr="009355D6">
        <w:rPr>
          <w:rFonts w:asciiTheme="minorHAnsi" w:hAnsiTheme="minorHAnsi" w:cstheme="minorHAnsi"/>
          <w:sz w:val="20"/>
          <w:szCs w:val="20"/>
        </w:rPr>
        <w:t>…………………</w:t>
      </w:r>
      <w:proofErr w:type="gramEnd"/>
      <w:r w:rsidRPr="009355D6">
        <w:rPr>
          <w:rFonts w:asciiTheme="minorHAnsi" w:hAnsiTheme="minorHAnsi" w:cstheme="minorHAnsi"/>
          <w:sz w:val="20"/>
          <w:szCs w:val="20"/>
        </w:rPr>
        <w:t xml:space="preserve"> Savaşı” ile Anadolu’nun bir Türk yurdu olduğu kesinleşmiştir. Bu zaferden sonra Anadolu’ya “Türkiye” denilmeye başlamıştır.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Yukarıdaki boşluğa hangi savaş gelmelidir?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A)</w:t>
      </w:r>
      <w:r w:rsidRPr="009355D6">
        <w:rPr>
          <w:rFonts w:asciiTheme="minorHAnsi" w:hAnsiTheme="minorHAnsi" w:cstheme="minorHAnsi"/>
          <w:sz w:val="20"/>
          <w:szCs w:val="20"/>
        </w:rPr>
        <w:t xml:space="preserve"> Pasinler</w:t>
      </w:r>
      <w:r w:rsidR="00DA53E7">
        <w:rPr>
          <w:rFonts w:asciiTheme="minorHAnsi" w:hAnsiTheme="minorHAnsi" w:cstheme="minorHAnsi"/>
          <w:sz w:val="20"/>
          <w:szCs w:val="20"/>
        </w:rPr>
        <w:tab/>
      </w:r>
      <w:r w:rsidR="00DA53E7">
        <w:rPr>
          <w:rFonts w:asciiTheme="minorHAnsi" w:hAnsiTheme="minorHAnsi" w:cstheme="minorHAnsi"/>
          <w:sz w:val="20"/>
          <w:szCs w:val="20"/>
        </w:rPr>
        <w:tab/>
      </w:r>
      <w:r w:rsidRPr="009355D6">
        <w:rPr>
          <w:rFonts w:asciiTheme="minorHAnsi" w:hAnsiTheme="minorHAnsi" w:cstheme="minorHAnsi"/>
          <w:b/>
          <w:sz w:val="20"/>
          <w:szCs w:val="20"/>
        </w:rPr>
        <w:t>B)</w:t>
      </w:r>
      <w:r w:rsidRPr="009355D6">
        <w:rPr>
          <w:rFonts w:asciiTheme="minorHAnsi" w:hAnsiTheme="minorHAnsi" w:cstheme="minorHAnsi"/>
          <w:sz w:val="20"/>
          <w:szCs w:val="20"/>
        </w:rPr>
        <w:t xml:space="preserve"> Malazgirt 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C)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Kösedağ</w:t>
      </w:r>
      <w:proofErr w:type="spellEnd"/>
      <w:r w:rsidR="00DA53E7">
        <w:rPr>
          <w:rFonts w:asciiTheme="minorHAnsi" w:hAnsiTheme="minorHAnsi" w:cstheme="minorHAnsi"/>
          <w:sz w:val="20"/>
          <w:szCs w:val="20"/>
        </w:rPr>
        <w:tab/>
      </w:r>
      <w:r w:rsidR="00DA53E7">
        <w:rPr>
          <w:rFonts w:asciiTheme="minorHAnsi" w:hAnsiTheme="minorHAnsi" w:cstheme="minorHAnsi"/>
          <w:sz w:val="20"/>
          <w:szCs w:val="20"/>
        </w:rPr>
        <w:tab/>
      </w:r>
      <w:r w:rsidRPr="009355D6">
        <w:rPr>
          <w:rFonts w:asciiTheme="minorHAnsi" w:hAnsiTheme="minorHAnsi" w:cstheme="minorHAnsi"/>
          <w:b/>
          <w:sz w:val="20"/>
          <w:szCs w:val="20"/>
        </w:rPr>
        <w:t>D)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Miryokefalon</w:t>
      </w:r>
      <w:proofErr w:type="spellEnd"/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------------------------------------------------------------------------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11</w:t>
      </w:r>
      <w:r w:rsidRPr="009355D6">
        <w:rPr>
          <w:rFonts w:asciiTheme="minorHAnsi" w:hAnsiTheme="minorHAnsi" w:cstheme="minorHAnsi"/>
          <w:b/>
          <w:sz w:val="20"/>
          <w:szCs w:val="20"/>
        </w:rPr>
        <w:t>- 1243 yılında Türkiye Selçuklu Devleti ile Moğol güçleri arasında gerçekleşen ve Türkiye Selçuklu Devleti’nin yıkılma sürecine girdiği savaş aşağıdakilerden hangisidir?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A)</w:t>
      </w:r>
      <w:r w:rsidRPr="009355D6">
        <w:rPr>
          <w:rFonts w:asciiTheme="minorHAnsi" w:hAnsiTheme="minorHAnsi" w:cstheme="minorHAnsi"/>
          <w:sz w:val="20"/>
          <w:szCs w:val="20"/>
        </w:rPr>
        <w:t xml:space="preserve"> Pasinler</w:t>
      </w:r>
      <w:r w:rsidR="00DA53E7">
        <w:rPr>
          <w:rFonts w:asciiTheme="minorHAnsi" w:hAnsiTheme="minorHAnsi" w:cstheme="minorHAnsi"/>
          <w:sz w:val="20"/>
          <w:szCs w:val="20"/>
        </w:rPr>
        <w:tab/>
      </w:r>
      <w:r w:rsidR="00DA53E7">
        <w:rPr>
          <w:rFonts w:asciiTheme="minorHAnsi" w:hAnsiTheme="minorHAnsi" w:cstheme="minorHAnsi"/>
          <w:sz w:val="20"/>
          <w:szCs w:val="20"/>
        </w:rPr>
        <w:tab/>
      </w:r>
      <w:r w:rsidRPr="009355D6">
        <w:rPr>
          <w:rFonts w:asciiTheme="minorHAnsi" w:hAnsiTheme="minorHAnsi" w:cstheme="minorHAnsi"/>
          <w:b/>
          <w:sz w:val="20"/>
          <w:szCs w:val="20"/>
        </w:rPr>
        <w:t>B)</w:t>
      </w:r>
      <w:r w:rsidRPr="009355D6">
        <w:rPr>
          <w:rFonts w:asciiTheme="minorHAnsi" w:hAnsiTheme="minorHAnsi" w:cstheme="minorHAnsi"/>
          <w:sz w:val="20"/>
          <w:szCs w:val="20"/>
        </w:rPr>
        <w:t xml:space="preserve"> Malazgirt 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C)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Kösedağ</w:t>
      </w:r>
      <w:proofErr w:type="spellEnd"/>
      <w:r w:rsidR="00DA53E7">
        <w:rPr>
          <w:rFonts w:asciiTheme="minorHAnsi" w:hAnsiTheme="minorHAnsi" w:cstheme="minorHAnsi"/>
          <w:sz w:val="20"/>
          <w:szCs w:val="20"/>
        </w:rPr>
        <w:tab/>
      </w:r>
      <w:r w:rsidR="00DA53E7">
        <w:rPr>
          <w:rFonts w:asciiTheme="minorHAnsi" w:hAnsiTheme="minorHAnsi" w:cstheme="minorHAnsi"/>
          <w:sz w:val="20"/>
          <w:szCs w:val="20"/>
        </w:rPr>
        <w:tab/>
      </w:r>
      <w:r w:rsidRPr="009355D6">
        <w:rPr>
          <w:rFonts w:asciiTheme="minorHAnsi" w:hAnsiTheme="minorHAnsi" w:cstheme="minorHAnsi"/>
          <w:b/>
          <w:sz w:val="20"/>
          <w:szCs w:val="20"/>
        </w:rPr>
        <w:t>D)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Miryokefalon</w:t>
      </w:r>
      <w:proofErr w:type="spellEnd"/>
    </w:p>
    <w:p w:rsidR="00733D3B" w:rsidRDefault="009355D6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sz w:val="20"/>
          <w:szCs w:val="20"/>
        </w:rPr>
        <w:t xml:space="preserve">• İzmir ve çevresinde kurulmuş olan ilk </w:t>
      </w:r>
      <w:r>
        <w:rPr>
          <w:rFonts w:asciiTheme="minorHAnsi" w:hAnsiTheme="minorHAnsi" w:cstheme="minorHAnsi"/>
          <w:sz w:val="20"/>
          <w:szCs w:val="20"/>
        </w:rPr>
        <w:t xml:space="preserve">denizci </w:t>
      </w:r>
      <w:r w:rsidRPr="009355D6">
        <w:rPr>
          <w:rFonts w:asciiTheme="minorHAnsi" w:hAnsiTheme="minorHAnsi" w:cstheme="minorHAnsi"/>
          <w:sz w:val="20"/>
          <w:szCs w:val="20"/>
        </w:rPr>
        <w:t>Türk beyliğidir.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sz w:val="20"/>
          <w:szCs w:val="20"/>
        </w:rPr>
        <w:t>• Diğer Türk beyliklerinden farklı olarak deniz kenarında kurulmuş ve denizcilikle uğraşmışlardır.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12</w:t>
      </w:r>
      <w:r w:rsidRPr="009355D6">
        <w:rPr>
          <w:rFonts w:asciiTheme="minorHAnsi" w:hAnsiTheme="minorHAnsi" w:cstheme="minorHAnsi"/>
          <w:b/>
          <w:sz w:val="20"/>
          <w:szCs w:val="20"/>
        </w:rPr>
        <w:t>-Yukarıda bazı genel özellikleri verilen bu ilk Türk beyliği aşağıdakilerden hangisidir?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 xml:space="preserve">A) </w:t>
      </w:r>
      <w:r w:rsidRPr="009355D6">
        <w:rPr>
          <w:rFonts w:asciiTheme="minorHAnsi" w:hAnsiTheme="minorHAnsi" w:cstheme="minorHAnsi"/>
          <w:sz w:val="20"/>
          <w:szCs w:val="20"/>
        </w:rPr>
        <w:t>Danişmentliler</w:t>
      </w:r>
      <w:r w:rsidRPr="009355D6">
        <w:rPr>
          <w:rFonts w:asciiTheme="minorHAnsi" w:hAnsiTheme="minorHAnsi" w:cstheme="minorHAnsi"/>
          <w:b/>
          <w:sz w:val="20"/>
          <w:szCs w:val="20"/>
        </w:rPr>
        <w:tab/>
        <w:t xml:space="preserve">                 B) </w:t>
      </w:r>
      <w:r w:rsidRPr="009355D6">
        <w:rPr>
          <w:rFonts w:asciiTheme="minorHAnsi" w:hAnsiTheme="minorHAnsi" w:cstheme="minorHAnsi"/>
          <w:sz w:val="20"/>
          <w:szCs w:val="20"/>
        </w:rPr>
        <w:t>Çaka Beyliği</w:t>
      </w:r>
    </w:p>
    <w:p w:rsid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 xml:space="preserve">C) 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Saltuklular</w:t>
      </w:r>
      <w:proofErr w:type="spellEnd"/>
      <w:r w:rsidRPr="009355D6">
        <w:rPr>
          <w:rFonts w:asciiTheme="minorHAnsi" w:hAnsiTheme="minorHAnsi" w:cstheme="minorHAnsi"/>
          <w:b/>
          <w:sz w:val="20"/>
          <w:szCs w:val="20"/>
        </w:rPr>
        <w:tab/>
      </w:r>
      <w:r w:rsidRPr="009355D6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Artuklular</w:t>
      </w:r>
      <w:proofErr w:type="spellEnd"/>
    </w:p>
    <w:p w:rsidR="00DA53E7" w:rsidRPr="009355D6" w:rsidRDefault="00DA53E7" w:rsidP="009355D6">
      <w:pPr>
        <w:rPr>
          <w:rFonts w:asciiTheme="minorHAnsi" w:hAnsiTheme="minorHAnsi" w:cstheme="minorHAnsi"/>
          <w:b/>
          <w:sz w:val="20"/>
          <w:szCs w:val="20"/>
        </w:rPr>
      </w:pPr>
    </w:p>
    <w:p w:rsidR="009355D6" w:rsidRDefault="00086480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717ED1" w:rsidRPr="00717ED1" w:rsidRDefault="00717ED1" w:rsidP="00717ED1">
      <w:pPr>
        <w:rPr>
          <w:rFonts w:ascii="Segoe UI" w:eastAsiaTheme="minorHAnsi" w:hAnsi="Segoe UI" w:cs="Segoe UI"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13-Aşağıdakilerden hangisi Türkiye Selçuklu Devleti’nin </w:t>
      </w:r>
      <w:r w:rsidRPr="00EC6EE8">
        <w:rPr>
          <w:rFonts w:ascii="Segoe UI" w:eastAsiaTheme="minorHAnsi" w:hAnsi="Segoe UI" w:cs="Segoe UI"/>
          <w:b/>
          <w:sz w:val="18"/>
          <w:szCs w:val="18"/>
          <w:u w:val="single"/>
          <w:lang w:eastAsia="en-US"/>
        </w:rPr>
        <w:t xml:space="preserve">ticarete </w:t>
      </w: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önem verdiğinin göstergesidir? </w:t>
      </w:r>
    </w:p>
    <w:p w:rsidR="00717ED1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A)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Medreseler açmaları</w:t>
      </w:r>
    </w:p>
    <w:p w:rsidR="00717ED1" w:rsidRPr="00717ED1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B)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Kervansaraylar yapmaları </w:t>
      </w:r>
    </w:p>
    <w:p w:rsidR="00717ED1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C)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Moğollara karşı mücadele etmeleri</w:t>
      </w:r>
    </w:p>
    <w:p w:rsidR="009355D6" w:rsidRDefault="00717ED1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D)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Şehirlerin etrafını surlarla çevirmeleri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lastRenderedPageBreak/>
        <w:t>1</w:t>
      </w:r>
      <w:r>
        <w:rPr>
          <w:rFonts w:asciiTheme="minorHAnsi" w:hAnsiTheme="minorHAnsi" w:cstheme="minorHAnsi"/>
          <w:b/>
          <w:sz w:val="20"/>
          <w:szCs w:val="20"/>
        </w:rPr>
        <w:t>4</w:t>
      </w:r>
      <w:r w:rsidRPr="009355D6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9355D6">
        <w:rPr>
          <w:rFonts w:asciiTheme="minorHAnsi" w:hAnsiTheme="minorHAnsi" w:cstheme="minorHAnsi"/>
          <w:sz w:val="20"/>
          <w:szCs w:val="20"/>
        </w:rPr>
        <w:t>Türkiye Selçuklu Devleti zamanında bilim, sanat ve edebiyata önem verilmiş ve eğitim öğretimin gelişmesi için çalışmalar yapılmıştır.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Türkiye Selçuklu Devleti döneminden kalan aşağıdaki eserlerin hangisi bu bilgilerin doğruluğunu kanıtlar?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 xml:space="preserve">A) </w:t>
      </w:r>
      <w:r w:rsidRPr="009355D6">
        <w:rPr>
          <w:rFonts w:asciiTheme="minorHAnsi" w:hAnsiTheme="minorHAnsi" w:cstheme="minorHAnsi"/>
          <w:sz w:val="20"/>
          <w:szCs w:val="20"/>
        </w:rPr>
        <w:t xml:space="preserve">Medreseler                     </w:t>
      </w:r>
      <w:r w:rsidRPr="009355D6">
        <w:rPr>
          <w:rFonts w:asciiTheme="minorHAnsi" w:hAnsiTheme="minorHAnsi" w:cstheme="minorHAnsi"/>
          <w:b/>
          <w:sz w:val="20"/>
          <w:szCs w:val="20"/>
        </w:rPr>
        <w:t xml:space="preserve">B) </w:t>
      </w:r>
      <w:r w:rsidRPr="009355D6">
        <w:rPr>
          <w:rFonts w:asciiTheme="minorHAnsi" w:hAnsiTheme="minorHAnsi" w:cstheme="minorHAnsi"/>
          <w:sz w:val="20"/>
          <w:szCs w:val="20"/>
        </w:rPr>
        <w:t>Kervansaraylar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 xml:space="preserve">C) </w:t>
      </w:r>
      <w:r w:rsidRPr="009355D6">
        <w:rPr>
          <w:rFonts w:asciiTheme="minorHAnsi" w:hAnsiTheme="minorHAnsi" w:cstheme="minorHAnsi"/>
          <w:sz w:val="20"/>
          <w:szCs w:val="20"/>
        </w:rPr>
        <w:t xml:space="preserve">Türbeler                          </w:t>
      </w:r>
      <w:r w:rsidRPr="009355D6">
        <w:rPr>
          <w:rFonts w:asciiTheme="minorHAnsi" w:hAnsiTheme="minorHAnsi" w:cstheme="minorHAnsi"/>
          <w:b/>
          <w:sz w:val="20"/>
          <w:szCs w:val="20"/>
        </w:rPr>
        <w:t xml:space="preserve">D) </w:t>
      </w:r>
      <w:r w:rsidRPr="009355D6">
        <w:rPr>
          <w:rFonts w:asciiTheme="minorHAnsi" w:hAnsiTheme="minorHAnsi" w:cstheme="minorHAnsi"/>
          <w:sz w:val="20"/>
          <w:szCs w:val="20"/>
        </w:rPr>
        <w:t>Şifahaneler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------------------------------------------------------------------------</w:t>
      </w:r>
    </w:p>
    <w:p w:rsidR="009355D6" w:rsidRPr="00EC6EE8" w:rsidRDefault="009355D6" w:rsidP="009355D6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1</w:t>
      </w: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9355D6">
        <w:rPr>
          <w:rFonts w:asciiTheme="minorHAnsi" w:hAnsiTheme="minorHAnsi" w:cstheme="minorHAnsi"/>
          <w:b/>
          <w:sz w:val="20"/>
          <w:szCs w:val="20"/>
        </w:rPr>
        <w:t xml:space="preserve">- Haçlı Seferlerinin sebepleri arasında aşağıdakilerden hangisi </w:t>
      </w:r>
      <w:r w:rsidRPr="00EC6EE8">
        <w:rPr>
          <w:rFonts w:asciiTheme="minorHAnsi" w:hAnsiTheme="minorHAnsi" w:cstheme="minorHAnsi"/>
          <w:b/>
          <w:sz w:val="20"/>
          <w:szCs w:val="20"/>
          <w:u w:val="single"/>
        </w:rPr>
        <w:t>gösterilemez?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A)</w:t>
      </w:r>
      <w:r w:rsidRPr="009355D6">
        <w:rPr>
          <w:rFonts w:asciiTheme="minorHAnsi" w:hAnsiTheme="minorHAnsi" w:cstheme="minorHAnsi"/>
          <w:sz w:val="20"/>
          <w:szCs w:val="20"/>
        </w:rPr>
        <w:t>Kudüs’ü Müslümanların elinden almak istemeleri.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B)</w:t>
      </w:r>
      <w:r w:rsidRPr="009355D6">
        <w:rPr>
          <w:rFonts w:asciiTheme="minorHAnsi" w:hAnsiTheme="minorHAnsi" w:cstheme="minorHAnsi"/>
          <w:sz w:val="20"/>
          <w:szCs w:val="20"/>
        </w:rPr>
        <w:t>Avrupa’nın yoksul ve sefalet içinde olması.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C)</w:t>
      </w:r>
      <w:r w:rsidRPr="009355D6">
        <w:rPr>
          <w:rFonts w:asciiTheme="minorHAnsi" w:hAnsiTheme="minorHAnsi" w:cstheme="minorHAnsi"/>
          <w:sz w:val="20"/>
          <w:szCs w:val="20"/>
        </w:rPr>
        <w:t xml:space="preserve">Akdeniz limanlarının önem kazanması.                                    </w:t>
      </w:r>
      <w:r w:rsidRPr="009355D6">
        <w:rPr>
          <w:rFonts w:asciiTheme="minorHAnsi" w:hAnsiTheme="minorHAnsi" w:cstheme="minorHAnsi"/>
          <w:b/>
          <w:sz w:val="20"/>
          <w:szCs w:val="20"/>
        </w:rPr>
        <w:t>D)</w:t>
      </w:r>
      <w:r w:rsidRPr="009355D6">
        <w:rPr>
          <w:rFonts w:asciiTheme="minorHAnsi" w:hAnsiTheme="minorHAnsi" w:cstheme="minorHAnsi"/>
          <w:sz w:val="20"/>
          <w:szCs w:val="20"/>
        </w:rPr>
        <w:t>Bizans’ın yardım istemesi.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sz w:val="20"/>
          <w:szCs w:val="20"/>
        </w:rPr>
        <w:t>------------------------------------------------------------------------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1</w:t>
      </w:r>
      <w:r>
        <w:rPr>
          <w:rFonts w:asciiTheme="minorHAnsi" w:hAnsiTheme="minorHAnsi" w:cstheme="minorHAnsi"/>
          <w:b/>
          <w:sz w:val="20"/>
          <w:szCs w:val="20"/>
        </w:rPr>
        <w:t>6</w:t>
      </w:r>
      <w:r w:rsidRPr="009355D6">
        <w:rPr>
          <w:rFonts w:asciiTheme="minorHAnsi" w:hAnsiTheme="minorHAnsi" w:cstheme="minorHAnsi"/>
          <w:b/>
          <w:sz w:val="20"/>
          <w:szCs w:val="20"/>
        </w:rPr>
        <w:t>-</w:t>
      </w:r>
      <w:r w:rsidRPr="009355D6">
        <w:rPr>
          <w:rFonts w:asciiTheme="minorHAnsi" w:hAnsiTheme="minorHAnsi" w:cstheme="minorHAnsi"/>
          <w:sz w:val="20"/>
          <w:szCs w:val="20"/>
        </w:rPr>
        <w:t xml:space="preserve"> *Tokat</w:t>
      </w:r>
      <w:r>
        <w:rPr>
          <w:rFonts w:asciiTheme="minorHAnsi" w:hAnsiTheme="minorHAnsi" w:cstheme="minorHAnsi"/>
          <w:sz w:val="20"/>
          <w:szCs w:val="20"/>
        </w:rPr>
        <w:t xml:space="preserve"> ve </w:t>
      </w:r>
      <w:r w:rsidRPr="009355D6">
        <w:rPr>
          <w:rFonts w:asciiTheme="minorHAnsi" w:hAnsiTheme="minorHAnsi" w:cstheme="minorHAnsi"/>
          <w:sz w:val="20"/>
          <w:szCs w:val="20"/>
        </w:rPr>
        <w:t>Sivas çevresinde kurulmuştur.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sz w:val="20"/>
          <w:szCs w:val="20"/>
        </w:rPr>
        <w:t xml:space="preserve">*Tokat’ın Niksar ilçesinde Anadolu’daki ilk medrese olarak bilinen 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Yağıbasan</w:t>
      </w:r>
      <w:proofErr w:type="spellEnd"/>
      <w:r w:rsidRPr="009355D6">
        <w:rPr>
          <w:rFonts w:asciiTheme="minorHAnsi" w:hAnsiTheme="minorHAnsi" w:cstheme="minorHAnsi"/>
          <w:sz w:val="20"/>
          <w:szCs w:val="20"/>
        </w:rPr>
        <w:t xml:space="preserve"> Medresesi’ni kurmuşlardır.</w:t>
      </w:r>
    </w:p>
    <w:p w:rsidR="009355D6" w:rsidRPr="009355D6" w:rsidRDefault="009355D6" w:rsidP="009355D6">
      <w:pPr>
        <w:rPr>
          <w:rFonts w:asciiTheme="minorHAnsi" w:hAnsiTheme="minorHAnsi" w:cstheme="minorHAnsi"/>
          <w:b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Yukarıda bahsedilen Türk Beyliği hangisidir?</w:t>
      </w:r>
    </w:p>
    <w:p w:rsidR="009355D6" w:rsidRP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A)</w:t>
      </w:r>
      <w:r w:rsidRPr="009355D6">
        <w:rPr>
          <w:rFonts w:asciiTheme="minorHAnsi" w:hAnsiTheme="minorHAnsi" w:cstheme="minorHAnsi"/>
          <w:sz w:val="20"/>
          <w:szCs w:val="20"/>
        </w:rPr>
        <w:t>Danişmentliler</w:t>
      </w:r>
      <w:r w:rsidRPr="009355D6">
        <w:rPr>
          <w:rFonts w:asciiTheme="minorHAnsi" w:hAnsiTheme="minorHAnsi" w:cstheme="minorHAnsi"/>
          <w:sz w:val="20"/>
          <w:szCs w:val="20"/>
        </w:rPr>
        <w:tab/>
      </w:r>
      <w:r w:rsidR="00DA53E7">
        <w:rPr>
          <w:rFonts w:asciiTheme="minorHAnsi" w:hAnsiTheme="minorHAnsi" w:cstheme="minorHAnsi"/>
          <w:sz w:val="20"/>
          <w:szCs w:val="20"/>
        </w:rPr>
        <w:tab/>
      </w:r>
      <w:r w:rsidRPr="009355D6">
        <w:rPr>
          <w:rFonts w:asciiTheme="minorHAnsi" w:hAnsiTheme="minorHAnsi" w:cstheme="minorHAnsi"/>
          <w:b/>
          <w:sz w:val="20"/>
          <w:szCs w:val="20"/>
        </w:rPr>
        <w:t>B)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Artuklular</w:t>
      </w:r>
      <w:proofErr w:type="spellEnd"/>
    </w:p>
    <w:p w:rsidR="009355D6" w:rsidRDefault="009355D6" w:rsidP="009355D6">
      <w:pPr>
        <w:rPr>
          <w:rFonts w:asciiTheme="minorHAnsi" w:hAnsiTheme="minorHAnsi" w:cstheme="minorHAnsi"/>
          <w:sz w:val="20"/>
          <w:szCs w:val="20"/>
        </w:rPr>
      </w:pPr>
      <w:r w:rsidRPr="009355D6">
        <w:rPr>
          <w:rFonts w:asciiTheme="minorHAnsi" w:hAnsiTheme="minorHAnsi" w:cstheme="minorHAnsi"/>
          <w:b/>
          <w:sz w:val="20"/>
          <w:szCs w:val="20"/>
        </w:rPr>
        <w:t>C)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Saltuklular</w:t>
      </w:r>
      <w:proofErr w:type="spellEnd"/>
      <w:r w:rsidRPr="009355D6">
        <w:rPr>
          <w:rFonts w:asciiTheme="minorHAnsi" w:hAnsiTheme="minorHAnsi" w:cstheme="minorHAnsi"/>
          <w:sz w:val="20"/>
          <w:szCs w:val="20"/>
        </w:rPr>
        <w:tab/>
      </w:r>
      <w:r w:rsidRPr="009355D6">
        <w:rPr>
          <w:rFonts w:asciiTheme="minorHAnsi" w:hAnsiTheme="minorHAnsi" w:cstheme="minorHAnsi"/>
          <w:sz w:val="20"/>
          <w:szCs w:val="20"/>
        </w:rPr>
        <w:tab/>
      </w:r>
      <w:r w:rsidRPr="009355D6">
        <w:rPr>
          <w:rFonts w:asciiTheme="minorHAnsi" w:hAnsiTheme="minorHAnsi" w:cstheme="minorHAnsi"/>
          <w:b/>
          <w:sz w:val="20"/>
          <w:szCs w:val="20"/>
        </w:rPr>
        <w:t>D)</w:t>
      </w:r>
      <w:proofErr w:type="spellStart"/>
      <w:r w:rsidRPr="009355D6">
        <w:rPr>
          <w:rFonts w:asciiTheme="minorHAnsi" w:hAnsiTheme="minorHAnsi" w:cstheme="minorHAnsi"/>
          <w:sz w:val="20"/>
          <w:szCs w:val="20"/>
        </w:rPr>
        <w:t>Mengücekliler</w:t>
      </w:r>
      <w:proofErr w:type="spellEnd"/>
    </w:p>
    <w:p w:rsidR="00DA53E7" w:rsidRPr="009355D6" w:rsidRDefault="00DA53E7" w:rsidP="009355D6">
      <w:pPr>
        <w:rPr>
          <w:rFonts w:asciiTheme="minorHAnsi" w:hAnsiTheme="minorHAnsi" w:cstheme="minorHAnsi"/>
          <w:sz w:val="20"/>
          <w:szCs w:val="20"/>
        </w:rPr>
      </w:pPr>
    </w:p>
    <w:p w:rsidR="009355D6" w:rsidRDefault="00384645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384645" w:rsidRDefault="00384645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- “Ey hükümdar! Biz öyle zihniyete sahip bir kavimdik ki. Putlara tapar, ölü hayvan eti yer, akrabalık bağlarına riayet etmez, komşularımıza kötülük ederdik, güçlü olanlarımız zayıfları ezerdi.”   </w:t>
      </w:r>
    </w:p>
    <w:p w:rsidR="00384645" w:rsidRPr="00384645" w:rsidRDefault="00384645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>17-</w:t>
      </w:r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 xml:space="preserve">Habeşistan’a göç eden Müslümanlar adına Habeş Kralı </w:t>
      </w:r>
      <w:proofErr w:type="spellStart"/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Necaşi</w:t>
      </w:r>
      <w:proofErr w:type="spellEnd"/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 xml:space="preserve"> ile konuşan Hz. Cafer’in </w:t>
      </w:r>
      <w:r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>bu sözleri hangi dönemi açıklamaktadır?</w:t>
      </w:r>
    </w:p>
    <w:p w:rsidR="00384645" w:rsidRDefault="00384645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A)</w:t>
      </w:r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Cahiliye devri</w:t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                 </w:t>
      </w:r>
      <w:r w:rsidR="00DA53E7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     </w:t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B)</w:t>
      </w:r>
      <w:r>
        <w:rPr>
          <w:rFonts w:ascii="Segoe UI" w:eastAsiaTheme="minorHAnsi" w:hAnsi="Segoe UI" w:cs="Segoe UI"/>
          <w:sz w:val="18"/>
          <w:szCs w:val="18"/>
          <w:lang w:eastAsia="en-US"/>
        </w:rPr>
        <w:t>Hz Muhammed dönemi</w:t>
      </w:r>
    </w:p>
    <w:p w:rsidR="009355D6" w:rsidRDefault="00384645" w:rsidP="00384645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C)</w:t>
      </w:r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 xml:space="preserve">İslam öncesi Türk </w:t>
      </w:r>
      <w:proofErr w:type="gramStart"/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kültürü</w:t>
      </w:r>
      <w:r w:rsidR="00DA53E7">
        <w:rPr>
          <w:rFonts w:ascii="Segoe UI" w:eastAsiaTheme="minorHAnsi" w:hAnsi="Segoe UI" w:cs="Segoe UI"/>
          <w:sz w:val="18"/>
          <w:szCs w:val="18"/>
          <w:lang w:eastAsia="en-US"/>
        </w:rPr>
        <w:t xml:space="preserve">      </w:t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D</w:t>
      </w:r>
      <w:proofErr w:type="gramEnd"/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)</w:t>
      </w:r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Dört halife dönemi</w:t>
      </w:r>
    </w:p>
    <w:p w:rsidR="00DA53E7" w:rsidRDefault="00DA53E7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9355D6" w:rsidRDefault="00384645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384645" w:rsidRPr="00384645" w:rsidRDefault="00384645" w:rsidP="00384645">
      <w:pPr>
        <w:rPr>
          <w:rFonts w:ascii="Segoe UI" w:eastAsiaTheme="minorHAnsi" w:hAnsi="Segoe UI" w:cs="Segoe UI"/>
          <w:sz w:val="18"/>
          <w:szCs w:val="18"/>
          <w:lang w:eastAsia="en-US"/>
        </w:rPr>
      </w:pPr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 xml:space="preserve">Peygamberimizin vefatının ardından yönetime gelen ilk halifedir. Bu dönemde iç karışıklıklar bastırılmış, devletin parçalanması önlenmiştir. Savaşlarda pek çok hafızın şehit olması nedeniyle </w:t>
      </w:r>
      <w:proofErr w:type="spellStart"/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Kur’an</w:t>
      </w:r>
      <w:proofErr w:type="spellEnd"/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 xml:space="preserve">-ı Kerim kitap hâline getirilmiştir. </w:t>
      </w:r>
    </w:p>
    <w:p w:rsidR="00384645" w:rsidRPr="00384645" w:rsidRDefault="00384645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18-Yukarıda h</w:t>
      </w:r>
      <w:r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>angi halife dönemi ilgili bir açıklama yapılmıştır?</w:t>
      </w:r>
    </w:p>
    <w:p w:rsidR="00384645" w:rsidRDefault="00384645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A)</w:t>
      </w:r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Hz. Ali</w:t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                      </w:t>
      </w:r>
      <w:r w:rsidR="00DA53E7">
        <w:rPr>
          <w:rFonts w:ascii="Segoe UI" w:eastAsiaTheme="minorHAnsi" w:hAnsi="Segoe UI" w:cs="Segoe UI"/>
          <w:b/>
          <w:sz w:val="18"/>
          <w:szCs w:val="18"/>
          <w:lang w:eastAsia="en-US"/>
        </w:rPr>
        <w:tab/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B)</w:t>
      </w:r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Hz. Osman</w:t>
      </w:r>
    </w:p>
    <w:p w:rsidR="009355D6" w:rsidRDefault="00384645" w:rsidP="00384645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C)</w:t>
      </w:r>
      <w:proofErr w:type="spellStart"/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Hz.Ömer</w:t>
      </w:r>
      <w:proofErr w:type="spellEnd"/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                 </w:t>
      </w:r>
      <w:r w:rsidR="00DA53E7">
        <w:rPr>
          <w:rFonts w:ascii="Segoe UI" w:eastAsiaTheme="minorHAnsi" w:hAnsi="Segoe UI" w:cs="Segoe UI"/>
          <w:b/>
          <w:sz w:val="18"/>
          <w:szCs w:val="18"/>
          <w:lang w:eastAsia="en-US"/>
        </w:rPr>
        <w:tab/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D)</w:t>
      </w:r>
      <w:proofErr w:type="spellStart"/>
      <w:r w:rsidRPr="00384645">
        <w:rPr>
          <w:rFonts w:ascii="Segoe UI" w:eastAsiaTheme="minorHAnsi" w:hAnsi="Segoe UI" w:cs="Segoe UI"/>
          <w:sz w:val="18"/>
          <w:szCs w:val="18"/>
          <w:lang w:eastAsia="en-US"/>
        </w:rPr>
        <w:t>Hz.Ebubekir</w:t>
      </w:r>
      <w:proofErr w:type="spellEnd"/>
    </w:p>
    <w:p w:rsidR="00DA53E7" w:rsidRPr="00384645" w:rsidRDefault="00DA53E7" w:rsidP="00384645">
      <w:pPr>
        <w:rPr>
          <w:rFonts w:ascii="Segoe UI" w:eastAsiaTheme="minorHAnsi" w:hAnsi="Segoe UI" w:cs="Segoe UI"/>
          <w:sz w:val="18"/>
          <w:szCs w:val="18"/>
          <w:lang w:eastAsia="en-US"/>
        </w:rPr>
      </w:pPr>
    </w:p>
    <w:p w:rsidR="009355D6" w:rsidRDefault="00384645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384645" w:rsidRPr="00717ED1" w:rsidRDefault="00384645" w:rsidP="00384645">
      <w:pPr>
        <w:rPr>
          <w:rFonts w:ascii="Segoe UI" w:eastAsiaTheme="minorHAnsi" w:hAnsi="Segoe UI" w:cs="Segoe UI"/>
          <w:sz w:val="18"/>
          <w:szCs w:val="18"/>
          <w:lang w:eastAsia="en-US"/>
        </w:rPr>
      </w:pPr>
      <w:proofErr w:type="spellStart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Emevi</w:t>
      </w:r>
      <w:proofErr w:type="spellEnd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hanedanlığına son veren Abbasiler 750 yılında Bağdat merkezli bir devlet kurdular. Onların döneminde </w:t>
      </w:r>
      <w:proofErr w:type="spellStart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Emevilerin</w:t>
      </w:r>
      <w:proofErr w:type="spellEnd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ırkçı tutumlarından vazgeçildi. Eşitlik ve adalete önem verildi. Bu durum İslamiyet’in diğer milletler arasında daha hızlı yayılmasında etkili oldu. Harun </w:t>
      </w:r>
      <w:proofErr w:type="spellStart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Reşid</w:t>
      </w:r>
      <w:proofErr w:type="spellEnd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döneminde ziraat, ticaret, bilim ve eği</w:t>
      </w:r>
      <w:r w:rsidR="00717ED1">
        <w:rPr>
          <w:rFonts w:ascii="Segoe UI" w:eastAsiaTheme="minorHAnsi" w:hAnsi="Segoe UI" w:cs="Segoe UI"/>
          <w:sz w:val="18"/>
          <w:szCs w:val="18"/>
          <w:lang w:eastAsia="en-US"/>
        </w:rPr>
        <w:t>tim düzeyi arttı. Bağdat,  doğu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nun büyük ve önemli bilim ve ticaret merkezlerinden biri hâline geldi. İslam kültür ve medeniyeti bu dönemde çok büyük ilerlemeler kaydetti.</w:t>
      </w:r>
    </w:p>
    <w:p w:rsidR="00384645" w:rsidRPr="00384645" w:rsidRDefault="00717ED1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19-Yukarıdaki paragrafa göre </w:t>
      </w:r>
      <w:r w:rsidR="00384645"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Abbasi devleti ile ilgili hangi bilgiye </w:t>
      </w:r>
      <w:r w:rsidRPr="00717ED1">
        <w:rPr>
          <w:rFonts w:ascii="Segoe UI" w:eastAsiaTheme="minorHAnsi" w:hAnsi="Segoe UI" w:cs="Segoe UI"/>
          <w:b/>
          <w:sz w:val="18"/>
          <w:szCs w:val="18"/>
          <w:u w:val="single"/>
          <w:lang w:eastAsia="en-US"/>
        </w:rPr>
        <w:t>ulaşamayız</w:t>
      </w:r>
      <w:r w:rsidR="00384645" w:rsidRPr="00717ED1">
        <w:rPr>
          <w:rFonts w:ascii="Segoe UI" w:eastAsiaTheme="minorHAnsi" w:hAnsi="Segoe UI" w:cs="Segoe UI"/>
          <w:b/>
          <w:sz w:val="18"/>
          <w:szCs w:val="18"/>
          <w:u w:val="single"/>
          <w:lang w:eastAsia="en-US"/>
        </w:rPr>
        <w:t>?</w:t>
      </w:r>
    </w:p>
    <w:p w:rsidR="00384645" w:rsidRPr="00384645" w:rsidRDefault="00717ED1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A</w:t>
      </w:r>
      <w:r w:rsidR="00384645"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 w:rsidR="00384645"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Abbasîlerin Irkçı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politikaları, diğer</w:t>
      </w:r>
      <w:r w:rsidR="00384645"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milletlerin İslam’a geçişini yavaşlatmıştır.</w:t>
      </w:r>
    </w:p>
    <w:p w:rsidR="00384645" w:rsidRPr="00384645" w:rsidRDefault="00717ED1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B</w:t>
      </w:r>
      <w:r w:rsidR="00384645"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 w:rsidR="00384645" w:rsidRPr="00717ED1">
        <w:rPr>
          <w:rFonts w:ascii="Segoe UI" w:eastAsiaTheme="minorHAnsi" w:hAnsi="Segoe UI" w:cs="Segoe UI"/>
          <w:sz w:val="18"/>
          <w:szCs w:val="18"/>
          <w:lang w:eastAsia="en-US"/>
        </w:rPr>
        <w:t>Ekonomi ve bilim alanında önemli çalışmalar yapmışlardır.</w:t>
      </w:r>
    </w:p>
    <w:p w:rsidR="00384645" w:rsidRPr="00384645" w:rsidRDefault="00717ED1" w:rsidP="00384645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C</w:t>
      </w:r>
      <w:r w:rsidR="00384645"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 w:rsidR="00384645" w:rsidRPr="00717ED1">
        <w:rPr>
          <w:rFonts w:ascii="Segoe UI" w:eastAsiaTheme="minorHAnsi" w:hAnsi="Segoe UI" w:cs="Segoe UI"/>
          <w:sz w:val="18"/>
          <w:szCs w:val="18"/>
          <w:lang w:eastAsia="en-US"/>
        </w:rPr>
        <w:t>Devlet yönetiminde adalet ve hoşgörüyü benimsemeleri İslam’a katılımı artırdı.</w:t>
      </w:r>
    </w:p>
    <w:p w:rsidR="00384645" w:rsidRDefault="00717ED1" w:rsidP="00384645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D</w:t>
      </w:r>
      <w:r w:rsidR="00384645" w:rsidRPr="00384645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- </w:t>
      </w:r>
      <w:r w:rsidR="00384645" w:rsidRPr="00717ED1">
        <w:rPr>
          <w:rFonts w:ascii="Segoe UI" w:eastAsiaTheme="minorHAnsi" w:hAnsi="Segoe UI" w:cs="Segoe UI"/>
          <w:sz w:val="18"/>
          <w:szCs w:val="18"/>
          <w:lang w:eastAsia="en-US"/>
        </w:rPr>
        <w:t>İslam kültür ve medeniyeti bu dönemde çok büyük ilerlemeler kaydetti.</w:t>
      </w:r>
    </w:p>
    <w:p w:rsidR="00717ED1" w:rsidRDefault="00717ED1" w:rsidP="00384645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sz w:val="18"/>
          <w:szCs w:val="18"/>
          <w:lang w:eastAsia="en-US"/>
        </w:rPr>
        <w:t>--------------------------------------------------------------</w:t>
      </w:r>
    </w:p>
    <w:p w:rsidR="00DA53E7" w:rsidRDefault="00DA53E7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</w:p>
    <w:p w:rsidR="00DA53E7" w:rsidRDefault="00652332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hyperlink r:id="rId16" w:history="1">
        <w:r w:rsidRPr="00854A73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717ED1" w:rsidRPr="00717ED1" w:rsidRDefault="00717ED1" w:rsidP="00717ED1">
      <w:pPr>
        <w:rPr>
          <w:rFonts w:ascii="Segoe UI" w:eastAsiaTheme="minorHAnsi" w:hAnsi="Segoe UI" w:cs="Segoe UI"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lastRenderedPageBreak/>
        <w:t xml:space="preserve">20- </w:t>
      </w:r>
      <w:proofErr w:type="spellStart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Emeviler</w:t>
      </w:r>
      <w:proofErr w:type="spellEnd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Dönemi’ndeki aşağıdaki uygulamalardan hangisi </w:t>
      </w: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>halifeliğin saltanata dönüştürüldüğünün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göstergesidir? </w:t>
      </w:r>
    </w:p>
    <w:p w:rsidR="00DA53E7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A)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Arapçayı resmi dil ilan etmeleri</w:t>
      </w: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                                 </w:t>
      </w:r>
    </w:p>
    <w:p w:rsidR="00717ED1" w:rsidRPr="00717ED1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B) </w:t>
      </w:r>
      <w:proofErr w:type="spellStart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Emevi</w:t>
      </w:r>
      <w:proofErr w:type="spellEnd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halifesi </w:t>
      </w:r>
      <w:proofErr w:type="spellStart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Muaviye’nin</w:t>
      </w:r>
      <w:proofErr w:type="spellEnd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oğlu </w:t>
      </w:r>
      <w:proofErr w:type="spellStart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Yezid’i</w:t>
      </w:r>
      <w:proofErr w:type="spellEnd"/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 xml:space="preserve"> halife ilan etmesi</w:t>
      </w:r>
    </w:p>
    <w:p w:rsidR="00717ED1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C)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İslam Devletini en geniş sınırlarına ulaştırmaları</w:t>
      </w:r>
    </w:p>
    <w:p w:rsidR="00717ED1" w:rsidRPr="00717ED1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717ED1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D) </w:t>
      </w:r>
      <w:r w:rsidRPr="00717ED1">
        <w:rPr>
          <w:rFonts w:ascii="Segoe UI" w:eastAsiaTheme="minorHAnsi" w:hAnsi="Segoe UI" w:cs="Segoe UI"/>
          <w:sz w:val="18"/>
          <w:szCs w:val="18"/>
          <w:lang w:eastAsia="en-US"/>
        </w:rPr>
        <w:t>Müslümanlara karşı ırkçı bir yaklaşım içinde olmaları</w:t>
      </w:r>
    </w:p>
    <w:p w:rsidR="00717ED1" w:rsidRPr="00717ED1" w:rsidRDefault="00717ED1" w:rsidP="00717ED1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F675C2" w:rsidRDefault="00F675C2" w:rsidP="00F675C2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>I.</w:t>
      </w:r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>Batısında sanayileşmiş Avrupa ülkeleri ile güneydoğusunda petrol zengini Orta Doğu ülkelerinin bulunması</w:t>
      </w:r>
    </w:p>
    <w:p w:rsidR="00F675C2" w:rsidRPr="00F675C2" w:rsidRDefault="00F675C2" w:rsidP="00F675C2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proofErr w:type="gramStart"/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>II.</w:t>
      </w:r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>Zengin</w:t>
      </w:r>
      <w:proofErr w:type="gramEnd"/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 xml:space="preserve"> yer altı ve yer üstü kaynaklarına sahip olması</w:t>
      </w:r>
    </w:p>
    <w:p w:rsidR="00F675C2" w:rsidRPr="00350552" w:rsidRDefault="00F675C2" w:rsidP="00F675C2">
      <w:pPr>
        <w:rPr>
          <w:rFonts w:ascii="Segoe UI" w:eastAsiaTheme="minorHAnsi" w:hAnsi="Segoe UI" w:cs="Segoe UI"/>
          <w:sz w:val="18"/>
          <w:szCs w:val="18"/>
          <w:lang w:eastAsia="en-US"/>
        </w:rPr>
      </w:pPr>
      <w:proofErr w:type="gramStart"/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>III.</w:t>
      </w:r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>Başlangıç</w:t>
      </w:r>
      <w:proofErr w:type="gramEnd"/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 xml:space="preserve"> meridyeninin doğusunda yer alması</w:t>
      </w: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ab/>
      </w:r>
    </w:p>
    <w:p w:rsidR="00F675C2" w:rsidRPr="00F675C2" w:rsidRDefault="00F675C2" w:rsidP="00F675C2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21-</w:t>
      </w: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Yukarıda verilen özelliklerinden hangileri, ülkemizin </w:t>
      </w:r>
      <w:r w:rsidRPr="00F675C2">
        <w:rPr>
          <w:rFonts w:ascii="Segoe UI" w:eastAsiaTheme="minorHAnsi" w:hAnsi="Segoe UI" w:cs="Segoe UI"/>
          <w:b/>
          <w:sz w:val="18"/>
          <w:szCs w:val="18"/>
          <w:u w:val="single"/>
          <w:lang w:eastAsia="en-US"/>
        </w:rPr>
        <w:t>özel konumu</w:t>
      </w: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ile ilgilidir?</w:t>
      </w:r>
    </w:p>
    <w:p w:rsidR="00F675C2" w:rsidRPr="00F675C2" w:rsidRDefault="00F675C2" w:rsidP="00F675C2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A) </w:t>
      </w:r>
      <w:r w:rsidR="00EC6EE8">
        <w:rPr>
          <w:rFonts w:ascii="Segoe UI" w:eastAsiaTheme="minorHAnsi" w:hAnsi="Segoe UI" w:cs="Segoe UI"/>
          <w:sz w:val="18"/>
          <w:szCs w:val="18"/>
          <w:lang w:eastAsia="en-US"/>
        </w:rPr>
        <w:t xml:space="preserve">Hepsi             </w:t>
      </w:r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ab/>
      </w:r>
      <w:r w:rsidR="00DA53E7">
        <w:rPr>
          <w:rFonts w:ascii="Segoe UI" w:eastAsiaTheme="minorHAnsi" w:hAnsi="Segoe UI" w:cs="Segoe UI"/>
          <w:sz w:val="18"/>
          <w:szCs w:val="18"/>
          <w:lang w:eastAsia="en-US"/>
        </w:rPr>
        <w:tab/>
      </w: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B) </w:t>
      </w:r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>Yalnız III</w:t>
      </w:r>
    </w:p>
    <w:p w:rsidR="00F675C2" w:rsidRPr="00F675C2" w:rsidRDefault="00F675C2" w:rsidP="00F675C2">
      <w:pPr>
        <w:rPr>
          <w:rFonts w:ascii="Segoe UI" w:eastAsiaTheme="minorHAnsi" w:hAnsi="Segoe UI" w:cs="Segoe UI"/>
          <w:sz w:val="18"/>
          <w:szCs w:val="18"/>
          <w:lang w:eastAsia="en-US"/>
        </w:rPr>
      </w:pP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C) </w:t>
      </w:r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>I ve II</w:t>
      </w: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ab/>
      </w: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ab/>
      </w:r>
      <w:r w:rsidRPr="00F675C2">
        <w:rPr>
          <w:rFonts w:ascii="Segoe UI" w:eastAsiaTheme="minorHAnsi" w:hAnsi="Segoe UI" w:cs="Segoe UI"/>
          <w:b/>
          <w:sz w:val="18"/>
          <w:szCs w:val="18"/>
          <w:lang w:eastAsia="en-US"/>
        </w:rPr>
        <w:tab/>
        <w:t xml:space="preserve">D) </w:t>
      </w:r>
      <w:r w:rsidRPr="00F675C2">
        <w:rPr>
          <w:rFonts w:ascii="Segoe UI" w:eastAsiaTheme="minorHAnsi" w:hAnsi="Segoe UI" w:cs="Segoe UI"/>
          <w:sz w:val="18"/>
          <w:szCs w:val="18"/>
          <w:lang w:eastAsia="en-US"/>
        </w:rPr>
        <w:t>II ve III</w:t>
      </w:r>
    </w:p>
    <w:p w:rsidR="00717ED1" w:rsidRPr="00717ED1" w:rsidRDefault="00F675C2" w:rsidP="00717ED1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sz w:val="18"/>
          <w:szCs w:val="18"/>
          <w:lang w:eastAsia="en-US"/>
        </w:rPr>
        <w:t>--------------------------------------------------------------</w:t>
      </w:r>
    </w:p>
    <w:p w:rsidR="00DA53E7" w:rsidRPr="00DA53E7" w:rsidRDefault="00DA53E7" w:rsidP="00DA53E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610E01">
        <w:rPr>
          <w:rFonts w:ascii="Comic Sans MS" w:hAnsi="Comic Sans MS"/>
          <w:b/>
          <w:sz w:val="16"/>
          <w:szCs w:val="16"/>
        </w:rPr>
        <w:t>1.</w:t>
      </w:r>
      <w:proofErr w:type="gramStart"/>
      <w:r w:rsidRPr="00610E01">
        <w:rPr>
          <w:rFonts w:ascii="Comic Sans MS" w:hAnsi="Comic Sans MS"/>
          <w:b/>
          <w:sz w:val="16"/>
          <w:szCs w:val="16"/>
        </w:rPr>
        <w:t>EMEVİLER</w:t>
      </w:r>
      <w:r>
        <w:rPr>
          <w:rFonts w:ascii="Comic Sans MS" w:hAnsi="Comic Sans MS"/>
          <w:b/>
          <w:sz w:val="16"/>
          <w:szCs w:val="16"/>
        </w:rPr>
        <w:t xml:space="preserve">      2</w:t>
      </w:r>
      <w:proofErr w:type="gramEnd"/>
      <w:r>
        <w:rPr>
          <w:rFonts w:ascii="Comic Sans MS" w:hAnsi="Comic Sans MS"/>
          <w:b/>
          <w:sz w:val="16"/>
          <w:szCs w:val="16"/>
        </w:rPr>
        <w:t>.</w:t>
      </w:r>
      <w:r w:rsidRPr="00610E01">
        <w:rPr>
          <w:rFonts w:ascii="Comic Sans MS" w:hAnsi="Comic Sans MS"/>
          <w:b/>
          <w:sz w:val="16"/>
          <w:szCs w:val="16"/>
        </w:rPr>
        <w:t>DÖRT HALİFE</w:t>
      </w:r>
      <w:r>
        <w:rPr>
          <w:rFonts w:ascii="Comic Sans MS" w:hAnsi="Comic Sans MS"/>
          <w:b/>
          <w:sz w:val="16"/>
          <w:szCs w:val="16"/>
        </w:rPr>
        <w:t xml:space="preserve">      3.</w:t>
      </w:r>
      <w:r w:rsidRPr="00610E01">
        <w:rPr>
          <w:rFonts w:ascii="Comic Sans MS" w:hAnsi="Comic Sans MS"/>
          <w:b/>
          <w:sz w:val="16"/>
          <w:szCs w:val="16"/>
        </w:rPr>
        <w:t>ABBASİLER</w:t>
      </w:r>
    </w:p>
    <w:p w:rsidR="00F675C2" w:rsidRPr="00F675C2" w:rsidRDefault="00F675C2" w:rsidP="00DA53E7">
      <w:pPr>
        <w:autoSpaceDE w:val="0"/>
        <w:autoSpaceDN w:val="0"/>
        <w:adjustRightInd w:val="0"/>
        <w:spacing w:line="240" w:lineRule="exact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22</w:t>
      </w:r>
      <w:r w:rsidRPr="00F675C2">
        <w:rPr>
          <w:rFonts w:ascii="Segoe UI" w:hAnsi="Segoe UI" w:cs="Segoe UI"/>
          <w:b/>
          <w:bCs/>
          <w:sz w:val="18"/>
          <w:szCs w:val="18"/>
        </w:rPr>
        <w:t xml:space="preserve">-Hz. </w:t>
      </w:r>
      <w:proofErr w:type="gramStart"/>
      <w:r w:rsidRPr="00F675C2">
        <w:rPr>
          <w:rFonts w:ascii="Segoe UI" w:hAnsi="Segoe UI" w:cs="Segoe UI"/>
          <w:b/>
          <w:bCs/>
          <w:sz w:val="18"/>
          <w:szCs w:val="18"/>
        </w:rPr>
        <w:t>Muha</w:t>
      </w:r>
      <w:r w:rsidR="00DA53E7">
        <w:rPr>
          <w:rFonts w:ascii="Segoe UI" w:hAnsi="Segoe UI" w:cs="Segoe UI"/>
          <w:b/>
          <w:bCs/>
          <w:sz w:val="18"/>
          <w:szCs w:val="18"/>
        </w:rPr>
        <w:t xml:space="preserve">mmed'in  </w:t>
      </w:r>
      <w:r w:rsidRPr="00F675C2">
        <w:rPr>
          <w:rFonts w:ascii="Segoe UI" w:hAnsi="Segoe UI" w:cs="Segoe UI"/>
          <w:b/>
          <w:bCs/>
          <w:sz w:val="18"/>
          <w:szCs w:val="18"/>
        </w:rPr>
        <w:t>vefatından</w:t>
      </w:r>
      <w:proofErr w:type="gramEnd"/>
      <w:r w:rsidRPr="00F675C2">
        <w:rPr>
          <w:rFonts w:ascii="Segoe UI" w:hAnsi="Segoe UI" w:cs="Segoe UI"/>
          <w:b/>
          <w:bCs/>
          <w:sz w:val="18"/>
          <w:szCs w:val="18"/>
        </w:rPr>
        <w:t xml:space="preserve"> sonra İslam</w:t>
      </w:r>
    </w:p>
    <w:p w:rsidR="00F675C2" w:rsidRDefault="00DA53E7" w:rsidP="00DA53E7">
      <w:pPr>
        <w:autoSpaceDE w:val="0"/>
        <w:autoSpaceDN w:val="0"/>
        <w:adjustRightInd w:val="0"/>
        <w:spacing w:line="240" w:lineRule="exact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Devleti'ni yukarı</w:t>
      </w:r>
      <w:r w:rsidR="00F675C2" w:rsidRPr="00F675C2">
        <w:rPr>
          <w:rFonts w:ascii="Segoe UI" w:hAnsi="Segoe UI" w:cs="Segoe UI"/>
          <w:b/>
          <w:bCs/>
          <w:sz w:val="18"/>
          <w:szCs w:val="18"/>
        </w:rPr>
        <w:t>da verilenler</w:t>
      </w:r>
      <w:r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="00F675C2" w:rsidRPr="00F675C2">
        <w:rPr>
          <w:rFonts w:ascii="Segoe UI" w:hAnsi="Segoe UI" w:cs="Segoe UI"/>
          <w:b/>
          <w:bCs/>
          <w:sz w:val="18"/>
          <w:szCs w:val="18"/>
        </w:rPr>
        <w:t>hangi sıraya göre yönetmişlerdir?</w:t>
      </w:r>
    </w:p>
    <w:p w:rsidR="00F675C2" w:rsidRDefault="000B215D" w:rsidP="00F675C2">
      <w:pPr>
        <w:autoSpaceDE w:val="0"/>
        <w:autoSpaceDN w:val="0"/>
        <w:adjustRightInd w:val="0"/>
        <w:spacing w:line="240" w:lineRule="exact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A) </w:t>
      </w:r>
      <w:r w:rsidR="00F675C2" w:rsidRPr="00F675C2">
        <w:rPr>
          <w:rFonts w:ascii="Tahoma" w:hAnsi="Tahoma" w:cs="Tahoma"/>
          <w:bCs/>
          <w:sz w:val="20"/>
          <w:szCs w:val="20"/>
        </w:rPr>
        <w:t>2-3</w:t>
      </w:r>
      <w:r>
        <w:rPr>
          <w:rFonts w:ascii="Tahoma" w:hAnsi="Tahoma" w:cs="Tahoma"/>
          <w:bCs/>
          <w:sz w:val="20"/>
          <w:szCs w:val="20"/>
        </w:rPr>
        <w:t>-</w:t>
      </w:r>
      <w:proofErr w:type="gramStart"/>
      <w:r>
        <w:rPr>
          <w:rFonts w:ascii="Tahoma" w:hAnsi="Tahoma" w:cs="Tahoma"/>
          <w:bCs/>
          <w:sz w:val="20"/>
          <w:szCs w:val="20"/>
        </w:rPr>
        <w:t>1</w:t>
      </w:r>
      <w:r w:rsidR="00F675C2">
        <w:rPr>
          <w:rFonts w:ascii="Tahoma" w:hAnsi="Tahoma" w:cs="Tahoma"/>
          <w:bCs/>
          <w:sz w:val="20"/>
          <w:szCs w:val="20"/>
        </w:rPr>
        <w:t xml:space="preserve">        B</w:t>
      </w:r>
      <w:proofErr w:type="gramEnd"/>
      <w:r w:rsidR="00F675C2">
        <w:rPr>
          <w:rFonts w:ascii="Tahoma" w:hAnsi="Tahoma" w:cs="Tahoma"/>
          <w:bCs/>
          <w:sz w:val="20"/>
          <w:szCs w:val="20"/>
        </w:rPr>
        <w:t xml:space="preserve">) 2-1-3         C) 1-3-2    </w:t>
      </w:r>
      <w:r w:rsidR="00F675C2" w:rsidRPr="00F675C2">
        <w:rPr>
          <w:rFonts w:ascii="Tahoma" w:hAnsi="Tahoma" w:cs="Tahoma"/>
          <w:bCs/>
          <w:sz w:val="20"/>
          <w:szCs w:val="20"/>
        </w:rPr>
        <w:t xml:space="preserve"> D) 3-2-1</w:t>
      </w:r>
    </w:p>
    <w:p w:rsidR="00086480" w:rsidRPr="00F675C2" w:rsidRDefault="00086480" w:rsidP="00F675C2">
      <w:pPr>
        <w:autoSpaceDE w:val="0"/>
        <w:autoSpaceDN w:val="0"/>
        <w:adjustRightInd w:val="0"/>
        <w:spacing w:line="240" w:lineRule="exact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-------------------------------------------------------------</w:t>
      </w:r>
    </w:p>
    <w:p w:rsidR="00471F82" w:rsidRPr="00471F82" w:rsidRDefault="00086480" w:rsidP="00471F82">
      <w:pPr>
        <w:autoSpaceDE w:val="0"/>
        <w:autoSpaceDN w:val="0"/>
        <w:adjustRightInd w:val="0"/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>23-</w:t>
      </w:r>
      <w:r w:rsidR="00471F82"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Çin’in </w:t>
      </w:r>
      <w:proofErr w:type="spellStart"/>
      <w:r w:rsidR="00471F82"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>Şian</w:t>
      </w:r>
      <w:proofErr w:type="spellEnd"/>
      <w:r w:rsidR="00471F82"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 şehrinden başlayıp Anadolu’ya oradan da Avrupa’ya kadar uzanan tarihi ticaret yolu hangisidir?</w:t>
      </w:r>
    </w:p>
    <w:p w:rsidR="00471F82" w:rsidRPr="00471F82" w:rsidRDefault="00471F82" w:rsidP="00471F82">
      <w:pPr>
        <w:autoSpaceDE w:val="0"/>
        <w:autoSpaceDN w:val="0"/>
        <w:adjustRightInd w:val="0"/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</w:pPr>
      <w:r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A) </w:t>
      </w:r>
      <w:r w:rsidRPr="00471F82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>Baharat Yolu</w:t>
      </w:r>
      <w:r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 </w:t>
      </w:r>
      <w:r w:rsidR="00DA53E7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ab/>
      </w:r>
      <w:r w:rsidR="00DA53E7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ab/>
      </w:r>
      <w:r w:rsidR="00DA53E7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ab/>
      </w:r>
      <w:r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B) </w:t>
      </w:r>
      <w:r w:rsidRPr="00471F82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>Kral Yolu   </w:t>
      </w:r>
    </w:p>
    <w:p w:rsidR="00471F82" w:rsidRPr="00471F82" w:rsidRDefault="00471F82" w:rsidP="00471F82">
      <w:pPr>
        <w:autoSpaceDE w:val="0"/>
        <w:autoSpaceDN w:val="0"/>
        <w:adjustRightInd w:val="0"/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</w:pPr>
      <w:r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C) </w:t>
      </w:r>
      <w:r w:rsidRPr="00471F82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>İpek Yolu</w:t>
      </w:r>
      <w:r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 xml:space="preserve">                          </w:t>
      </w:r>
      <w:r w:rsidR="00DA53E7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ab/>
      </w:r>
      <w:r w:rsidRPr="00471F82">
        <w:rPr>
          <w:rFonts w:ascii="Segoe UI" w:eastAsiaTheme="minorHAnsi" w:hAnsi="Segoe UI" w:cs="Segoe UI"/>
          <w:b/>
          <w:bCs/>
          <w:color w:val="000000"/>
          <w:sz w:val="18"/>
          <w:szCs w:val="18"/>
          <w:lang w:eastAsia="en-US"/>
        </w:rPr>
        <w:t>D)</w:t>
      </w:r>
      <w:r w:rsidRPr="00471F82">
        <w:rPr>
          <w:rFonts w:ascii="Segoe UI" w:eastAsiaTheme="minorHAnsi" w:hAnsi="Segoe UI" w:cs="Segoe UI"/>
          <w:bCs/>
          <w:color w:val="000000"/>
          <w:sz w:val="18"/>
          <w:szCs w:val="18"/>
          <w:lang w:eastAsia="en-US"/>
        </w:rPr>
        <w:t xml:space="preserve"> Kürk Yolu</w:t>
      </w:r>
    </w:p>
    <w:p w:rsidR="00717ED1" w:rsidRPr="00384645" w:rsidRDefault="00EF61E7" w:rsidP="00471F82">
      <w:pPr>
        <w:autoSpaceDE w:val="0"/>
        <w:autoSpaceDN w:val="0"/>
        <w:adjustRightInd w:val="0"/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-------------------------------------------------------------</w:t>
      </w:r>
    </w:p>
    <w:p w:rsidR="009355D6" w:rsidRDefault="00204539" w:rsidP="00733D3B">
      <w:pPr>
        <w:rPr>
          <w:rFonts w:ascii="Segoe UI" w:eastAsiaTheme="minorHAnsi" w:hAnsi="Segoe UI" w:cs="Segoe UI"/>
          <w:b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1</w:t>
      </w:r>
      <w:r w:rsidR="00F55D63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(  </w:t>
      </w:r>
      <w:r w:rsidR="00DA53E7"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  </w:t>
      </w: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 xml:space="preserve"> ) </w:t>
      </w:r>
      <w:r w:rsidRPr="00204539">
        <w:rPr>
          <w:rFonts w:ascii="Segoe UI" w:eastAsiaTheme="minorHAnsi" w:hAnsi="Segoe UI" w:cs="Segoe UI"/>
          <w:sz w:val="18"/>
          <w:szCs w:val="18"/>
          <w:lang w:eastAsia="en-US"/>
        </w:rPr>
        <w:t>Ekvator Dünya’yı doğu ve batı olmak üzere iki yarım küreye ayırır.</w:t>
      </w:r>
    </w:p>
    <w:p w:rsidR="00733D3B" w:rsidRPr="00733D3B" w:rsidRDefault="00733D3B" w:rsidP="00733D3B">
      <w:pPr>
        <w:rPr>
          <w:rFonts w:ascii="Segoe UI" w:eastAsiaTheme="minorHAnsi" w:hAnsi="Segoe UI" w:cs="Segoe UI"/>
          <w:sz w:val="18"/>
          <w:szCs w:val="18"/>
          <w:lang w:eastAsia="en-US"/>
        </w:rPr>
      </w:pPr>
      <w:r w:rsidRPr="00733D3B">
        <w:rPr>
          <w:rFonts w:ascii="Segoe UI" w:eastAsiaTheme="minorHAnsi" w:hAnsi="Segoe UI" w:cs="Segoe UI"/>
          <w:b/>
          <w:sz w:val="18"/>
          <w:szCs w:val="18"/>
          <w:lang w:eastAsia="en-US"/>
        </w:rPr>
        <w:t>2</w:t>
      </w:r>
      <w:r w:rsidR="00F55D63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 w:rsidR="001967BE">
        <w:rPr>
          <w:rFonts w:ascii="Segoe UI" w:eastAsiaTheme="minorHAnsi" w:hAnsi="Segoe UI" w:cs="Segoe UI"/>
          <w:sz w:val="18"/>
          <w:szCs w:val="18"/>
          <w:lang w:eastAsia="en-US"/>
        </w:rPr>
        <w:t xml:space="preserve"> (  </w:t>
      </w:r>
      <w:r w:rsidR="00DA53E7">
        <w:rPr>
          <w:rFonts w:ascii="Segoe UI" w:eastAsiaTheme="minorHAnsi" w:hAnsi="Segoe UI" w:cs="Segoe UI"/>
          <w:sz w:val="18"/>
          <w:szCs w:val="18"/>
          <w:lang w:eastAsia="en-US"/>
        </w:rPr>
        <w:t xml:space="preserve">  </w:t>
      </w:r>
      <w:r w:rsidR="001967BE">
        <w:rPr>
          <w:rFonts w:ascii="Segoe UI" w:eastAsiaTheme="minorHAnsi" w:hAnsi="Segoe UI" w:cs="Segoe UI"/>
          <w:sz w:val="18"/>
          <w:szCs w:val="18"/>
          <w:lang w:eastAsia="en-US"/>
        </w:rPr>
        <w:t xml:space="preserve"> </w:t>
      </w:r>
      <w:r w:rsidR="00FC68D5">
        <w:rPr>
          <w:rFonts w:ascii="Segoe UI" w:eastAsiaTheme="minorHAnsi" w:hAnsi="Segoe UI" w:cs="Segoe UI"/>
          <w:sz w:val="18"/>
          <w:szCs w:val="18"/>
          <w:lang w:eastAsia="en-US"/>
        </w:rPr>
        <w:t>) 80 derece kuzey paraleli 20 derece kuzey paralelinden uzundur.</w:t>
      </w:r>
    </w:p>
    <w:p w:rsidR="00204539" w:rsidRDefault="00204539" w:rsidP="00733D3B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3</w:t>
      </w:r>
      <w:r w:rsidR="00F55D63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 w:rsidRPr="00733D3B">
        <w:rPr>
          <w:rFonts w:ascii="Segoe UI" w:eastAsiaTheme="minorHAnsi" w:hAnsi="Segoe UI" w:cs="Segoe UI"/>
          <w:sz w:val="18"/>
          <w:szCs w:val="18"/>
          <w:lang w:eastAsia="en-US"/>
        </w:rPr>
        <w:t xml:space="preserve">( </w:t>
      </w:r>
      <w:r w:rsidR="00DA53E7">
        <w:rPr>
          <w:rFonts w:ascii="Segoe UI" w:eastAsiaTheme="minorHAnsi" w:hAnsi="Segoe UI" w:cs="Segoe UI"/>
          <w:sz w:val="18"/>
          <w:szCs w:val="18"/>
          <w:lang w:eastAsia="en-US"/>
        </w:rPr>
        <w:t xml:space="preserve">    </w:t>
      </w:r>
      <w:r w:rsidRPr="00733D3B">
        <w:rPr>
          <w:rFonts w:ascii="Segoe UI" w:eastAsiaTheme="minorHAnsi" w:hAnsi="Segoe UI" w:cs="Segoe UI"/>
          <w:sz w:val="18"/>
          <w:szCs w:val="18"/>
          <w:lang w:eastAsia="en-US"/>
        </w:rPr>
        <w:t xml:space="preserve"> ) </w:t>
      </w:r>
      <w:proofErr w:type="spellStart"/>
      <w:r w:rsidRPr="00733D3B">
        <w:rPr>
          <w:rFonts w:ascii="Segoe UI" w:eastAsiaTheme="minorHAnsi" w:hAnsi="Segoe UI" w:cs="Segoe UI"/>
          <w:sz w:val="18"/>
          <w:szCs w:val="18"/>
          <w:lang w:eastAsia="en-US"/>
        </w:rPr>
        <w:t>Karahanlılar</w:t>
      </w:r>
      <w:proofErr w:type="spellEnd"/>
      <w:r w:rsidRPr="00733D3B">
        <w:rPr>
          <w:rFonts w:ascii="Segoe UI" w:eastAsiaTheme="minorHAnsi" w:hAnsi="Segoe UI" w:cs="Segoe UI"/>
          <w:sz w:val="18"/>
          <w:szCs w:val="18"/>
          <w:lang w:eastAsia="en-US"/>
        </w:rPr>
        <w:t xml:space="preserve"> ilk Müslüman Türk devletidir.</w:t>
      </w:r>
    </w:p>
    <w:p w:rsidR="00733D3B" w:rsidRPr="00733D3B" w:rsidRDefault="00204539" w:rsidP="00733D3B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4</w:t>
      </w:r>
      <w:r w:rsidR="00F55D63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 w:rsidR="001967BE">
        <w:rPr>
          <w:rFonts w:ascii="Segoe UI" w:eastAsiaTheme="minorHAnsi" w:hAnsi="Segoe UI" w:cs="Segoe UI"/>
          <w:sz w:val="18"/>
          <w:szCs w:val="18"/>
          <w:lang w:eastAsia="en-US"/>
        </w:rPr>
        <w:t xml:space="preserve">(     </w:t>
      </w:r>
      <w:r w:rsidR="00733D3B" w:rsidRPr="00733D3B">
        <w:rPr>
          <w:rFonts w:ascii="Segoe UI" w:eastAsiaTheme="minorHAnsi" w:hAnsi="Segoe UI" w:cs="Segoe UI"/>
          <w:sz w:val="18"/>
          <w:szCs w:val="18"/>
          <w:lang w:eastAsia="en-US"/>
        </w:rPr>
        <w:t xml:space="preserve"> ) Türkler İslamiyet’i ırkçı politika izleyen </w:t>
      </w:r>
      <w:proofErr w:type="spellStart"/>
      <w:r w:rsidR="00733D3B" w:rsidRPr="00733D3B">
        <w:rPr>
          <w:rFonts w:ascii="Segoe UI" w:eastAsiaTheme="minorHAnsi" w:hAnsi="Segoe UI" w:cs="Segoe UI"/>
          <w:sz w:val="18"/>
          <w:szCs w:val="18"/>
          <w:lang w:eastAsia="en-US"/>
        </w:rPr>
        <w:t>Emeviler</w:t>
      </w:r>
      <w:proofErr w:type="spellEnd"/>
      <w:r w:rsidR="00733D3B" w:rsidRPr="00733D3B">
        <w:rPr>
          <w:rFonts w:ascii="Segoe UI" w:eastAsiaTheme="minorHAnsi" w:hAnsi="Segoe UI" w:cs="Segoe UI"/>
          <w:sz w:val="18"/>
          <w:szCs w:val="18"/>
          <w:lang w:eastAsia="en-US"/>
        </w:rPr>
        <w:t xml:space="preserve"> döneminde kabul etmiştir</w:t>
      </w:r>
    </w:p>
    <w:p w:rsidR="00733D3B" w:rsidRPr="00733D3B" w:rsidRDefault="00204539" w:rsidP="00733D3B">
      <w:pPr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Segoe UI" w:eastAsiaTheme="minorHAnsi" w:hAnsi="Segoe UI" w:cs="Segoe UI"/>
          <w:b/>
          <w:sz w:val="18"/>
          <w:szCs w:val="18"/>
          <w:lang w:eastAsia="en-US"/>
        </w:rPr>
        <w:t>5</w:t>
      </w:r>
      <w:r w:rsidR="00F55D63">
        <w:rPr>
          <w:rFonts w:ascii="Segoe UI" w:eastAsiaTheme="minorHAnsi" w:hAnsi="Segoe UI" w:cs="Segoe UI"/>
          <w:b/>
          <w:sz w:val="18"/>
          <w:szCs w:val="18"/>
          <w:lang w:eastAsia="en-US"/>
        </w:rPr>
        <w:t>-</w:t>
      </w:r>
      <w:r w:rsidR="001967BE">
        <w:rPr>
          <w:rFonts w:ascii="Segoe UI" w:eastAsiaTheme="minorHAnsi" w:hAnsi="Segoe UI" w:cs="Segoe UI"/>
          <w:sz w:val="18"/>
          <w:szCs w:val="18"/>
          <w:lang w:eastAsia="en-US"/>
        </w:rPr>
        <w:t xml:space="preserve">(  </w:t>
      </w:r>
      <w:r w:rsidR="00DA53E7">
        <w:rPr>
          <w:rFonts w:ascii="Segoe UI" w:eastAsiaTheme="minorHAnsi" w:hAnsi="Segoe UI" w:cs="Segoe UI"/>
          <w:sz w:val="18"/>
          <w:szCs w:val="18"/>
          <w:lang w:eastAsia="en-US"/>
        </w:rPr>
        <w:t xml:space="preserve">   </w:t>
      </w:r>
      <w:r w:rsidR="001967BE">
        <w:rPr>
          <w:rFonts w:ascii="Segoe UI" w:eastAsiaTheme="minorHAnsi" w:hAnsi="Segoe UI" w:cs="Segoe UI"/>
          <w:sz w:val="18"/>
          <w:szCs w:val="18"/>
          <w:lang w:eastAsia="en-US"/>
        </w:rPr>
        <w:t xml:space="preserve"> </w:t>
      </w:r>
      <w:r w:rsidR="000B215D">
        <w:rPr>
          <w:rFonts w:ascii="Segoe UI" w:eastAsiaTheme="minorHAnsi" w:hAnsi="Segoe UI" w:cs="Segoe UI"/>
          <w:sz w:val="18"/>
          <w:szCs w:val="18"/>
          <w:lang w:eastAsia="en-US"/>
        </w:rPr>
        <w:t>) 4. Haçlı seferi amacından sapmış ve Haçlılar Bizans’ın elindeki İstanbul’u işgal etmiştir.</w:t>
      </w:r>
    </w:p>
    <w:p w:rsidR="00733D3B" w:rsidRDefault="00F55D63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-------------------------------------------------------------------</w:t>
      </w:r>
    </w:p>
    <w:p w:rsidR="00733D3B" w:rsidRDefault="00F55D63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1- </w:t>
      </w:r>
      <w:r w:rsidRPr="00471F82">
        <w:rPr>
          <w:rFonts w:ascii="Arial" w:hAnsi="Arial" w:cs="Arial"/>
          <w:color w:val="000000" w:themeColor="text1"/>
          <w:sz w:val="20"/>
          <w:szCs w:val="20"/>
        </w:rPr>
        <w:t xml:space="preserve">Türkiye ekvatora göre </w:t>
      </w:r>
      <w:proofErr w:type="gramStart"/>
      <w:r w:rsidRPr="00471F82">
        <w:rPr>
          <w:rFonts w:ascii="Arial" w:hAnsi="Arial" w:cs="Arial"/>
          <w:color w:val="000000" w:themeColor="text1"/>
          <w:sz w:val="20"/>
          <w:szCs w:val="20"/>
        </w:rPr>
        <w:t>………….</w:t>
      </w:r>
      <w:proofErr w:type="gramEnd"/>
      <w:r w:rsidR="00471F82">
        <w:rPr>
          <w:rFonts w:ascii="Arial" w:hAnsi="Arial" w:cs="Arial"/>
          <w:color w:val="000000" w:themeColor="text1"/>
          <w:sz w:val="20"/>
          <w:szCs w:val="20"/>
        </w:rPr>
        <w:t>y</w:t>
      </w:r>
      <w:r w:rsidRPr="00471F82">
        <w:rPr>
          <w:rFonts w:ascii="Arial" w:hAnsi="Arial" w:cs="Arial"/>
          <w:color w:val="000000" w:themeColor="text1"/>
          <w:sz w:val="20"/>
          <w:szCs w:val="20"/>
        </w:rPr>
        <w:t>arım kürede yer alır.</w:t>
      </w:r>
    </w:p>
    <w:p w:rsidR="00471F82" w:rsidRDefault="00F55D63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2- </w:t>
      </w:r>
      <w:r w:rsidR="00442765">
        <w:rPr>
          <w:rFonts w:ascii="Arial" w:hAnsi="Arial" w:cs="Arial"/>
          <w:color w:val="000000" w:themeColor="text1"/>
          <w:sz w:val="20"/>
          <w:szCs w:val="20"/>
        </w:rPr>
        <w:t>Ardışık i</w:t>
      </w:r>
      <w:r w:rsidRPr="00471F82">
        <w:rPr>
          <w:rFonts w:ascii="Arial" w:hAnsi="Arial" w:cs="Arial"/>
          <w:color w:val="000000" w:themeColor="text1"/>
          <w:sz w:val="20"/>
          <w:szCs w:val="20"/>
        </w:rPr>
        <w:t xml:space="preserve">ki paralelin arası </w:t>
      </w:r>
      <w:proofErr w:type="gramStart"/>
      <w:r w:rsidRPr="00471F82">
        <w:rPr>
          <w:rFonts w:ascii="Arial" w:hAnsi="Arial" w:cs="Arial"/>
          <w:color w:val="000000" w:themeColor="text1"/>
          <w:sz w:val="20"/>
          <w:szCs w:val="20"/>
        </w:rPr>
        <w:t>……….</w:t>
      </w:r>
      <w:proofErr w:type="spellStart"/>
      <w:proofErr w:type="gramEnd"/>
      <w:r w:rsidRPr="00471F82">
        <w:rPr>
          <w:rFonts w:ascii="Arial" w:hAnsi="Arial" w:cs="Arial"/>
          <w:color w:val="000000" w:themeColor="text1"/>
          <w:sz w:val="20"/>
          <w:szCs w:val="20"/>
        </w:rPr>
        <w:t>kmdir</w:t>
      </w:r>
      <w:proofErr w:type="spellEnd"/>
      <w:r w:rsidRPr="00471F82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55D63" w:rsidRDefault="00F55D63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3- </w:t>
      </w:r>
      <w:r w:rsidR="00471F82">
        <w:rPr>
          <w:rFonts w:ascii="Arial" w:hAnsi="Arial" w:cs="Arial"/>
          <w:color w:val="000000" w:themeColor="text1"/>
          <w:sz w:val="20"/>
          <w:szCs w:val="20"/>
        </w:rPr>
        <w:t xml:space="preserve">Londra’nın bir kasabasından geçen ve adını buradan alan başlangıç meridyeninin adı </w:t>
      </w:r>
      <w:proofErr w:type="gramStart"/>
      <w:r w:rsidR="00471F82">
        <w:rPr>
          <w:rFonts w:ascii="Arial" w:hAnsi="Arial" w:cs="Arial"/>
          <w:color w:val="000000" w:themeColor="text1"/>
          <w:sz w:val="20"/>
          <w:szCs w:val="20"/>
        </w:rPr>
        <w:t>…………………...</w:t>
      </w:r>
      <w:proofErr w:type="spellStart"/>
      <w:proofErr w:type="gramEnd"/>
      <w:r w:rsidR="00471F82">
        <w:rPr>
          <w:rFonts w:ascii="Arial" w:hAnsi="Arial" w:cs="Arial"/>
          <w:color w:val="000000" w:themeColor="text1"/>
          <w:sz w:val="20"/>
          <w:szCs w:val="20"/>
        </w:rPr>
        <w:t>dir</w:t>
      </w:r>
      <w:proofErr w:type="spellEnd"/>
    </w:p>
    <w:p w:rsidR="00733D3B" w:rsidRPr="00471F82" w:rsidRDefault="00F55D63" w:rsidP="00DA53E7">
      <w:pPr>
        <w:spacing w:after="120"/>
        <w:jc w:val="both"/>
        <w:rPr>
          <w:rFonts w:ascii="Arial" w:eastAsiaTheme="minorHAnsi" w:hAnsi="Arial" w:cs="Arial"/>
          <w:b/>
          <w:sz w:val="18"/>
          <w:szCs w:val="18"/>
          <w:lang w:eastAsia="en-U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4-</w:t>
      </w:r>
      <w:proofErr w:type="gramStart"/>
      <w:r w:rsidR="00471F82" w:rsidRPr="00471F82">
        <w:rPr>
          <w:rFonts w:ascii="Arial" w:eastAsiaTheme="minorHAnsi" w:hAnsi="Arial" w:cs="Arial"/>
          <w:sz w:val="18"/>
          <w:szCs w:val="18"/>
          <w:lang w:eastAsia="en-US"/>
        </w:rPr>
        <w:t>………………</w:t>
      </w:r>
      <w:r w:rsidR="00471F82">
        <w:rPr>
          <w:rFonts w:ascii="Arial" w:eastAsiaTheme="minorHAnsi" w:hAnsi="Arial" w:cs="Arial"/>
          <w:sz w:val="18"/>
          <w:szCs w:val="18"/>
          <w:lang w:eastAsia="en-US"/>
        </w:rPr>
        <w:t>…………..</w:t>
      </w:r>
      <w:proofErr w:type="gramEnd"/>
      <w:r w:rsidR="00471F82">
        <w:rPr>
          <w:rFonts w:ascii="Arial" w:eastAsiaTheme="minorHAnsi" w:hAnsi="Arial" w:cs="Arial"/>
          <w:sz w:val="18"/>
          <w:szCs w:val="18"/>
          <w:lang w:eastAsia="en-US"/>
        </w:rPr>
        <w:t>k</w:t>
      </w:r>
      <w:r w:rsidR="00471F82" w:rsidRPr="00471F82">
        <w:rPr>
          <w:rFonts w:ascii="Arial" w:eastAsiaTheme="minorHAnsi" w:hAnsi="Arial" w:cs="Arial"/>
          <w:sz w:val="18"/>
          <w:szCs w:val="18"/>
          <w:lang w:eastAsia="en-US"/>
        </w:rPr>
        <w:t>onum bir yerin kıtalara, denizlere, önemli ulaşım yollarına yeraltı ve yerüstü kaynaklarına göre konumdur</w:t>
      </w:r>
    </w:p>
    <w:p w:rsidR="00F55D63" w:rsidRPr="00DA53E7" w:rsidRDefault="00F55D63" w:rsidP="00DA53E7">
      <w:pPr>
        <w:tabs>
          <w:tab w:val="num" w:pos="360"/>
        </w:tabs>
        <w:jc w:val="both"/>
        <w:rPr>
          <w:rFonts w:ascii="Arial" w:eastAsiaTheme="minorHAnsi" w:hAnsi="Arial" w:cs="Arial"/>
          <w:b/>
          <w:sz w:val="18"/>
          <w:szCs w:val="18"/>
          <w:lang w:eastAsia="en-US"/>
        </w:rPr>
      </w:pPr>
      <w:r w:rsidRPr="00DA53E7">
        <w:rPr>
          <w:rFonts w:ascii="Arial" w:hAnsi="Arial" w:cs="Arial"/>
          <w:b/>
          <w:color w:val="000000" w:themeColor="text1"/>
          <w:sz w:val="20"/>
          <w:szCs w:val="20"/>
        </w:rPr>
        <w:t>5-</w:t>
      </w:r>
      <w:r w:rsidR="001967BE" w:rsidRPr="00DA53E7">
        <w:rPr>
          <w:rFonts w:ascii="Arial" w:eastAsiaTheme="minorHAnsi" w:hAnsi="Arial" w:cs="Arial"/>
          <w:sz w:val="18"/>
          <w:szCs w:val="18"/>
          <w:lang w:eastAsia="en-US"/>
        </w:rPr>
        <w:t xml:space="preserve">Ardışık iki meridyen arasındaki yerel </w:t>
      </w:r>
      <w:r w:rsidR="00442765" w:rsidRPr="00DA53E7">
        <w:rPr>
          <w:rFonts w:ascii="Arial" w:eastAsiaTheme="minorHAnsi" w:hAnsi="Arial" w:cs="Arial"/>
          <w:sz w:val="18"/>
          <w:szCs w:val="18"/>
          <w:lang w:eastAsia="en-US"/>
        </w:rPr>
        <w:t>saat farkı ………………...</w:t>
      </w:r>
      <w:proofErr w:type="gramStart"/>
      <w:r w:rsidR="00442765" w:rsidRPr="00DA53E7">
        <w:rPr>
          <w:rFonts w:ascii="Arial" w:eastAsiaTheme="minorHAnsi" w:hAnsi="Arial" w:cs="Arial"/>
          <w:sz w:val="18"/>
          <w:szCs w:val="18"/>
          <w:lang w:eastAsia="en-US"/>
        </w:rPr>
        <w:t>dır</w:t>
      </w:r>
      <w:proofErr w:type="gramEnd"/>
    </w:p>
    <w:p w:rsidR="009956B0" w:rsidRDefault="00F55D63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-------------------------------------------------------------------</w:t>
      </w:r>
    </w:p>
    <w:p w:rsidR="0026633B" w:rsidRDefault="002663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Türkiye’nin matematik konumunu yazınız. (</w:t>
      </w:r>
      <w:r w:rsidR="00350552">
        <w:rPr>
          <w:rFonts w:ascii="Arial" w:hAnsi="Arial" w:cs="Arial"/>
          <w:b/>
          <w:color w:val="000000" w:themeColor="text1"/>
          <w:sz w:val="20"/>
          <w:szCs w:val="20"/>
        </w:rPr>
        <w:t xml:space="preserve">6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puan)</w:t>
      </w:r>
    </w:p>
    <w:p w:rsidR="0026633B" w:rsidRDefault="002663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proofErr w:type="gramStart"/>
      <w:r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………………………………………………………….</w:t>
      </w:r>
      <w:proofErr w:type="gramEnd"/>
    </w:p>
    <w:p w:rsidR="00F55D63" w:rsidRDefault="0026633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>
            <wp:extent cx="2638425" cy="1135292"/>
            <wp:effectExtent l="19050" t="0" r="9525" b="0"/>
            <wp:docPr id="3" name="Resim 3" descr="https://kadirhoca.com/wp-content/uploads/2015/05/turkiye-dilsiz-harita-set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adirhoca.com/wp-content/uploads/2015/05/turkiye-dilsiz-harita-seti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146" cy="113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C9095B" w:rsidRPr="00FA6853" w:rsidRDefault="0090239B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FA6853">
        <w:rPr>
          <w:rFonts w:ascii="Arial" w:hAnsi="Arial" w:cs="Arial"/>
          <w:b/>
          <w:color w:val="000000" w:themeColor="text1"/>
          <w:sz w:val="20"/>
          <w:szCs w:val="20"/>
        </w:rPr>
        <w:t>-------------------------------------------------------</w:t>
      </w:r>
      <w:r w:rsidR="009956B0">
        <w:rPr>
          <w:rFonts w:ascii="Arial" w:hAnsi="Arial" w:cs="Arial"/>
          <w:b/>
          <w:color w:val="000000" w:themeColor="text1"/>
          <w:sz w:val="20"/>
          <w:szCs w:val="20"/>
        </w:rPr>
        <w:t>------------</w:t>
      </w:r>
    </w:p>
    <w:p w:rsidR="00DA53E7" w:rsidRPr="00FA6853" w:rsidRDefault="001967BE" w:rsidP="00850BAC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*****</w:t>
      </w:r>
      <w:r w:rsidR="001209F1">
        <w:rPr>
          <w:rFonts w:ascii="Arial" w:hAnsi="Arial" w:cs="Arial"/>
          <w:b/>
          <w:color w:val="000000" w:themeColor="text1"/>
          <w:sz w:val="20"/>
          <w:szCs w:val="20"/>
        </w:rPr>
        <w:t>Çoktan seçmeli sorular ve boşluk doldurmalar 3’er puan, doğru-yanlış soruları 2’şer puan, Türkiye’nin matematik konumu 6 puandır.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BAŞARILAR…</w:t>
      </w:r>
    </w:p>
    <w:sectPr w:rsidR="00DA53E7" w:rsidRPr="00FA6853" w:rsidSect="00DA53E7">
      <w:type w:val="continuous"/>
      <w:pgSz w:w="11906" w:h="16838"/>
      <w:pgMar w:top="284" w:right="1134" w:bottom="284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7BB40A3"/>
    <w:multiLevelType w:val="hybridMultilevel"/>
    <w:tmpl w:val="C8B41B8A"/>
    <w:lvl w:ilvl="0" w:tplc="03FC4C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738F9"/>
    <w:multiLevelType w:val="hybridMultilevel"/>
    <w:tmpl w:val="BA44552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0A2B90"/>
    <w:multiLevelType w:val="hybridMultilevel"/>
    <w:tmpl w:val="D746441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BC1FA2"/>
    <w:multiLevelType w:val="hybridMultilevel"/>
    <w:tmpl w:val="73A4E3F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9024B3"/>
    <w:multiLevelType w:val="hybridMultilevel"/>
    <w:tmpl w:val="2586FB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E113D"/>
    <w:multiLevelType w:val="hybridMultilevel"/>
    <w:tmpl w:val="525ACC44"/>
    <w:lvl w:ilvl="0" w:tplc="9A121A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3E13FF"/>
    <w:multiLevelType w:val="hybridMultilevel"/>
    <w:tmpl w:val="10F253D6"/>
    <w:lvl w:ilvl="0" w:tplc="996A00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134CA"/>
    <w:multiLevelType w:val="hybridMultilevel"/>
    <w:tmpl w:val="A96C1912"/>
    <w:lvl w:ilvl="0" w:tplc="8884DB1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44967"/>
    <w:multiLevelType w:val="hybridMultilevel"/>
    <w:tmpl w:val="18D865E4"/>
    <w:lvl w:ilvl="0" w:tplc="62ACEC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77197A"/>
    <w:multiLevelType w:val="hybridMultilevel"/>
    <w:tmpl w:val="7814FC00"/>
    <w:lvl w:ilvl="0" w:tplc="F8A2E464">
      <w:start w:val="1"/>
      <w:numFmt w:val="upperRoman"/>
      <w:lvlText w:val="%1-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1" w:tplc="4ADC4770">
      <w:start w:val="1"/>
      <w:numFmt w:val="upperLetter"/>
      <w:lvlText w:val="%2)"/>
      <w:lvlJc w:val="left"/>
      <w:pPr>
        <w:tabs>
          <w:tab w:val="num" w:pos="284"/>
        </w:tabs>
        <w:ind w:left="284" w:firstLine="0"/>
      </w:pPr>
      <w:rPr>
        <w:rFonts w:hint="default"/>
        <w:b/>
        <w:sz w:val="20"/>
        <w:szCs w:val="20"/>
      </w:rPr>
    </w:lvl>
    <w:lvl w:ilvl="2" w:tplc="2864D65E">
      <w:start w:val="19"/>
      <w:numFmt w:val="decimal"/>
      <w:lvlText w:val="%3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4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B8704C8"/>
    <w:multiLevelType w:val="hybridMultilevel"/>
    <w:tmpl w:val="51CEC6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93C20"/>
    <w:multiLevelType w:val="hybridMultilevel"/>
    <w:tmpl w:val="A1025CF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11903"/>
    <w:multiLevelType w:val="hybridMultilevel"/>
    <w:tmpl w:val="8C30A266"/>
    <w:lvl w:ilvl="0" w:tplc="45B0D8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287906"/>
    <w:multiLevelType w:val="hybridMultilevel"/>
    <w:tmpl w:val="390A84BA"/>
    <w:lvl w:ilvl="0" w:tplc="43BA8CE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42899"/>
    <w:multiLevelType w:val="hybridMultilevel"/>
    <w:tmpl w:val="347606A6"/>
    <w:lvl w:ilvl="0" w:tplc="70EED3EE">
      <w:start w:val="4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C03D98"/>
    <w:multiLevelType w:val="hybridMultilevel"/>
    <w:tmpl w:val="6EBA3EFE"/>
    <w:lvl w:ilvl="0" w:tplc="2DC672F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>
    <w:nsid w:val="4D142F84"/>
    <w:multiLevelType w:val="hybridMultilevel"/>
    <w:tmpl w:val="9E20D960"/>
    <w:lvl w:ilvl="0" w:tplc="0D305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244AB9"/>
    <w:multiLevelType w:val="hybridMultilevel"/>
    <w:tmpl w:val="41802F2C"/>
    <w:lvl w:ilvl="0" w:tplc="E3246F38">
      <w:start w:val="2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514E54A6"/>
    <w:multiLevelType w:val="hybridMultilevel"/>
    <w:tmpl w:val="6DFCC258"/>
    <w:lvl w:ilvl="0" w:tplc="9C3876BE">
      <w:start w:val="1"/>
      <w:numFmt w:val="upperLetter"/>
      <w:lvlText w:val="%1)"/>
      <w:lvlJc w:val="left"/>
      <w:pPr>
        <w:tabs>
          <w:tab w:val="num" w:pos="227"/>
        </w:tabs>
        <w:ind w:left="227" w:firstLine="0"/>
      </w:pPr>
      <w:rPr>
        <w:rFonts w:hint="default"/>
        <w:b/>
        <w:sz w:val="20"/>
        <w:szCs w:val="20"/>
      </w:rPr>
    </w:lvl>
    <w:lvl w:ilvl="1" w:tplc="3DB26628">
      <w:start w:val="18"/>
      <w:numFmt w:val="decimal"/>
      <w:lvlText w:val="%2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6">
    <w:nsid w:val="63E92C44"/>
    <w:multiLevelType w:val="hybridMultilevel"/>
    <w:tmpl w:val="B9C693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40D090C"/>
    <w:multiLevelType w:val="hybridMultilevel"/>
    <w:tmpl w:val="7F52DEFE"/>
    <w:lvl w:ilvl="0" w:tplc="30327394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8">
    <w:nsid w:val="675F0418"/>
    <w:multiLevelType w:val="hybridMultilevel"/>
    <w:tmpl w:val="49862750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68E7AEC"/>
    <w:multiLevelType w:val="hybridMultilevel"/>
    <w:tmpl w:val="F8987028"/>
    <w:lvl w:ilvl="0" w:tplc="899CAFF2">
      <w:start w:val="1"/>
      <w:numFmt w:val="upperLetter"/>
      <w:lvlText w:val="%1) "/>
      <w:lvlJc w:val="left"/>
      <w:pPr>
        <w:ind w:left="578" w:hanging="360"/>
      </w:pPr>
      <w:rPr>
        <w:rFonts w:ascii="Times New Roman" w:hAnsi="Times New Roman" w:cs="Times New Roman" w:hint="default"/>
        <w:b/>
        <w:i w:val="0"/>
        <w:color w:val="000000" w:themeColor="text1"/>
        <w:sz w:val="24"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32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6"/>
  </w:num>
  <w:num w:numId="4">
    <w:abstractNumId w:val="6"/>
  </w:num>
  <w:num w:numId="5">
    <w:abstractNumId w:val="27"/>
  </w:num>
  <w:num w:numId="6">
    <w:abstractNumId w:val="9"/>
  </w:num>
  <w:num w:numId="7">
    <w:abstractNumId w:val="12"/>
  </w:num>
  <w:num w:numId="8">
    <w:abstractNumId w:val="22"/>
  </w:num>
  <w:num w:numId="9">
    <w:abstractNumId w:val="17"/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3"/>
  </w:num>
  <w:num w:numId="13">
    <w:abstractNumId w:val="11"/>
  </w:num>
  <w:num w:numId="14">
    <w:abstractNumId w:val="24"/>
  </w:num>
  <w:num w:numId="15">
    <w:abstractNumId w:val="21"/>
  </w:num>
  <w:num w:numId="16">
    <w:abstractNumId w:val="29"/>
  </w:num>
  <w:num w:numId="17">
    <w:abstractNumId w:val="30"/>
  </w:num>
  <w:num w:numId="18">
    <w:abstractNumId w:val="29"/>
  </w:num>
  <w:num w:numId="19">
    <w:abstractNumId w:val="10"/>
  </w:num>
  <w:num w:numId="20">
    <w:abstractNumId w:val="20"/>
  </w:num>
  <w:num w:numId="21">
    <w:abstractNumId w:val="19"/>
  </w:num>
  <w:num w:numId="22">
    <w:abstractNumId w:val="15"/>
  </w:num>
  <w:num w:numId="23">
    <w:abstractNumId w:val="14"/>
  </w:num>
  <w:num w:numId="24">
    <w:abstractNumId w:val="32"/>
  </w:num>
  <w:num w:numId="25">
    <w:abstractNumId w:val="1"/>
  </w:num>
  <w:num w:numId="26">
    <w:abstractNumId w:val="26"/>
  </w:num>
  <w:num w:numId="27">
    <w:abstractNumId w:val="4"/>
  </w:num>
  <w:num w:numId="28">
    <w:abstractNumId w:val="3"/>
  </w:num>
  <w:num w:numId="29">
    <w:abstractNumId w:val="8"/>
  </w:num>
  <w:num w:numId="30">
    <w:abstractNumId w:val="7"/>
  </w:num>
  <w:num w:numId="31">
    <w:abstractNumId w:val="23"/>
  </w:num>
  <w:num w:numId="32">
    <w:abstractNumId w:val="2"/>
  </w:num>
  <w:num w:numId="33">
    <w:abstractNumId w:val="5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30B2"/>
    <w:rsid w:val="000100D5"/>
    <w:rsid w:val="00012C5A"/>
    <w:rsid w:val="0001318F"/>
    <w:rsid w:val="00016D6D"/>
    <w:rsid w:val="000308CB"/>
    <w:rsid w:val="00047F27"/>
    <w:rsid w:val="00066EFB"/>
    <w:rsid w:val="00085E27"/>
    <w:rsid w:val="00086480"/>
    <w:rsid w:val="000B215D"/>
    <w:rsid w:val="000D0094"/>
    <w:rsid w:val="00103A9B"/>
    <w:rsid w:val="001209F1"/>
    <w:rsid w:val="001239A7"/>
    <w:rsid w:val="001435DB"/>
    <w:rsid w:val="00163991"/>
    <w:rsid w:val="00170C92"/>
    <w:rsid w:val="00177B9C"/>
    <w:rsid w:val="001903EA"/>
    <w:rsid w:val="001935A8"/>
    <w:rsid w:val="001967BE"/>
    <w:rsid w:val="001A1560"/>
    <w:rsid w:val="001B5C3F"/>
    <w:rsid w:val="001B7D5C"/>
    <w:rsid w:val="001D0236"/>
    <w:rsid w:val="001D1559"/>
    <w:rsid w:val="00204539"/>
    <w:rsid w:val="00217626"/>
    <w:rsid w:val="002176CA"/>
    <w:rsid w:val="0023424B"/>
    <w:rsid w:val="002413F2"/>
    <w:rsid w:val="002606C1"/>
    <w:rsid w:val="002609B2"/>
    <w:rsid w:val="002662B6"/>
    <w:rsid w:val="0026633B"/>
    <w:rsid w:val="00282F75"/>
    <w:rsid w:val="002D779C"/>
    <w:rsid w:val="002F32A1"/>
    <w:rsid w:val="002F72C8"/>
    <w:rsid w:val="00303CA5"/>
    <w:rsid w:val="00306111"/>
    <w:rsid w:val="00350552"/>
    <w:rsid w:val="00353083"/>
    <w:rsid w:val="00355ABE"/>
    <w:rsid w:val="003564F3"/>
    <w:rsid w:val="00384645"/>
    <w:rsid w:val="003A401C"/>
    <w:rsid w:val="003A76DB"/>
    <w:rsid w:val="003B66E4"/>
    <w:rsid w:val="003C06AE"/>
    <w:rsid w:val="003D39C4"/>
    <w:rsid w:val="003D7DC3"/>
    <w:rsid w:val="003E3A0C"/>
    <w:rsid w:val="00430059"/>
    <w:rsid w:val="00442765"/>
    <w:rsid w:val="00442A83"/>
    <w:rsid w:val="00462F1D"/>
    <w:rsid w:val="0046335E"/>
    <w:rsid w:val="004704BB"/>
    <w:rsid w:val="00471F82"/>
    <w:rsid w:val="0048024D"/>
    <w:rsid w:val="004900C6"/>
    <w:rsid w:val="004949FF"/>
    <w:rsid w:val="004A1DDB"/>
    <w:rsid w:val="004B6425"/>
    <w:rsid w:val="004D6115"/>
    <w:rsid w:val="004F445E"/>
    <w:rsid w:val="0055659D"/>
    <w:rsid w:val="00576A7C"/>
    <w:rsid w:val="005800A6"/>
    <w:rsid w:val="00586F22"/>
    <w:rsid w:val="005906D6"/>
    <w:rsid w:val="005A1CB9"/>
    <w:rsid w:val="005B0C04"/>
    <w:rsid w:val="005B2866"/>
    <w:rsid w:val="005F0A31"/>
    <w:rsid w:val="0060740D"/>
    <w:rsid w:val="00625C69"/>
    <w:rsid w:val="006262A4"/>
    <w:rsid w:val="00633B09"/>
    <w:rsid w:val="006427BE"/>
    <w:rsid w:val="00652332"/>
    <w:rsid w:val="006555E9"/>
    <w:rsid w:val="0067087C"/>
    <w:rsid w:val="0067799F"/>
    <w:rsid w:val="006809FD"/>
    <w:rsid w:val="00692807"/>
    <w:rsid w:val="006A4A7D"/>
    <w:rsid w:val="006C2143"/>
    <w:rsid w:val="00717ED1"/>
    <w:rsid w:val="00733D3B"/>
    <w:rsid w:val="00742E7B"/>
    <w:rsid w:val="00746032"/>
    <w:rsid w:val="00772B1E"/>
    <w:rsid w:val="00776D42"/>
    <w:rsid w:val="00787F25"/>
    <w:rsid w:val="007A03F4"/>
    <w:rsid w:val="007C37ED"/>
    <w:rsid w:val="007C46EB"/>
    <w:rsid w:val="007C7129"/>
    <w:rsid w:val="007D2A7D"/>
    <w:rsid w:val="007E14C0"/>
    <w:rsid w:val="007E780C"/>
    <w:rsid w:val="007E7868"/>
    <w:rsid w:val="007F4D76"/>
    <w:rsid w:val="007F5914"/>
    <w:rsid w:val="007F6CB0"/>
    <w:rsid w:val="00805E71"/>
    <w:rsid w:val="00810B82"/>
    <w:rsid w:val="00820DE9"/>
    <w:rsid w:val="0082515B"/>
    <w:rsid w:val="008279B0"/>
    <w:rsid w:val="00837699"/>
    <w:rsid w:val="00850BAC"/>
    <w:rsid w:val="00862D71"/>
    <w:rsid w:val="00883C45"/>
    <w:rsid w:val="00894F29"/>
    <w:rsid w:val="0090239B"/>
    <w:rsid w:val="009057EE"/>
    <w:rsid w:val="00914740"/>
    <w:rsid w:val="009355D6"/>
    <w:rsid w:val="009805C5"/>
    <w:rsid w:val="009956B0"/>
    <w:rsid w:val="009B7569"/>
    <w:rsid w:val="009C02CE"/>
    <w:rsid w:val="009C0BA6"/>
    <w:rsid w:val="009C4E9B"/>
    <w:rsid w:val="00A0036B"/>
    <w:rsid w:val="00A03527"/>
    <w:rsid w:val="00A13B40"/>
    <w:rsid w:val="00A317B7"/>
    <w:rsid w:val="00A44888"/>
    <w:rsid w:val="00A570C6"/>
    <w:rsid w:val="00A75833"/>
    <w:rsid w:val="00A84824"/>
    <w:rsid w:val="00AA2E22"/>
    <w:rsid w:val="00AA4E37"/>
    <w:rsid w:val="00AF1845"/>
    <w:rsid w:val="00AF312E"/>
    <w:rsid w:val="00AF34DE"/>
    <w:rsid w:val="00AF5FD5"/>
    <w:rsid w:val="00B00E58"/>
    <w:rsid w:val="00B05952"/>
    <w:rsid w:val="00B1764D"/>
    <w:rsid w:val="00B220FA"/>
    <w:rsid w:val="00B267D8"/>
    <w:rsid w:val="00B51F14"/>
    <w:rsid w:val="00B71732"/>
    <w:rsid w:val="00B81A82"/>
    <w:rsid w:val="00B87545"/>
    <w:rsid w:val="00B92715"/>
    <w:rsid w:val="00C10F10"/>
    <w:rsid w:val="00C11EDE"/>
    <w:rsid w:val="00C20DC2"/>
    <w:rsid w:val="00C347D1"/>
    <w:rsid w:val="00C36376"/>
    <w:rsid w:val="00C37D2D"/>
    <w:rsid w:val="00C41C47"/>
    <w:rsid w:val="00C44330"/>
    <w:rsid w:val="00C5762A"/>
    <w:rsid w:val="00C826C7"/>
    <w:rsid w:val="00C82FA5"/>
    <w:rsid w:val="00C9095B"/>
    <w:rsid w:val="00CB21B9"/>
    <w:rsid w:val="00CC5FD2"/>
    <w:rsid w:val="00CE20AB"/>
    <w:rsid w:val="00D11973"/>
    <w:rsid w:val="00D22EA5"/>
    <w:rsid w:val="00D230B2"/>
    <w:rsid w:val="00D47F86"/>
    <w:rsid w:val="00D52C59"/>
    <w:rsid w:val="00D937DD"/>
    <w:rsid w:val="00D97961"/>
    <w:rsid w:val="00DA016E"/>
    <w:rsid w:val="00DA53E7"/>
    <w:rsid w:val="00DF79B6"/>
    <w:rsid w:val="00E012A8"/>
    <w:rsid w:val="00E13848"/>
    <w:rsid w:val="00E55B0E"/>
    <w:rsid w:val="00E615A9"/>
    <w:rsid w:val="00E71123"/>
    <w:rsid w:val="00E81CA6"/>
    <w:rsid w:val="00EC1C19"/>
    <w:rsid w:val="00EC6EE8"/>
    <w:rsid w:val="00EE7149"/>
    <w:rsid w:val="00EF4060"/>
    <w:rsid w:val="00EF61E7"/>
    <w:rsid w:val="00EF73D7"/>
    <w:rsid w:val="00F44538"/>
    <w:rsid w:val="00F55D63"/>
    <w:rsid w:val="00F63CFF"/>
    <w:rsid w:val="00F675C2"/>
    <w:rsid w:val="00F8188A"/>
    <w:rsid w:val="00FA13A1"/>
    <w:rsid w:val="00FA6853"/>
    <w:rsid w:val="00FC6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0B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21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04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4BB"/>
    <w:rPr>
      <w:rFonts w:ascii="Tahoma" w:eastAsia="Times New Roman" w:hAnsi="Tahoma" w:cs="Tahoma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AF312E"/>
    <w:pPr>
      <w:pBdr>
        <w:right w:val="single" w:sz="4" w:space="1" w:color="auto"/>
      </w:pBd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18"/>
      <w:szCs w:val="19"/>
    </w:rPr>
  </w:style>
  <w:style w:type="character" w:customStyle="1" w:styleId="GvdeMetni3Char">
    <w:name w:val="Gövde Metni 3 Char"/>
    <w:basedOn w:val="VarsaylanParagrafYazTipi"/>
    <w:link w:val="GvdeMetni3"/>
    <w:rsid w:val="00AF312E"/>
    <w:rPr>
      <w:rFonts w:ascii="Arial" w:eastAsia="Times New Roman" w:hAnsi="Arial" w:cs="Arial"/>
      <w:b/>
      <w:bCs/>
      <w:color w:val="000000"/>
      <w:sz w:val="18"/>
      <w:szCs w:val="19"/>
      <w:shd w:val="clear" w:color="auto" w:fill="FFFFFF"/>
      <w:lang w:eastAsia="tr-TR"/>
    </w:rPr>
  </w:style>
  <w:style w:type="table" w:styleId="TabloKlavuzu">
    <w:name w:val="Table Grid"/>
    <w:basedOn w:val="NormalTablo"/>
    <w:uiPriority w:val="59"/>
    <w:rsid w:val="00306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rsid w:val="00C826C7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rsid w:val="00C826C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basedOn w:val="VarsaylanParagrafYazTipi"/>
    <w:rsid w:val="00C826C7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basedOn w:val="VarsaylanParagrafYazTipi"/>
    <w:rsid w:val="00C826C7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basedOn w:val="VarsaylanParagrafYazTipi"/>
    <w:rsid w:val="00C826C7"/>
    <w:rPr>
      <w:rFonts w:ascii="Arial" w:hAnsi="Arial" w:cs="Arial"/>
      <w:sz w:val="18"/>
      <w:szCs w:val="18"/>
    </w:rPr>
  </w:style>
  <w:style w:type="paragraph" w:customStyle="1" w:styleId="ListeParagraf1">
    <w:name w:val="Liste Paragraf1"/>
    <w:basedOn w:val="Normal"/>
    <w:rsid w:val="00914740"/>
    <w:pPr>
      <w:spacing w:line="240" w:lineRule="exact"/>
      <w:ind w:left="720"/>
      <w:jc w:val="both"/>
    </w:pPr>
    <w:rPr>
      <w:rFonts w:eastAsia="Calibri"/>
    </w:rPr>
  </w:style>
  <w:style w:type="paragraph" w:styleId="NormalWeb">
    <w:name w:val="Normal (Web)"/>
    <w:basedOn w:val="Normal"/>
    <w:uiPriority w:val="99"/>
    <w:unhideWhenUsed/>
    <w:rsid w:val="009C02C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9C02CE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012A8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12A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523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759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5442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29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63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5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8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66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23CEC4C-094D-46F9-97AA-B8A5DF7AF51B}" type="doc">
      <dgm:prSet loTypeId="urn:microsoft.com/office/officeart/2005/8/layout/cycle5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555174F6-262A-42A6-B0DB-774EBC1E304C}">
      <dgm:prSet phldrT="[Metin]" custT="1"/>
      <dgm:spPr>
        <a:xfrm>
          <a:off x="1309745" y="-35978"/>
          <a:ext cx="669891" cy="435429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9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İklim şartlarının bozulması</a:t>
          </a:r>
        </a:p>
      </dgm:t>
    </dgm:pt>
    <dgm:pt modelId="{11CFF88F-A7F7-4B58-A014-1AF27BDACC4F}" type="parTrans" cxnId="{ABC49DE1-8472-4EE5-8AA5-87DF22BB05AE}">
      <dgm:prSet/>
      <dgm:spPr/>
      <dgm:t>
        <a:bodyPr/>
        <a:lstStyle/>
        <a:p>
          <a:endParaRPr lang="tr-TR"/>
        </a:p>
      </dgm:t>
    </dgm:pt>
    <dgm:pt modelId="{0720E688-DA5D-4CF8-AFC0-5BC2B8A89D6D}" type="sibTrans" cxnId="{ABC49DE1-8472-4EE5-8AA5-87DF22BB05AE}">
      <dgm:prSet/>
      <dgm:spPr>
        <a:xfrm>
          <a:off x="1203407" y="297353"/>
          <a:ext cx="1309073" cy="1309073"/>
        </a:xfrm>
        <a:noFill/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endParaRPr lang="tr-TR"/>
        </a:p>
      </dgm:t>
    </dgm:pt>
    <dgm:pt modelId="{88CC90DC-AA17-4EFE-A7B1-A08AC3B0857B}">
      <dgm:prSet phldrT="[Metin]" custT="1"/>
      <dgm:spPr>
        <a:xfrm>
          <a:off x="2046038" y="480262"/>
          <a:ext cx="669891" cy="435429"/>
        </a:xfrm>
        <a:gradFill rotWithShape="0">
          <a:gsLst>
            <a:gs pos="0">
              <a:srgbClr val="9BBB59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9BBB59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9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Otlakların verimsizleşmesi</a:t>
          </a:r>
        </a:p>
      </dgm:t>
    </dgm:pt>
    <dgm:pt modelId="{1B6DEC23-6CAE-4845-AD1F-8E43EA3C9A4F}" type="parTrans" cxnId="{DCF9C5A4-2ACE-41B5-9B54-94C20E263F90}">
      <dgm:prSet/>
      <dgm:spPr/>
      <dgm:t>
        <a:bodyPr/>
        <a:lstStyle/>
        <a:p>
          <a:endParaRPr lang="tr-TR"/>
        </a:p>
      </dgm:t>
    </dgm:pt>
    <dgm:pt modelId="{71957B41-23A7-4C9F-95A8-E4287DEA0E61}" type="sibTrans" cxnId="{DCF9C5A4-2ACE-41B5-9B54-94C20E263F90}">
      <dgm:prSet/>
      <dgm:spPr>
        <a:xfrm>
          <a:off x="1117840" y="36465"/>
          <a:ext cx="1309073" cy="1309073"/>
        </a:xfrm>
        <a:noFill/>
        <a:ln w="9525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endParaRPr lang="tr-TR"/>
        </a:p>
      </dgm:t>
    </dgm:pt>
    <dgm:pt modelId="{E3A1B973-FF61-439B-B253-82639558F5ED}">
      <dgm:prSet phldrT="[Metin]" custT="1"/>
      <dgm:spPr>
        <a:xfrm>
          <a:off x="1819138" y="1098147"/>
          <a:ext cx="669891" cy="435429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9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Salgın hayvan hastalıklarının artması</a:t>
          </a:r>
        </a:p>
      </dgm:t>
    </dgm:pt>
    <dgm:pt modelId="{A9E02C54-C19E-499E-BFF1-6E70FE2CF3A3}" type="parTrans" cxnId="{9591626F-D383-40E6-A750-DDB7483865F2}">
      <dgm:prSet/>
      <dgm:spPr/>
      <dgm:t>
        <a:bodyPr/>
        <a:lstStyle/>
        <a:p>
          <a:endParaRPr lang="tr-TR"/>
        </a:p>
      </dgm:t>
    </dgm:pt>
    <dgm:pt modelId="{56777A4F-ACC6-4EF9-97A4-1D0B824B6FC0}" type="sibTrans" cxnId="{9591626F-D383-40E6-A750-DDB7483865F2}">
      <dgm:prSet/>
      <dgm:spPr>
        <a:xfrm>
          <a:off x="1054633" y="236097"/>
          <a:ext cx="1309073" cy="1309073"/>
        </a:xfrm>
        <a:noFill/>
        <a:ln w="9525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endParaRPr lang="tr-TR"/>
        </a:p>
      </dgm:t>
    </dgm:pt>
    <dgm:pt modelId="{2A93923F-7D5F-47A5-8BE1-A3F00425CEFF}">
      <dgm:prSet phldrT="[Metin]" custT="1"/>
      <dgm:spPr>
        <a:xfrm>
          <a:off x="820269" y="1141081"/>
          <a:ext cx="669891" cy="43542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9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Nüfusun aşırı artması</a:t>
          </a:r>
        </a:p>
      </dgm:t>
    </dgm:pt>
    <dgm:pt modelId="{A31635F3-D67A-4E25-87E1-F5BC105BC0FC}" type="parTrans" cxnId="{094C7FA3-510D-4875-9483-B6A84E776283}">
      <dgm:prSet/>
      <dgm:spPr/>
      <dgm:t>
        <a:bodyPr/>
        <a:lstStyle/>
        <a:p>
          <a:endParaRPr lang="tr-TR"/>
        </a:p>
      </dgm:t>
    </dgm:pt>
    <dgm:pt modelId="{16EEAADC-BDA2-4E94-B5BD-DDE068D59B09}" type="sibTrans" cxnId="{094C7FA3-510D-4875-9483-B6A84E776283}">
      <dgm:prSet/>
      <dgm:spPr>
        <a:xfrm>
          <a:off x="799217" y="34801"/>
          <a:ext cx="1309073" cy="1309073"/>
        </a:xfr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endParaRPr lang="tr-TR"/>
        </a:p>
      </dgm:t>
    </dgm:pt>
    <dgm:pt modelId="{02F6B58B-3AB3-4C8A-A98E-F6E07D3D330E}">
      <dgm:prSet phldrT="[Metin]" custT="1"/>
      <dgm:spPr>
        <a:xfrm>
          <a:off x="511186" y="480260"/>
          <a:ext cx="669891" cy="435429"/>
        </a:xfrm>
        <a:gradFill rotWithShape="0">
          <a:gsLst>
            <a:gs pos="0">
              <a:srgbClr val="F7964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F7964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F7964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9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Çin'in </a:t>
          </a:r>
        </a:p>
        <a:p>
          <a:r>
            <a:rPr lang="tr-TR" sz="9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baskıları</a:t>
          </a:r>
        </a:p>
      </dgm:t>
    </dgm:pt>
    <dgm:pt modelId="{129ED00C-00E8-4770-8706-B1523BC308A8}" type="parTrans" cxnId="{8A3744D3-813C-4957-93BE-A96DD146DEF8}">
      <dgm:prSet/>
      <dgm:spPr/>
      <dgm:t>
        <a:bodyPr/>
        <a:lstStyle/>
        <a:p>
          <a:endParaRPr lang="tr-TR"/>
        </a:p>
      </dgm:t>
    </dgm:pt>
    <dgm:pt modelId="{C2546D6F-DE64-459F-9B51-9195FEC46C88}" type="sibTrans" cxnId="{8A3744D3-813C-4957-93BE-A96DD146DEF8}">
      <dgm:prSet/>
      <dgm:spPr>
        <a:xfrm>
          <a:off x="779036" y="231535"/>
          <a:ext cx="1309073" cy="1309073"/>
        </a:xfrm>
        <a:noFill/>
        <a:ln w="9525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endParaRPr lang="tr-TR"/>
        </a:p>
      </dgm:t>
    </dgm:pt>
    <dgm:pt modelId="{DEC4F67E-BA3C-4F8D-9B27-E6DDB255E10A}" type="pres">
      <dgm:prSet presAssocID="{923CEC4C-094D-46F9-97AA-B8A5DF7AF51B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AFE0EB8-6661-4699-8EAA-DB05B2A432F7}" type="pres">
      <dgm:prSet presAssocID="{555174F6-262A-42A6-B0DB-774EBC1E304C}" presName="node" presStyleLbl="node1" presStyleIdx="0" presStyleCnt="5" custScaleX="133100" custScaleY="133100" custRadScaleRad="99273" custRadScaleInc="1986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5A4A853-CA51-4E03-B726-919F995F1A7D}" type="pres">
      <dgm:prSet presAssocID="{555174F6-262A-42A6-B0DB-774EBC1E304C}" presName="spNode" presStyleCnt="0"/>
      <dgm:spPr/>
      <dgm:t>
        <a:bodyPr/>
        <a:lstStyle/>
        <a:p>
          <a:endParaRPr lang="tr-TR"/>
        </a:p>
      </dgm:t>
    </dgm:pt>
    <dgm:pt modelId="{1B34280D-B9F8-4738-8EC2-B3DE5FF9FF22}" type="pres">
      <dgm:prSet presAssocID="{0720E688-DA5D-4CF8-AFC0-5BC2B8A89D6D}" presName="sibTrans" presStyleLbl="sibTrans1D1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848738" y="29473"/>
              </a:moveTo>
              <a:arcTo wR="654536" hR="654536" stAng="17235573" swAng="1205745"/>
            </a:path>
          </a:pathLst>
        </a:custGeom>
      </dgm:spPr>
      <dgm:t>
        <a:bodyPr/>
        <a:lstStyle/>
        <a:p>
          <a:endParaRPr lang="tr-TR"/>
        </a:p>
      </dgm:t>
    </dgm:pt>
    <dgm:pt modelId="{8F7AC2D3-4AB1-4AA0-83D0-2781E8DFC355}" type="pres">
      <dgm:prSet presAssocID="{88CC90DC-AA17-4EFE-A7B1-A08AC3B0857B}" presName="node" presStyleLbl="node1" presStyleIdx="1" presStyleCnt="5" custScaleX="133100" custScaleY="133100" custRadScaleRad="122398" custRadScaleInc="357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C2ACDE5-8206-4EB1-9A1F-270C63C5A486}" type="pres">
      <dgm:prSet presAssocID="{88CC90DC-AA17-4EFE-A7B1-A08AC3B0857B}" presName="spNode" presStyleCnt="0"/>
      <dgm:spPr/>
      <dgm:t>
        <a:bodyPr/>
        <a:lstStyle/>
        <a:p>
          <a:endParaRPr lang="tr-TR"/>
        </a:p>
      </dgm:t>
    </dgm:pt>
    <dgm:pt modelId="{94CDEABF-B84D-46AA-83F9-65306DA7F01C}" type="pres">
      <dgm:prSet presAssocID="{71957B41-23A7-4C9F-95A8-E4287DEA0E61}" presName="sibTrans" presStyleLbl="sibTrans1D1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1253693" y="918031"/>
              </a:moveTo>
              <a:arcTo wR="654536" hR="654536" stAng="1424324" swAng="663865"/>
            </a:path>
          </a:pathLst>
        </a:custGeom>
      </dgm:spPr>
      <dgm:t>
        <a:bodyPr/>
        <a:lstStyle/>
        <a:p>
          <a:endParaRPr lang="tr-TR"/>
        </a:p>
      </dgm:t>
    </dgm:pt>
    <dgm:pt modelId="{0FDB95C4-413F-4BD5-BD82-BBA0185BB674}" type="pres">
      <dgm:prSet presAssocID="{E3A1B973-FF61-439B-B253-82639558F5ED}" presName="node" presStyleLbl="node1" presStyleIdx="2" presStyleCnt="5" custScaleX="155705" custScaleY="133100" custRadScaleRad="113737" custRadScaleInc="-5493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508871E-D77C-47D6-9BDF-DF18BAC679A0}" type="pres">
      <dgm:prSet presAssocID="{E3A1B973-FF61-439B-B253-82639558F5ED}" presName="spNode" presStyleCnt="0"/>
      <dgm:spPr/>
      <dgm:t>
        <a:bodyPr/>
        <a:lstStyle/>
        <a:p>
          <a:endParaRPr lang="tr-TR"/>
        </a:p>
      </dgm:t>
    </dgm:pt>
    <dgm:pt modelId="{BCBD5D32-A513-4A51-A106-597EACA581DA}" type="pres">
      <dgm:prSet presAssocID="{56777A4F-ACC6-4EF9-97A4-1D0B824B6FC0}" presName="sibTrans" presStyleLbl="sibTrans1D1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709319" y="1306777"/>
              </a:moveTo>
              <a:arcTo wR="654536" hR="654536" stAng="5111932" swAng="1101030"/>
            </a:path>
          </a:pathLst>
        </a:custGeom>
      </dgm:spPr>
      <dgm:t>
        <a:bodyPr/>
        <a:lstStyle/>
        <a:p>
          <a:endParaRPr lang="tr-TR"/>
        </a:p>
      </dgm:t>
    </dgm:pt>
    <dgm:pt modelId="{E6B47812-4232-4D1D-AEE6-8834E1E030E4}" type="pres">
      <dgm:prSet presAssocID="{2A93923F-7D5F-47A5-8BE1-A3F00425CEFF}" presName="node" presStyleLbl="node1" presStyleIdx="3" presStyleCnt="5" custScaleX="133100" custScaleY="133100" custRadScaleRad="118474" custRadScaleInc="-765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5A3D853E-2ADE-4520-B9A9-4DC2A40F4CD1}" type="pres">
      <dgm:prSet presAssocID="{2A93923F-7D5F-47A5-8BE1-A3F00425CEFF}" presName="spNode" presStyleCnt="0"/>
      <dgm:spPr/>
      <dgm:t>
        <a:bodyPr/>
        <a:lstStyle/>
        <a:p>
          <a:endParaRPr lang="tr-TR"/>
        </a:p>
      </dgm:t>
    </dgm:pt>
    <dgm:pt modelId="{CAE91F7B-A733-4216-B6E9-2F47E4A75434}" type="pres">
      <dgm:prSet presAssocID="{16EEAADC-BDA2-4E94-B5BD-DDE068D59B09}" presName="sibTrans" presStyleLbl="sibTrans1D1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145822" y="1066395"/>
              </a:moveTo>
              <a:arcTo wR="654536" hR="654536" stAng="8460368" swAng="846732"/>
            </a:path>
          </a:pathLst>
        </a:custGeom>
      </dgm:spPr>
      <dgm:t>
        <a:bodyPr/>
        <a:lstStyle/>
        <a:p>
          <a:endParaRPr lang="tr-TR"/>
        </a:p>
      </dgm:t>
    </dgm:pt>
    <dgm:pt modelId="{1918CA4C-DCAD-422D-B48D-892490281C94}" type="pres">
      <dgm:prSet presAssocID="{02F6B58B-3AB3-4C8A-A98E-F6E07D3D330E}" presName="node" presStyleLbl="node1" presStyleIdx="4" presStyleCnt="5" custScaleX="133100" custScaleY="133100" custRadScaleRad="115506" custRadScaleInc="-3333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396B415B-6916-4D4E-8BD3-1889151B7E42}" type="pres">
      <dgm:prSet presAssocID="{02F6B58B-3AB3-4C8A-A98E-F6E07D3D330E}" presName="spNode" presStyleCnt="0"/>
      <dgm:spPr/>
      <dgm:t>
        <a:bodyPr/>
        <a:lstStyle/>
        <a:p>
          <a:endParaRPr lang="tr-TR"/>
        </a:p>
      </dgm:t>
    </dgm:pt>
    <dgm:pt modelId="{FDBA3E9C-A161-4E96-B685-2E324796E64C}" type="pres">
      <dgm:prSet presAssocID="{C2546D6F-DE64-459F-9B51-9195FEC46C88}" presName="sibTrans" presStyleLbl="sibTrans1D1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202335" y="181322"/>
              </a:moveTo>
              <a:arcTo wR="654536" hR="654536" stAng="13578046" swAng="1488565"/>
            </a:path>
          </a:pathLst>
        </a:custGeom>
      </dgm:spPr>
      <dgm:t>
        <a:bodyPr/>
        <a:lstStyle/>
        <a:p>
          <a:endParaRPr lang="tr-TR"/>
        </a:p>
      </dgm:t>
    </dgm:pt>
  </dgm:ptLst>
  <dgm:cxnLst>
    <dgm:cxn modelId="{C3F7C728-FEFA-4663-A1B7-A9B056A36B57}" type="presOf" srcId="{923CEC4C-094D-46F9-97AA-B8A5DF7AF51B}" destId="{DEC4F67E-BA3C-4F8D-9B27-E6DDB255E10A}" srcOrd="0" destOrd="0" presId="urn:microsoft.com/office/officeart/2005/8/layout/cycle5"/>
    <dgm:cxn modelId="{7D4085C4-87B8-4886-92FC-2349BA8751A6}" type="presOf" srcId="{555174F6-262A-42A6-B0DB-774EBC1E304C}" destId="{6AFE0EB8-6661-4699-8EAA-DB05B2A432F7}" srcOrd="0" destOrd="0" presId="urn:microsoft.com/office/officeart/2005/8/layout/cycle5"/>
    <dgm:cxn modelId="{30D7364D-544E-4002-A92E-8B653DF8921A}" type="presOf" srcId="{56777A4F-ACC6-4EF9-97A4-1D0B824B6FC0}" destId="{BCBD5D32-A513-4A51-A106-597EACA581DA}" srcOrd="0" destOrd="0" presId="urn:microsoft.com/office/officeart/2005/8/layout/cycle5"/>
    <dgm:cxn modelId="{DCF9C5A4-2ACE-41B5-9B54-94C20E263F90}" srcId="{923CEC4C-094D-46F9-97AA-B8A5DF7AF51B}" destId="{88CC90DC-AA17-4EFE-A7B1-A08AC3B0857B}" srcOrd="1" destOrd="0" parTransId="{1B6DEC23-6CAE-4845-AD1F-8E43EA3C9A4F}" sibTransId="{71957B41-23A7-4C9F-95A8-E4287DEA0E61}"/>
    <dgm:cxn modelId="{C7F8C99C-1411-4BD9-BDA3-5EB6EB237580}" type="presOf" srcId="{88CC90DC-AA17-4EFE-A7B1-A08AC3B0857B}" destId="{8F7AC2D3-4AB1-4AA0-83D0-2781E8DFC355}" srcOrd="0" destOrd="0" presId="urn:microsoft.com/office/officeart/2005/8/layout/cycle5"/>
    <dgm:cxn modelId="{E520D2EC-B7CA-4788-B81B-2E62A8B3C3D0}" type="presOf" srcId="{E3A1B973-FF61-439B-B253-82639558F5ED}" destId="{0FDB95C4-413F-4BD5-BD82-BBA0185BB674}" srcOrd="0" destOrd="0" presId="urn:microsoft.com/office/officeart/2005/8/layout/cycle5"/>
    <dgm:cxn modelId="{6DDDABD2-F659-4A04-A0A4-09A867DC074D}" type="presOf" srcId="{16EEAADC-BDA2-4E94-B5BD-DDE068D59B09}" destId="{CAE91F7B-A733-4216-B6E9-2F47E4A75434}" srcOrd="0" destOrd="0" presId="urn:microsoft.com/office/officeart/2005/8/layout/cycle5"/>
    <dgm:cxn modelId="{9591626F-D383-40E6-A750-DDB7483865F2}" srcId="{923CEC4C-094D-46F9-97AA-B8A5DF7AF51B}" destId="{E3A1B973-FF61-439B-B253-82639558F5ED}" srcOrd="2" destOrd="0" parTransId="{A9E02C54-C19E-499E-BFF1-6E70FE2CF3A3}" sibTransId="{56777A4F-ACC6-4EF9-97A4-1D0B824B6FC0}"/>
    <dgm:cxn modelId="{ABC49DE1-8472-4EE5-8AA5-87DF22BB05AE}" srcId="{923CEC4C-094D-46F9-97AA-B8A5DF7AF51B}" destId="{555174F6-262A-42A6-B0DB-774EBC1E304C}" srcOrd="0" destOrd="0" parTransId="{11CFF88F-A7F7-4B58-A014-1AF27BDACC4F}" sibTransId="{0720E688-DA5D-4CF8-AFC0-5BC2B8A89D6D}"/>
    <dgm:cxn modelId="{CE59D225-3F45-4C3A-B113-1BCA7DDA3759}" type="presOf" srcId="{71957B41-23A7-4C9F-95A8-E4287DEA0E61}" destId="{94CDEABF-B84D-46AA-83F9-65306DA7F01C}" srcOrd="0" destOrd="0" presId="urn:microsoft.com/office/officeart/2005/8/layout/cycle5"/>
    <dgm:cxn modelId="{5F1CA901-3F4D-48B8-8A76-DB1F02E58254}" type="presOf" srcId="{02F6B58B-3AB3-4C8A-A98E-F6E07D3D330E}" destId="{1918CA4C-DCAD-422D-B48D-892490281C94}" srcOrd="0" destOrd="0" presId="urn:microsoft.com/office/officeart/2005/8/layout/cycle5"/>
    <dgm:cxn modelId="{8A3744D3-813C-4957-93BE-A96DD146DEF8}" srcId="{923CEC4C-094D-46F9-97AA-B8A5DF7AF51B}" destId="{02F6B58B-3AB3-4C8A-A98E-F6E07D3D330E}" srcOrd="4" destOrd="0" parTransId="{129ED00C-00E8-4770-8706-B1523BC308A8}" sibTransId="{C2546D6F-DE64-459F-9B51-9195FEC46C88}"/>
    <dgm:cxn modelId="{094C7FA3-510D-4875-9483-B6A84E776283}" srcId="{923CEC4C-094D-46F9-97AA-B8A5DF7AF51B}" destId="{2A93923F-7D5F-47A5-8BE1-A3F00425CEFF}" srcOrd="3" destOrd="0" parTransId="{A31635F3-D67A-4E25-87E1-F5BC105BC0FC}" sibTransId="{16EEAADC-BDA2-4E94-B5BD-DDE068D59B09}"/>
    <dgm:cxn modelId="{2BA2C26D-7245-4B70-94AA-827421E62797}" type="presOf" srcId="{0720E688-DA5D-4CF8-AFC0-5BC2B8A89D6D}" destId="{1B34280D-B9F8-4738-8EC2-B3DE5FF9FF22}" srcOrd="0" destOrd="0" presId="urn:microsoft.com/office/officeart/2005/8/layout/cycle5"/>
    <dgm:cxn modelId="{74E7572A-19FF-4512-AB32-FAA0AE0B54A9}" type="presOf" srcId="{2A93923F-7D5F-47A5-8BE1-A3F00425CEFF}" destId="{E6B47812-4232-4D1D-AEE6-8834E1E030E4}" srcOrd="0" destOrd="0" presId="urn:microsoft.com/office/officeart/2005/8/layout/cycle5"/>
    <dgm:cxn modelId="{E03795A7-F051-4E1E-B174-CF3148B7402C}" type="presOf" srcId="{C2546D6F-DE64-459F-9B51-9195FEC46C88}" destId="{FDBA3E9C-A161-4E96-B685-2E324796E64C}" srcOrd="0" destOrd="0" presId="urn:microsoft.com/office/officeart/2005/8/layout/cycle5"/>
    <dgm:cxn modelId="{9BBE48F2-EE1C-42EB-8819-4E3BD8A02D8A}" type="presParOf" srcId="{DEC4F67E-BA3C-4F8D-9B27-E6DDB255E10A}" destId="{6AFE0EB8-6661-4699-8EAA-DB05B2A432F7}" srcOrd="0" destOrd="0" presId="urn:microsoft.com/office/officeart/2005/8/layout/cycle5"/>
    <dgm:cxn modelId="{B88093A2-2DC5-4ACD-A13A-05978AC2BDCC}" type="presParOf" srcId="{DEC4F67E-BA3C-4F8D-9B27-E6DDB255E10A}" destId="{F5A4A853-CA51-4E03-B726-919F995F1A7D}" srcOrd="1" destOrd="0" presId="urn:microsoft.com/office/officeart/2005/8/layout/cycle5"/>
    <dgm:cxn modelId="{80B9FF96-0E06-4061-BF76-29BB456ACFCE}" type="presParOf" srcId="{DEC4F67E-BA3C-4F8D-9B27-E6DDB255E10A}" destId="{1B34280D-B9F8-4738-8EC2-B3DE5FF9FF22}" srcOrd="2" destOrd="0" presId="urn:microsoft.com/office/officeart/2005/8/layout/cycle5"/>
    <dgm:cxn modelId="{E207995D-B7D0-4B82-BCCE-0E7E8E2AF9EA}" type="presParOf" srcId="{DEC4F67E-BA3C-4F8D-9B27-E6DDB255E10A}" destId="{8F7AC2D3-4AB1-4AA0-83D0-2781E8DFC355}" srcOrd="3" destOrd="0" presId="urn:microsoft.com/office/officeart/2005/8/layout/cycle5"/>
    <dgm:cxn modelId="{C38C1FBF-BEB7-459A-B990-217D5F62344C}" type="presParOf" srcId="{DEC4F67E-BA3C-4F8D-9B27-E6DDB255E10A}" destId="{7C2ACDE5-8206-4EB1-9A1F-270C63C5A486}" srcOrd="4" destOrd="0" presId="urn:microsoft.com/office/officeart/2005/8/layout/cycle5"/>
    <dgm:cxn modelId="{EF6F3CC9-2D02-4420-A7CB-89883E531525}" type="presParOf" srcId="{DEC4F67E-BA3C-4F8D-9B27-E6DDB255E10A}" destId="{94CDEABF-B84D-46AA-83F9-65306DA7F01C}" srcOrd="5" destOrd="0" presId="urn:microsoft.com/office/officeart/2005/8/layout/cycle5"/>
    <dgm:cxn modelId="{915FDF16-26D4-45EF-B211-FEB9D36092F8}" type="presParOf" srcId="{DEC4F67E-BA3C-4F8D-9B27-E6DDB255E10A}" destId="{0FDB95C4-413F-4BD5-BD82-BBA0185BB674}" srcOrd="6" destOrd="0" presId="urn:microsoft.com/office/officeart/2005/8/layout/cycle5"/>
    <dgm:cxn modelId="{6F769D42-54DA-476A-8E1C-F8B6A271DBBE}" type="presParOf" srcId="{DEC4F67E-BA3C-4F8D-9B27-E6DDB255E10A}" destId="{7508871E-D77C-47D6-9BDF-DF18BAC679A0}" srcOrd="7" destOrd="0" presId="urn:microsoft.com/office/officeart/2005/8/layout/cycle5"/>
    <dgm:cxn modelId="{3ED70863-39BB-4EB5-95F8-347FC5698DF9}" type="presParOf" srcId="{DEC4F67E-BA3C-4F8D-9B27-E6DDB255E10A}" destId="{BCBD5D32-A513-4A51-A106-597EACA581DA}" srcOrd="8" destOrd="0" presId="urn:microsoft.com/office/officeart/2005/8/layout/cycle5"/>
    <dgm:cxn modelId="{209971DF-962C-430D-A0F3-F4E692FC4646}" type="presParOf" srcId="{DEC4F67E-BA3C-4F8D-9B27-E6DDB255E10A}" destId="{E6B47812-4232-4D1D-AEE6-8834E1E030E4}" srcOrd="9" destOrd="0" presId="urn:microsoft.com/office/officeart/2005/8/layout/cycle5"/>
    <dgm:cxn modelId="{0AA1F1DB-E278-426E-831C-DE758F9DADE4}" type="presParOf" srcId="{DEC4F67E-BA3C-4F8D-9B27-E6DDB255E10A}" destId="{5A3D853E-2ADE-4520-B9A9-4DC2A40F4CD1}" srcOrd="10" destOrd="0" presId="urn:microsoft.com/office/officeart/2005/8/layout/cycle5"/>
    <dgm:cxn modelId="{407CF08D-4AA7-4B07-AF43-505F039BF101}" type="presParOf" srcId="{DEC4F67E-BA3C-4F8D-9B27-E6DDB255E10A}" destId="{CAE91F7B-A733-4216-B6E9-2F47E4A75434}" srcOrd="11" destOrd="0" presId="urn:microsoft.com/office/officeart/2005/8/layout/cycle5"/>
    <dgm:cxn modelId="{52BA6065-D638-490E-AD89-33AEC479C696}" type="presParOf" srcId="{DEC4F67E-BA3C-4F8D-9B27-E6DDB255E10A}" destId="{1918CA4C-DCAD-422D-B48D-892490281C94}" srcOrd="12" destOrd="0" presId="urn:microsoft.com/office/officeart/2005/8/layout/cycle5"/>
    <dgm:cxn modelId="{92EDD921-3DC2-48D1-AF68-DED65AAB6AB8}" type="presParOf" srcId="{DEC4F67E-BA3C-4F8D-9B27-E6DDB255E10A}" destId="{396B415B-6916-4D4E-8BD3-1889151B7E42}" srcOrd="13" destOrd="0" presId="urn:microsoft.com/office/officeart/2005/8/layout/cycle5"/>
    <dgm:cxn modelId="{BF3A69B1-7C39-4D70-82FC-30B09224EB80}" type="presParOf" srcId="{DEC4F67E-BA3C-4F8D-9B27-E6DDB255E10A}" destId="{FDBA3E9C-A161-4E96-B685-2E324796E64C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80DA8FE-AC70-4A46-8B4F-FE6FFAD8486A}" type="doc">
      <dgm:prSet loTypeId="urn:microsoft.com/office/officeart/2005/8/layout/radial4" loCatId="relationship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F3F59EEF-F653-4244-B6C3-5D810CDA8957}">
      <dgm:prSet phldrT="[Metin]" custT="1"/>
      <dgm:spPr>
        <a:xfrm>
          <a:off x="1247581" y="1124209"/>
          <a:ext cx="676662" cy="462786"/>
        </a:xfrm>
        <a:solidFill>
          <a:srgbClr val="F79646">
            <a:lumMod val="5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0451AC69-5A84-4138-A7AF-C3A5601A94C5}" type="parTrans" cxnId="{20E17398-43BE-4EBF-8CCB-123A5E70B818}">
      <dgm:prSet/>
      <dgm:spPr/>
      <dgm:t>
        <a:bodyPr/>
        <a:lstStyle/>
        <a:p>
          <a:endParaRPr lang="tr-TR"/>
        </a:p>
      </dgm:t>
    </dgm:pt>
    <dgm:pt modelId="{6484C1BD-CC77-48B0-8734-4CC2FEE9151C}" type="sibTrans" cxnId="{20E17398-43BE-4EBF-8CCB-123A5E70B818}">
      <dgm:prSet/>
      <dgm:spPr/>
      <dgm:t>
        <a:bodyPr/>
        <a:lstStyle/>
        <a:p>
          <a:endParaRPr lang="tr-TR"/>
        </a:p>
      </dgm:t>
    </dgm:pt>
    <dgm:pt modelId="{FDF6427B-993F-4E38-90A4-778688A4AC4D}">
      <dgm:prSet phldrT="[Metin]" custT="1"/>
      <dgm:spPr>
        <a:xfrm>
          <a:off x="108347" y="771730"/>
          <a:ext cx="919337" cy="622256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Dünya'yı Doğu ve Batı diye ikiye böler.</a:t>
          </a:r>
        </a:p>
      </dgm:t>
    </dgm:pt>
    <dgm:pt modelId="{93ED5C48-5E55-4227-9327-B87FD63D6C4C}" type="parTrans" cxnId="{5C822562-E71A-4840-BEB8-00E83C555405}">
      <dgm:prSet/>
      <dgm:spPr>
        <a:xfrm rot="11700000">
          <a:off x="556300" y="1055173"/>
          <a:ext cx="687651" cy="233346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9E788914-B77D-4042-BC71-D591783099DC}" type="sibTrans" cxnId="{5C822562-E71A-4840-BEB8-00E83C555405}">
      <dgm:prSet/>
      <dgm:spPr/>
      <dgm:t>
        <a:bodyPr/>
        <a:lstStyle/>
        <a:p>
          <a:endParaRPr lang="tr-TR"/>
        </a:p>
      </dgm:t>
    </dgm:pt>
    <dgm:pt modelId="{53056C55-ED7C-4811-8792-AD1B4DFC4CA0}">
      <dgm:prSet phldrT="[Metin]" custT="1"/>
      <dgm:spPr>
        <a:xfrm>
          <a:off x="670566" y="50754"/>
          <a:ext cx="919337" cy="622256"/>
        </a:xfr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180 tane doğuda 180 tane batıda olmak üzere toplam  360 tanedir.</a:t>
          </a:r>
        </a:p>
      </dgm:t>
    </dgm:pt>
    <dgm:pt modelId="{890FA1C6-C832-4D91-90BC-9D9E2390A9DF}" type="parTrans" cxnId="{3DFEC9BF-AE5D-4C8B-B55E-B59DEEC91B3B}">
      <dgm:prSet/>
      <dgm:spPr>
        <a:xfrm rot="14721951">
          <a:off x="895928" y="610419"/>
          <a:ext cx="803552" cy="233346"/>
        </a:xfr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530412EE-CFD4-4F9D-88EB-3F9A6B9A8D56}" type="sibTrans" cxnId="{3DFEC9BF-AE5D-4C8B-B55E-B59DEEC91B3B}">
      <dgm:prSet/>
      <dgm:spPr/>
      <dgm:t>
        <a:bodyPr/>
        <a:lstStyle/>
        <a:p>
          <a:endParaRPr lang="tr-TR"/>
        </a:p>
      </dgm:t>
    </dgm:pt>
    <dgm:pt modelId="{A467ECFF-1654-4A54-AC4C-980FFF54645F}">
      <dgm:prSet phldrT="[Metin]" custT="1"/>
      <dgm:spPr>
        <a:xfrm>
          <a:off x="1571600" y="89403"/>
          <a:ext cx="919337" cy="622256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Boyları birbirine eşittir.</a:t>
          </a:r>
        </a:p>
      </dgm:t>
    </dgm:pt>
    <dgm:pt modelId="{ABEAABB6-A183-4D40-AEF0-D0E6E57A1A23}" type="parTrans" cxnId="{6146742C-2A6C-4693-8C95-FC1266146AC8}">
      <dgm:prSet/>
      <dgm:spPr>
        <a:xfrm rot="17700000">
          <a:off x="1486421" y="630965"/>
          <a:ext cx="765979" cy="233346"/>
        </a:xfr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B83B7E72-9899-46F8-AEFE-66866CC88619}" type="sibTrans" cxnId="{6146742C-2A6C-4693-8C95-FC1266146AC8}">
      <dgm:prSet/>
      <dgm:spPr/>
      <dgm:t>
        <a:bodyPr/>
        <a:lstStyle/>
        <a:p>
          <a:endParaRPr lang="tr-TR"/>
        </a:p>
      </dgm:t>
    </dgm:pt>
    <dgm:pt modelId="{88176667-F18E-4265-AEDE-3C9A5C6F35BB}">
      <dgm:prSet phldrT="[Metin]" custT="1"/>
      <dgm:spPr>
        <a:xfrm>
          <a:off x="2080679" y="771729"/>
          <a:ext cx="919337" cy="622256"/>
        </a:xfrm>
        <a:solidFill>
          <a:srgbClr val="4BACC6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Paralelleri dik olarak keserler.</a:t>
          </a:r>
        </a:p>
      </dgm:t>
    </dgm:pt>
    <dgm:pt modelId="{8761C904-4489-458D-A77F-F32D0595F26E}" type="parTrans" cxnId="{A1F4BC72-F051-4F0E-9B49-1CD6427CA6FF}">
      <dgm:prSet/>
      <dgm:spPr>
        <a:xfrm rot="20643111">
          <a:off x="1921265" y="1052905"/>
          <a:ext cx="631230" cy="233346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B09BE891-07C6-40E0-B953-76AFF307EE3A}" type="sibTrans" cxnId="{A1F4BC72-F051-4F0E-9B49-1CD6427CA6FF}">
      <dgm:prSet/>
      <dgm:spPr/>
      <dgm:t>
        <a:bodyPr/>
        <a:lstStyle/>
        <a:p>
          <a:endParaRPr lang="tr-TR"/>
        </a:p>
      </dgm:t>
    </dgm:pt>
    <dgm:pt modelId="{8C980CCA-4C93-4067-A9A7-1EEF7E955558}" type="pres">
      <dgm:prSet presAssocID="{280DA8FE-AC70-4A46-8B4F-FE6FFAD8486A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13B8CA4-9858-4CB2-9CA8-E13B640C6C47}" type="pres">
      <dgm:prSet presAssocID="{F3F59EEF-F653-4244-B6C3-5D810CDA8957}" presName="centerShape" presStyleLbl="node0" presStyleIdx="0" presStyleCnt="1" custScaleX="82645" custScaleY="56523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0479106-7E02-47A1-A9F3-FAEEC0F0F411}" type="pres">
      <dgm:prSet presAssocID="{93ED5C48-5E55-4227-9327-B87FD63D6C4C}" presName="parTrans" presStyleLbl="bgSibTrans2D1" presStyleIdx="0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33F7E17-A2CC-488D-AA17-C3E4FFF4A586}" type="pres">
      <dgm:prSet presAssocID="{FDF6427B-993F-4E38-90A4-778688A4AC4D}" presName="node" presStyleLbl="node1" presStyleIdx="0" presStyleCnt="4" custScaleX="11819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9DAFA1B-60C1-4F75-8679-05196CB8F2EC}" type="pres">
      <dgm:prSet presAssocID="{890FA1C6-C832-4D91-90BC-9D9E2390A9DF}" presName="parTrans" presStyleLbl="bgSibTrans2D1" presStyleIdx="1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C2CD0C69-C416-4A03-A77F-A14D0A52DA34}" type="pres">
      <dgm:prSet presAssocID="{53056C55-ED7C-4811-8792-AD1B4DFC4CA0}" presName="node" presStyleLbl="node1" presStyleIdx="1" presStyleCnt="4" custScaleX="136319" custRadScaleRad="103740" custRadScaleInc="81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D644C2A-0032-4E32-BEFF-C9FBA277F3BA}" type="pres">
      <dgm:prSet presAssocID="{ABEAABB6-A183-4D40-AEF0-D0E6E57A1A23}" presName="parTrans" presStyleLbl="bgSibTrans2D1" presStyleIdx="2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940C2B3-BFA4-47EB-8B38-F4CC75022CA0}" type="pres">
      <dgm:prSet presAssocID="{A467ECFF-1654-4A54-AC4C-980FFF54645F}" presName="node" presStyleLbl="node1" presStyleIdx="2" presStyleCnt="4" custScaleX="118194" custRadScaleRad="107888" custRadScaleInc="1745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173DEB5-A7CB-48AA-BB0C-72CB96F52502}" type="pres">
      <dgm:prSet presAssocID="{8761C904-4489-458D-A77F-F32D0595F26E}" presName="parTrans" presStyleLbl="bgSibTrans2D1" presStyleIdx="3" presStyleCnt="4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3090B84-59E6-4196-963D-2CA910F29E3D}" type="pres">
      <dgm:prSet presAssocID="{88176667-F18E-4265-AEDE-3C9A5C6F35BB}" presName="node" presStyleLbl="node1" presStyleIdx="3" presStyleCnt="4" custScaleX="118194" custRadScaleRad="100294" custRadScaleInc="10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E694ADC-11A4-45E2-BC26-29AC3E837BBA}" type="presOf" srcId="{280DA8FE-AC70-4A46-8B4F-FE6FFAD8486A}" destId="{8C980CCA-4C93-4067-A9A7-1EEF7E955558}" srcOrd="0" destOrd="0" presId="urn:microsoft.com/office/officeart/2005/8/layout/radial4"/>
    <dgm:cxn modelId="{F9474B61-FE22-4993-BA6A-85AFC8EC0FB8}" type="presOf" srcId="{FDF6427B-993F-4E38-90A4-778688A4AC4D}" destId="{D33F7E17-A2CC-488D-AA17-C3E4FFF4A586}" srcOrd="0" destOrd="0" presId="urn:microsoft.com/office/officeart/2005/8/layout/radial4"/>
    <dgm:cxn modelId="{5B19D1EC-3765-4959-AE9B-E82BBE58A17F}" type="presOf" srcId="{88176667-F18E-4265-AEDE-3C9A5C6F35BB}" destId="{D3090B84-59E6-4196-963D-2CA910F29E3D}" srcOrd="0" destOrd="0" presId="urn:microsoft.com/office/officeart/2005/8/layout/radial4"/>
    <dgm:cxn modelId="{20E17398-43BE-4EBF-8CCB-123A5E70B818}" srcId="{280DA8FE-AC70-4A46-8B4F-FE6FFAD8486A}" destId="{F3F59EEF-F653-4244-B6C3-5D810CDA8957}" srcOrd="0" destOrd="0" parTransId="{0451AC69-5A84-4138-A7AF-C3A5601A94C5}" sibTransId="{6484C1BD-CC77-48B0-8734-4CC2FEE9151C}"/>
    <dgm:cxn modelId="{55958FDA-FF26-46A6-B9DE-DF341B2B92CF}" type="presOf" srcId="{ABEAABB6-A183-4D40-AEF0-D0E6E57A1A23}" destId="{3D644C2A-0032-4E32-BEFF-C9FBA277F3BA}" srcOrd="0" destOrd="0" presId="urn:microsoft.com/office/officeart/2005/8/layout/radial4"/>
    <dgm:cxn modelId="{3DD4C995-63D0-4212-8D0A-FC3E88BA6218}" type="presOf" srcId="{8761C904-4489-458D-A77F-F32D0595F26E}" destId="{E173DEB5-A7CB-48AA-BB0C-72CB96F52502}" srcOrd="0" destOrd="0" presId="urn:microsoft.com/office/officeart/2005/8/layout/radial4"/>
    <dgm:cxn modelId="{6146742C-2A6C-4693-8C95-FC1266146AC8}" srcId="{F3F59EEF-F653-4244-B6C3-5D810CDA8957}" destId="{A467ECFF-1654-4A54-AC4C-980FFF54645F}" srcOrd="2" destOrd="0" parTransId="{ABEAABB6-A183-4D40-AEF0-D0E6E57A1A23}" sibTransId="{B83B7E72-9899-46F8-AEFE-66866CC88619}"/>
    <dgm:cxn modelId="{D0074D67-240A-479A-911A-3AC16736D517}" type="presOf" srcId="{93ED5C48-5E55-4227-9327-B87FD63D6C4C}" destId="{B0479106-7E02-47A1-A9F3-FAEEC0F0F411}" srcOrd="0" destOrd="0" presId="urn:microsoft.com/office/officeart/2005/8/layout/radial4"/>
    <dgm:cxn modelId="{3DFEC9BF-AE5D-4C8B-B55E-B59DEEC91B3B}" srcId="{F3F59EEF-F653-4244-B6C3-5D810CDA8957}" destId="{53056C55-ED7C-4811-8792-AD1B4DFC4CA0}" srcOrd="1" destOrd="0" parTransId="{890FA1C6-C832-4D91-90BC-9D9E2390A9DF}" sibTransId="{530412EE-CFD4-4F9D-88EB-3F9A6B9A8D56}"/>
    <dgm:cxn modelId="{4901B7C8-088D-44F6-B672-6F770A83032F}" type="presOf" srcId="{F3F59EEF-F653-4244-B6C3-5D810CDA8957}" destId="{713B8CA4-9858-4CB2-9CA8-E13B640C6C47}" srcOrd="0" destOrd="0" presId="urn:microsoft.com/office/officeart/2005/8/layout/radial4"/>
    <dgm:cxn modelId="{100F2284-8E37-44C7-814F-E26AFB0A79A8}" type="presOf" srcId="{890FA1C6-C832-4D91-90BC-9D9E2390A9DF}" destId="{A9DAFA1B-60C1-4F75-8679-05196CB8F2EC}" srcOrd="0" destOrd="0" presId="urn:microsoft.com/office/officeart/2005/8/layout/radial4"/>
    <dgm:cxn modelId="{A1F4BC72-F051-4F0E-9B49-1CD6427CA6FF}" srcId="{F3F59EEF-F653-4244-B6C3-5D810CDA8957}" destId="{88176667-F18E-4265-AEDE-3C9A5C6F35BB}" srcOrd="3" destOrd="0" parTransId="{8761C904-4489-458D-A77F-F32D0595F26E}" sibTransId="{B09BE891-07C6-40E0-B953-76AFF307EE3A}"/>
    <dgm:cxn modelId="{68E4270D-896B-4738-A154-150EB3757B21}" type="presOf" srcId="{A467ECFF-1654-4A54-AC4C-980FFF54645F}" destId="{D940C2B3-BFA4-47EB-8B38-F4CC75022CA0}" srcOrd="0" destOrd="0" presId="urn:microsoft.com/office/officeart/2005/8/layout/radial4"/>
    <dgm:cxn modelId="{CBDB732D-C604-4F74-B9A4-FAD47BAF797B}" type="presOf" srcId="{53056C55-ED7C-4811-8792-AD1B4DFC4CA0}" destId="{C2CD0C69-C416-4A03-A77F-A14D0A52DA34}" srcOrd="0" destOrd="0" presId="urn:microsoft.com/office/officeart/2005/8/layout/radial4"/>
    <dgm:cxn modelId="{5C822562-E71A-4840-BEB8-00E83C555405}" srcId="{F3F59EEF-F653-4244-B6C3-5D810CDA8957}" destId="{FDF6427B-993F-4E38-90A4-778688A4AC4D}" srcOrd="0" destOrd="0" parTransId="{93ED5C48-5E55-4227-9327-B87FD63D6C4C}" sibTransId="{9E788914-B77D-4042-BC71-D591783099DC}"/>
    <dgm:cxn modelId="{B7D435BF-380B-46A4-97ED-E6E5FBD8A989}" type="presParOf" srcId="{8C980CCA-4C93-4067-A9A7-1EEF7E955558}" destId="{713B8CA4-9858-4CB2-9CA8-E13B640C6C47}" srcOrd="0" destOrd="0" presId="urn:microsoft.com/office/officeart/2005/8/layout/radial4"/>
    <dgm:cxn modelId="{A3A8ECF5-F1B2-432E-8DEF-D2287532BE8D}" type="presParOf" srcId="{8C980CCA-4C93-4067-A9A7-1EEF7E955558}" destId="{B0479106-7E02-47A1-A9F3-FAEEC0F0F411}" srcOrd="1" destOrd="0" presId="urn:microsoft.com/office/officeart/2005/8/layout/radial4"/>
    <dgm:cxn modelId="{00F8A7DD-75C7-4811-81CF-954F9E83AA08}" type="presParOf" srcId="{8C980CCA-4C93-4067-A9A7-1EEF7E955558}" destId="{D33F7E17-A2CC-488D-AA17-C3E4FFF4A586}" srcOrd="2" destOrd="0" presId="urn:microsoft.com/office/officeart/2005/8/layout/radial4"/>
    <dgm:cxn modelId="{CAED3594-6819-4F86-905F-9888B4BABE28}" type="presParOf" srcId="{8C980CCA-4C93-4067-A9A7-1EEF7E955558}" destId="{A9DAFA1B-60C1-4F75-8679-05196CB8F2EC}" srcOrd="3" destOrd="0" presId="urn:microsoft.com/office/officeart/2005/8/layout/radial4"/>
    <dgm:cxn modelId="{78A480F5-150E-4996-8E03-74AFA45D6BA4}" type="presParOf" srcId="{8C980CCA-4C93-4067-A9A7-1EEF7E955558}" destId="{C2CD0C69-C416-4A03-A77F-A14D0A52DA34}" srcOrd="4" destOrd="0" presId="urn:microsoft.com/office/officeart/2005/8/layout/radial4"/>
    <dgm:cxn modelId="{E836DEEE-7C17-47E7-93D0-680EB890AA02}" type="presParOf" srcId="{8C980CCA-4C93-4067-A9A7-1EEF7E955558}" destId="{3D644C2A-0032-4E32-BEFF-C9FBA277F3BA}" srcOrd="5" destOrd="0" presId="urn:microsoft.com/office/officeart/2005/8/layout/radial4"/>
    <dgm:cxn modelId="{1E9E6CBB-606F-4CD5-9984-62C5AA5C5EFD}" type="presParOf" srcId="{8C980CCA-4C93-4067-A9A7-1EEF7E955558}" destId="{D940C2B3-BFA4-47EB-8B38-F4CC75022CA0}" srcOrd="6" destOrd="0" presId="urn:microsoft.com/office/officeart/2005/8/layout/radial4"/>
    <dgm:cxn modelId="{45565DFF-7427-437A-A58E-75491D4750C9}" type="presParOf" srcId="{8C980CCA-4C93-4067-A9A7-1EEF7E955558}" destId="{E173DEB5-A7CB-48AA-BB0C-72CB96F52502}" srcOrd="7" destOrd="0" presId="urn:microsoft.com/office/officeart/2005/8/layout/radial4"/>
    <dgm:cxn modelId="{4B6E2381-E991-4E9E-BD81-B3C6D7BCD314}" type="presParOf" srcId="{8C980CCA-4C93-4067-A9A7-1EEF7E955558}" destId="{D3090B84-59E6-4196-963D-2CA910F29E3D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AFE0EB8-6661-4699-8EAA-DB05B2A432F7}">
      <dsp:nvSpPr>
        <dsp:cNvPr id="0" name=""/>
        <dsp:cNvSpPr/>
      </dsp:nvSpPr>
      <dsp:spPr>
        <a:xfrm>
          <a:off x="1284934" y="-38834"/>
          <a:ext cx="728817" cy="473731"/>
        </a:xfrm>
        <a:prstGeom prst="roundRect">
          <a:avLst/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C0504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İklim şartlarının bozulması</a:t>
          </a:r>
        </a:p>
      </dsp:txBody>
      <dsp:txXfrm>
        <a:off x="1284934" y="-38834"/>
        <a:ext cx="728817" cy="473731"/>
      </dsp:txXfrm>
    </dsp:sp>
    <dsp:sp modelId="{1B34280D-B9F8-4738-8EC2-B3DE5FF9FF22}">
      <dsp:nvSpPr>
        <dsp:cNvPr id="0" name=""/>
        <dsp:cNvSpPr/>
      </dsp:nvSpPr>
      <dsp:spPr>
        <a:xfrm>
          <a:off x="1170784" y="324087"/>
          <a:ext cx="1421806" cy="1421806"/>
        </a:xfrm>
        <a:custGeom>
          <a:avLst/>
          <a:gdLst/>
          <a:ahLst/>
          <a:cxnLst/>
          <a:rect l="0" t="0" r="0" b="0"/>
          <a:pathLst>
            <a:path>
              <a:moveTo>
                <a:pt x="848738" y="29473"/>
              </a:moveTo>
              <a:arcTo wR="654536" hR="654536" stAng="17235573" swAng="1205745"/>
            </a:path>
          </a:pathLst>
        </a:custGeom>
        <a:noFill/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7AC2D3-4AB1-4AA0-83D0-2781E8DFC355}">
      <dsp:nvSpPr>
        <dsp:cNvPr id="0" name=""/>
        <dsp:cNvSpPr/>
      </dsp:nvSpPr>
      <dsp:spPr>
        <a:xfrm>
          <a:off x="2084633" y="521862"/>
          <a:ext cx="728817" cy="473731"/>
        </a:xfrm>
        <a:prstGeom prst="roundRect">
          <a:avLst/>
        </a:prstGeom>
        <a:gradFill rotWithShape="0">
          <a:gsLst>
            <a:gs pos="0">
              <a:srgbClr val="9BBB59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9BBB59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9BBB59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Otlakların verimsizleşmesi</a:t>
          </a:r>
        </a:p>
      </dsp:txBody>
      <dsp:txXfrm>
        <a:off x="2084633" y="521862"/>
        <a:ext cx="728817" cy="473731"/>
      </dsp:txXfrm>
    </dsp:sp>
    <dsp:sp modelId="{94CDEABF-B84D-46AA-83F9-65306DA7F01C}">
      <dsp:nvSpPr>
        <dsp:cNvPr id="0" name=""/>
        <dsp:cNvSpPr/>
      </dsp:nvSpPr>
      <dsp:spPr>
        <a:xfrm>
          <a:off x="1077453" y="39625"/>
          <a:ext cx="1421806" cy="1421806"/>
        </a:xfrm>
        <a:custGeom>
          <a:avLst/>
          <a:gdLst/>
          <a:ahLst/>
          <a:cxnLst/>
          <a:rect l="0" t="0" r="0" b="0"/>
          <a:pathLst>
            <a:path>
              <a:moveTo>
                <a:pt x="1253693" y="918031"/>
              </a:moveTo>
              <a:arcTo wR="654536" hR="654536" stAng="1424324" swAng="663865"/>
            </a:path>
          </a:pathLst>
        </a:custGeom>
        <a:noFill/>
        <a:ln w="9525" cap="flat" cmpd="sng" algn="ctr">
          <a:solidFill>
            <a:srgbClr val="9BBB59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DB95C4-413F-4BD5-BD82-BBA0185BB674}">
      <dsp:nvSpPr>
        <dsp:cNvPr id="0" name=""/>
        <dsp:cNvSpPr/>
      </dsp:nvSpPr>
      <dsp:spPr>
        <a:xfrm>
          <a:off x="1776304" y="1192958"/>
          <a:ext cx="852595" cy="473731"/>
        </a:xfrm>
        <a:prstGeom prst="roundRect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Salgın hayvan hastalıklarının artması</a:t>
          </a:r>
        </a:p>
      </dsp:txBody>
      <dsp:txXfrm>
        <a:off x="1776304" y="1192958"/>
        <a:ext cx="852595" cy="473731"/>
      </dsp:txXfrm>
    </dsp:sp>
    <dsp:sp modelId="{BCBD5D32-A513-4A51-A106-597EACA581DA}">
      <dsp:nvSpPr>
        <dsp:cNvPr id="0" name=""/>
        <dsp:cNvSpPr/>
      </dsp:nvSpPr>
      <dsp:spPr>
        <a:xfrm>
          <a:off x="1009036" y="257145"/>
          <a:ext cx="1421806" cy="1421806"/>
        </a:xfrm>
        <a:custGeom>
          <a:avLst/>
          <a:gdLst/>
          <a:ahLst/>
          <a:cxnLst/>
          <a:rect l="0" t="0" r="0" b="0"/>
          <a:pathLst>
            <a:path>
              <a:moveTo>
                <a:pt x="709319" y="1306777"/>
              </a:moveTo>
              <a:arcTo wR="654536" hR="654536" stAng="5111932" swAng="1101030"/>
            </a:path>
          </a:pathLst>
        </a:custGeom>
        <a:noFill/>
        <a:ln w="9525" cap="flat" cmpd="sng" algn="ctr">
          <a:solidFill>
            <a:srgbClr val="8064A2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B47812-4232-4D1D-AEE6-8834E1E030E4}">
      <dsp:nvSpPr>
        <dsp:cNvPr id="0" name=""/>
        <dsp:cNvSpPr/>
      </dsp:nvSpPr>
      <dsp:spPr>
        <a:xfrm>
          <a:off x="753306" y="1239589"/>
          <a:ext cx="728817" cy="47373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Nüfusun aşırı artması</a:t>
          </a:r>
        </a:p>
      </dsp:txBody>
      <dsp:txXfrm>
        <a:off x="753306" y="1239589"/>
        <a:ext cx="728817" cy="473731"/>
      </dsp:txXfrm>
    </dsp:sp>
    <dsp:sp modelId="{CAE91F7B-A733-4216-B6E9-2F47E4A75434}">
      <dsp:nvSpPr>
        <dsp:cNvPr id="0" name=""/>
        <dsp:cNvSpPr/>
      </dsp:nvSpPr>
      <dsp:spPr>
        <a:xfrm>
          <a:off x="730781" y="37963"/>
          <a:ext cx="1421806" cy="1421806"/>
        </a:xfrm>
        <a:custGeom>
          <a:avLst/>
          <a:gdLst/>
          <a:ahLst/>
          <a:cxnLst/>
          <a:rect l="0" t="0" r="0" b="0"/>
          <a:pathLst>
            <a:path>
              <a:moveTo>
                <a:pt x="145822" y="1066395"/>
              </a:moveTo>
              <a:arcTo wR="654536" hR="654536" stAng="8460368" swAng="846732"/>
            </a:path>
          </a:pathLst>
        </a:custGeo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18CA4C-DCAD-422D-B48D-892490281C94}">
      <dsp:nvSpPr>
        <dsp:cNvPr id="0" name=""/>
        <dsp:cNvSpPr/>
      </dsp:nvSpPr>
      <dsp:spPr>
        <a:xfrm>
          <a:off x="417607" y="521860"/>
          <a:ext cx="728817" cy="473731"/>
        </a:xfrm>
        <a:prstGeom prst="roundRect">
          <a:avLst/>
        </a:prstGeom>
        <a:gradFill rotWithShape="0">
          <a:gsLst>
            <a:gs pos="0">
              <a:srgbClr val="F7964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F7964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F7964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Çin'in 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baskıları</a:t>
          </a:r>
        </a:p>
      </dsp:txBody>
      <dsp:txXfrm>
        <a:off x="417607" y="521860"/>
        <a:ext cx="728817" cy="473731"/>
      </dsp:txXfrm>
    </dsp:sp>
    <dsp:sp modelId="{FDBA3E9C-A161-4E96-B685-2E324796E64C}">
      <dsp:nvSpPr>
        <dsp:cNvPr id="0" name=""/>
        <dsp:cNvSpPr/>
      </dsp:nvSpPr>
      <dsp:spPr>
        <a:xfrm>
          <a:off x="708847" y="252352"/>
          <a:ext cx="1421806" cy="1421806"/>
        </a:xfrm>
        <a:custGeom>
          <a:avLst/>
          <a:gdLst/>
          <a:ahLst/>
          <a:cxnLst/>
          <a:rect l="0" t="0" r="0" b="0"/>
          <a:pathLst>
            <a:path>
              <a:moveTo>
                <a:pt x="202335" y="181322"/>
              </a:moveTo>
              <a:arcTo wR="654536" hR="654536" stAng="13578046" swAng="1488565"/>
            </a:path>
          </a:pathLst>
        </a:custGeom>
        <a:noFill/>
        <a:ln w="9525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13B8CA4-9858-4CB2-9CA8-E13B640C6C47}">
      <dsp:nvSpPr>
        <dsp:cNvPr id="0" name=""/>
        <dsp:cNvSpPr/>
      </dsp:nvSpPr>
      <dsp:spPr>
        <a:xfrm>
          <a:off x="1247581" y="1124209"/>
          <a:ext cx="676662" cy="462786"/>
        </a:xfrm>
        <a:prstGeom prst="ellipse">
          <a:avLst/>
        </a:prstGeom>
        <a:solidFill>
          <a:srgbClr val="F79646">
            <a:lumMod val="50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247581" y="1124209"/>
        <a:ext cx="676662" cy="462786"/>
      </dsp:txXfrm>
    </dsp:sp>
    <dsp:sp modelId="{B0479106-7E02-47A1-A9F3-FAEEC0F0F411}">
      <dsp:nvSpPr>
        <dsp:cNvPr id="0" name=""/>
        <dsp:cNvSpPr/>
      </dsp:nvSpPr>
      <dsp:spPr>
        <a:xfrm rot="11700000">
          <a:off x="556300" y="1055173"/>
          <a:ext cx="687651" cy="233346"/>
        </a:xfrm>
        <a:prstGeom prst="lef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33F7E17-A2CC-488D-AA17-C3E4FFF4A586}">
      <dsp:nvSpPr>
        <dsp:cNvPr id="0" name=""/>
        <dsp:cNvSpPr/>
      </dsp:nvSpPr>
      <dsp:spPr>
        <a:xfrm>
          <a:off x="108347" y="771730"/>
          <a:ext cx="919337" cy="622256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Dünya'yı Doğu ve Batı diye ikiye böler.</a:t>
          </a:r>
        </a:p>
      </dsp:txBody>
      <dsp:txXfrm>
        <a:off x="108347" y="771730"/>
        <a:ext cx="919337" cy="622256"/>
      </dsp:txXfrm>
    </dsp:sp>
    <dsp:sp modelId="{A9DAFA1B-60C1-4F75-8679-05196CB8F2EC}">
      <dsp:nvSpPr>
        <dsp:cNvPr id="0" name=""/>
        <dsp:cNvSpPr/>
      </dsp:nvSpPr>
      <dsp:spPr>
        <a:xfrm rot="14721951">
          <a:off x="895928" y="610419"/>
          <a:ext cx="803552" cy="233346"/>
        </a:xfrm>
        <a:prstGeom prst="leftArrow">
          <a:avLst>
            <a:gd name="adj1" fmla="val 60000"/>
            <a:gd name="adj2" fmla="val 50000"/>
          </a:avLst>
        </a:prstGeo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CD0C69-C416-4A03-A77F-A14D0A52DA34}">
      <dsp:nvSpPr>
        <dsp:cNvPr id="0" name=""/>
        <dsp:cNvSpPr/>
      </dsp:nvSpPr>
      <dsp:spPr>
        <a:xfrm>
          <a:off x="600076" y="50754"/>
          <a:ext cx="1060316" cy="622256"/>
        </a:xfrm>
        <a:prstGeom prst="roundRect">
          <a:avLst>
            <a:gd name="adj" fmla="val 10000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180 tane doğuda 180 tane batıda olmak üzere toplam  360 tanedir.</a:t>
          </a:r>
        </a:p>
      </dsp:txBody>
      <dsp:txXfrm>
        <a:off x="600076" y="50754"/>
        <a:ext cx="1060316" cy="622256"/>
      </dsp:txXfrm>
    </dsp:sp>
    <dsp:sp modelId="{3D644C2A-0032-4E32-BEFF-C9FBA277F3BA}">
      <dsp:nvSpPr>
        <dsp:cNvPr id="0" name=""/>
        <dsp:cNvSpPr/>
      </dsp:nvSpPr>
      <dsp:spPr>
        <a:xfrm rot="18171312">
          <a:off x="1557723" y="635118"/>
          <a:ext cx="836285" cy="233346"/>
        </a:xfrm>
        <a:prstGeom prst="leftArrow">
          <a:avLst>
            <a:gd name="adj1" fmla="val 60000"/>
            <a:gd name="adj2" fmla="val 5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940C2B3-BFA4-47EB-8B38-F4CC75022CA0}">
      <dsp:nvSpPr>
        <dsp:cNvPr id="0" name=""/>
        <dsp:cNvSpPr/>
      </dsp:nvSpPr>
      <dsp:spPr>
        <a:xfrm>
          <a:off x="1743047" y="89404"/>
          <a:ext cx="919337" cy="622256"/>
        </a:xfrm>
        <a:prstGeom prst="roundRect">
          <a:avLst>
            <a:gd name="adj" fmla="val 1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Boyları birbirine eşittir.</a:t>
          </a:r>
        </a:p>
      </dsp:txBody>
      <dsp:txXfrm>
        <a:off x="1743047" y="89404"/>
        <a:ext cx="919337" cy="622256"/>
      </dsp:txXfrm>
    </dsp:sp>
    <dsp:sp modelId="{E173DEB5-A7CB-48AA-BB0C-72CB96F52502}">
      <dsp:nvSpPr>
        <dsp:cNvPr id="0" name=""/>
        <dsp:cNvSpPr/>
      </dsp:nvSpPr>
      <dsp:spPr>
        <a:xfrm rot="20702727">
          <a:off x="1928196" y="1055287"/>
          <a:ext cx="690515" cy="233346"/>
        </a:xfrm>
        <a:prstGeom prst="lef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3090B84-59E6-4196-963D-2CA910F29E3D}">
      <dsp:nvSpPr>
        <dsp:cNvPr id="0" name=""/>
        <dsp:cNvSpPr/>
      </dsp:nvSpPr>
      <dsp:spPr>
        <a:xfrm>
          <a:off x="2147349" y="771738"/>
          <a:ext cx="919337" cy="622256"/>
        </a:xfrm>
        <a:prstGeom prst="roundRect">
          <a:avLst>
            <a:gd name="adj" fmla="val 10000"/>
          </a:avLst>
        </a:prstGeom>
        <a:solidFill>
          <a:srgbClr val="4BACC6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Paralelleri dik olarak keserler.</a:t>
          </a:r>
        </a:p>
      </dsp:txBody>
      <dsp:txXfrm>
        <a:off x="2147349" y="771738"/>
        <a:ext cx="919337" cy="6222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6CBCF-7FB0-4AB1-B5A7-E0C18F8E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1406</Words>
  <Characters>8015</Characters>
  <DocSecurity>0</DocSecurity>
  <Lines>66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2018-12-26T18:42:00Z</cp:lastPrinted>
  <dcterms:created xsi:type="dcterms:W3CDTF">2018-12-30T07:49:00Z</dcterms:created>
  <dcterms:modified xsi:type="dcterms:W3CDTF">2018-12-30T07:49:00Z</dcterms:modified>
  <cp:category>https://www.sorubak.com</cp:category>
</cp:coreProperties>
</file>