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6.SINIFLAR HZ.MUHAMMED'İN HAYATI 1 </w:t>
      </w:r>
      <w:proofErr w:type="gramStart"/>
      <w:r>
        <w:rPr>
          <w:rFonts w:asciiTheme="majorBidi" w:hAnsiTheme="majorBidi" w:cstheme="majorBidi"/>
          <w:sz w:val="24"/>
          <w:szCs w:val="24"/>
        </w:rPr>
        <w:t>DÖNEM  1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YAZILI SORULARI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ADI: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SOYADI: 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SINIFI-NUMARASI:</w:t>
      </w:r>
      <w:r w:rsidR="006565B9">
        <w:rPr>
          <w:rFonts w:asciiTheme="majorBidi" w:hAnsiTheme="majorBidi" w:cstheme="majorBidi"/>
          <w:sz w:val="24"/>
          <w:szCs w:val="24"/>
        </w:rPr>
        <w:t xml:space="preserve">    </w:t>
      </w:r>
      <w:hyperlink r:id="rId5" w:history="1">
        <w:r w:rsidR="006565B9" w:rsidRPr="006565B9">
          <w:rPr>
            <w:rStyle w:val="Kpr"/>
            <w:rFonts w:asciiTheme="majorBidi" w:hAnsiTheme="majorBidi" w:cstheme="majorBidi"/>
            <w:color w:val="FFFFFF" w:themeColor="background1"/>
            <w:sz w:val="24"/>
            <w:szCs w:val="24"/>
          </w:rPr>
          <w:t>https://www.sorubak.com</w:t>
        </w:r>
      </w:hyperlink>
      <w:r w:rsidR="006565B9">
        <w:rPr>
          <w:rFonts w:asciiTheme="majorBidi" w:hAnsiTheme="majorBidi" w:cstheme="majorBidi"/>
          <w:sz w:val="24"/>
          <w:szCs w:val="24"/>
        </w:rPr>
        <w:t xml:space="preserve"> </w:t>
      </w:r>
    </w:p>
    <w:p w:rsid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09096D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1-</w:t>
      </w:r>
      <w:r w:rsidR="00963853" w:rsidRPr="00D829FB">
        <w:rPr>
          <w:rFonts w:asciiTheme="majorBidi" w:hAnsiTheme="majorBidi" w:cstheme="majorBidi"/>
          <w:sz w:val="24"/>
          <w:szCs w:val="24"/>
        </w:rPr>
        <w:t>Hz. Hatice’yi (r.a.) ve amcası Ebu Talip’i kısa aralıklarla kaybetti. Bu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sebeple bu yıla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 w:rsidR="00963853" w:rsidRPr="00D829FB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gramStart"/>
      <w:r w:rsidR="002E0A7F" w:rsidRPr="00D829FB">
        <w:rPr>
          <w:rFonts w:asciiTheme="majorBidi" w:hAnsiTheme="majorBidi" w:cstheme="majorBidi"/>
          <w:b/>
          <w:bCs/>
          <w:i/>
          <w:iCs/>
          <w:sz w:val="24"/>
          <w:szCs w:val="24"/>
        </w:rPr>
        <w:t>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denir.</w:t>
      </w:r>
    </w:p>
    <w:p w:rsidR="00963853" w:rsidRPr="00D829FB" w:rsidRDefault="00D829FB" w:rsidP="002E0A7F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2-</w:t>
      </w:r>
      <w:r w:rsidR="00963853" w:rsidRPr="00D829FB">
        <w:rPr>
          <w:rFonts w:asciiTheme="majorBidi" w:hAnsiTheme="majorBidi" w:cstheme="majorBidi"/>
          <w:sz w:val="24"/>
          <w:szCs w:val="24"/>
        </w:rPr>
        <w:t>Cebrail (a.s.) görü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ndü ve Hz. Muhammed’e (s.a.v.)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63853" w:rsidRPr="00D829FB">
        <w:rPr>
          <w:rFonts w:asciiTheme="majorBidi" w:hAnsiTheme="majorBidi" w:cstheme="majorBidi"/>
          <w:sz w:val="24"/>
          <w:szCs w:val="24"/>
        </w:rPr>
        <w:t>dedi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.</w:t>
      </w:r>
    </w:p>
    <w:p w:rsidR="00963853" w:rsidRPr="00D829FB" w:rsidRDefault="00D829FB" w:rsidP="002E0A7F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3-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Hz. Hatice (r.a.) Mekkeliler arasında güzel ahlakı ve temizliği ile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lakabı ile anılırdı</w:t>
      </w:r>
    </w:p>
    <w:p w:rsidR="00963853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4-</w:t>
      </w:r>
      <w:r w:rsidR="00963853" w:rsidRPr="00D829FB">
        <w:rPr>
          <w:rFonts w:asciiTheme="majorBidi" w:hAnsiTheme="majorBidi" w:cstheme="majorBidi"/>
          <w:sz w:val="24"/>
          <w:szCs w:val="24"/>
        </w:rPr>
        <w:t xml:space="preserve">Mekkeliler ona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..............................</w:t>
      </w:r>
      <w:proofErr w:type="gramEnd"/>
      <w:r w:rsidR="00963853" w:rsidRPr="00D829FB">
        <w:rPr>
          <w:rFonts w:asciiTheme="majorBidi" w:hAnsiTheme="majorBidi" w:cstheme="majorBidi"/>
          <w:sz w:val="24"/>
          <w:szCs w:val="24"/>
        </w:rPr>
        <w:t>(Güvenilir Muhammed) diye sesleniyorlardı.</w:t>
      </w:r>
    </w:p>
    <w:p w:rsidR="006A2E35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5-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Hz. Peygamber (s.a.v.) yirmi yaşındayken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katılmaya mecbur kalmıştı.</w:t>
      </w:r>
    </w:p>
    <w:p w:rsidR="006A2E35" w:rsidRPr="00D829FB" w:rsidRDefault="00D829FB" w:rsidP="002E0A7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6-</w:t>
      </w:r>
      <w:r w:rsidR="006A2E35" w:rsidRPr="00D829FB">
        <w:rPr>
          <w:rFonts w:asciiTheme="majorBidi" w:hAnsiTheme="majorBidi" w:cstheme="majorBidi"/>
          <w:sz w:val="24"/>
          <w:szCs w:val="24"/>
        </w:rPr>
        <w:t>Göçebe olarak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çöllerde, çadırda yaşayanlara </w:t>
      </w:r>
      <w:proofErr w:type="gramStart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>............</w:t>
      </w:r>
      <w:proofErr w:type="gramEnd"/>
      <w:r w:rsidR="006A2E35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denilirdi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.</w:t>
      </w:r>
    </w:p>
    <w:p w:rsidR="006A2E35" w:rsidRPr="00D829FB" w:rsidRDefault="006A2E35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Hz. Muhammed’in (s.a.v.)</w:t>
      </w:r>
      <w:r w:rsidR="00D829FB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Pr="00D829FB">
        <w:rPr>
          <w:rFonts w:asciiTheme="majorBidi" w:hAnsiTheme="majorBidi" w:cstheme="majorBidi"/>
          <w:sz w:val="24"/>
          <w:szCs w:val="24"/>
        </w:rPr>
        <w:t xml:space="preserve">ailesi de Mekke’nin ileri gelen kabilelerinden olan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kabilesine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mensuptu.</w:t>
      </w:r>
    </w:p>
    <w:p w:rsidR="003C4202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7-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Kâbe’yi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>ve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oğlu </w:t>
      </w:r>
      <w:r w:rsidRPr="00D829FB">
        <w:rPr>
          <w:rFonts w:asciiTheme="majorBidi" w:hAnsiTheme="majorBidi" w:cstheme="majorBidi"/>
          <w:sz w:val="24"/>
          <w:szCs w:val="24"/>
        </w:rPr>
        <w:t>...................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yeniden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inşa etmişlerdi. 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8-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Hz. Muhammed (s.a.v.)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Nisan </w:t>
      </w:r>
      <w:proofErr w:type="gramStart"/>
      <w:r w:rsidR="002E0A7F" w:rsidRPr="00D829FB">
        <w:rPr>
          <w:rFonts w:asciiTheme="majorBidi" w:hAnsiTheme="majorBidi" w:cstheme="majorBidi"/>
          <w:sz w:val="24"/>
          <w:szCs w:val="24"/>
        </w:rPr>
        <w:t>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yılında </w:t>
      </w:r>
      <w:proofErr w:type="gramStart"/>
      <w:r w:rsidR="003C4202" w:rsidRPr="00D829FB">
        <w:rPr>
          <w:rFonts w:asciiTheme="majorBidi" w:hAnsiTheme="majorBidi" w:cstheme="majorBidi"/>
          <w:sz w:val="24"/>
          <w:szCs w:val="24"/>
        </w:rPr>
        <w:t>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6A2E35" w:rsidRPr="00D829FB">
        <w:rPr>
          <w:rFonts w:asciiTheme="majorBidi" w:hAnsiTheme="majorBidi" w:cstheme="majorBidi"/>
          <w:sz w:val="24"/>
          <w:szCs w:val="24"/>
        </w:rPr>
        <w:t>dünyaya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geldi</w:t>
      </w:r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9-</w:t>
      </w:r>
      <w:r w:rsidR="006A2E35" w:rsidRPr="00D829FB">
        <w:rPr>
          <w:rFonts w:asciiTheme="majorBidi" w:hAnsiTheme="majorBidi" w:cstheme="majorBidi"/>
          <w:sz w:val="24"/>
          <w:szCs w:val="24"/>
        </w:rPr>
        <w:t xml:space="preserve">Peygamberimizin doğumundan elli gün önce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</w:t>
      </w:r>
      <w:proofErr w:type="gramEnd"/>
      <w:r w:rsidR="006A2E35" w:rsidRPr="00D829FB">
        <w:rPr>
          <w:rFonts w:asciiTheme="majorBidi" w:hAnsiTheme="majorBidi" w:cstheme="majorBidi"/>
          <w:sz w:val="24"/>
          <w:szCs w:val="24"/>
        </w:rPr>
        <w:t xml:space="preserve"> Yemen valisi, Kâbe’yi yıkmak amacıyla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6A2E35" w:rsidRPr="00D829FB">
        <w:rPr>
          <w:rFonts w:asciiTheme="majorBidi" w:hAnsiTheme="majorBidi" w:cstheme="majorBidi"/>
          <w:sz w:val="24"/>
          <w:szCs w:val="24"/>
        </w:rPr>
        <w:t>içinde fillerin de bulunduğu bir ordu ile Kâbe’nin üzerine yürüdü.</w:t>
      </w:r>
    </w:p>
    <w:p w:rsidR="00D829FB" w:rsidRPr="00D829FB" w:rsidRDefault="006A2E35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D829FB" w:rsidRPr="00D829FB">
        <w:rPr>
          <w:rFonts w:asciiTheme="majorBidi" w:hAnsiTheme="majorBidi" w:cstheme="majorBidi"/>
          <w:sz w:val="24"/>
          <w:szCs w:val="24"/>
        </w:rPr>
        <w:t>10-</w:t>
      </w:r>
      <w:r w:rsidRPr="00D829FB">
        <w:rPr>
          <w:rFonts w:asciiTheme="majorBidi" w:hAnsiTheme="majorBidi" w:cstheme="majorBidi"/>
          <w:sz w:val="24"/>
          <w:szCs w:val="24"/>
        </w:rPr>
        <w:t>Ancak Allah (c.c.) tarafından</w:t>
      </w:r>
      <w:r w:rsidR="00D829FB"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Pr="00D829FB">
        <w:rPr>
          <w:rFonts w:asciiTheme="majorBidi" w:hAnsiTheme="majorBidi" w:cstheme="majorBidi"/>
          <w:sz w:val="24"/>
          <w:szCs w:val="24"/>
        </w:rPr>
        <w:t xml:space="preserve">gönderilen kuşların taşıdığı taşlarla fil ordusu dağıldı. Bu olay </w:t>
      </w:r>
      <w:proofErr w:type="gramStart"/>
      <w:r w:rsidR="00D829FB"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suresinde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açıkça anlatılmaktadır.</w:t>
      </w:r>
    </w:p>
    <w:p w:rsidR="002E0A7F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11-</w:t>
      </w:r>
      <w:r w:rsidR="002E0A7F" w:rsidRPr="00D829FB">
        <w:rPr>
          <w:rFonts w:asciiTheme="majorBidi" w:hAnsiTheme="majorBidi" w:cstheme="majorBidi"/>
          <w:sz w:val="24"/>
          <w:szCs w:val="24"/>
        </w:rPr>
        <w:t>Allah’a (c.c.) ve Peygamber’ine (s.a.v.) itaat edeceklerine dair</w:t>
      </w:r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r w:rsidR="002E0A7F" w:rsidRPr="00D829FB">
        <w:rPr>
          <w:rFonts w:asciiTheme="majorBidi" w:hAnsiTheme="majorBidi" w:cstheme="majorBidi"/>
          <w:sz w:val="24"/>
          <w:szCs w:val="24"/>
        </w:rPr>
        <w:t xml:space="preserve">Hz. Muhammed’e (s.a.v.) söz verdiler. Bu görüşme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</w:t>
      </w:r>
      <w:proofErr w:type="gramEnd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>Biatı</w:t>
      </w:r>
      <w:proofErr w:type="spellEnd"/>
      <w:r w:rsidR="002E0A7F"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” </w:t>
      </w:r>
      <w:r w:rsidR="002E0A7F" w:rsidRPr="00D829FB">
        <w:rPr>
          <w:rFonts w:asciiTheme="majorBidi" w:hAnsiTheme="majorBidi" w:cstheme="majorBidi"/>
          <w:sz w:val="24"/>
          <w:szCs w:val="24"/>
        </w:rPr>
        <w:t>olarak isimlendirilir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12-Medine şehrinin eski adı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idi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13-Peygamberimizin mübarek kabriyle minberi arasındaki bölüme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14-Onun yaşadığı dönemde diş temizliği,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denilen</w:t>
      </w:r>
      <w:proofErr w:type="gramEnd"/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bir ağacın dallarından yapılan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adlı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bir ucu fırça şeklindeki bir çubukla yapılırdı.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15-Medine şehrinde barışı sağlamak için Müslümanlar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829FB">
        <w:rPr>
          <w:rFonts w:asciiTheme="majorBidi" w:hAnsiTheme="majorBidi" w:cstheme="majorBidi"/>
          <w:sz w:val="24"/>
          <w:szCs w:val="24"/>
        </w:rPr>
        <w:t>ve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Yahudiler arasında, birbirlerinin inançlarına karışmayacaklarına ancak şehre bir saldırı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proofErr w:type="gramStart"/>
      <w:r w:rsidRPr="00D829FB">
        <w:rPr>
          <w:rFonts w:asciiTheme="majorBidi" w:hAnsiTheme="majorBidi" w:cstheme="majorBidi"/>
          <w:sz w:val="24"/>
          <w:szCs w:val="24"/>
        </w:rPr>
        <w:t>olursa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 hep birlikte hareket edeceklerine dair bir sözleşme yapıldı. Buna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proofErr w:type="gramEnd"/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16-Her şeylerini memleketlerinde bırakıp Medine’ye hicret eden Mekkeli Müslümanlara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 xml:space="preserve">. 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17-Onlara yardımcı olup ev sahipliği yapan Medineli Müslümanlara da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denilir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.</w:t>
      </w: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:rsidR="00D829FB" w:rsidRPr="00D829FB" w:rsidRDefault="00D829FB" w:rsidP="00D829FB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 xml:space="preserve">18Hz. Peygamber (s.a.v.), </w:t>
      </w:r>
      <w:proofErr w:type="spellStart"/>
      <w:r w:rsidRPr="00D829FB">
        <w:rPr>
          <w:rFonts w:asciiTheme="majorBidi" w:hAnsiTheme="majorBidi" w:cstheme="majorBidi"/>
          <w:sz w:val="24"/>
          <w:szCs w:val="24"/>
        </w:rPr>
        <w:t>Mescid</w:t>
      </w:r>
      <w:proofErr w:type="spellEnd"/>
      <w:r w:rsidRPr="00D829FB">
        <w:rPr>
          <w:rFonts w:asciiTheme="majorBidi" w:hAnsiTheme="majorBidi" w:cstheme="majorBidi"/>
          <w:sz w:val="24"/>
          <w:szCs w:val="24"/>
        </w:rPr>
        <w:t xml:space="preserve">-i Nebi’nin bitişiğine üstü örtülü, yüksekçe ve adına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>denir.</w:t>
      </w:r>
    </w:p>
    <w:p w:rsidR="00D829FB" w:rsidRPr="00D829FB" w:rsidRDefault="00D829FB" w:rsidP="00D829FB">
      <w:pPr>
        <w:rPr>
          <w:rFonts w:asciiTheme="majorBidi" w:hAnsiTheme="majorBidi" w:cstheme="majorBidi"/>
          <w:sz w:val="24"/>
          <w:szCs w:val="24"/>
        </w:rPr>
      </w:pPr>
      <w:r w:rsidRPr="00D829FB">
        <w:rPr>
          <w:rFonts w:asciiTheme="majorBidi" w:hAnsiTheme="majorBidi" w:cstheme="majorBidi"/>
          <w:sz w:val="24"/>
          <w:szCs w:val="24"/>
        </w:rPr>
        <w:t>19-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.......................</w:t>
      </w:r>
      <w:proofErr w:type="gramEnd"/>
      <w:r w:rsidRPr="00D829FB">
        <w:rPr>
          <w:rFonts w:asciiTheme="majorBidi" w:hAnsiTheme="majorBidi" w:cstheme="majorBidi"/>
          <w:sz w:val="24"/>
          <w:szCs w:val="24"/>
        </w:rPr>
        <w:t>suresinin ilk beş ayetini ona okudu.</w:t>
      </w:r>
    </w:p>
    <w:p w:rsidR="00D829FB" w:rsidRPr="00A848B7" w:rsidRDefault="00D829FB" w:rsidP="00A848B7">
      <w:pPr>
        <w:pStyle w:val="Altbilgi"/>
        <w:rPr>
          <w:color w:val="FFFF00"/>
          <w:sz w:val="16"/>
        </w:rPr>
      </w:pPr>
      <w:r w:rsidRPr="00D829FB">
        <w:rPr>
          <w:rFonts w:asciiTheme="majorBidi" w:hAnsiTheme="majorBidi" w:cstheme="majorBidi"/>
          <w:sz w:val="24"/>
          <w:szCs w:val="24"/>
        </w:rPr>
        <w:t>20-Hz. Peygamber’in (s.a.v.) ilk ve son kez yaptığı bu hacca “</w:t>
      </w:r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. </w:t>
      </w:r>
      <w:r w:rsidRPr="00D829FB">
        <w:rPr>
          <w:rFonts w:asciiTheme="majorBidi" w:hAnsiTheme="majorBidi" w:cstheme="majorBidi"/>
          <w:sz w:val="24"/>
          <w:szCs w:val="24"/>
        </w:rPr>
        <w:t xml:space="preserve">yaptığı bu konuşmaya da </w:t>
      </w:r>
      <w:proofErr w:type="gramStart"/>
      <w:r w:rsidRPr="00D829FB">
        <w:rPr>
          <w:rFonts w:asciiTheme="majorBidi" w:hAnsiTheme="majorBidi" w:cstheme="majorBidi"/>
          <w:b/>
          <w:bCs/>
          <w:sz w:val="24"/>
          <w:szCs w:val="24"/>
        </w:rPr>
        <w:t>.................</w:t>
      </w:r>
      <w:proofErr w:type="gramEnd"/>
      <w:r w:rsidRPr="00D829FB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gramStart"/>
      <w:r w:rsidRPr="00D829FB">
        <w:rPr>
          <w:rFonts w:asciiTheme="majorBidi" w:hAnsiTheme="majorBidi" w:cstheme="majorBidi"/>
          <w:sz w:val="24"/>
          <w:szCs w:val="24"/>
        </w:rPr>
        <w:t>denir</w:t>
      </w:r>
      <w:bookmarkStart w:id="0" w:name="_GoBack"/>
      <w:bookmarkEnd w:id="0"/>
      <w:proofErr w:type="gramEnd"/>
      <w:r w:rsidR="00D34CB3">
        <w:rPr>
          <w:color w:val="FFFF00"/>
          <w:sz w:val="16"/>
        </w:rPr>
        <w:t xml:space="preserve">.  </w:t>
      </w:r>
      <w:hyperlink r:id="rId6" w:history="1"/>
      <w:r w:rsidR="006565B9">
        <w:t xml:space="preserve"> </w:t>
      </w:r>
      <w:hyperlink r:id="rId7" w:history="1">
        <w:r w:rsidR="006565B9" w:rsidRPr="009C154B">
          <w:rPr>
            <w:rStyle w:val="Kpr"/>
          </w:rPr>
          <w:t>https://www.sorubak.com</w:t>
        </w:r>
      </w:hyperlink>
      <w:r w:rsidR="006565B9">
        <w:t xml:space="preserve"> </w:t>
      </w:r>
      <w:r w:rsidR="00D34CB3">
        <w:rPr>
          <w:b/>
          <w:sz w:val="24"/>
          <w:szCs w:val="24"/>
        </w:rPr>
        <w:t xml:space="preserve"> </w:t>
      </w:r>
    </w:p>
    <w:sectPr w:rsidR="00D829FB" w:rsidRPr="00A848B7" w:rsidSect="00D829F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963853"/>
    <w:rsid w:val="0009096D"/>
    <w:rsid w:val="001250C7"/>
    <w:rsid w:val="002E0A7F"/>
    <w:rsid w:val="003C4202"/>
    <w:rsid w:val="006565B9"/>
    <w:rsid w:val="006A2E35"/>
    <w:rsid w:val="0084153E"/>
    <w:rsid w:val="008C7EDC"/>
    <w:rsid w:val="00963853"/>
    <w:rsid w:val="00A848B7"/>
    <w:rsid w:val="00B81498"/>
    <w:rsid w:val="00D34CB3"/>
    <w:rsid w:val="00D829FB"/>
    <w:rsid w:val="00EA0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9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A848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48B7"/>
  </w:style>
  <w:style w:type="character" w:styleId="Kpr">
    <w:name w:val="Hyperlink"/>
    <w:basedOn w:val="VarsaylanParagrafYazTipi"/>
    <w:uiPriority w:val="99"/>
    <w:unhideWhenUsed/>
    <w:rsid w:val="00D34C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5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C100B-2A68-42DD-93A1-B8B4A052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2228</Characters>
  <Application>Microsoft Office Word</Application>
  <DocSecurity>0</DocSecurity>
  <Lines>18</Lines>
  <Paragraphs>5</Paragraphs>
  <ScaleCrop>false</ScaleCrop>
  <Manager>https://www.sorubak.com</Manager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2017-11-18T10:52:00Z</dcterms:created>
  <dcterms:modified xsi:type="dcterms:W3CDTF">2018-11-06T13:55:00Z</dcterms:modified>
  <cp:category>https://www.sorubak.com</cp:category>
</cp:coreProperties>
</file>