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ED3" w:rsidRDefault="00885049">
      <w:pPr>
        <w:jc w:val="center"/>
      </w:pPr>
      <w:proofErr w:type="gramStart"/>
      <w:r>
        <w:rPr>
          <w:b/>
          <w:sz w:val="48"/>
        </w:rPr>
        <w:t>.......................</w:t>
      </w:r>
      <w:proofErr w:type="gramEnd"/>
      <w:r>
        <w:rPr>
          <w:b/>
          <w:sz w:val="48"/>
        </w:rPr>
        <w:t>OKULU MÜZİK DERSİ ...... SINIFI</w:t>
      </w:r>
      <w:r>
        <w:rPr>
          <w:b/>
          <w:sz w:val="48"/>
        </w:rPr>
        <w:br/>
        <w:t>ÜNİTELENDİRİLMİŞ YILLIK DERS PLANI</w:t>
      </w:r>
    </w:p>
    <w:tbl>
      <w:tblPr>
        <w:tblStyle w:val="TabloKlavuzu"/>
        <w:tblW w:w="5000" w:type="pct"/>
        <w:tblInd w:w="-113" w:type="dxa"/>
        <w:tblLook w:val="04A0"/>
      </w:tblPr>
      <w:tblGrid>
        <w:gridCol w:w="498"/>
        <w:gridCol w:w="498"/>
        <w:gridCol w:w="498"/>
        <w:gridCol w:w="1988"/>
        <w:gridCol w:w="4506"/>
        <w:gridCol w:w="3156"/>
        <w:gridCol w:w="2404"/>
        <w:gridCol w:w="2066"/>
      </w:tblGrid>
      <w:tr w:rsidR="001A7ED3">
        <w:trPr>
          <w:cantSplit/>
          <w:trHeight w:val="1134"/>
          <w:tblHeader/>
        </w:trPr>
        <w:tc>
          <w:tcPr>
            <w:tcW w:w="0" w:type="auto"/>
            <w:textDirection w:val="btLr"/>
          </w:tcPr>
          <w:p w:rsidR="001A7ED3" w:rsidRDefault="00885049">
            <w:pPr>
              <w:ind w:left="113" w:right="113"/>
              <w:jc w:val="center"/>
              <w:rPr>
                <w:b/>
              </w:rPr>
            </w:pPr>
            <w:r>
              <w:rPr>
                <w:b/>
              </w:rPr>
              <w:t>AY</w:t>
            </w:r>
          </w:p>
        </w:tc>
        <w:tc>
          <w:tcPr>
            <w:tcW w:w="0" w:type="auto"/>
            <w:textDirection w:val="btLr"/>
          </w:tcPr>
          <w:p w:rsidR="001A7ED3" w:rsidRDefault="00885049">
            <w:pPr>
              <w:ind w:left="113" w:right="113"/>
              <w:jc w:val="center"/>
              <w:rPr>
                <w:b/>
              </w:rPr>
            </w:pPr>
            <w:r>
              <w:rPr>
                <w:b/>
              </w:rPr>
              <w:t>HAFTA</w:t>
            </w:r>
          </w:p>
        </w:tc>
        <w:tc>
          <w:tcPr>
            <w:tcW w:w="0" w:type="auto"/>
            <w:textDirection w:val="btLr"/>
          </w:tcPr>
          <w:p w:rsidR="001A7ED3" w:rsidRDefault="00885049">
            <w:pPr>
              <w:ind w:left="113" w:right="113"/>
              <w:jc w:val="center"/>
              <w:rPr>
                <w:b/>
              </w:rPr>
            </w:pPr>
            <w:r>
              <w:rPr>
                <w:b/>
              </w:rPr>
              <w:t>SAAT</w:t>
            </w:r>
          </w:p>
        </w:tc>
        <w:tc>
          <w:tcPr>
            <w:tcW w:w="0" w:type="auto"/>
            <w:vAlign w:val="center"/>
          </w:tcPr>
          <w:p w:rsidR="001A7ED3" w:rsidRDefault="00885049">
            <w:pPr>
              <w:rPr>
                <w:b/>
              </w:rPr>
            </w:pPr>
            <w:r>
              <w:rPr>
                <w:b/>
              </w:rPr>
              <w:t>ÖĞRENME ALANI</w:t>
            </w:r>
          </w:p>
        </w:tc>
        <w:tc>
          <w:tcPr>
            <w:tcW w:w="0" w:type="auto"/>
            <w:vAlign w:val="center"/>
          </w:tcPr>
          <w:p w:rsidR="001A7ED3" w:rsidRDefault="00885049">
            <w:pPr>
              <w:rPr>
                <w:b/>
              </w:rPr>
            </w:pPr>
            <w:r>
              <w:rPr>
                <w:b/>
              </w:rPr>
              <w:t>AÇIKLAMALAR</w:t>
            </w:r>
          </w:p>
        </w:tc>
        <w:tc>
          <w:tcPr>
            <w:tcW w:w="0" w:type="auto"/>
            <w:vAlign w:val="center"/>
          </w:tcPr>
          <w:p w:rsidR="001A7ED3" w:rsidRDefault="00885049">
            <w:pPr>
              <w:rPr>
                <w:b/>
              </w:rPr>
            </w:pPr>
            <w:r>
              <w:rPr>
                <w:b/>
              </w:rPr>
              <w:t>DEĞERLER</w:t>
            </w:r>
          </w:p>
        </w:tc>
        <w:tc>
          <w:tcPr>
            <w:tcW w:w="0" w:type="auto"/>
            <w:vAlign w:val="center"/>
          </w:tcPr>
          <w:p w:rsidR="001A7ED3" w:rsidRDefault="00885049">
            <w:pPr>
              <w:rPr>
                <w:b/>
              </w:rPr>
            </w:pPr>
            <w:r>
              <w:rPr>
                <w:b/>
              </w:rPr>
              <w:t>KAZANIMLAR</w:t>
            </w:r>
          </w:p>
        </w:tc>
        <w:tc>
          <w:tcPr>
            <w:tcW w:w="0" w:type="auto"/>
            <w:vAlign w:val="center"/>
          </w:tcPr>
          <w:p w:rsidR="001A7ED3" w:rsidRDefault="00885049">
            <w:pPr>
              <w:rPr>
                <w:b/>
              </w:rPr>
            </w:pPr>
            <w:r>
              <w:rPr>
                <w:b/>
              </w:rPr>
              <w:t>DEĞERLENDİRME</w:t>
            </w:r>
          </w:p>
        </w:tc>
      </w:tr>
      <w:tr w:rsidR="001A7ED3">
        <w:trPr>
          <w:cantSplit/>
          <w:trHeight w:val="1134"/>
        </w:trPr>
        <w:tc>
          <w:tcPr>
            <w:tcW w:w="0" w:type="auto"/>
            <w:textDirection w:val="btLr"/>
          </w:tcPr>
          <w:p w:rsidR="001A7ED3" w:rsidRDefault="00885049">
            <w:pPr>
              <w:ind w:left="113" w:right="113"/>
              <w:jc w:val="center"/>
              <w:rPr>
                <w:b/>
              </w:rPr>
            </w:pPr>
            <w:r>
              <w:t>EYLÜL</w:t>
            </w:r>
          </w:p>
        </w:tc>
        <w:tc>
          <w:tcPr>
            <w:tcW w:w="0" w:type="auto"/>
            <w:textDirection w:val="btLr"/>
          </w:tcPr>
          <w:p w:rsidR="001A7ED3" w:rsidRDefault="00885049">
            <w:pPr>
              <w:ind w:left="113" w:right="113"/>
              <w:jc w:val="center"/>
              <w:rPr>
                <w:b/>
              </w:rPr>
            </w:pPr>
            <w:r>
              <w:t>1.HAFTA(17-23)</w:t>
            </w:r>
          </w:p>
        </w:tc>
        <w:tc>
          <w:tcPr>
            <w:tcW w:w="0" w:type="auto"/>
            <w:textDirection w:val="btLr"/>
          </w:tcPr>
          <w:p w:rsidR="001A7ED3" w:rsidRDefault="00885049">
            <w:pPr>
              <w:ind w:left="113" w:right="113"/>
              <w:jc w:val="center"/>
              <w:rPr>
                <w:b/>
              </w:rPr>
            </w:pPr>
            <w:r>
              <w:t>1 SAAT</w:t>
            </w:r>
          </w:p>
        </w:tc>
        <w:tc>
          <w:tcPr>
            <w:tcW w:w="0" w:type="auto"/>
            <w:vAlign w:val="center"/>
          </w:tcPr>
          <w:p w:rsidR="001A7ED3" w:rsidRDefault="00885049">
            <w:pPr>
              <w:rPr>
                <w:b/>
              </w:rPr>
            </w:pPr>
            <w:r>
              <w:t>DİNLEME -SÖYLEME</w:t>
            </w:r>
          </w:p>
        </w:tc>
        <w:tc>
          <w:tcPr>
            <w:tcW w:w="0" w:type="auto"/>
            <w:vAlign w:val="center"/>
          </w:tcPr>
          <w:p w:rsidR="001A7ED3" w:rsidRDefault="00885049">
            <w:pPr>
              <w:rPr>
                <w:b/>
              </w:rPr>
            </w:pPr>
            <w:r>
              <w:t xml:space="preserve">Öğrencilerin İstiklâl Marşı’nı prozodi </w:t>
            </w:r>
            <w:r>
              <w:t>kurallarına (tonlama, vurgulama, zamanlama, duraklama vb.) uygun</w:t>
            </w:r>
          </w:p>
        </w:tc>
        <w:tc>
          <w:tcPr>
            <w:tcW w:w="0" w:type="auto"/>
            <w:vAlign w:val="center"/>
          </w:tcPr>
          <w:p w:rsidR="001A7ED3" w:rsidRDefault="00885049">
            <w:pPr>
              <w:rPr>
                <w:b/>
              </w:rPr>
            </w:pPr>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pPr>
              <w:rPr>
                <w:b/>
              </w:rPr>
            </w:pPr>
            <w:r>
              <w:t>5.1.İstiklâl Marşı’nı a</w:t>
            </w:r>
            <w:r>
              <w:t>nlamına uygun söylemeye özen gösterir.</w:t>
            </w:r>
          </w:p>
        </w:tc>
        <w:tc>
          <w:tcPr>
            <w:tcW w:w="0" w:type="auto"/>
            <w:vAlign w:val="center"/>
          </w:tcPr>
          <w:p w:rsidR="001A7ED3" w:rsidRDefault="00885049">
            <w:pPr>
              <w:rPr>
                <w:b/>
              </w:rPr>
            </w:pPr>
            <w:r>
              <w:br/>
            </w:r>
            <w:r>
              <w:rPr>
                <w:b/>
              </w:rPr>
              <w:t>2018-2019 Eğitim-Öğretim yılı başlangıcı</w:t>
            </w:r>
          </w:p>
        </w:tc>
      </w:tr>
      <w:tr w:rsidR="001A7ED3">
        <w:trPr>
          <w:cantSplit/>
          <w:trHeight w:val="1134"/>
        </w:trPr>
        <w:tc>
          <w:tcPr>
            <w:tcW w:w="0" w:type="auto"/>
            <w:textDirection w:val="btLr"/>
          </w:tcPr>
          <w:p w:rsidR="001A7ED3" w:rsidRDefault="00885049">
            <w:pPr>
              <w:ind w:left="113" w:right="113"/>
              <w:jc w:val="center"/>
            </w:pPr>
            <w:r>
              <w:t>EYLÜL</w:t>
            </w:r>
          </w:p>
        </w:tc>
        <w:tc>
          <w:tcPr>
            <w:tcW w:w="0" w:type="auto"/>
            <w:textDirection w:val="btLr"/>
          </w:tcPr>
          <w:p w:rsidR="001A7ED3" w:rsidRDefault="00885049">
            <w:pPr>
              <w:ind w:left="113" w:right="113"/>
              <w:jc w:val="center"/>
            </w:pPr>
            <w:r>
              <w:t>2.HAFTA(24-30)</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5/8’lik, 7/8’lik ve 9/8’lik aksak ölçüler/usuller kulaktan öğretme yöntemi ile verilmelidir.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duyarlıl</w:t>
            </w:r>
            <w:r>
              <w:t xml:space="preserve">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5.2. Farklı ritmik yapıdaki ezgileri seslendirir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EKİM</w:t>
            </w:r>
          </w:p>
        </w:tc>
        <w:tc>
          <w:tcPr>
            <w:tcW w:w="0" w:type="auto"/>
            <w:textDirection w:val="btLr"/>
          </w:tcPr>
          <w:p w:rsidR="001A7ED3" w:rsidRDefault="00885049">
            <w:pPr>
              <w:ind w:left="113" w:right="113"/>
              <w:jc w:val="center"/>
            </w:pPr>
            <w:r>
              <w:t>3.HAFTA(01-07)</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 xml:space="preserve">Drama, müzikli oyun, kukla, </w:t>
            </w:r>
            <w:r>
              <w:t>Hacivat-Karagöz vb. halk oyunlarıyla yardımlaşma, iş birliği, çalışkanlık ve sabır değerleri kazandırılmalıdır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w:t>
            </w:r>
            <w:r>
              <w:t xml:space="preserve"> vatanseverlik ve vefa</w:t>
            </w:r>
          </w:p>
        </w:tc>
        <w:tc>
          <w:tcPr>
            <w:tcW w:w="0" w:type="auto"/>
            <w:vAlign w:val="center"/>
          </w:tcPr>
          <w:p w:rsidR="001A7ED3" w:rsidRDefault="00885049">
            <w:r>
              <w:t>5.3.Belirli gün ve haftalarla ilgili müzik etkinliklerine katılır.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EKİM</w:t>
            </w:r>
          </w:p>
        </w:tc>
        <w:tc>
          <w:tcPr>
            <w:tcW w:w="0" w:type="auto"/>
            <w:textDirection w:val="btLr"/>
          </w:tcPr>
          <w:p w:rsidR="001A7ED3" w:rsidRDefault="00885049">
            <w:pPr>
              <w:ind w:left="113" w:right="113"/>
              <w:jc w:val="center"/>
            </w:pPr>
            <w:r>
              <w:t>4.HAFTA(08-14)</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“Giderek yavaşlama’’ ve “giderek hızlanma’’ gibi hız değişiklikleri hissettirilmelidir.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w:t>
            </w:r>
            <w:r>
              <w:t xml:space="preserve">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5.4. Seslendirdiği müziklerde gürlük ve hız değişikliklerini uygular.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lastRenderedPageBreak/>
              <w:t>EKİM</w:t>
            </w:r>
          </w:p>
        </w:tc>
        <w:tc>
          <w:tcPr>
            <w:tcW w:w="0" w:type="auto"/>
            <w:textDirection w:val="btLr"/>
          </w:tcPr>
          <w:p w:rsidR="001A7ED3" w:rsidRDefault="00885049">
            <w:pPr>
              <w:ind w:left="113" w:right="113"/>
              <w:jc w:val="center"/>
            </w:pPr>
            <w:r>
              <w:t>5.HAFTA(15-21)</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w:t>
            </w:r>
            <w:r>
              <w:t>ır. Öğrenciler ilk makamı işitsel olarak algıladıktan sonra diğer makama yönelik dinleti yapılır. Sonra her iki makama yönelik karışık eserler dinletilir ve öğrencilerden eserlerin hangi makama ait olduklarını bulmaları istenir. Öğrenciler eserlerin makaml</w:t>
            </w:r>
            <w:r>
              <w:t>arını belirlemede belli bir başarı elde ettikten sonra bu makamlardan farklı karakterde üçüncü bir makama ait eserler de arada bir sorulur ancak bu makamla ilgili ayrıntıya girilmez. Her çalışma sınıf düzeyinde istenen makamlara yönelik söyleme etkinlikler</w:t>
            </w:r>
            <w:r>
              <w:t xml:space="preserve">i ile desteklenerek öğrencilerde makamsal </w:t>
            </w:r>
            <w:proofErr w:type="spellStart"/>
            <w:r>
              <w:t>farkındalık</w:t>
            </w:r>
            <w:proofErr w:type="spellEnd"/>
            <w:r>
              <w:t xml:space="preserve"> sağlanır.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5.5. Türk müziğinin maka</w:t>
            </w:r>
            <w:r>
              <w:t>msal yapısını fark eder.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EKİM</w:t>
            </w:r>
          </w:p>
        </w:tc>
        <w:tc>
          <w:tcPr>
            <w:tcW w:w="0" w:type="auto"/>
            <w:textDirection w:val="btLr"/>
          </w:tcPr>
          <w:p w:rsidR="001A7ED3" w:rsidRDefault="00885049">
            <w:pPr>
              <w:ind w:left="113" w:right="113"/>
              <w:jc w:val="center"/>
            </w:pPr>
            <w:r>
              <w:t>6.HAFTA(22-28)</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Öğrencilerin bireysel veya toplu olarak yaptıkları müzik çalışmalarını sergileyebilecekleri ortam oluşturulmalıdır.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5.6. Müzik çalışmalarını sergiler.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lastRenderedPageBreak/>
              <w:t>EKİM-KASIM</w:t>
            </w:r>
          </w:p>
        </w:tc>
        <w:tc>
          <w:tcPr>
            <w:tcW w:w="0" w:type="auto"/>
            <w:textDirection w:val="btLr"/>
          </w:tcPr>
          <w:p w:rsidR="001A7ED3" w:rsidRDefault="00885049">
            <w:pPr>
              <w:ind w:left="113" w:right="113"/>
              <w:jc w:val="center"/>
            </w:pPr>
            <w:r>
              <w:t>7.HAFTA(29-04)</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5.B. MÜZİKSEL ALGI VE BİLGİLENME5.B. MÜZİKSEL ALGI VE BİLGİLENME</w:t>
            </w:r>
          </w:p>
        </w:tc>
        <w:tc>
          <w:tcPr>
            <w:tcW w:w="0" w:type="auto"/>
            <w:vAlign w:val="center"/>
          </w:tcPr>
          <w:p w:rsidR="001A7ED3" w:rsidRDefault="00885049">
            <w:r>
              <w:t>Öğrencilerin bun</w:t>
            </w:r>
            <w:r>
              <w:t xml:space="preserve">u bir genel kültür bilgisi olarak edinmesi hedeflenerek notaları doğru şekilde yazmaları </w:t>
            </w:r>
            <w:proofErr w:type="gramStart"/>
            <w:r>
              <w:t>sağlanmalıdır.Öğrencilerin</w:t>
            </w:r>
            <w:proofErr w:type="gramEnd"/>
            <w:r>
              <w:t xml:space="preserve"> bunu bir genel kültür bilgisi olarak edinmesi hedeflenerek notaları doğru şekilde yazmaları sağlanmalıdır.</w:t>
            </w:r>
          </w:p>
        </w:tc>
        <w:tc>
          <w:tcPr>
            <w:tcW w:w="0" w:type="auto"/>
            <w:vAlign w:val="center"/>
          </w:tcPr>
          <w:p w:rsidR="001A7ED3" w:rsidRDefault="00885049">
            <w:proofErr w:type="spellStart"/>
            <w:proofErr w:type="gramStart"/>
            <w:r>
              <w:t>arkadaşlık</w:t>
            </w:r>
            <w:proofErr w:type="spellEnd"/>
            <w:r>
              <w:t xml:space="preserve">, </w:t>
            </w:r>
            <w:proofErr w:type="spellStart"/>
            <w:r>
              <w:t>çalışkanlık</w:t>
            </w:r>
            <w:proofErr w:type="spellEnd"/>
            <w:r>
              <w:t xml:space="preserve">, </w:t>
            </w:r>
            <w:r>
              <w:t xml:space="preserve">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xml:space="preserve">, sabır, saygı, sevgi, sorumluluk, vatanseverlik ve </w:t>
            </w:r>
            <w:proofErr w:type="spellStart"/>
            <w:r>
              <w:t>vefaarkadaşlık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w:t>
            </w:r>
            <w:r>
              <w:t>r, saygı, sevgi, sorumluluk, vatanseverlik ve vefa</w:t>
            </w:r>
            <w:proofErr w:type="gramEnd"/>
          </w:p>
        </w:tc>
        <w:tc>
          <w:tcPr>
            <w:tcW w:w="0" w:type="auto"/>
            <w:vAlign w:val="center"/>
          </w:tcPr>
          <w:p w:rsidR="001A7ED3" w:rsidRDefault="00885049">
            <w:r>
              <w:t xml:space="preserve">5.B.1. Temel müzik yazı ve </w:t>
            </w:r>
            <w:proofErr w:type="spellStart"/>
            <w:r>
              <w:t>ögelerini</w:t>
            </w:r>
            <w:proofErr w:type="spellEnd"/>
            <w:r>
              <w:t xml:space="preserve"> kullanır.5.B.1. Temel müzik yazı ve </w:t>
            </w:r>
            <w:proofErr w:type="spellStart"/>
            <w:r>
              <w:t>ögelerini</w:t>
            </w:r>
            <w:proofErr w:type="spellEnd"/>
            <w:r>
              <w:t xml:space="preserve"> kullanır.</w:t>
            </w:r>
          </w:p>
        </w:tc>
        <w:tc>
          <w:tcPr>
            <w:tcW w:w="0" w:type="auto"/>
            <w:vAlign w:val="center"/>
          </w:tcPr>
          <w:p w:rsidR="001A7ED3" w:rsidRDefault="00885049">
            <w:pPr>
              <w:rPr>
                <w:b/>
              </w:rPr>
            </w:pPr>
            <w:r>
              <w:br/>
            </w:r>
            <w:r>
              <w:rPr>
                <w:b/>
              </w:rPr>
              <w:t>Cumhuriyet Bayramı</w:t>
            </w:r>
          </w:p>
        </w:tc>
      </w:tr>
      <w:tr w:rsidR="001A7ED3">
        <w:trPr>
          <w:cantSplit/>
          <w:trHeight w:val="1134"/>
        </w:trPr>
        <w:tc>
          <w:tcPr>
            <w:tcW w:w="0" w:type="auto"/>
            <w:textDirection w:val="btLr"/>
          </w:tcPr>
          <w:p w:rsidR="001A7ED3" w:rsidRDefault="00885049">
            <w:pPr>
              <w:ind w:left="113" w:right="113"/>
              <w:jc w:val="center"/>
            </w:pPr>
            <w:r>
              <w:t>KASIM</w:t>
            </w:r>
          </w:p>
        </w:tc>
        <w:tc>
          <w:tcPr>
            <w:tcW w:w="0" w:type="auto"/>
            <w:textDirection w:val="btLr"/>
          </w:tcPr>
          <w:p w:rsidR="001A7ED3" w:rsidRDefault="00885049">
            <w:pPr>
              <w:ind w:left="113" w:right="113"/>
              <w:jc w:val="center"/>
            </w:pPr>
            <w:r>
              <w:t>8.HAFTA(05-11)</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5.B. MÜZİKSEL ALGI VE BİLGİLENME</w:t>
            </w:r>
          </w:p>
        </w:tc>
        <w:tc>
          <w:tcPr>
            <w:tcW w:w="0" w:type="auto"/>
            <w:vAlign w:val="center"/>
          </w:tcPr>
          <w:p w:rsidR="001A7ED3" w:rsidRDefault="00885049">
            <w:r>
              <w:t xml:space="preserve">a) Bu sınıf düzeyinde birlik, </w:t>
            </w:r>
            <w:r>
              <w:t xml:space="preserve">ikilik, nota ve sus değerleri verilmelidir. b) Birlik, ikilik, dörtlük, sekizlik nota ve sus değerleri </w:t>
            </w:r>
            <w:proofErr w:type="spellStart"/>
            <w:r>
              <w:t>dizek</w:t>
            </w:r>
            <w:proofErr w:type="spellEnd"/>
            <w:r>
              <w:t xml:space="preserve"> üzerinde uygulamalı olarak kavratılmaya çalışılır. Sesler arasındaki ilişkiler matematiksel oyunlar şeklinde kartlara yazılarak oyunlaştırılabilir.</w:t>
            </w:r>
            <w:r>
              <w:t xml:space="preserve"> c) Ritim kartlarından örnekler dağıtılır ve çalınan ritme ait olan kartı elinde bulunduran öğrenciden, kartın kendisinde olduğunu fark etmesi ve kartı havaya kaldırması istenir. ç) Sonraki aşamada ise öğrencilerden öğrendikleri sesler ve nota değerlerinde</w:t>
            </w:r>
            <w:r>
              <w:t>n oluşan şarkıları, çalgıları ve sesleriyle seslendirmelerine yönelik etkinlikler düzen</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5.B.2. Öğrendiği seslerin uzunluk ve kısalık özelliklerini ayırt eder.</w:t>
            </w:r>
          </w:p>
        </w:tc>
        <w:tc>
          <w:tcPr>
            <w:tcW w:w="0" w:type="auto"/>
            <w:vAlign w:val="center"/>
          </w:tcPr>
          <w:p w:rsidR="001A7ED3" w:rsidRDefault="00885049">
            <w:pPr>
              <w:rPr>
                <w:b/>
              </w:rPr>
            </w:pPr>
            <w:r>
              <w:br/>
            </w:r>
            <w:r>
              <w:rPr>
                <w:b/>
              </w:rPr>
              <w:t>Atatürk Haftası</w:t>
            </w:r>
          </w:p>
        </w:tc>
      </w:tr>
      <w:tr w:rsidR="001A7ED3">
        <w:trPr>
          <w:cantSplit/>
          <w:trHeight w:val="1134"/>
        </w:trPr>
        <w:tc>
          <w:tcPr>
            <w:tcW w:w="0" w:type="auto"/>
            <w:textDirection w:val="btLr"/>
          </w:tcPr>
          <w:p w:rsidR="001A7ED3" w:rsidRDefault="00885049">
            <w:pPr>
              <w:ind w:left="113" w:right="113"/>
              <w:jc w:val="center"/>
            </w:pPr>
            <w:r>
              <w:lastRenderedPageBreak/>
              <w:t>KASIM</w:t>
            </w:r>
          </w:p>
        </w:tc>
        <w:tc>
          <w:tcPr>
            <w:tcW w:w="0" w:type="auto"/>
            <w:textDirection w:val="btLr"/>
          </w:tcPr>
          <w:p w:rsidR="001A7ED3" w:rsidRDefault="00885049">
            <w:pPr>
              <w:ind w:left="113" w:right="113"/>
              <w:jc w:val="center"/>
            </w:pPr>
            <w:r>
              <w:t>9.HAFTA(12-18)</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5.B. MÜZİKSEL ALGI VE BİLGİLENME</w:t>
            </w:r>
          </w:p>
        </w:tc>
        <w:tc>
          <w:tcPr>
            <w:tcW w:w="0" w:type="auto"/>
            <w:vAlign w:val="center"/>
          </w:tcPr>
          <w:p w:rsidR="001A7ED3" w:rsidRDefault="00885049">
            <w:r>
              <w:t xml:space="preserve">a) Bu sınıf düzeyinde </w:t>
            </w:r>
            <w:proofErr w:type="spellStart"/>
            <w:r>
              <w:t>dizek</w:t>
            </w:r>
            <w:proofErr w:type="spellEnd"/>
            <w:r>
              <w:t xml:space="preserve"> üzerinde “re-la” aralığındaki sesler verilmelidir. b) “Re-la” aralığındaki </w:t>
            </w:r>
            <w:r>
              <w:t>seslerden oluşan bir şarkıda notaların incelik-kalınlık özelliklerini anlamalarına yönelik oyunlar oynatılabilir. Örneğin; “fa” sesi eksen olarak belirlenir ve bu sese göre daha ince olan “sol ve la” seslerini duyduklarında öğrencilerin ayağa kalkmaları, “</w:t>
            </w:r>
            <w:r>
              <w:t>fa” sesine göre daha kalın olan “re” ve “mi” seslerini duyduklarında ise oturmaları istenir.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xml:space="preserve">, sabır, saygı, sevgi, sorumluluk, vatanseverlik ve </w:t>
            </w:r>
            <w:r>
              <w:t>vefa</w:t>
            </w:r>
          </w:p>
        </w:tc>
        <w:tc>
          <w:tcPr>
            <w:tcW w:w="0" w:type="auto"/>
            <w:vAlign w:val="center"/>
          </w:tcPr>
          <w:p w:rsidR="001A7ED3" w:rsidRDefault="00885049">
            <w:r>
              <w:t>5.B.3. Öğrendiği seslerin incelik ve kalınlık özelliklerini ayırt eder.</w:t>
            </w:r>
          </w:p>
        </w:tc>
        <w:tc>
          <w:tcPr>
            <w:tcW w:w="0" w:type="auto"/>
            <w:vAlign w:val="center"/>
          </w:tcPr>
          <w:p w:rsidR="001A7ED3" w:rsidRDefault="00885049">
            <w:pPr>
              <w:rPr>
                <w:b/>
              </w:rPr>
            </w:pPr>
            <w:r>
              <w:br/>
            </w:r>
            <w:r>
              <w:rPr>
                <w:b/>
              </w:rPr>
              <w:t>Atatürk Haftası</w:t>
            </w:r>
          </w:p>
        </w:tc>
      </w:tr>
      <w:tr w:rsidR="001A7ED3">
        <w:trPr>
          <w:cantSplit/>
          <w:trHeight w:val="1134"/>
        </w:trPr>
        <w:tc>
          <w:tcPr>
            <w:tcW w:w="0" w:type="auto"/>
            <w:textDirection w:val="btLr"/>
          </w:tcPr>
          <w:p w:rsidR="001A7ED3" w:rsidRDefault="00885049">
            <w:pPr>
              <w:ind w:left="113" w:right="113"/>
              <w:jc w:val="center"/>
            </w:pPr>
            <w:r>
              <w:t>KASIM</w:t>
            </w:r>
          </w:p>
        </w:tc>
        <w:tc>
          <w:tcPr>
            <w:tcW w:w="0" w:type="auto"/>
            <w:textDirection w:val="btLr"/>
          </w:tcPr>
          <w:p w:rsidR="001A7ED3" w:rsidRDefault="00885049">
            <w:pPr>
              <w:ind w:left="113" w:right="113"/>
              <w:jc w:val="center"/>
            </w:pPr>
            <w:r>
              <w:t>10.HAFTA(19-25)</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5.B. MÜZİKSEL ALGI VE BİLGİLENME5.B. MÜZİKSEL ALGI VE BİLGİLENME</w:t>
            </w:r>
          </w:p>
        </w:tc>
        <w:tc>
          <w:tcPr>
            <w:tcW w:w="0" w:type="auto"/>
            <w:vAlign w:val="center"/>
          </w:tcPr>
          <w:p w:rsidR="001A7ED3" w:rsidRDefault="00885049">
            <w:r>
              <w:t xml:space="preserve">Re-la aralığındaki notalar </w:t>
            </w:r>
            <w:proofErr w:type="gramStart"/>
            <w:r>
              <w:t>verilmelidir.Re</w:t>
            </w:r>
            <w:proofErr w:type="gramEnd"/>
            <w:r>
              <w:t xml:space="preserve">-la aralığındaki notalar </w:t>
            </w:r>
            <w:r>
              <w:t>verilmelidir.</w:t>
            </w:r>
          </w:p>
        </w:tc>
        <w:tc>
          <w:tcPr>
            <w:tcW w:w="0" w:type="auto"/>
            <w:vAlign w:val="center"/>
          </w:tcPr>
          <w:p w:rsidR="001A7ED3" w:rsidRDefault="00885049">
            <w:proofErr w:type="spellStart"/>
            <w:proofErr w:type="gram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xml:space="preserve">, sabır, saygı, sevgi, sorumluluk, vatanseverlik ve </w:t>
            </w:r>
            <w:proofErr w:type="spellStart"/>
            <w:r>
              <w:t>vefaarkadaşlık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iy</w:t>
            </w:r>
            <w:r>
              <w:t xml:space="preserve">ilikseverlik, </w:t>
            </w:r>
            <w:proofErr w:type="spellStart"/>
            <w:r>
              <w:t>özgürlük</w:t>
            </w:r>
            <w:proofErr w:type="spellEnd"/>
            <w:r>
              <w:t xml:space="preserve">, </w:t>
            </w:r>
            <w:proofErr w:type="spellStart"/>
            <w:r>
              <w:t>paylaşma</w:t>
            </w:r>
            <w:proofErr w:type="spellEnd"/>
            <w:r>
              <w:t>, sabır, saygı, sevgi, sorumluluk, vatanseverlik ve vefa</w:t>
            </w:r>
            <w:proofErr w:type="gramEnd"/>
          </w:p>
        </w:tc>
        <w:tc>
          <w:tcPr>
            <w:tcW w:w="0" w:type="auto"/>
            <w:vAlign w:val="center"/>
          </w:tcPr>
          <w:p w:rsidR="001A7ED3" w:rsidRDefault="00885049">
            <w:r>
              <w:t xml:space="preserve">5.B.4. Müzikteki ses yüksekliklerini </w:t>
            </w:r>
            <w:proofErr w:type="spellStart"/>
            <w:r>
              <w:t>dizek</w:t>
            </w:r>
            <w:proofErr w:type="spellEnd"/>
            <w:r>
              <w:t xml:space="preserve"> üzerinde gösterir.5.B.4. Müzikteki ses yüksekliklerini </w:t>
            </w:r>
            <w:proofErr w:type="spellStart"/>
            <w:r>
              <w:t>dizek</w:t>
            </w:r>
            <w:proofErr w:type="spellEnd"/>
            <w:r>
              <w:t xml:space="preserve"> üzerinde gösterir.</w:t>
            </w:r>
          </w:p>
        </w:tc>
        <w:tc>
          <w:tcPr>
            <w:tcW w:w="0" w:type="auto"/>
            <w:vAlign w:val="center"/>
          </w:tcPr>
          <w:p w:rsidR="001A7ED3" w:rsidRDefault="00885049">
            <w:pPr>
              <w:rPr>
                <w:b/>
              </w:rPr>
            </w:pPr>
            <w:r>
              <w:br/>
            </w:r>
            <w:r>
              <w:rPr>
                <w:b/>
              </w:rPr>
              <w:t>Öğretmenler Günü</w:t>
            </w:r>
          </w:p>
        </w:tc>
      </w:tr>
      <w:tr w:rsidR="001A7ED3">
        <w:trPr>
          <w:cantSplit/>
          <w:trHeight w:val="1134"/>
        </w:trPr>
        <w:tc>
          <w:tcPr>
            <w:tcW w:w="0" w:type="auto"/>
            <w:textDirection w:val="btLr"/>
          </w:tcPr>
          <w:p w:rsidR="001A7ED3" w:rsidRDefault="00885049">
            <w:pPr>
              <w:ind w:left="113" w:right="113"/>
              <w:jc w:val="center"/>
            </w:pPr>
            <w:r>
              <w:t>KASIM-ARALIK</w:t>
            </w:r>
          </w:p>
        </w:tc>
        <w:tc>
          <w:tcPr>
            <w:tcW w:w="0" w:type="auto"/>
            <w:textDirection w:val="btLr"/>
          </w:tcPr>
          <w:p w:rsidR="001A7ED3" w:rsidRDefault="00885049">
            <w:pPr>
              <w:ind w:left="113" w:right="113"/>
              <w:jc w:val="center"/>
            </w:pPr>
            <w:r>
              <w:t>11.HAFTA(26-02)</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5.B. MÜZİKSEL ALGI VE BİLGİLENME</w:t>
            </w:r>
          </w:p>
        </w:tc>
        <w:tc>
          <w:tcPr>
            <w:tcW w:w="0" w:type="auto"/>
            <w:vAlign w:val="center"/>
          </w:tcPr>
          <w:p w:rsidR="001A7ED3" w:rsidRDefault="00885049">
            <w:r>
              <w:t>a) Önce örnek bir şarkı veya türkü öğrenciler tarafından seslendirilir, sonra öğrenciler iki gruba ayrılır ve bu gruplara farklı çalgılar verilerek bölümlerin farklılıklarını çalgılarıyla belirlemeler</w:t>
            </w:r>
            <w:r>
              <w:t>i istenir. b) Müzikler iki bölümlü şarkı formunda olmalıdır.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5.B.5. Müziklerde farklı bö</w:t>
            </w:r>
            <w:r>
              <w:t>lümleri ritim çalgılarıyla ayırt eder.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ARALIK</w:t>
            </w:r>
          </w:p>
        </w:tc>
        <w:tc>
          <w:tcPr>
            <w:tcW w:w="0" w:type="auto"/>
            <w:textDirection w:val="btLr"/>
          </w:tcPr>
          <w:p w:rsidR="001A7ED3" w:rsidRDefault="00885049">
            <w:pPr>
              <w:ind w:left="113" w:right="113"/>
              <w:jc w:val="center"/>
            </w:pPr>
            <w:r>
              <w:t>12.HAFTA(03-09)</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5.B. MÜZİKSEL ALGI VE BİLGİLENME</w:t>
            </w:r>
          </w:p>
        </w:tc>
        <w:tc>
          <w:tcPr>
            <w:tcW w:w="0" w:type="auto"/>
            <w:vAlign w:val="center"/>
          </w:tcPr>
          <w:p w:rsidR="001A7ED3" w:rsidRDefault="00885049">
            <w:r>
              <w:t>Orta hız ve orta gürlük kavramları verilmelidir.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5.B.6. Müziklerde temel hız ve gürlük basamaklarını ayırt eder.</w:t>
            </w:r>
          </w:p>
        </w:tc>
        <w:tc>
          <w:tcPr>
            <w:tcW w:w="0" w:type="auto"/>
            <w:vAlign w:val="center"/>
          </w:tcPr>
          <w:p w:rsidR="001A7ED3" w:rsidRDefault="00885049">
            <w:pPr>
              <w:rPr>
                <w:b/>
              </w:rPr>
            </w:pPr>
            <w:r>
              <w:br/>
            </w:r>
            <w:r>
              <w:rPr>
                <w:b/>
              </w:rPr>
              <w:t>Dünya Engelliler Günü</w:t>
            </w:r>
          </w:p>
        </w:tc>
      </w:tr>
      <w:tr w:rsidR="001A7ED3">
        <w:trPr>
          <w:cantSplit/>
          <w:trHeight w:val="1134"/>
        </w:trPr>
        <w:tc>
          <w:tcPr>
            <w:tcW w:w="0" w:type="auto"/>
            <w:textDirection w:val="btLr"/>
          </w:tcPr>
          <w:p w:rsidR="001A7ED3" w:rsidRDefault="00885049">
            <w:pPr>
              <w:ind w:left="113" w:right="113"/>
              <w:jc w:val="center"/>
            </w:pPr>
            <w:r>
              <w:lastRenderedPageBreak/>
              <w:t>ARALIK</w:t>
            </w:r>
          </w:p>
        </w:tc>
        <w:tc>
          <w:tcPr>
            <w:tcW w:w="0" w:type="auto"/>
            <w:textDirection w:val="btLr"/>
          </w:tcPr>
          <w:p w:rsidR="001A7ED3" w:rsidRDefault="00885049">
            <w:pPr>
              <w:ind w:left="113" w:right="113"/>
              <w:jc w:val="center"/>
            </w:pPr>
            <w:r>
              <w:t>13.HAFTA(10-16)</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5.B. MÜZİKSEL ALGI VE BİLGİLENME</w:t>
            </w:r>
          </w:p>
        </w:tc>
        <w:tc>
          <w:tcPr>
            <w:tcW w:w="0" w:type="auto"/>
            <w:vAlign w:val="center"/>
          </w:tcPr>
          <w:p w:rsidR="001A7ED3" w:rsidRDefault="00885049">
            <w:r>
              <w:t>Öğrencilerden sesin daha net duyulabilm</w:t>
            </w:r>
            <w:r>
              <w:t>esi için tiyatro ve konser salonlarında neler yapıldığını araştırmaları istenir. Bu konuda bir mekânda yapılabilecek düzenlemelerle ilgili basit materyaller kullanarak modeller geliştirmeleri beklenir.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w:t>
            </w:r>
            <w:r>
              <w:t xml:space="preserve">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5.B.7. Sesin oluşumunu açıklar.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ARALIK</w:t>
            </w:r>
          </w:p>
        </w:tc>
        <w:tc>
          <w:tcPr>
            <w:tcW w:w="0" w:type="auto"/>
            <w:textDirection w:val="btLr"/>
          </w:tcPr>
          <w:p w:rsidR="001A7ED3" w:rsidRDefault="00885049">
            <w:pPr>
              <w:ind w:left="113" w:right="113"/>
              <w:jc w:val="center"/>
            </w:pPr>
            <w:r>
              <w:t>14.HAFTA(17-23)</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C. MÜZİKSEL YARATICILIK</w:t>
            </w:r>
          </w:p>
        </w:tc>
        <w:tc>
          <w:tcPr>
            <w:tcW w:w="0" w:type="auto"/>
            <w:vAlign w:val="center"/>
          </w:tcPr>
          <w:p w:rsidR="001A7ED3" w:rsidRDefault="00885049">
            <w:r>
              <w:t xml:space="preserve">Öğrencilerin dinledikleri müziklerle ilgili duygu </w:t>
            </w:r>
            <w:r>
              <w:t>ve düşüncelerini; yazılı, sözlü anlatım, resim, drama vb. yollarla veya bilişim teknolojilerinden yararlanarak ifade etmelerine ilişkin etkinlikler düzenlenir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w:t>
            </w:r>
            <w:r>
              <w:t>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5.C.1. Dinlediği müziklerle ilgili duygu ve düşüncelerini ifade eder.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ARALIK</w:t>
            </w:r>
          </w:p>
        </w:tc>
        <w:tc>
          <w:tcPr>
            <w:tcW w:w="0" w:type="auto"/>
            <w:textDirection w:val="btLr"/>
          </w:tcPr>
          <w:p w:rsidR="001A7ED3" w:rsidRDefault="00885049">
            <w:pPr>
              <w:ind w:left="113" w:right="113"/>
              <w:jc w:val="center"/>
            </w:pPr>
            <w:r>
              <w:t>15.HAFTA(24-30)</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C. MÜZİKSEL YARATICILIK</w:t>
            </w:r>
          </w:p>
        </w:tc>
        <w:tc>
          <w:tcPr>
            <w:tcW w:w="0" w:type="auto"/>
            <w:vAlign w:val="center"/>
          </w:tcPr>
          <w:p w:rsidR="001A7ED3" w:rsidRDefault="00885049">
            <w:r>
              <w:t xml:space="preserve">) Öğrencilerin öğrendikleri ses ve sus değerlerini </w:t>
            </w:r>
            <w:r>
              <w:t xml:space="preserve">kullanarak oluşturdukları ritim kalıplarını </w:t>
            </w:r>
            <w:proofErr w:type="spellStart"/>
            <w:r>
              <w:t>dizek</w:t>
            </w:r>
            <w:proofErr w:type="spellEnd"/>
            <w:r>
              <w:t xml:space="preserve"> üzerinde yazarak seslendirmelerine ilişkin etkinlikler düzenlenir. Ritim denemeleri </w:t>
            </w:r>
            <w:proofErr w:type="spellStart"/>
            <w:r>
              <w:t>dizek</w:t>
            </w:r>
            <w:proofErr w:type="spellEnd"/>
            <w:r>
              <w:t xml:space="preserve"> üzerine yazılırken sol çizgisi kullanılmalıdır. b) Ritim kalıpları yazılırken öğrenilen ölçü sayısı, nota ve süre de</w:t>
            </w:r>
            <w:r>
              <w:t xml:space="preserve">ğerleri ile sınırlıdır. c) Öğrenciler ezgileri ses, beden </w:t>
            </w:r>
            <w:proofErr w:type="spellStart"/>
            <w:r>
              <w:t>perkisyonu</w:t>
            </w:r>
            <w:proofErr w:type="spellEnd"/>
            <w:r>
              <w:t xml:space="preserve"> veya çalgı vasıtasıyla seslendirirler.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w:t>
            </w:r>
            <w:r>
              <w:t>tanseverlik ve vefa</w:t>
            </w:r>
          </w:p>
        </w:tc>
        <w:tc>
          <w:tcPr>
            <w:tcW w:w="0" w:type="auto"/>
            <w:vAlign w:val="center"/>
          </w:tcPr>
          <w:p w:rsidR="001A7ED3" w:rsidRDefault="00885049">
            <w:r>
              <w:t>5.C.2. Kendi oluşturduğu ritim kalıbını seslendirir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ARALIK-OCAK</w:t>
            </w:r>
          </w:p>
        </w:tc>
        <w:tc>
          <w:tcPr>
            <w:tcW w:w="0" w:type="auto"/>
            <w:textDirection w:val="btLr"/>
          </w:tcPr>
          <w:p w:rsidR="001A7ED3" w:rsidRDefault="00885049">
            <w:pPr>
              <w:ind w:left="113" w:right="113"/>
              <w:jc w:val="center"/>
            </w:pPr>
            <w:r>
              <w:t>16.HAFTA(31-06)</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C. MÜZİKSEL YARATICILIK</w:t>
            </w:r>
          </w:p>
        </w:tc>
        <w:tc>
          <w:tcPr>
            <w:tcW w:w="0" w:type="auto"/>
            <w:vAlign w:val="center"/>
          </w:tcPr>
          <w:p w:rsidR="001A7ED3" w:rsidRDefault="00885049">
            <w:r>
              <w:t>Seçilecek müziklerde düzeye uygun iki bölümlü şarkı, türkü vb. formlara yer verilmelidir.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du</w:t>
            </w:r>
            <w:r>
              <w:t xml:space="preserve">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5.C.3. Müziklerdeki farklı bölümleri dansa dönüştürür.</w:t>
            </w:r>
          </w:p>
        </w:tc>
        <w:tc>
          <w:tcPr>
            <w:tcW w:w="0" w:type="auto"/>
            <w:vAlign w:val="center"/>
          </w:tcPr>
          <w:p w:rsidR="001A7ED3" w:rsidRDefault="00885049">
            <w:pPr>
              <w:rPr>
                <w:b/>
              </w:rPr>
            </w:pPr>
            <w:r>
              <w:br/>
            </w:r>
            <w:r>
              <w:rPr>
                <w:b/>
              </w:rPr>
              <w:t>Yılbaşı Tatili</w:t>
            </w:r>
          </w:p>
        </w:tc>
      </w:tr>
      <w:tr w:rsidR="001A7ED3">
        <w:trPr>
          <w:cantSplit/>
          <w:trHeight w:val="1134"/>
        </w:trPr>
        <w:tc>
          <w:tcPr>
            <w:tcW w:w="0" w:type="auto"/>
            <w:textDirection w:val="btLr"/>
          </w:tcPr>
          <w:p w:rsidR="001A7ED3" w:rsidRDefault="00885049">
            <w:pPr>
              <w:ind w:left="113" w:right="113"/>
              <w:jc w:val="center"/>
            </w:pPr>
            <w:r>
              <w:t>OCAK</w:t>
            </w:r>
          </w:p>
        </w:tc>
        <w:tc>
          <w:tcPr>
            <w:tcW w:w="0" w:type="auto"/>
            <w:textDirection w:val="btLr"/>
          </w:tcPr>
          <w:p w:rsidR="001A7ED3" w:rsidRDefault="00885049">
            <w:pPr>
              <w:ind w:left="113" w:right="113"/>
              <w:jc w:val="center"/>
            </w:pPr>
            <w:r>
              <w:t>17.HAFTA(07-13)</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 xml:space="preserve">5. C. MÜZİKSEL </w:t>
            </w:r>
            <w:r>
              <w:t>YARATICILIK</w:t>
            </w:r>
          </w:p>
        </w:tc>
        <w:tc>
          <w:tcPr>
            <w:tcW w:w="0" w:type="auto"/>
            <w:vAlign w:val="center"/>
          </w:tcPr>
          <w:p w:rsidR="001A7ED3" w:rsidRDefault="00885049">
            <w:r>
              <w:t>a) Oluşturulacak ritim kalıbı, öncelikle öğrenilen ölçü/usul ve nota değerleri ile sınırlı olmalıdır. (Ancak uygulamada doğaçlama aşamasında ölçü/usul ve nota değerlerinde esneklik sağlanmalıdır.) b</w:t>
            </w:r>
            <w:proofErr w:type="gramStart"/>
            <w:r>
              <w:t>)</w:t>
            </w:r>
            <w:proofErr w:type="gramEnd"/>
            <w:r>
              <w:t xml:space="preserve"> Sonraki aşamada öğrenciler ritim denemelerin</w:t>
            </w:r>
            <w:r>
              <w:t>i doğaçlama olarak yapmaları konusunda teşvik edilmelidir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5.C.4. Müziklere kendi oluştur</w:t>
            </w:r>
            <w:r>
              <w:t>duğu ritim kalıbı ile eşlik eder.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lastRenderedPageBreak/>
              <w:t>OCAK</w:t>
            </w:r>
          </w:p>
        </w:tc>
        <w:tc>
          <w:tcPr>
            <w:tcW w:w="0" w:type="auto"/>
            <w:textDirection w:val="btLr"/>
          </w:tcPr>
          <w:p w:rsidR="001A7ED3" w:rsidRDefault="00885049">
            <w:pPr>
              <w:ind w:left="113" w:right="113"/>
              <w:jc w:val="center"/>
            </w:pPr>
            <w:r>
              <w:t>18.HAFTA(14-20)</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C. MÜZİKSEL YARATICILIK</w:t>
            </w:r>
          </w:p>
        </w:tc>
        <w:tc>
          <w:tcPr>
            <w:tcW w:w="0" w:type="auto"/>
            <w:vAlign w:val="center"/>
          </w:tcPr>
          <w:p w:rsidR="001A7ED3" w:rsidRDefault="00885049">
            <w:r>
              <w:t>Söz konusu ritmik yapı; 7/8 ve 9/8’lik aksak ölçüler ile sınırlandırılmalı ve bu usuller hissettirilerek verilmelidir.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5.C.5. Farklı ritmik yapıdaki müziklere uygun hareket eder.</w:t>
            </w:r>
          </w:p>
        </w:tc>
        <w:tc>
          <w:tcPr>
            <w:tcW w:w="0" w:type="auto"/>
            <w:vAlign w:val="center"/>
          </w:tcPr>
          <w:p w:rsidR="001A7ED3" w:rsidRDefault="00885049">
            <w:pPr>
              <w:rPr>
                <w:b/>
              </w:rPr>
            </w:pPr>
            <w:r>
              <w:br/>
            </w:r>
            <w:r>
              <w:rPr>
                <w:b/>
              </w:rPr>
              <w:t>Birinci Dönemin Sona Ermesi</w:t>
            </w:r>
          </w:p>
        </w:tc>
      </w:tr>
      <w:tr w:rsidR="001A7ED3">
        <w:trPr>
          <w:cantSplit/>
          <w:trHeight w:val="1134"/>
        </w:trPr>
        <w:tc>
          <w:tcPr>
            <w:tcW w:w="0" w:type="auto"/>
            <w:textDirection w:val="btLr"/>
          </w:tcPr>
          <w:p w:rsidR="001A7ED3" w:rsidRDefault="00885049">
            <w:pPr>
              <w:ind w:left="113" w:right="113"/>
              <w:jc w:val="center"/>
            </w:pPr>
            <w:r>
              <w:t>ŞUBAT</w:t>
            </w:r>
          </w:p>
        </w:tc>
        <w:tc>
          <w:tcPr>
            <w:tcW w:w="0" w:type="auto"/>
            <w:textDirection w:val="btLr"/>
          </w:tcPr>
          <w:p w:rsidR="001A7ED3" w:rsidRDefault="00885049">
            <w:pPr>
              <w:ind w:left="113" w:right="113"/>
              <w:jc w:val="center"/>
            </w:pPr>
            <w:r>
              <w:t>19.HAFTA(04-10)</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 xml:space="preserve">5. C. </w:t>
            </w:r>
            <w:r>
              <w:t>MÜZİKSEL YARATICILIK</w:t>
            </w:r>
          </w:p>
        </w:tc>
        <w:tc>
          <w:tcPr>
            <w:tcW w:w="0" w:type="auto"/>
            <w:vAlign w:val="center"/>
          </w:tcPr>
          <w:p w:rsidR="001A7ED3" w:rsidRDefault="00885049">
            <w:r>
              <w:t>a) Öğrencilerin kendi çalışmalarını (beste, düzenleme vb.) bilgisayarlı müzik kayıt teknolojilerini kullanarak kaydeder. Örneğin bireysel olarak veya grup oluşturarak, eser çalışmalarını, nota yazım programları (</w:t>
            </w:r>
            <w:proofErr w:type="spellStart"/>
            <w:r>
              <w:t>musescore</w:t>
            </w:r>
            <w:proofErr w:type="spellEnd"/>
            <w:r>
              <w:t xml:space="preserve">, </w:t>
            </w:r>
            <w:proofErr w:type="spellStart"/>
            <w:r>
              <w:t>denemo</w:t>
            </w:r>
            <w:proofErr w:type="spellEnd"/>
            <w:r>
              <w:t xml:space="preserve"> vb.) </w:t>
            </w:r>
            <w:r>
              <w:t>ile notaya alma; müzik-ses düzenleme programları (</w:t>
            </w:r>
            <w:proofErr w:type="spellStart"/>
            <w:r>
              <w:t>ardour</w:t>
            </w:r>
            <w:proofErr w:type="spellEnd"/>
            <w:r>
              <w:t xml:space="preserve">, </w:t>
            </w:r>
            <w:proofErr w:type="spellStart"/>
            <w:r>
              <w:t>audacity</w:t>
            </w:r>
            <w:proofErr w:type="spellEnd"/>
            <w:r>
              <w:t xml:space="preserve"> vb.) ile de kaydetme ve düzenleme etkinlikleri yaparlar. b) İnternet ortamında müzik dinlerken siber güvenliğe ve etik kurallara dikkat edilmesi gerekliliği hatırlatılır.</w:t>
            </w:r>
          </w:p>
        </w:tc>
        <w:tc>
          <w:tcPr>
            <w:tcW w:w="0" w:type="auto"/>
            <w:vAlign w:val="center"/>
          </w:tcPr>
          <w:p w:rsidR="001A7ED3" w:rsidRDefault="00885049">
            <w:proofErr w:type="spellStart"/>
            <w:r>
              <w:t>arkadaşlık</w:t>
            </w:r>
            <w:proofErr w:type="spellEnd"/>
            <w:r>
              <w:t xml:space="preserve">, </w:t>
            </w:r>
            <w:proofErr w:type="spellStart"/>
            <w:r>
              <w:t>çalı</w:t>
            </w:r>
            <w:r>
              <w:t>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5.C.6. Müzikle ilgili araştırma ve çalışmalarında bilişim teknolojilerinden yararlanır.</w:t>
            </w:r>
          </w:p>
        </w:tc>
        <w:tc>
          <w:tcPr>
            <w:tcW w:w="0" w:type="auto"/>
            <w:vAlign w:val="center"/>
          </w:tcPr>
          <w:p w:rsidR="001A7ED3" w:rsidRDefault="00885049">
            <w:pPr>
              <w:rPr>
                <w:b/>
              </w:rPr>
            </w:pPr>
            <w:r>
              <w:br/>
            </w:r>
            <w:r>
              <w:rPr>
                <w:b/>
              </w:rPr>
              <w:t>İkinci Yarıyıl Ba</w:t>
            </w:r>
            <w:r>
              <w:rPr>
                <w:b/>
              </w:rPr>
              <w:t>şlangıcı</w:t>
            </w:r>
          </w:p>
        </w:tc>
      </w:tr>
      <w:tr w:rsidR="001A7ED3">
        <w:trPr>
          <w:cantSplit/>
          <w:trHeight w:val="1134"/>
        </w:trPr>
        <w:tc>
          <w:tcPr>
            <w:tcW w:w="0" w:type="auto"/>
            <w:textDirection w:val="btLr"/>
          </w:tcPr>
          <w:p w:rsidR="001A7ED3" w:rsidRDefault="00885049">
            <w:pPr>
              <w:ind w:left="113" w:right="113"/>
              <w:jc w:val="center"/>
            </w:pPr>
            <w:r>
              <w:t>ŞUBAT</w:t>
            </w:r>
          </w:p>
        </w:tc>
        <w:tc>
          <w:tcPr>
            <w:tcW w:w="0" w:type="auto"/>
            <w:textDirection w:val="btLr"/>
          </w:tcPr>
          <w:p w:rsidR="001A7ED3" w:rsidRDefault="00885049">
            <w:pPr>
              <w:ind w:left="113" w:right="113"/>
              <w:jc w:val="center"/>
            </w:pPr>
            <w:r>
              <w:t>20.HAFTA(11-17)</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D. MÜZİK KÜLTÜRÜ</w:t>
            </w:r>
          </w:p>
        </w:tc>
        <w:tc>
          <w:tcPr>
            <w:tcW w:w="0" w:type="auto"/>
            <w:vAlign w:val="center"/>
          </w:tcPr>
          <w:p w:rsidR="001A7ED3" w:rsidRDefault="00885049">
            <w:r>
              <w:t xml:space="preserve">Mehmet </w:t>
            </w:r>
            <w:proofErr w:type="spellStart"/>
            <w:r>
              <w:t>Âkif</w:t>
            </w:r>
            <w:proofErr w:type="spellEnd"/>
            <w:r>
              <w:t xml:space="preserve"> Ersoy’un hayatından örneklerle vatan sevgisi, bayrak sevgisi gibi millî ve manevi değerlerin kazandırılmasına yönelik uygulamalar yaptırılabilir. Ayrıca İstiklâl Marşı’nın bestecisi </w:t>
            </w:r>
            <w:r>
              <w:t xml:space="preserve">Osman Zeki </w:t>
            </w:r>
            <w:proofErr w:type="spellStart"/>
            <w:r>
              <w:t>Üngör’ün</w:t>
            </w:r>
            <w:proofErr w:type="spellEnd"/>
            <w:r>
              <w:t xml:space="preserve"> hayatından bahsedilmelidir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5.D.1. İstiklâl Marşı’nın tarihsel süreci</w:t>
            </w:r>
            <w:r>
              <w:t>ni millî ve manevi değerlerle ilişkilendirir.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ŞUBAT</w:t>
            </w:r>
          </w:p>
        </w:tc>
        <w:tc>
          <w:tcPr>
            <w:tcW w:w="0" w:type="auto"/>
            <w:textDirection w:val="btLr"/>
          </w:tcPr>
          <w:p w:rsidR="001A7ED3" w:rsidRDefault="00885049">
            <w:pPr>
              <w:ind w:left="113" w:right="113"/>
              <w:jc w:val="center"/>
            </w:pPr>
            <w:r>
              <w:t>21.HAFTA(18-24)</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D. MÜZİK KÜLTÜRÜ</w:t>
            </w:r>
          </w:p>
        </w:tc>
        <w:tc>
          <w:tcPr>
            <w:tcW w:w="0" w:type="auto"/>
            <w:vAlign w:val="center"/>
          </w:tcPr>
          <w:p w:rsidR="001A7ED3" w:rsidRDefault="00885049">
            <w:r>
              <w:t>a) Öğrencilerin müzik alanı ile ilgili edindikleri veya ürettikleri her türlü çalışmayı (eser ses kayıtları, nota yazıları vb.) sınıflandırıp çeşitli bilişim t</w:t>
            </w:r>
            <w:r>
              <w:t xml:space="preserve">eknolojisi gereçlerinin (bilgisayar, çeşitli bellek birimleri vb.) desteğiyle gerek yazılı gerek sayısal (dijital) veri olarak bir müzik arşivi oluşturmaları sağlanır. b) İnternet ortamında müzik dinlerken siber güvenliğe ve etik kurallara dikkat edilmesi </w:t>
            </w:r>
            <w:r>
              <w:t>gerekliliği hatırlatılır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5.D.2. Bireysel müzik arşivini oluşturmaları sağlanır.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lastRenderedPageBreak/>
              <w:t>ŞUBAT-MART</w:t>
            </w:r>
          </w:p>
        </w:tc>
        <w:tc>
          <w:tcPr>
            <w:tcW w:w="0" w:type="auto"/>
            <w:textDirection w:val="btLr"/>
          </w:tcPr>
          <w:p w:rsidR="001A7ED3" w:rsidRDefault="00885049">
            <w:pPr>
              <w:ind w:left="113" w:right="113"/>
              <w:jc w:val="center"/>
            </w:pPr>
            <w:r>
              <w:t>22.HAFTA(25-03)</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D. MÜZİK KÜLTÜRÜ</w:t>
            </w:r>
          </w:p>
        </w:tc>
        <w:tc>
          <w:tcPr>
            <w:tcW w:w="0" w:type="auto"/>
            <w:vAlign w:val="center"/>
          </w:tcPr>
          <w:p w:rsidR="001A7ED3" w:rsidRDefault="00885049">
            <w:r>
              <w:t>Öğrencilere özellikle yakın çevrelerinde ve bölgelerinde dinlenen geleneksel müziklerimize ilişkin örnekleri araştırmaları ve bunları dinlemelerine ilişkin yönlendirmeler yapılır.</w:t>
            </w:r>
          </w:p>
        </w:tc>
        <w:tc>
          <w:tcPr>
            <w:tcW w:w="0" w:type="auto"/>
            <w:vAlign w:val="center"/>
          </w:tcPr>
          <w:p w:rsidR="001A7ED3" w:rsidRDefault="00885049">
            <w:proofErr w:type="spellStart"/>
            <w:r>
              <w:t>arkadaşlık</w:t>
            </w:r>
            <w:proofErr w:type="spellEnd"/>
            <w:r>
              <w:t xml:space="preserve">, </w:t>
            </w:r>
            <w:proofErr w:type="spellStart"/>
            <w:r>
              <w:t>çalışka</w:t>
            </w:r>
            <w:r>
              <w:t>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5.D.3. Farklı türdeki müzikleri dinleyerek beğeni ve müzik kültürünü geliştirir.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MART</w:t>
            </w:r>
          </w:p>
        </w:tc>
        <w:tc>
          <w:tcPr>
            <w:tcW w:w="0" w:type="auto"/>
            <w:textDirection w:val="btLr"/>
          </w:tcPr>
          <w:p w:rsidR="001A7ED3" w:rsidRDefault="00885049">
            <w:pPr>
              <w:ind w:left="113" w:right="113"/>
              <w:jc w:val="center"/>
            </w:pPr>
            <w:r>
              <w:t>23.HAFTA(04-10)</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5. D. MÜZİK KÜLTÜRÜ</w:t>
            </w:r>
          </w:p>
        </w:tc>
        <w:tc>
          <w:tcPr>
            <w:tcW w:w="0" w:type="auto"/>
            <w:vAlign w:val="center"/>
          </w:tcPr>
          <w:p w:rsidR="001A7ED3" w:rsidRDefault="00885049">
            <w:r>
              <w:t>Öğrencilerin müzikle ilgili araştırmalarında bilgisayar, İnternet ve kütüphanelerden yararlanabilmelerine ilişkin yönlendirmeler yapılır.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w:t>
            </w:r>
            <w:r>
              <w:t>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.D.4. Atatürk’ün müziğe verdiği önemi araştırır.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MART</w:t>
            </w:r>
          </w:p>
        </w:tc>
        <w:tc>
          <w:tcPr>
            <w:tcW w:w="0" w:type="auto"/>
            <w:textDirection w:val="btLr"/>
          </w:tcPr>
          <w:p w:rsidR="001A7ED3" w:rsidRDefault="00885049">
            <w:pPr>
              <w:ind w:left="113" w:right="113"/>
              <w:jc w:val="center"/>
            </w:pPr>
            <w:r>
              <w:t>24.HAFTA(11-17)</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5/8’lik, 7/8’lik ve 9/8’lik aksak ölçüler/usuller kulaktan öğretme yöntemi ile verilmelid</w:t>
            </w:r>
            <w:r>
              <w:t>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5.A 1. Farklı ritmik yapıdaki ezgileri seslendirir</w:t>
            </w:r>
          </w:p>
        </w:tc>
        <w:tc>
          <w:tcPr>
            <w:tcW w:w="0" w:type="auto"/>
            <w:vAlign w:val="center"/>
          </w:tcPr>
          <w:p w:rsidR="001A7ED3" w:rsidRDefault="00885049">
            <w:pPr>
              <w:rPr>
                <w:b/>
              </w:rPr>
            </w:pPr>
            <w:r>
              <w:br/>
            </w:r>
            <w:r>
              <w:rPr>
                <w:b/>
              </w:rPr>
              <w:t xml:space="preserve">İstiklâl Marşı’nın Kabulü ve </w:t>
            </w:r>
            <w:r>
              <w:rPr>
                <w:b/>
              </w:rPr>
              <w:t>Mehmet Akif Ersoy’u Anma Günü</w:t>
            </w:r>
          </w:p>
        </w:tc>
      </w:tr>
      <w:tr w:rsidR="001A7ED3">
        <w:trPr>
          <w:cantSplit/>
          <w:trHeight w:val="1134"/>
        </w:trPr>
        <w:tc>
          <w:tcPr>
            <w:tcW w:w="0" w:type="auto"/>
            <w:textDirection w:val="btLr"/>
          </w:tcPr>
          <w:p w:rsidR="001A7ED3" w:rsidRDefault="00885049">
            <w:pPr>
              <w:ind w:left="113" w:right="113"/>
              <w:jc w:val="center"/>
            </w:pPr>
            <w:r>
              <w:t>MART</w:t>
            </w:r>
          </w:p>
        </w:tc>
        <w:tc>
          <w:tcPr>
            <w:tcW w:w="0" w:type="auto"/>
            <w:textDirection w:val="btLr"/>
          </w:tcPr>
          <w:p w:rsidR="001A7ED3" w:rsidRDefault="00885049">
            <w:pPr>
              <w:ind w:left="113" w:right="113"/>
              <w:jc w:val="center"/>
            </w:pPr>
            <w:r>
              <w:t>25.HAFTA(18-24)</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Drama, müzikli oyun, kukla, Hacivat-Karagöz vb. halk oyunlarıyla yardımlaşma, iş birliği, çalışkanlık ve sabır değerleri kazandırılmalıdır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5.A2.Belirli gün ve haftalarla ilgili müzik etkinliklerine katılır.</w:t>
            </w:r>
          </w:p>
        </w:tc>
        <w:tc>
          <w:tcPr>
            <w:tcW w:w="0" w:type="auto"/>
            <w:vAlign w:val="center"/>
          </w:tcPr>
          <w:p w:rsidR="001A7ED3" w:rsidRDefault="00885049">
            <w:pPr>
              <w:rPr>
                <w:b/>
              </w:rPr>
            </w:pPr>
            <w:r>
              <w:br/>
            </w:r>
            <w:r>
              <w:rPr>
                <w:b/>
              </w:rPr>
              <w:t>Şehitler Günü</w:t>
            </w:r>
          </w:p>
        </w:tc>
      </w:tr>
      <w:tr w:rsidR="001A7ED3">
        <w:trPr>
          <w:cantSplit/>
          <w:trHeight w:val="1134"/>
        </w:trPr>
        <w:tc>
          <w:tcPr>
            <w:tcW w:w="0" w:type="auto"/>
            <w:textDirection w:val="btLr"/>
          </w:tcPr>
          <w:p w:rsidR="001A7ED3" w:rsidRDefault="00885049">
            <w:pPr>
              <w:ind w:left="113" w:right="113"/>
              <w:jc w:val="center"/>
            </w:pPr>
            <w:r>
              <w:t>MART</w:t>
            </w:r>
          </w:p>
        </w:tc>
        <w:tc>
          <w:tcPr>
            <w:tcW w:w="0" w:type="auto"/>
            <w:textDirection w:val="btLr"/>
          </w:tcPr>
          <w:p w:rsidR="001A7ED3" w:rsidRDefault="00885049">
            <w:pPr>
              <w:ind w:left="113" w:right="113"/>
              <w:jc w:val="center"/>
            </w:pPr>
            <w:r>
              <w:t>26.HAFTA(25-31)</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“Giderek yavaşlama’’ ve “giderek hızlanma’’ gibi hız değişiklikleri hissettirilmelidir.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5.A3.Seslendirdiği müziklerde gürlük ve hız değişikliklerini uygular.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lastRenderedPageBreak/>
              <w:t>NİSAN</w:t>
            </w:r>
          </w:p>
        </w:tc>
        <w:tc>
          <w:tcPr>
            <w:tcW w:w="0" w:type="auto"/>
            <w:textDirection w:val="btLr"/>
          </w:tcPr>
          <w:p w:rsidR="001A7ED3" w:rsidRDefault="00885049">
            <w:pPr>
              <w:ind w:left="113" w:right="113"/>
              <w:jc w:val="center"/>
            </w:pPr>
            <w:r>
              <w:t>27.HAFTA(01-07)</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Türk müziğinin temel dokusu göz önünde bulundurularak öğrencilerin rast ve hüseyni makamlarına yönelik dinleti (türkü, şarkı, alıştırma v</w:t>
            </w:r>
            <w:r>
              <w:t>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w:t>
            </w:r>
            <w:r>
              <w:t>erler dinletilir ve öğrencilerden eserlerin hangi makama ait olduklarını bulmaları istenir. Öğrenciler eserlerin makamlarını belirlemede belli bir başarı elde ettikten sonra bu makamlardan farklı karakterde üçüncü bir makama ait eserler de arada bir sorulu</w:t>
            </w:r>
            <w:r>
              <w:t xml:space="preserve">r ancak bu makamla ilgili ayrıntıya girilmez. Her çalışma sınıf düzeyinde istenen makamlara yönelik söyleme etkinlikleri ile desteklenerek öğrencilerde makamsal </w:t>
            </w:r>
            <w:proofErr w:type="spellStart"/>
            <w:r>
              <w:t>farkındalık</w:t>
            </w:r>
            <w:proofErr w:type="spellEnd"/>
            <w:r>
              <w:t xml:space="preserve"> sağlanır.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w:t>
            </w:r>
            <w:r>
              <w:t xml:space="preserve">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5.A4.Türk müziğinin makamsal yapısını fark eder.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NİSAN</w:t>
            </w:r>
          </w:p>
        </w:tc>
        <w:tc>
          <w:tcPr>
            <w:tcW w:w="0" w:type="auto"/>
            <w:textDirection w:val="btLr"/>
          </w:tcPr>
          <w:p w:rsidR="001A7ED3" w:rsidRDefault="00885049">
            <w:pPr>
              <w:ind w:left="113" w:right="113"/>
              <w:jc w:val="center"/>
            </w:pPr>
            <w:r>
              <w:t>28.HAFTA(08-14)</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DİNLEME -SÖYLEME</w:t>
            </w:r>
          </w:p>
        </w:tc>
        <w:tc>
          <w:tcPr>
            <w:tcW w:w="0" w:type="auto"/>
            <w:vAlign w:val="center"/>
          </w:tcPr>
          <w:p w:rsidR="001A7ED3" w:rsidRDefault="00885049">
            <w:r>
              <w:t xml:space="preserve">Öğrencilerin bireysel veya toplu olarak yaptıkları müzik </w:t>
            </w:r>
            <w:r>
              <w:t>çalışmalarını sergileyebilecekleri ortam oluşturulmalıdır.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5.A5.Müzik çalışmalarını serg</w:t>
            </w:r>
            <w:r>
              <w:t>iler.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NİSAN</w:t>
            </w:r>
          </w:p>
        </w:tc>
        <w:tc>
          <w:tcPr>
            <w:tcW w:w="0" w:type="auto"/>
            <w:textDirection w:val="btLr"/>
          </w:tcPr>
          <w:p w:rsidR="001A7ED3" w:rsidRDefault="00885049">
            <w:pPr>
              <w:ind w:left="113" w:right="113"/>
              <w:jc w:val="center"/>
            </w:pPr>
            <w:r>
              <w:t>29.HAFTA(15-21)</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BİLGİLENME</w:t>
            </w:r>
          </w:p>
        </w:tc>
        <w:tc>
          <w:tcPr>
            <w:tcW w:w="0" w:type="auto"/>
            <w:vAlign w:val="center"/>
          </w:tcPr>
          <w:p w:rsidR="001A7ED3" w:rsidRDefault="00885049">
            <w:r>
              <w:t>Öğrencilerin bunu bir genel kültür bilgisi olarak edinmesi hedeflenerek notaları doğru şekilde yazmaları sağlanmalıdır.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 xml:space="preserve">5.B.1. Temel müzik yazı ve </w:t>
            </w:r>
            <w:proofErr w:type="spellStart"/>
            <w:r>
              <w:t>ögelerini</w:t>
            </w:r>
            <w:proofErr w:type="spellEnd"/>
            <w:r>
              <w:t xml:space="preserve"> kullanır.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lastRenderedPageBreak/>
              <w:t>NİSAN</w:t>
            </w:r>
          </w:p>
        </w:tc>
        <w:tc>
          <w:tcPr>
            <w:tcW w:w="0" w:type="auto"/>
            <w:textDirection w:val="btLr"/>
          </w:tcPr>
          <w:p w:rsidR="001A7ED3" w:rsidRDefault="00885049">
            <w:pPr>
              <w:ind w:left="113" w:right="113"/>
              <w:jc w:val="center"/>
            </w:pPr>
            <w:r>
              <w:t>30.HAFTA(22-28)</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BİLGİLENME</w:t>
            </w:r>
          </w:p>
        </w:tc>
        <w:tc>
          <w:tcPr>
            <w:tcW w:w="0" w:type="auto"/>
            <w:vAlign w:val="center"/>
          </w:tcPr>
          <w:p w:rsidR="001A7ED3" w:rsidRDefault="00885049">
            <w:r>
              <w:t>a) Bu sınıf düzeyinde birlik, ikilik, nota</w:t>
            </w:r>
            <w:r>
              <w:t xml:space="preserve"> ve sus değerleri verilmelidir. b) Birlik, ikilik, dörtlük, sekizlik nota ve sus değerleri </w:t>
            </w:r>
            <w:proofErr w:type="spellStart"/>
            <w:r>
              <w:t>dizek</w:t>
            </w:r>
            <w:proofErr w:type="spellEnd"/>
            <w:r>
              <w:t xml:space="preserve"> üzerinde uygulamalı olarak kavratılmaya çalışılır. Sesler arasındaki ilişkiler matematiksel oyunlar şeklinde kartlara yazılarak oyunlaştırılabilir. c) Ritim ka</w:t>
            </w:r>
            <w:r>
              <w:t>rtlarından örnekler dağıtılır ve çalınan ritme ait olan kartı elinde bulunduran öğrenciden, kartın kendisinde olduğunu fark etmesi ve kartı havaya kaldırması istenir. ç) Sonraki aşamada ise öğrencilerden öğrendikleri sesler ve nota değerlerinden oluşan şar</w:t>
            </w:r>
            <w:r>
              <w:t>kıları, çalgıları ve sesleriyle seslendirmelerine yönelik etkinlikler düzen</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5.B.2. Öğren</w:t>
            </w:r>
            <w:r>
              <w:t>diği seslerin uzunluk ve kısalık özelliklerini ayırt eder.</w:t>
            </w:r>
          </w:p>
        </w:tc>
        <w:tc>
          <w:tcPr>
            <w:tcW w:w="0" w:type="auto"/>
            <w:vAlign w:val="center"/>
          </w:tcPr>
          <w:p w:rsidR="001A7ED3" w:rsidRDefault="00885049">
            <w:pPr>
              <w:rPr>
                <w:b/>
              </w:rPr>
            </w:pPr>
            <w:r>
              <w:br/>
            </w:r>
            <w:r>
              <w:rPr>
                <w:b/>
              </w:rPr>
              <w:t>23 Nisan Ulusal Egemenlik ve Çocuk Bayramı</w:t>
            </w:r>
          </w:p>
        </w:tc>
      </w:tr>
      <w:tr w:rsidR="001A7ED3">
        <w:trPr>
          <w:cantSplit/>
          <w:trHeight w:val="1134"/>
        </w:trPr>
        <w:tc>
          <w:tcPr>
            <w:tcW w:w="0" w:type="auto"/>
            <w:textDirection w:val="btLr"/>
          </w:tcPr>
          <w:p w:rsidR="001A7ED3" w:rsidRDefault="00885049">
            <w:pPr>
              <w:ind w:left="113" w:right="113"/>
              <w:jc w:val="center"/>
            </w:pPr>
            <w:r>
              <w:t>NİSAN-MAYIS</w:t>
            </w:r>
          </w:p>
        </w:tc>
        <w:tc>
          <w:tcPr>
            <w:tcW w:w="0" w:type="auto"/>
            <w:textDirection w:val="btLr"/>
          </w:tcPr>
          <w:p w:rsidR="001A7ED3" w:rsidRDefault="00885049">
            <w:pPr>
              <w:ind w:left="113" w:right="113"/>
              <w:jc w:val="center"/>
            </w:pPr>
            <w:r>
              <w:t>31.HAFTA(29-05)</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BİLGİLENME</w:t>
            </w:r>
          </w:p>
        </w:tc>
        <w:tc>
          <w:tcPr>
            <w:tcW w:w="0" w:type="auto"/>
            <w:vAlign w:val="center"/>
          </w:tcPr>
          <w:p w:rsidR="001A7ED3" w:rsidRDefault="00885049">
            <w:r>
              <w:t xml:space="preserve">a) Bu sınıf düzeyinde </w:t>
            </w:r>
            <w:proofErr w:type="spellStart"/>
            <w:r>
              <w:t>dizek</w:t>
            </w:r>
            <w:proofErr w:type="spellEnd"/>
            <w:r>
              <w:t xml:space="preserve"> üzerinde “re-la” aralığındaki sesler verilmelidir. b) </w:t>
            </w:r>
            <w:r>
              <w:t>“Re-la” aralığındaki seslerden oluşan bir şarkıda notaların incelik-kalınlık özelliklerini anlamalarına yönelik oyunlar oynatılabilir. Örneğin; “fa” sesi eksen olarak belirlenir ve bu sese göre daha ince olan “sol ve la” seslerini duyduklarında öğrencileri</w:t>
            </w:r>
            <w:r>
              <w:t>n ayağa kalkmaları, “fa” sesine göre daha kalın olan “re” ve “mi” seslerini duyduklarında ise oturmaları istenir.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w:t>
            </w:r>
            <w:r>
              <w:t>uk, vatanseverlik ve vefa</w:t>
            </w:r>
          </w:p>
        </w:tc>
        <w:tc>
          <w:tcPr>
            <w:tcW w:w="0" w:type="auto"/>
            <w:vAlign w:val="center"/>
          </w:tcPr>
          <w:p w:rsidR="001A7ED3" w:rsidRDefault="00885049">
            <w:r>
              <w:t>5.B.3. Öğrendiği seslerin incelik ve kalınlık özelliklerini ayırt eder.</w:t>
            </w:r>
          </w:p>
        </w:tc>
        <w:tc>
          <w:tcPr>
            <w:tcW w:w="0" w:type="auto"/>
            <w:vAlign w:val="center"/>
          </w:tcPr>
          <w:p w:rsidR="001A7ED3" w:rsidRDefault="00885049">
            <w:pPr>
              <w:rPr>
                <w:b/>
              </w:rPr>
            </w:pPr>
            <w:r>
              <w:br/>
            </w:r>
            <w:r>
              <w:rPr>
                <w:b/>
              </w:rPr>
              <w:t>1 Mayıs İşçi Bayramı</w:t>
            </w:r>
          </w:p>
        </w:tc>
      </w:tr>
      <w:tr w:rsidR="001A7ED3">
        <w:trPr>
          <w:cantSplit/>
          <w:trHeight w:val="1134"/>
        </w:trPr>
        <w:tc>
          <w:tcPr>
            <w:tcW w:w="0" w:type="auto"/>
            <w:textDirection w:val="btLr"/>
          </w:tcPr>
          <w:p w:rsidR="001A7ED3" w:rsidRDefault="00885049">
            <w:pPr>
              <w:ind w:left="113" w:right="113"/>
              <w:jc w:val="center"/>
            </w:pPr>
            <w:r>
              <w:t>MAYIS</w:t>
            </w:r>
          </w:p>
        </w:tc>
        <w:tc>
          <w:tcPr>
            <w:tcW w:w="0" w:type="auto"/>
            <w:textDirection w:val="btLr"/>
          </w:tcPr>
          <w:p w:rsidR="001A7ED3" w:rsidRDefault="00885049">
            <w:pPr>
              <w:ind w:left="113" w:right="113"/>
              <w:jc w:val="center"/>
            </w:pPr>
            <w:r>
              <w:t>32.HAFTA(06-12)</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BİLGİLENME</w:t>
            </w:r>
          </w:p>
        </w:tc>
        <w:tc>
          <w:tcPr>
            <w:tcW w:w="0" w:type="auto"/>
            <w:vAlign w:val="center"/>
          </w:tcPr>
          <w:p w:rsidR="001A7ED3" w:rsidRDefault="00885049">
            <w:r>
              <w:t>Re-la aralığındaki notalar verilmelidir.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w:t>
            </w:r>
            <w:r>
              <w:t xml:space="preserve">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 xml:space="preserve">5.B.4. Müzikteki ses yüksekliklerini </w:t>
            </w:r>
            <w:proofErr w:type="spellStart"/>
            <w:r>
              <w:t>dizek</w:t>
            </w:r>
            <w:proofErr w:type="spellEnd"/>
            <w:r>
              <w:t xml:space="preserve"> üzerinde gösterir.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lastRenderedPageBreak/>
              <w:t>MAYIS</w:t>
            </w:r>
          </w:p>
        </w:tc>
        <w:tc>
          <w:tcPr>
            <w:tcW w:w="0" w:type="auto"/>
            <w:textDirection w:val="btLr"/>
          </w:tcPr>
          <w:p w:rsidR="001A7ED3" w:rsidRDefault="00885049">
            <w:pPr>
              <w:ind w:left="113" w:right="113"/>
              <w:jc w:val="center"/>
            </w:pPr>
            <w:r>
              <w:t>33.HAFTA(13-19)</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w:t>
            </w:r>
            <w:r>
              <w:t>GİLENME</w:t>
            </w:r>
          </w:p>
        </w:tc>
        <w:tc>
          <w:tcPr>
            <w:tcW w:w="0" w:type="auto"/>
            <w:vAlign w:val="center"/>
          </w:tcPr>
          <w:p w:rsidR="001A7ED3" w:rsidRDefault="00885049">
            <w:r>
              <w:t>a) Önce örnek bir şarkı veya türkü öğrenciler tarafından seslendirilir, sonra öğrenciler iki gruba ayrılır ve bu gruplara farklı çalgılar verilerek bölümlerin farklılıklarını çalgılarıyla belirlemeleri istenir. b) Müzikler iki bölümlü şarkı formund</w:t>
            </w:r>
            <w:r>
              <w:t>a olmalıdır.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5.B.5. Müziklerde farklı bölümleri ritim çalgılarıyla ayırt eder.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MAYIS</w:t>
            </w:r>
          </w:p>
        </w:tc>
        <w:tc>
          <w:tcPr>
            <w:tcW w:w="0" w:type="auto"/>
            <w:textDirection w:val="btLr"/>
          </w:tcPr>
          <w:p w:rsidR="001A7ED3" w:rsidRDefault="00885049">
            <w:pPr>
              <w:ind w:left="113" w:right="113"/>
              <w:jc w:val="center"/>
            </w:pPr>
            <w:r>
              <w:t>34.HAFTA(20-26)</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BİLGİLENME</w:t>
            </w:r>
          </w:p>
        </w:tc>
        <w:tc>
          <w:tcPr>
            <w:tcW w:w="0" w:type="auto"/>
            <w:vAlign w:val="center"/>
          </w:tcPr>
          <w:p w:rsidR="001A7ED3" w:rsidRDefault="00885049">
            <w:r>
              <w:t>Orta hız ve orta gürlük kavramları verilmelidir.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w:t>
            </w:r>
            <w:r>
              <w:t>verlik ve vefa</w:t>
            </w:r>
          </w:p>
        </w:tc>
        <w:tc>
          <w:tcPr>
            <w:tcW w:w="0" w:type="auto"/>
            <w:vAlign w:val="center"/>
          </w:tcPr>
          <w:p w:rsidR="001A7ED3" w:rsidRDefault="00885049">
            <w:r>
              <w:t>5.B.6. Müziklerde temel hız ve gürlük basamaklarını ayırt eder.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MAYIS-HAZİRAN</w:t>
            </w:r>
          </w:p>
        </w:tc>
        <w:tc>
          <w:tcPr>
            <w:tcW w:w="0" w:type="auto"/>
            <w:textDirection w:val="btLr"/>
          </w:tcPr>
          <w:p w:rsidR="001A7ED3" w:rsidRDefault="00885049">
            <w:pPr>
              <w:ind w:left="113" w:right="113"/>
              <w:jc w:val="center"/>
            </w:pPr>
            <w:r>
              <w:t>35.HAFTA(27-02)</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BİLGİLENME</w:t>
            </w:r>
          </w:p>
        </w:tc>
        <w:tc>
          <w:tcPr>
            <w:tcW w:w="0" w:type="auto"/>
            <w:vAlign w:val="center"/>
          </w:tcPr>
          <w:p w:rsidR="001A7ED3" w:rsidRDefault="00885049">
            <w:r>
              <w:t>Öğrencilerden sesin daha net duyulabilmesi için tiyatro ve konser salonlarında neler yapıldığını araştırmal</w:t>
            </w:r>
            <w:r>
              <w:t>arı istenir. Bu konuda bir mekânda yapılabilecek düzenlemelerle ilgili basit materyaller kullanarak modeller geliştirmeleri beklenir.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xml:space="preserve">, sabır, </w:t>
            </w:r>
            <w:r>
              <w:t>saygı, sevgi, sorumluluk, vatanseverlik ve vefa</w:t>
            </w:r>
          </w:p>
        </w:tc>
        <w:tc>
          <w:tcPr>
            <w:tcW w:w="0" w:type="auto"/>
            <w:vAlign w:val="center"/>
          </w:tcPr>
          <w:p w:rsidR="001A7ED3" w:rsidRDefault="00885049">
            <w:r>
              <w:t>5.B.7. Sesin oluşumunu açıklar.</w:t>
            </w:r>
          </w:p>
        </w:tc>
        <w:tc>
          <w:tcPr>
            <w:tcW w:w="0" w:type="auto"/>
            <w:vAlign w:val="center"/>
          </w:tcPr>
          <w:p w:rsidR="001A7ED3" w:rsidRDefault="001A7ED3"/>
        </w:tc>
      </w:tr>
      <w:tr w:rsidR="001A7ED3">
        <w:trPr>
          <w:cantSplit/>
          <w:trHeight w:val="1134"/>
        </w:trPr>
        <w:tc>
          <w:tcPr>
            <w:tcW w:w="0" w:type="auto"/>
            <w:textDirection w:val="btLr"/>
          </w:tcPr>
          <w:p w:rsidR="001A7ED3" w:rsidRDefault="00885049">
            <w:pPr>
              <w:ind w:left="113" w:right="113"/>
              <w:jc w:val="center"/>
            </w:pPr>
            <w:r>
              <w:t>HAZİRAN</w:t>
            </w:r>
          </w:p>
        </w:tc>
        <w:tc>
          <w:tcPr>
            <w:tcW w:w="0" w:type="auto"/>
            <w:textDirection w:val="btLr"/>
          </w:tcPr>
          <w:p w:rsidR="001A7ED3" w:rsidRDefault="00885049">
            <w:pPr>
              <w:ind w:left="113" w:right="113"/>
              <w:jc w:val="center"/>
            </w:pPr>
            <w:r>
              <w:t>36.HAFTA(10-16)</w:t>
            </w:r>
          </w:p>
        </w:tc>
        <w:tc>
          <w:tcPr>
            <w:tcW w:w="0" w:type="auto"/>
            <w:textDirection w:val="btLr"/>
          </w:tcPr>
          <w:p w:rsidR="001A7ED3" w:rsidRDefault="00885049">
            <w:pPr>
              <w:ind w:left="113" w:right="113"/>
              <w:jc w:val="center"/>
            </w:pPr>
            <w:r>
              <w:t>1 SAAT</w:t>
            </w:r>
          </w:p>
        </w:tc>
        <w:tc>
          <w:tcPr>
            <w:tcW w:w="0" w:type="auto"/>
            <w:vAlign w:val="center"/>
          </w:tcPr>
          <w:p w:rsidR="001A7ED3" w:rsidRDefault="00885049">
            <w:r>
              <w:t>B. MÜZİKSEL ALGI VE BİLGİLENME</w:t>
            </w:r>
          </w:p>
        </w:tc>
        <w:tc>
          <w:tcPr>
            <w:tcW w:w="0" w:type="auto"/>
            <w:vAlign w:val="center"/>
          </w:tcPr>
          <w:p w:rsidR="001A7ED3" w:rsidRDefault="00885049">
            <w:r>
              <w:t>Öğrencilerin bunu bir genel kültür bilgisi olarak edinmesi hedeflenerek notaları doğru şekilde yazmaları sağlanm</w:t>
            </w:r>
            <w:r>
              <w:t>alıdır.</w:t>
            </w:r>
          </w:p>
        </w:tc>
        <w:tc>
          <w:tcPr>
            <w:tcW w:w="0" w:type="auto"/>
            <w:vAlign w:val="center"/>
          </w:tcPr>
          <w:p w:rsidR="001A7ED3" w:rsidRDefault="00885049">
            <w:proofErr w:type="spellStart"/>
            <w:r>
              <w:t>arkadaşlık</w:t>
            </w:r>
            <w:proofErr w:type="spellEnd"/>
            <w:r>
              <w:t xml:space="preserve">, </w:t>
            </w:r>
            <w:proofErr w:type="spellStart"/>
            <w:r>
              <w:t>çalışkanlık</w:t>
            </w:r>
            <w:proofErr w:type="spellEnd"/>
            <w:r>
              <w:t xml:space="preserve">, duyarlılık, </w:t>
            </w:r>
            <w:proofErr w:type="spellStart"/>
            <w:r>
              <w:t>dürüstlük</w:t>
            </w:r>
            <w:proofErr w:type="spellEnd"/>
            <w:r>
              <w:t xml:space="preserve">, estetik, </w:t>
            </w:r>
            <w:proofErr w:type="spellStart"/>
            <w:r>
              <w:t>eşitlik</w:t>
            </w:r>
            <w:proofErr w:type="spellEnd"/>
            <w:r>
              <w:t xml:space="preserve">, iyilikseverlik, </w:t>
            </w:r>
            <w:proofErr w:type="spellStart"/>
            <w:r>
              <w:t>özgürlük</w:t>
            </w:r>
            <w:proofErr w:type="spellEnd"/>
            <w:r>
              <w:t xml:space="preserve">, </w:t>
            </w:r>
            <w:proofErr w:type="spellStart"/>
            <w:r>
              <w:t>paylaşma</w:t>
            </w:r>
            <w:proofErr w:type="spellEnd"/>
            <w:r>
              <w:t>, sabır, saygı, sevgi, sorumluluk, vatanseverlik ve vefa</w:t>
            </w:r>
          </w:p>
        </w:tc>
        <w:tc>
          <w:tcPr>
            <w:tcW w:w="0" w:type="auto"/>
            <w:vAlign w:val="center"/>
          </w:tcPr>
          <w:p w:rsidR="001A7ED3" w:rsidRDefault="00885049">
            <w:r>
              <w:t xml:space="preserve">5.B1.Temel müzik yazı ve </w:t>
            </w:r>
            <w:proofErr w:type="spellStart"/>
            <w:r>
              <w:t>ögelerini</w:t>
            </w:r>
            <w:proofErr w:type="spellEnd"/>
            <w:r>
              <w:t xml:space="preserve"> kullanır.</w:t>
            </w:r>
          </w:p>
        </w:tc>
        <w:tc>
          <w:tcPr>
            <w:tcW w:w="0" w:type="auto"/>
            <w:vAlign w:val="center"/>
          </w:tcPr>
          <w:p w:rsidR="001A7ED3" w:rsidRDefault="00885049">
            <w:r>
              <w:br/>
            </w:r>
            <w:r>
              <w:rPr>
                <w:b/>
              </w:rPr>
              <w:t>Ders Yılının Sona ermesi</w:t>
            </w:r>
          </w:p>
        </w:tc>
      </w:tr>
    </w:tbl>
    <w:p w:rsidR="001A7ED3" w:rsidRDefault="00885049">
      <w:bookmarkStart w:id="0" w:name="_GoBack"/>
      <w:bookmarkEnd w:id="0"/>
      <w:r>
        <w:rPr>
          <w:b/>
          <w:sz w:val="16"/>
        </w:rPr>
        <w:t>Bu yıllı</w:t>
      </w:r>
      <w:r>
        <w:rPr>
          <w:b/>
          <w:sz w:val="16"/>
        </w:rPr>
        <w:t xml:space="preserve">k plan T.C. Milli Eğitim Bakanlığı Talim ve Terbiye Kurulu Başkanlığının yayınladığı öğretim programı esas alınarak </w:t>
      </w:r>
      <w:proofErr w:type="spellStart"/>
      <w:r>
        <w:rPr>
          <w:b/>
          <w:sz w:val="16"/>
        </w:rPr>
        <w:t>yapılmıstır</w:t>
      </w:r>
      <w:proofErr w:type="spellEnd"/>
      <w:r>
        <w:rPr>
          <w:b/>
          <w:sz w:val="16"/>
        </w:rPr>
        <w:t>. Bu yıllık planda toplam eğitim öğretim haftası 36 haftadır.</w:t>
      </w:r>
    </w:p>
    <w:sectPr w:rsidR="001A7ED3" w:rsidSect="001A7ED3">
      <w:pgSz w:w="16838" w:h="11906" w:orient="landscape"/>
      <w:pgMar w:top="720" w:right="720" w:bottom="720" w:left="720" w:header="708" w:footer="70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A7ED3"/>
    <w:rsid w:val="001A7ED3"/>
    <w:rsid w:val="008850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E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LineNumber">
    <w:name w:val="Line Number"/>
    <w:basedOn w:val="VarsaylanParagrafYazTipi"/>
    <w:semiHidden/>
    <w:rsid w:val="001A7ED3"/>
  </w:style>
  <w:style w:type="character" w:styleId="Kpr">
    <w:name w:val="Hyperlink"/>
    <w:rsid w:val="001A7ED3"/>
    <w:rPr>
      <w:color w:val="0000FF"/>
      <w:u w:val="single"/>
    </w:rPr>
  </w:style>
  <w:style w:type="character" w:styleId="SatrNumaras">
    <w:name w:val="line number"/>
    <w:basedOn w:val="VarsaylanParagrafYazTipi"/>
    <w:semiHidden/>
    <w:rsid w:val="001A7ED3"/>
  </w:style>
  <w:style w:type="table" w:styleId="TabloBasit1">
    <w:name w:val="Table Simple 1"/>
    <w:basedOn w:val="NormalTablo"/>
    <w:rsid w:val="001A7E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rsid w:val="001A7ED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3071</Words>
  <Characters>17507</Characters>
  <DocSecurity>0</DocSecurity>
  <Lines>145</Lines>
  <Paragraphs>41</Paragraphs>
  <ScaleCrop>false</ScaleCrop>
  <Manager>www.sorubak.com</Manager>
  <Company/>
  <LinksUpToDate>false</LinksUpToDate>
  <CharactersWithSpaces>20537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2018-09-10T13:18:00Z</dcterms:created>
  <dcterms:modified xsi:type="dcterms:W3CDTF">2018-09-10T13:18:00Z</dcterms:modified>
  <cp:category>www.sorubak.com</cp:category>
</cp:coreProperties>
</file>