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9"/>
        <w:gridCol w:w="425"/>
        <w:gridCol w:w="709"/>
        <w:gridCol w:w="562"/>
        <w:gridCol w:w="284"/>
        <w:gridCol w:w="3402"/>
        <w:gridCol w:w="4961"/>
        <w:gridCol w:w="1134"/>
        <w:gridCol w:w="992"/>
        <w:gridCol w:w="851"/>
        <w:gridCol w:w="1276"/>
      </w:tblGrid>
      <w:tr w:rsidR="00903077" w:rsidRPr="00A33E74" w:rsidTr="003212F9">
        <w:trPr>
          <w:cantSplit/>
          <w:trHeight w:val="895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5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2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1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0D6B65" w:rsidRPr="00A33E74" w:rsidTr="001D5F25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0D6B65" w:rsidRDefault="000D6B65" w:rsidP="000D6B6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D6B65" w:rsidRPr="00A33E74" w:rsidRDefault="000D6B65" w:rsidP="000D6B6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5" w:type="dxa"/>
          </w:tcPr>
          <w:p w:rsidR="000D6B65" w:rsidRPr="00A33E74" w:rsidRDefault="000D6B65" w:rsidP="000D6B6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0D6B65" w:rsidRPr="00A33E74" w:rsidRDefault="000D6B65" w:rsidP="000D6B6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 w:val="restart"/>
            <w:textDirection w:val="btLr"/>
          </w:tcPr>
          <w:p w:rsidR="000D6B65" w:rsidRDefault="000D6B65" w:rsidP="000D6B65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Allah İnancı</w:t>
            </w:r>
          </w:p>
          <w:p w:rsidR="000D6B65" w:rsidRPr="00A33E74" w:rsidRDefault="000D6B65" w:rsidP="000D6B6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(1</w:t>
            </w:r>
            <w:r>
              <w:rPr>
                <w:rFonts w:cstheme="minorHAnsi"/>
                <w:sz w:val="14"/>
                <w:szCs w:val="14"/>
              </w:rPr>
              <w:t xml:space="preserve">8 </w:t>
            </w:r>
            <w:r w:rsidRPr="00A33E74">
              <w:rPr>
                <w:rFonts w:cstheme="minorHAnsi"/>
                <w:sz w:val="14"/>
                <w:szCs w:val="14"/>
              </w:rPr>
              <w:t>Saat)</w:t>
            </w:r>
          </w:p>
        </w:tc>
        <w:tc>
          <w:tcPr>
            <w:tcW w:w="284" w:type="dxa"/>
          </w:tcPr>
          <w:p w:rsidR="000D6B65" w:rsidRPr="00DA3E43" w:rsidRDefault="000D6B65" w:rsidP="000D6B65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  <w:vAlign w:val="center"/>
          </w:tcPr>
          <w:p w:rsidR="000D6B65" w:rsidRPr="00DA3E43" w:rsidRDefault="000D6B65" w:rsidP="000D6B65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5B0DDE">
              <w:rPr>
                <w:rFonts w:cstheme="minorHAnsi"/>
                <w:color w:val="000000"/>
                <w:sz w:val="14"/>
                <w:szCs w:val="14"/>
                <w:lang w:eastAsia="tr-TR"/>
              </w:rPr>
              <w:t>Allah (c.c.) Vardır ve Birdir</w:t>
            </w:r>
          </w:p>
        </w:tc>
        <w:tc>
          <w:tcPr>
            <w:tcW w:w="4961" w:type="dxa"/>
            <w:shd w:val="clear" w:color="auto" w:fill="FFFFFF" w:themeFill="background1"/>
          </w:tcPr>
          <w:p w:rsidR="000D6B65" w:rsidRPr="00C30776" w:rsidRDefault="000D6B65" w:rsidP="000D6B65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5.1.1. Evrendeki mükemmel düzen ile Allah’ın (c.c.) varlığı ve birliği arasında ilişki kurar.</w:t>
            </w:r>
          </w:p>
        </w:tc>
        <w:tc>
          <w:tcPr>
            <w:tcW w:w="1134" w:type="dxa"/>
            <w:vMerge w:val="restart"/>
          </w:tcPr>
          <w:p w:rsidR="000D6B65" w:rsidRDefault="000D6B65" w:rsidP="000D6B6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D6B65" w:rsidRDefault="000D6B65" w:rsidP="000D6B6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D6B65" w:rsidRDefault="000D6B65" w:rsidP="000D6B6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D6B65" w:rsidRDefault="000D6B65" w:rsidP="000D6B6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D6B65" w:rsidRDefault="000D6B65" w:rsidP="000D6B65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0D6B65" w:rsidRPr="0055428A" w:rsidRDefault="000D6B65" w:rsidP="000D6B6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0D6B65" w:rsidRPr="0055428A" w:rsidRDefault="000D6B65" w:rsidP="000D6B6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0D6B65" w:rsidRPr="0055428A" w:rsidRDefault="000D6B65" w:rsidP="000D6B6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0D6B65" w:rsidRDefault="000D6B65" w:rsidP="000D6B6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D6B65" w:rsidRPr="00A33E74" w:rsidRDefault="000D6B65" w:rsidP="000D6B6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0D6B65" w:rsidRDefault="000D6B65" w:rsidP="000D6B6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0D6B65" w:rsidRDefault="000D6B65" w:rsidP="000D6B6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0D6B65" w:rsidRDefault="000D6B65" w:rsidP="000D6B6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0D6B65" w:rsidRPr="0000342A" w:rsidRDefault="000D6B65" w:rsidP="000D6B6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0D6B65" w:rsidRPr="009B292F" w:rsidRDefault="000D6B65" w:rsidP="000D6B6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0D6B65" w:rsidRDefault="000D6B65" w:rsidP="000D6B6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0D6B65" w:rsidRDefault="000D6B65" w:rsidP="000D6B6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0D6B65" w:rsidRPr="00A33E74" w:rsidRDefault="000D6B65" w:rsidP="000D6B65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textDirection w:val="btLr"/>
          </w:tcPr>
          <w:p w:rsidR="000D6B65" w:rsidRDefault="000D6B65" w:rsidP="001D5F2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  <w:p w:rsidR="000D6B65" w:rsidRPr="00A33E74" w:rsidRDefault="001D5F25" w:rsidP="001D5F2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Anne ve babamıza en çok ettikleri duanın ne olduğunu soralım ve onu sınıfta tartışalım.</w:t>
            </w:r>
          </w:p>
        </w:tc>
        <w:tc>
          <w:tcPr>
            <w:tcW w:w="1276" w:type="dxa"/>
            <w:shd w:val="clear" w:color="auto" w:fill="FFFFFF" w:themeFill="background1"/>
          </w:tcPr>
          <w:p w:rsidR="000D6B65" w:rsidRPr="00A33E74" w:rsidRDefault="000D6B65" w:rsidP="000D6B6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44472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</w:tcPr>
          <w:p w:rsidR="00244472" w:rsidRDefault="00244472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244472" w:rsidRPr="00DA3E43" w:rsidRDefault="00244472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244472" w:rsidRPr="000D6B65" w:rsidRDefault="000D6B65" w:rsidP="000D6B65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 w:bidi="tr-TR"/>
              </w:rPr>
            </w:pPr>
            <w:r w:rsidRPr="000D6B65">
              <w:rPr>
                <w:rFonts w:eastAsia="Times New Roman" w:cstheme="minorHAnsi"/>
                <w:color w:val="000000"/>
                <w:sz w:val="14"/>
                <w:szCs w:val="14"/>
                <w:lang w:eastAsia="tr-TR" w:bidi="tr-TR"/>
              </w:rPr>
              <w:t>2. Allah (c.c.) Yaradandır</w:t>
            </w:r>
          </w:p>
        </w:tc>
        <w:tc>
          <w:tcPr>
            <w:tcW w:w="4961" w:type="dxa"/>
            <w:shd w:val="clear" w:color="auto" w:fill="FFFFFF" w:themeFill="background1"/>
          </w:tcPr>
          <w:p w:rsidR="00244472" w:rsidRPr="00C30776" w:rsidRDefault="000D6B6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5.1.2. Allah’ın (c.c.) her şeyin yaratıcısı olduğunu fark eder.</w:t>
            </w:r>
          </w:p>
        </w:tc>
        <w:tc>
          <w:tcPr>
            <w:tcW w:w="1134" w:type="dxa"/>
            <w:vMerge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44472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4472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4472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5" w:type="dxa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2" w:type="dxa"/>
            <w:vMerge/>
          </w:tcPr>
          <w:p w:rsidR="00244472" w:rsidRDefault="00244472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244472" w:rsidRPr="00DA3E43" w:rsidRDefault="00244472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244472" w:rsidRPr="00A33E74" w:rsidRDefault="000D6B65" w:rsidP="000D6B65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6930D6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Allah (c.c.) Rahman ve Rahimdir</w:t>
            </w:r>
          </w:p>
        </w:tc>
        <w:tc>
          <w:tcPr>
            <w:tcW w:w="4961" w:type="dxa"/>
            <w:shd w:val="clear" w:color="auto" w:fill="FFFFFF" w:themeFill="background1"/>
          </w:tcPr>
          <w:p w:rsidR="00244472" w:rsidRPr="00C30776" w:rsidRDefault="000D6B6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5.1.3. Allah’ın (c.c.) Rahmân ve Rahîm isimlerinin yansımalarına örnekler verir.</w:t>
            </w:r>
          </w:p>
        </w:tc>
        <w:tc>
          <w:tcPr>
            <w:tcW w:w="1134" w:type="dxa"/>
            <w:vMerge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44472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2" w:type="dxa"/>
            <w:vMerge/>
          </w:tcPr>
          <w:p w:rsidR="00244472" w:rsidRDefault="00244472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244472" w:rsidRPr="00DA3E43" w:rsidRDefault="00244472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244472" w:rsidRPr="00A33E74" w:rsidRDefault="000D6B65" w:rsidP="000D6B65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</w:t>
            </w:r>
            <w:r w:rsidRPr="000D6B65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 xml:space="preserve"> Allah (c.c.) Görür ve İşitir</w:t>
            </w:r>
          </w:p>
        </w:tc>
        <w:tc>
          <w:tcPr>
            <w:tcW w:w="4961" w:type="dxa"/>
            <w:shd w:val="clear" w:color="auto" w:fill="FFFFFF" w:themeFill="background1"/>
          </w:tcPr>
          <w:p w:rsidR="000D6B65" w:rsidRPr="00C30776" w:rsidRDefault="000D6B65" w:rsidP="000D6B65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5.1.4. Allah’ın (c.c.) her şeyi işittiğinin, bildiğinin, gördüğünün ve her şeye gücünün yettiğinin farkında olur.</w:t>
            </w:r>
          </w:p>
        </w:tc>
        <w:tc>
          <w:tcPr>
            <w:tcW w:w="1134" w:type="dxa"/>
            <w:vMerge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44472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2" w:type="dxa"/>
            <w:vMerge/>
          </w:tcPr>
          <w:p w:rsidR="00244472" w:rsidRDefault="00244472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244472" w:rsidRPr="00DA3E43" w:rsidRDefault="00244472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244472" w:rsidRPr="00A33E74" w:rsidRDefault="000D6B6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 xml:space="preserve">5. </w:t>
            </w:r>
            <w:r w:rsidRPr="00A14D9C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Allah’ın (c.c.) Her Şeye Gücü Yeter</w:t>
            </w:r>
          </w:p>
        </w:tc>
        <w:tc>
          <w:tcPr>
            <w:tcW w:w="4961" w:type="dxa"/>
            <w:shd w:val="clear" w:color="auto" w:fill="FFFFFF" w:themeFill="background1"/>
          </w:tcPr>
          <w:p w:rsidR="00244472" w:rsidRPr="00E61C93" w:rsidRDefault="000D6B6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5.1.4. Allah’ın (c.c.) her şeyi işittiğinin, bildiğinin, gördüğünün ve her şeye gücünün yettiğinin farkında olur.</w:t>
            </w:r>
            <w:r>
              <w:t xml:space="preserve"> </w:t>
            </w:r>
            <w:r>
              <w:br/>
            </w:r>
            <w:r w:rsidRPr="000D6B65">
              <w:rPr>
                <w:rFonts w:cstheme="minorHAnsi"/>
                <w:bCs/>
                <w:sz w:val="14"/>
                <w:szCs w:val="14"/>
              </w:rPr>
              <w:t>5.1.5. Allah’a (c.c.) imanın, insan davranışlarına etkisini fark eder.</w:t>
            </w:r>
          </w:p>
        </w:tc>
        <w:tc>
          <w:tcPr>
            <w:tcW w:w="1134" w:type="dxa"/>
            <w:vMerge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D6B65" w:rsidRPr="00A33E74" w:rsidTr="00DB2285">
        <w:tc>
          <w:tcPr>
            <w:tcW w:w="709" w:type="dxa"/>
            <w:vMerge/>
            <w:shd w:val="clear" w:color="auto" w:fill="FFFFFF" w:themeFill="background1"/>
          </w:tcPr>
          <w:p w:rsidR="000D6B65" w:rsidRPr="00A33E74" w:rsidRDefault="000D6B65" w:rsidP="000D6B6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0D6B65" w:rsidRPr="00A33E74" w:rsidRDefault="000D6B65" w:rsidP="000D6B6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0D6B65" w:rsidRPr="00A33E74" w:rsidRDefault="000D6B65" w:rsidP="000D6B6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2" w:type="dxa"/>
            <w:vMerge/>
          </w:tcPr>
          <w:p w:rsidR="000D6B65" w:rsidRDefault="000D6B65" w:rsidP="000D6B65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0D6B65" w:rsidRPr="00DA3E43" w:rsidRDefault="000D6B65" w:rsidP="000D6B65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D6B65" w:rsidRPr="00E21B96" w:rsidRDefault="000D6B65" w:rsidP="000D6B65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6</w:t>
            </w: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6930D6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Allah (c.c.) İle İrtibat: Dua</w:t>
            </w:r>
          </w:p>
        </w:tc>
        <w:tc>
          <w:tcPr>
            <w:tcW w:w="4961" w:type="dxa"/>
            <w:shd w:val="clear" w:color="auto" w:fill="FFFFFF" w:themeFill="background1"/>
          </w:tcPr>
          <w:p w:rsidR="000D6B65" w:rsidRPr="00E61C93" w:rsidRDefault="000D6B65" w:rsidP="000D6B65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5.1.6. Duanın anlamını ve önemini örneklerle açıklar.</w:t>
            </w:r>
          </w:p>
        </w:tc>
        <w:tc>
          <w:tcPr>
            <w:tcW w:w="1134" w:type="dxa"/>
            <w:vMerge/>
          </w:tcPr>
          <w:p w:rsidR="000D6B65" w:rsidRPr="00A33E74" w:rsidRDefault="000D6B65" w:rsidP="000D6B6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D6B65" w:rsidRPr="00A33E74" w:rsidRDefault="000D6B65" w:rsidP="000D6B6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0D6B65" w:rsidRPr="00A33E74" w:rsidRDefault="000D6B65" w:rsidP="000D6B6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D6B65" w:rsidRPr="00A33E74" w:rsidRDefault="000D6B65" w:rsidP="000D6B6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44472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62" w:type="dxa"/>
            <w:vMerge/>
          </w:tcPr>
          <w:p w:rsidR="00244472" w:rsidRDefault="00244472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244472" w:rsidRPr="00DA3E43" w:rsidRDefault="00244472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244472" w:rsidRPr="00A33E74" w:rsidRDefault="000D6B65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Bir Peygamber Tanıyorum: Hz. İbrahim (a.s.)</w:t>
            </w:r>
          </w:p>
        </w:tc>
        <w:tc>
          <w:tcPr>
            <w:tcW w:w="4961" w:type="dxa"/>
            <w:shd w:val="clear" w:color="auto" w:fill="FFFFFF" w:themeFill="background1"/>
          </w:tcPr>
          <w:p w:rsidR="00244472" w:rsidRPr="00E61C93" w:rsidRDefault="000D6B6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5.1.7. Hz. İbrahim’in (a.s.) tevhide davetini özetler</w:t>
            </w:r>
          </w:p>
        </w:tc>
        <w:tc>
          <w:tcPr>
            <w:tcW w:w="1134" w:type="dxa"/>
            <w:vMerge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244472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5" w:type="dxa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2" w:type="dxa"/>
            <w:vMerge/>
          </w:tcPr>
          <w:p w:rsidR="00244472" w:rsidRDefault="00244472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244472" w:rsidRPr="00DA3E43" w:rsidRDefault="00244472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244472" w:rsidRPr="00A33E74" w:rsidRDefault="000D6B65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8. Bir Sure Tanıyorum: İhlâs Suresi ve Anlamı</w:t>
            </w:r>
          </w:p>
        </w:tc>
        <w:tc>
          <w:tcPr>
            <w:tcW w:w="4961" w:type="dxa"/>
            <w:shd w:val="clear" w:color="auto" w:fill="FFFFFF" w:themeFill="background1"/>
          </w:tcPr>
          <w:p w:rsidR="00244472" w:rsidRPr="00E61C93" w:rsidRDefault="000D6B6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 1. 8. İhlâs suresini okur, anlamını söyler</w:t>
            </w:r>
          </w:p>
        </w:tc>
        <w:tc>
          <w:tcPr>
            <w:tcW w:w="1134" w:type="dxa"/>
            <w:vMerge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244472" w:rsidRPr="00A33E74" w:rsidTr="001D5F25">
        <w:tc>
          <w:tcPr>
            <w:tcW w:w="709" w:type="dxa"/>
            <w:vMerge/>
            <w:shd w:val="clear" w:color="auto" w:fill="F2F2F2" w:themeFill="background1" w:themeFillShade="F2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244472" w:rsidRPr="00A33E74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2" w:type="dxa"/>
            <w:vMerge w:val="restart"/>
            <w:shd w:val="clear" w:color="auto" w:fill="F2F2F2" w:themeFill="background1" w:themeFillShade="F2"/>
            <w:textDirection w:val="btLr"/>
          </w:tcPr>
          <w:p w:rsidR="00244472" w:rsidRDefault="00244472" w:rsidP="0024447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Ramazan ve Oruç</w:t>
            </w:r>
          </w:p>
          <w:p w:rsidR="00244472" w:rsidRPr="00244472" w:rsidRDefault="00244472" w:rsidP="0024447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(12 Saat)</w:t>
            </w:r>
          </w:p>
        </w:tc>
        <w:tc>
          <w:tcPr>
            <w:tcW w:w="284" w:type="dxa"/>
            <w:shd w:val="clear" w:color="auto" w:fill="FBE4D5" w:themeFill="accent2" w:themeFillTint="33"/>
          </w:tcPr>
          <w:p w:rsidR="00244472" w:rsidRPr="00A33E74" w:rsidRDefault="00244472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244472" w:rsidRPr="00A33E74" w:rsidRDefault="000D6B6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 Ramazan Orucu ve Önemi</w:t>
            </w:r>
            <w:r w:rsidR="000313E1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1.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244472" w:rsidRPr="000C16E2" w:rsidRDefault="002031E0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5.2.1. Ramazan ayı ve orucun önemini fark eder.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</w:tcPr>
          <w:p w:rsidR="00244472" w:rsidRPr="001D5F25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4472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4472" w:rsidRDefault="0024447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4472" w:rsidRDefault="0024447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244472" w:rsidRDefault="00244472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244472" w:rsidRPr="0055428A" w:rsidRDefault="0024447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244472" w:rsidRPr="0055428A" w:rsidRDefault="0024447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244472" w:rsidRPr="0055428A" w:rsidRDefault="0024447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244472" w:rsidRDefault="0024447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244472" w:rsidRPr="00A33E74" w:rsidRDefault="00244472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244472" w:rsidRPr="00A33E74" w:rsidRDefault="00244472" w:rsidP="000D6B6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</w:tcPr>
          <w:p w:rsidR="00244472" w:rsidRPr="00A33E74" w:rsidRDefault="001D5F25" w:rsidP="001D5F2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ayının gelmesi ile çevremizde gözlemlediğimiz  şeyleri sınıfta tartışalım</w:t>
            </w:r>
            <w:r w:rsidR="00244472">
              <w:rPr>
                <w:rFonts w:cstheme="minorHAnsi"/>
                <w:sz w:val="14"/>
                <w:szCs w:val="14"/>
              </w:rPr>
              <w:t xml:space="preserve"> 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:rsidR="00244472" w:rsidRPr="00A33E74" w:rsidRDefault="000313E1" w:rsidP="0090307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244472"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244472" w:rsidRPr="00A33E74" w:rsidTr="00244472">
        <w:tc>
          <w:tcPr>
            <w:tcW w:w="709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244472" w:rsidRDefault="00244472" w:rsidP="0024447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244472" w:rsidRPr="00A33E74" w:rsidRDefault="00244472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244472" w:rsidRPr="00A33E74" w:rsidRDefault="000D6B6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Ram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azan ve Oruçla İlgili Kavramlar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244472" w:rsidRPr="00A33E74" w:rsidRDefault="002031E0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5.2.2. Ramazan ayı ve oruçla ilgili kavramları örneklerle açıklar.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44472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244472" w:rsidRDefault="00244472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244472" w:rsidRPr="00A33E74" w:rsidRDefault="00244472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244472" w:rsidRPr="00DA3E43" w:rsidRDefault="000D6B65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Ramazan ve Oruçla İlgili Kavramlar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244472" w:rsidRPr="000C16E2" w:rsidRDefault="002031E0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5.2.2. Ramazan ayı ve oruçla ilgili kavramları örneklerle açıklar.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44472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4472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244472" w:rsidRDefault="00244472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244472" w:rsidRPr="00A33E74" w:rsidRDefault="00244472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244472" w:rsidRPr="00DA3E43" w:rsidRDefault="000D6B65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Kültürümüzde Ramazan ve Oruç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244472" w:rsidRPr="000C16E2" w:rsidRDefault="002031E0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5.2.3. Kültürümüzde Ramazan ve oruçla ilgili gelenekleri tanır.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44472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244472" w:rsidRDefault="00244472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244472" w:rsidRPr="00A33E74" w:rsidRDefault="00244472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244472" w:rsidRPr="00DA3E43" w:rsidRDefault="000D6B65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Davud (a.s.)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244472" w:rsidRPr="000C16E2" w:rsidRDefault="002031E0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5.2.4. Hz. Davud’un (a.s.) hayatını özetler.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44472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244472" w:rsidRDefault="00244472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244472" w:rsidRPr="00A33E74" w:rsidRDefault="00244472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244472" w:rsidRPr="00DA3E43" w:rsidRDefault="000D6B65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Dua Tanıyorum: Rabbena Duaları ve Anlamı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244472" w:rsidRPr="000C16E2" w:rsidRDefault="002031E0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5.2.5. Rabbena dualarını okur, anlamını söyler.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244472" w:rsidRPr="00A33E74" w:rsidRDefault="0024447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1D5F25" w:rsidRPr="00A33E74" w:rsidTr="001D5F25">
        <w:tc>
          <w:tcPr>
            <w:tcW w:w="709" w:type="dxa"/>
            <w:vMerge/>
            <w:shd w:val="clear" w:color="auto" w:fill="FFFFFF" w:themeFill="background1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 w:val="restart"/>
            <w:shd w:val="clear" w:color="auto" w:fill="auto"/>
            <w:textDirection w:val="btLr"/>
          </w:tcPr>
          <w:p w:rsidR="001D5F25" w:rsidRDefault="001D5F25" w:rsidP="0024447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Adap ve Nezaket                       (12 Saat)</w:t>
            </w:r>
          </w:p>
        </w:tc>
        <w:tc>
          <w:tcPr>
            <w:tcW w:w="284" w:type="dxa"/>
            <w:shd w:val="clear" w:color="auto" w:fill="FBE4D5" w:themeFill="accent2" w:themeFillTint="33"/>
          </w:tcPr>
          <w:p w:rsidR="001D5F25" w:rsidRPr="00A33E74" w:rsidRDefault="001D5F2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1D5F25" w:rsidRPr="00A33E74" w:rsidRDefault="001D5F2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Nezaket Kuralları</w:t>
            </w:r>
            <w:r w:rsidR="000313E1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2.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1D5F25" w:rsidRPr="000C16E2" w:rsidRDefault="001D5F2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5.3.1. Toplumsal hayatta nezaket kurallarına uygun davranışlar sergilemeye özen gösterir.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1D5F25" w:rsidRDefault="001D5F2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1D5F25" w:rsidRDefault="001D5F2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1D5F25" w:rsidRDefault="001D5F2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1D5F25" w:rsidRDefault="001D5F2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1D5F25" w:rsidRDefault="001D5F25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1D5F25" w:rsidRPr="0055428A" w:rsidRDefault="001D5F2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1D5F25" w:rsidRPr="0055428A" w:rsidRDefault="001D5F2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1D5F25" w:rsidRPr="0055428A" w:rsidRDefault="001D5F2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1D5F25" w:rsidRDefault="001D5F2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1D5F25" w:rsidRPr="00A33E74" w:rsidRDefault="001D5F25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</w:tcPr>
          <w:p w:rsidR="001D5F25" w:rsidRPr="00A33E74" w:rsidRDefault="001D5F25" w:rsidP="001D5F2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Günlük hayatta kullanılan selamlaşma ifadelerini gözlemleyelim ve sınıfta tartışalım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:rsidR="001D5F25" w:rsidRPr="00A33E74" w:rsidRDefault="000313E1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1D5F25" w:rsidRPr="00A33E74">
              <w:rPr>
                <w:rFonts w:cstheme="minorHAnsi"/>
                <w:sz w:val="14"/>
                <w:szCs w:val="14"/>
              </w:rPr>
              <w:t>1. Dönem 2. Yazılı</w:t>
            </w:r>
          </w:p>
        </w:tc>
      </w:tr>
      <w:tr w:rsidR="001D5F25" w:rsidRPr="00A33E74" w:rsidTr="001D5F25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1D5F25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D5F25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5" w:type="dxa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auto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2" w:type="dxa"/>
            <w:vMerge/>
            <w:shd w:val="clear" w:color="auto" w:fill="auto"/>
            <w:textDirection w:val="btLr"/>
          </w:tcPr>
          <w:p w:rsidR="001D5F25" w:rsidRDefault="001D5F25" w:rsidP="0024447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</w:tcPr>
          <w:p w:rsidR="001D5F25" w:rsidRPr="00A33E74" w:rsidRDefault="001D5F2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1D5F25" w:rsidRPr="00A33E74" w:rsidRDefault="001D5F2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Selamlaşma Adabı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1D5F25" w:rsidRPr="000C16E2" w:rsidRDefault="001D5F2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5.3.2. Selamlaşma adabına riayet eder.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1D5F25" w:rsidRPr="00A33E74" w:rsidRDefault="001D5F25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 Ocak Yılbaşı</w:t>
            </w:r>
          </w:p>
        </w:tc>
      </w:tr>
      <w:tr w:rsidR="001D5F25" w:rsidRPr="00A33E74" w:rsidTr="001D5F25">
        <w:tc>
          <w:tcPr>
            <w:tcW w:w="709" w:type="dxa"/>
            <w:vMerge/>
            <w:shd w:val="clear" w:color="auto" w:fill="F2F2F2" w:themeFill="background1" w:themeFillShade="F2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2" w:type="dxa"/>
            <w:vMerge/>
            <w:shd w:val="clear" w:color="auto" w:fill="auto"/>
            <w:textDirection w:val="btLr"/>
          </w:tcPr>
          <w:p w:rsidR="001D5F25" w:rsidRDefault="001D5F25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1D5F25" w:rsidRPr="00A33E74" w:rsidRDefault="001D5F2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1D5F25" w:rsidRPr="00A33E74" w:rsidRDefault="001D5F2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sz w:val="14"/>
                <w:szCs w:val="14"/>
              </w:rPr>
              <w:t>3. İletişim ve Konuşma Adabı</w:t>
            </w:r>
          </w:p>
        </w:tc>
        <w:tc>
          <w:tcPr>
            <w:tcW w:w="4961" w:type="dxa"/>
            <w:shd w:val="clear" w:color="auto" w:fill="FFFFFF" w:themeFill="background1"/>
          </w:tcPr>
          <w:p w:rsidR="001D5F25" w:rsidRPr="003212F9" w:rsidRDefault="001D5F2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5.3.3. İletişim ve konuşma adabına uygun davranır.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1D5F25" w:rsidRPr="00A33E74" w:rsidRDefault="001D5F25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1D5F25" w:rsidRPr="00A33E74" w:rsidTr="001D5F25">
        <w:trPr>
          <w:trHeight w:val="866"/>
        </w:trPr>
        <w:tc>
          <w:tcPr>
            <w:tcW w:w="709" w:type="dxa"/>
            <w:vMerge/>
            <w:shd w:val="clear" w:color="auto" w:fill="F2F2F2" w:themeFill="background1" w:themeFillShade="F2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2" w:type="dxa"/>
            <w:vMerge/>
            <w:shd w:val="clear" w:color="auto" w:fill="auto"/>
          </w:tcPr>
          <w:p w:rsidR="001D5F25" w:rsidRDefault="001D5F25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1D5F25" w:rsidRPr="00A33E74" w:rsidRDefault="001D5F2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1D5F25" w:rsidRPr="00A33E74" w:rsidRDefault="001D5F2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sz w:val="14"/>
                <w:szCs w:val="14"/>
              </w:rPr>
              <w:t>4. Sofra Adabı</w:t>
            </w:r>
          </w:p>
        </w:tc>
        <w:tc>
          <w:tcPr>
            <w:tcW w:w="4961" w:type="dxa"/>
            <w:shd w:val="clear" w:color="auto" w:fill="FFFFFF" w:themeFill="background1"/>
          </w:tcPr>
          <w:p w:rsidR="001D5F25" w:rsidRPr="003212F9" w:rsidRDefault="001D5F2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5.3.4. Sofra adabına riayet eder.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1D5F25" w:rsidRPr="00A33E74" w:rsidRDefault="001D5F2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C0D6B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4C0D6B" w:rsidRPr="000161D9" w:rsidRDefault="004C0D6B" w:rsidP="004C0D6B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( 21 OCAK 2019 – 1 ŞUBAT 2019 )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Pr="00A33E74" w:rsidRDefault="00AB4B4E" w:rsidP="000161D9">
      <w:pPr>
        <w:jc w:val="right"/>
        <w:rPr>
          <w:sz w:val="14"/>
          <w:szCs w:val="14"/>
        </w:rPr>
      </w:pPr>
    </w:p>
    <w:p w:rsidR="00AE35B4" w:rsidRPr="00A33E74" w:rsidRDefault="00AE35B4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</w:pPr>
    </w:p>
    <w:tbl>
      <w:tblPr>
        <w:tblStyle w:val="TabloKlavuzu"/>
        <w:tblW w:w="15446" w:type="dxa"/>
        <w:tblLayout w:type="fixed"/>
        <w:tblLook w:val="04A0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4C0D6B">
        <w:trPr>
          <w:cantSplit/>
          <w:trHeight w:val="753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1D5F25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244472" w:rsidTr="004C0D6B">
        <w:tc>
          <w:tcPr>
            <w:tcW w:w="709" w:type="dxa"/>
            <w:vMerge w:val="restart"/>
            <w:shd w:val="clear" w:color="auto" w:fill="FFFFFF" w:themeFill="background1"/>
          </w:tcPr>
          <w:p w:rsidR="00244472" w:rsidRDefault="00244472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244472" w:rsidRDefault="00244472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244472" w:rsidRPr="000161D9" w:rsidRDefault="00244472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244472" w:rsidRPr="000161D9" w:rsidRDefault="00244472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244472" w:rsidRPr="000161D9" w:rsidRDefault="00244472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 w:val="restart"/>
            <w:textDirection w:val="btLr"/>
          </w:tcPr>
          <w:p w:rsidR="00244472" w:rsidRDefault="00244472" w:rsidP="0024447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Adap ve Nezaket                       (12 Saat)</w:t>
            </w:r>
          </w:p>
        </w:tc>
        <w:tc>
          <w:tcPr>
            <w:tcW w:w="279" w:type="dxa"/>
          </w:tcPr>
          <w:p w:rsidR="00244472" w:rsidRPr="000161D9" w:rsidRDefault="00244472" w:rsidP="0024447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244472" w:rsidRPr="000161D9" w:rsidRDefault="000D6B65" w:rsidP="0024447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Hz. Lokman’dan (a.s.) Öğütler</w:t>
            </w:r>
          </w:p>
        </w:tc>
        <w:tc>
          <w:tcPr>
            <w:tcW w:w="4819" w:type="dxa"/>
            <w:shd w:val="clear" w:color="auto" w:fill="FFFFFF" w:themeFill="background1"/>
          </w:tcPr>
          <w:p w:rsidR="00244472" w:rsidRPr="003632FE" w:rsidRDefault="002031E0" w:rsidP="00244472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5.3.5. Hz. Lokman’ın (a.s.) öğütlerini hayatına yansıtmaya özen gösterir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244472" w:rsidRPr="001D5F25" w:rsidRDefault="00244472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44472" w:rsidRDefault="00244472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244472" w:rsidRDefault="00244472" w:rsidP="00244472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244472" w:rsidRPr="0055428A" w:rsidRDefault="00244472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244472" w:rsidRPr="0055428A" w:rsidRDefault="00244472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244472" w:rsidRPr="000161D9" w:rsidRDefault="00244472" w:rsidP="00244472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244472" w:rsidRPr="000161D9" w:rsidRDefault="00244472" w:rsidP="00244472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244472" w:rsidRPr="000161D9" w:rsidRDefault="00244472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44472" w:rsidRPr="000161D9" w:rsidRDefault="00244472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44472" w:rsidTr="002031E0">
        <w:trPr>
          <w:trHeight w:val="536"/>
        </w:trPr>
        <w:tc>
          <w:tcPr>
            <w:tcW w:w="709" w:type="dxa"/>
            <w:vMerge/>
            <w:shd w:val="clear" w:color="auto" w:fill="FFFFFF" w:themeFill="background1"/>
          </w:tcPr>
          <w:p w:rsidR="00244472" w:rsidRPr="000161D9" w:rsidRDefault="00244472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244472" w:rsidRPr="000161D9" w:rsidRDefault="00244472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244472" w:rsidRPr="000161D9" w:rsidRDefault="00244472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244472" w:rsidRPr="000161D9" w:rsidRDefault="00244472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244472" w:rsidRPr="000161D9" w:rsidRDefault="00244472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244472" w:rsidRPr="000161D9" w:rsidRDefault="000D6B65" w:rsidP="0024447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Bir Dua Tanıyorum: Tahiyyat Duası ve Anlamı</w:t>
            </w:r>
          </w:p>
        </w:tc>
        <w:tc>
          <w:tcPr>
            <w:tcW w:w="4819" w:type="dxa"/>
            <w:shd w:val="clear" w:color="auto" w:fill="FFFFFF" w:themeFill="background1"/>
          </w:tcPr>
          <w:p w:rsidR="00244472" w:rsidRPr="000161D9" w:rsidRDefault="002031E0" w:rsidP="00244472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5.3.6. Tahiyyat duasını okur, anlamını söyler.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244472" w:rsidRPr="000161D9" w:rsidRDefault="00244472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244472" w:rsidRPr="000161D9" w:rsidRDefault="00244472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244472" w:rsidRPr="000161D9" w:rsidRDefault="00244472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44472" w:rsidRPr="000161D9" w:rsidRDefault="00244472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D5F25" w:rsidTr="002031E0">
        <w:tc>
          <w:tcPr>
            <w:tcW w:w="709" w:type="dxa"/>
            <w:vMerge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</w:tcPr>
          <w:p w:rsidR="001D5F25" w:rsidRPr="000161D9" w:rsidRDefault="001D5F25" w:rsidP="00244472">
            <w:pPr>
              <w:spacing w:after="120"/>
              <w:ind w:right="113"/>
              <w:jc w:val="center"/>
              <w:rPr>
                <w:rFonts w:cstheme="minorHAnsi"/>
                <w:sz w:val="16"/>
                <w:szCs w:val="16"/>
              </w:rPr>
            </w:pPr>
            <w:r w:rsidRPr="00945E5E">
              <w:rPr>
                <w:rFonts w:cstheme="minorHAnsi"/>
                <w:sz w:val="14"/>
                <w:szCs w:val="14"/>
              </w:rPr>
              <w:t>4- Hz. Muhammed</w:t>
            </w:r>
            <w:r>
              <w:rPr>
                <w:rFonts w:cstheme="minorHAnsi"/>
                <w:sz w:val="14"/>
                <w:szCs w:val="14"/>
              </w:rPr>
              <w:t xml:space="preserve"> ve Aile hayatı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(16 Saat)</w:t>
            </w:r>
          </w:p>
        </w:tc>
        <w:tc>
          <w:tcPr>
            <w:tcW w:w="279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Hz. Muhammed’in (s.a.v.) Evliliği ve Çocukları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5.4.1. Hz. Muhammed’in (s.a.v.) Hz. Hatice (r.a.) ile evlilik sürecini özetler.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1D5F25" w:rsidRP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1D5F25" w:rsidRPr="0055428A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1D5F25" w:rsidRPr="0055428A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1D5F25" w:rsidRPr="0055428A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1D5F25" w:rsidRPr="0000342A" w:rsidRDefault="001D5F25" w:rsidP="0024447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1D5F25" w:rsidRPr="009B292F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1D5F25" w:rsidRPr="000161D9" w:rsidRDefault="001D5F25" w:rsidP="00244472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D5F25" w:rsidTr="002031E0">
        <w:tc>
          <w:tcPr>
            <w:tcW w:w="709" w:type="dxa"/>
            <w:vMerge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25-1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Bir Eş Olarak Hz. Muhammed (s.a.v.)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5.4.2. Hz. Muhammed’in (s.a.v.) aile içi iletişimine örnekler verir.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D5F25" w:rsidRPr="000161D9" w:rsidRDefault="001D5F25" w:rsidP="00244472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D5F25" w:rsidTr="002031E0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1D5F25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1D5F25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1D5F25" w:rsidRPr="00945E5E" w:rsidRDefault="001D5F25" w:rsidP="0024447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Baba Olarak Hz. Muhammed (s.a.v.)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1D5F25" w:rsidRPr="003632FE" w:rsidRDefault="001D5F25" w:rsidP="0024447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5.4.2. Hz. Muhammed’in (s.a.v.) aile içi iletişimine örnekler verir.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D5F25" w:rsidTr="002031E0">
        <w:tc>
          <w:tcPr>
            <w:tcW w:w="709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Dede Olarak Hz. Muhammed (s.a.v.)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1D5F25" w:rsidRPr="003632FE" w:rsidRDefault="001D5F25" w:rsidP="0024447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5.4.2. Hz. Muhammed’in (s.a.v.) aile içi iletişimine örnekler verir.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D5F25" w:rsidTr="002031E0">
        <w:tc>
          <w:tcPr>
            <w:tcW w:w="709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1D5F25" w:rsidRPr="000161D9" w:rsidRDefault="001D5F25" w:rsidP="002031E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Hz. Muhammed (s.a.v.) ve Ailesinin ÖrnekDavranışları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1D5F25" w:rsidRPr="003632FE" w:rsidRDefault="001D5F25" w:rsidP="0024447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5.4.3. Hz. Muhammed’in (s.a.v.) aile fertlerinin güzel davranışlarını değerlendirir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D5F25" w:rsidTr="000313E1">
        <w:tc>
          <w:tcPr>
            <w:tcW w:w="709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1D5F25" w:rsidRPr="000161D9" w:rsidRDefault="001D5F25" w:rsidP="0024447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Hz. Muhammed (s.a.v.) ve Ailesinin ÖrnekDavranışları</w:t>
            </w:r>
            <w:r w:rsidR="000313E1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1D5F25" w:rsidRPr="003632FE" w:rsidRDefault="001D5F25" w:rsidP="0024447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D5F25">
              <w:rPr>
                <w:rFonts w:asciiTheme="minorHAnsi" w:hAnsiTheme="minorHAnsi" w:cstheme="minorHAnsi"/>
                <w:bCs/>
                <w:sz w:val="14"/>
                <w:szCs w:val="14"/>
              </w:rPr>
              <w:t>5.4.3. Hz. Muhammed’in (s.a.v.) aile fertlerinin güzel davranışlarını değerlendirir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1D5F25" w:rsidRPr="004C0D6B" w:rsidRDefault="000313E1" w:rsidP="0024447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1D5F25"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1D5F25" w:rsidTr="002031E0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1D5F25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1D5F25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Hz. Hasan (r.a.) ve Hz. Hüseyin (r.a.)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1D5F25" w:rsidRPr="003632FE" w:rsidRDefault="001D5F25" w:rsidP="0024447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D5F25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5.4.4. Hz. Hasan (r.a.) ve Hz. Hüseyin’in (r.a.) ahlaki erdemlerini kendisine örnek alır.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D5F25" w:rsidTr="002031E0">
        <w:tc>
          <w:tcPr>
            <w:tcW w:w="709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Bir Sure Tanıyorum: Kevser Suresi ve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Anlamı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1D5F25" w:rsidRPr="003632FE" w:rsidRDefault="001D5F25" w:rsidP="00244472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5.4.5. Kevser suresini okur, anlamını söyler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D5F25" w:rsidTr="003E559A">
        <w:tc>
          <w:tcPr>
            <w:tcW w:w="709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 w:val="restart"/>
            <w:textDirection w:val="btLr"/>
          </w:tcPr>
          <w:p w:rsidR="001D5F25" w:rsidRPr="000161D9" w:rsidRDefault="001D5F25" w:rsidP="00244472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 w:rsidRPr="00945E5E">
              <w:rPr>
                <w:rFonts w:cstheme="minorHAnsi"/>
                <w:sz w:val="14"/>
                <w:szCs w:val="14"/>
              </w:rPr>
              <w:t>5.-</w:t>
            </w:r>
            <w:r>
              <w:rPr>
                <w:rFonts w:cstheme="minorHAnsi"/>
                <w:sz w:val="14"/>
                <w:szCs w:val="14"/>
              </w:rPr>
              <w:t>Çevremizde Dinin İzleri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(1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1D5F25" w:rsidRPr="002031E0" w:rsidRDefault="001D5F25" w:rsidP="0024447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sz w:val="14"/>
                <w:szCs w:val="14"/>
              </w:rPr>
              <w:t>1. Mimarimizde Dinin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1D5F25" w:rsidRPr="003632FE" w:rsidRDefault="001D5F25" w:rsidP="00244472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5.5.1. Mimarimizde yer alan dinî motifleri inceler.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1D5F25" w:rsidRPr="0055428A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1D5F25" w:rsidRPr="0055428A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1D5F25" w:rsidRPr="0055428A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1D5F25" w:rsidRPr="000161D9" w:rsidRDefault="001D5F25" w:rsidP="001D5F2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br/>
            </w:r>
          </w:p>
          <w:p w:rsidR="001D5F25" w:rsidRPr="0000342A" w:rsidRDefault="001D5F25" w:rsidP="0024447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1D5F25" w:rsidRPr="009B292F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1D5F25" w:rsidRDefault="001D5F25" w:rsidP="0024447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</w:tcPr>
          <w:p w:rsidR="001D5F25" w:rsidRPr="000161D9" w:rsidRDefault="001D5F25" w:rsidP="001D5F25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Yakınımızda bulunan bir camiye giderek caminin bölümlerini tanıyalım.</w:t>
            </w:r>
          </w:p>
        </w:tc>
        <w:tc>
          <w:tcPr>
            <w:tcW w:w="1417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D5F25" w:rsidTr="003E559A">
        <w:tc>
          <w:tcPr>
            <w:tcW w:w="709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22-26</w:t>
            </w:r>
          </w:p>
        </w:tc>
        <w:tc>
          <w:tcPr>
            <w:tcW w:w="567" w:type="dxa"/>
            <w:vMerge/>
          </w:tcPr>
          <w:p w:rsidR="001D5F25" w:rsidRPr="000161D9" w:rsidRDefault="001D5F25" w:rsidP="00244472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1D5F25" w:rsidRPr="003632FE" w:rsidRDefault="001D5F25" w:rsidP="00244472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2031E0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Mimarimizde Dinin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1D5F25" w:rsidRPr="003632FE" w:rsidRDefault="001D5F25" w:rsidP="00244472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1D5F25">
              <w:rPr>
                <w:rFonts w:eastAsia="Times New Roman" w:cstheme="minorHAnsi"/>
                <w:bCs/>
                <w:noProof/>
                <w:sz w:val="14"/>
                <w:szCs w:val="14"/>
              </w:rPr>
              <w:t>5.5.1. Mimarimizde yer alan dinî motifleri inceler.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D5F25" w:rsidRPr="004C0D6B" w:rsidRDefault="001D5F25" w:rsidP="0024447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</w:p>
        </w:tc>
      </w:tr>
      <w:tr w:rsidR="001D5F25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29-3</w:t>
            </w:r>
          </w:p>
        </w:tc>
        <w:tc>
          <w:tcPr>
            <w:tcW w:w="567" w:type="dxa"/>
            <w:vMerge/>
            <w:textDirection w:val="btLr"/>
          </w:tcPr>
          <w:p w:rsidR="001D5F25" w:rsidRPr="00945E5E" w:rsidRDefault="001D5F25" w:rsidP="0024447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1D5F25" w:rsidRPr="002031E0" w:rsidRDefault="001D5F25" w:rsidP="0024447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sz w:val="14"/>
                <w:szCs w:val="14"/>
              </w:rPr>
              <w:t>2. Musikimizde Dinin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1D5F25" w:rsidRPr="00AB4B4E" w:rsidRDefault="001D5F25" w:rsidP="0024447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D5F25">
              <w:rPr>
                <w:rFonts w:asciiTheme="minorHAnsi" w:hAnsiTheme="minorHAnsi" w:cstheme="minorHAnsi"/>
                <w:bCs/>
                <w:sz w:val="14"/>
                <w:szCs w:val="14"/>
              </w:rPr>
              <w:t>5.5.2. Musikimizde dinin izlerine örnekler verir</w:t>
            </w:r>
          </w:p>
        </w:tc>
        <w:tc>
          <w:tcPr>
            <w:tcW w:w="1276" w:type="dxa"/>
            <w:vMerge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5F25" w:rsidRPr="001D5F25" w:rsidRDefault="001D5F25" w:rsidP="0024447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D5F25" w:rsidTr="004C0D6B">
        <w:tc>
          <w:tcPr>
            <w:tcW w:w="709" w:type="dxa"/>
            <w:vMerge w:val="restart"/>
            <w:shd w:val="clear" w:color="auto" w:fill="FFFFFF" w:themeFill="background1"/>
          </w:tcPr>
          <w:p w:rsidR="001D5F25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1D5F25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1D5F25" w:rsidRPr="002031E0" w:rsidRDefault="001D5F25" w:rsidP="0024447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sz w:val="14"/>
                <w:szCs w:val="14"/>
              </w:rPr>
              <w:t>2. Musikimizde Dinin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1D5F25" w:rsidRPr="00AB4B4E" w:rsidRDefault="001D5F25" w:rsidP="0024447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D5F25">
              <w:rPr>
                <w:rFonts w:asciiTheme="minorHAnsi" w:hAnsiTheme="minorHAnsi" w:cstheme="minorHAnsi"/>
                <w:bCs/>
                <w:sz w:val="14"/>
                <w:szCs w:val="14"/>
              </w:rPr>
              <w:t>5.5.2. Musikimizde dinin izlerine örnekler verir</w:t>
            </w:r>
          </w:p>
        </w:tc>
        <w:tc>
          <w:tcPr>
            <w:tcW w:w="1276" w:type="dxa"/>
            <w:vMerge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D5F25" w:rsidRPr="004C0D6B" w:rsidRDefault="001D5F25" w:rsidP="0024447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Ayı</w:t>
            </w:r>
            <w:r w:rsidRPr="004C0D6B">
              <w:rPr>
                <w:rFonts w:cstheme="minorHAnsi"/>
                <w:sz w:val="14"/>
                <w:szCs w:val="14"/>
              </w:rPr>
              <w:br/>
              <w:t xml:space="preserve"> 6 Mayıs</w:t>
            </w:r>
          </w:p>
        </w:tc>
      </w:tr>
      <w:tr w:rsidR="001D5F25" w:rsidTr="004C0D6B">
        <w:tc>
          <w:tcPr>
            <w:tcW w:w="709" w:type="dxa"/>
            <w:vMerge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1D5F25" w:rsidRPr="000161D9" w:rsidRDefault="001D5F25" w:rsidP="0024447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56641D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Edebiyatımızda Dinin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1D5F25" w:rsidRPr="00AB4B4E" w:rsidRDefault="001D5F25" w:rsidP="00244472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5.5.3. Edebiyatımızdan dinin izlerine örnekler bulur</w:t>
            </w:r>
          </w:p>
        </w:tc>
        <w:tc>
          <w:tcPr>
            <w:tcW w:w="1276" w:type="dxa"/>
            <w:vMerge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D5F25" w:rsidRPr="004C0D6B" w:rsidRDefault="001D5F25" w:rsidP="0024447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1D5F25" w:rsidTr="004C0D6B">
        <w:tc>
          <w:tcPr>
            <w:tcW w:w="709" w:type="dxa"/>
            <w:vMerge/>
            <w:shd w:val="clear" w:color="auto" w:fill="FFFFFF" w:themeFill="background1"/>
          </w:tcPr>
          <w:p w:rsidR="001D5F25" w:rsidRPr="000161D9" w:rsidRDefault="001D5F25" w:rsidP="002031E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1D5F25" w:rsidRPr="000161D9" w:rsidRDefault="001D5F25" w:rsidP="002031E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1D5F25" w:rsidRPr="000161D9" w:rsidRDefault="001D5F25" w:rsidP="002031E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1D5F25" w:rsidRPr="000161D9" w:rsidRDefault="001D5F25" w:rsidP="002031E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1D5F25" w:rsidRPr="000161D9" w:rsidRDefault="001D5F25" w:rsidP="002031E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1D5F25" w:rsidRPr="00945E5E" w:rsidRDefault="001D5F25" w:rsidP="002031E0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56641D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56641D">
              <w:rPr>
                <w:rFonts w:cstheme="minorHAnsi"/>
                <w:bCs/>
                <w:color w:val="000000"/>
                <w:sz w:val="14"/>
                <w:szCs w:val="14"/>
                <w:lang w:eastAsia="tr-TR" w:bidi="tr-TR"/>
              </w:rPr>
              <w:t>Örf ve Âdetlerimizde Dinin İzleri</w:t>
            </w:r>
            <w:r w:rsidR="000313E1">
              <w:rPr>
                <w:rFonts w:cstheme="minorHAnsi"/>
                <w:bCs/>
                <w:color w:val="000000"/>
                <w:sz w:val="14"/>
                <w:szCs w:val="14"/>
                <w:lang w:eastAsia="tr-TR" w:bidi="tr-TR"/>
              </w:rPr>
              <w:br/>
              <w:t xml:space="preserve">2. Dönem 2. Yazılı </w:t>
            </w:r>
            <w:bookmarkStart w:id="0" w:name="_GoBack"/>
            <w:bookmarkEnd w:id="0"/>
          </w:p>
        </w:tc>
        <w:tc>
          <w:tcPr>
            <w:tcW w:w="4819" w:type="dxa"/>
            <w:shd w:val="clear" w:color="auto" w:fill="FBE4D5" w:themeFill="accent2" w:themeFillTint="33"/>
          </w:tcPr>
          <w:p w:rsidR="001D5F25" w:rsidRPr="00AB4B4E" w:rsidRDefault="001D5F25" w:rsidP="002031E0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5.5.4. Örf ve âdetlerimizde yer alan dinî unsurları fark eder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1D5F25" w:rsidRPr="000161D9" w:rsidRDefault="001D5F25" w:rsidP="002031E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1D5F25" w:rsidRPr="000161D9" w:rsidRDefault="001D5F25" w:rsidP="002031E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1D5F25" w:rsidRPr="000161D9" w:rsidRDefault="001D5F25" w:rsidP="002031E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1D5F25" w:rsidRPr="004C0D6B" w:rsidRDefault="001D5F25" w:rsidP="002031E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1D5F25" w:rsidTr="004C0D6B">
        <w:tc>
          <w:tcPr>
            <w:tcW w:w="709" w:type="dxa"/>
            <w:vMerge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27-31</w:t>
            </w:r>
          </w:p>
        </w:tc>
        <w:tc>
          <w:tcPr>
            <w:tcW w:w="567" w:type="dxa"/>
            <w:vMerge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1D5F25" w:rsidRPr="002031E0" w:rsidRDefault="001D5F25" w:rsidP="002031E0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1D5F25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4. Örf ve Âdetlerimizde Dinin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1D5F25" w:rsidRPr="00AB4B4E" w:rsidRDefault="001D5F25" w:rsidP="00244472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5.5.4. Örf ve âdetlerimizde yer alan dinî unsurları fark eder</w:t>
            </w:r>
          </w:p>
        </w:tc>
        <w:tc>
          <w:tcPr>
            <w:tcW w:w="1276" w:type="dxa"/>
            <w:vMerge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D5F25" w:rsidTr="004C0D6B">
        <w:trPr>
          <w:trHeight w:val="343"/>
        </w:trPr>
        <w:tc>
          <w:tcPr>
            <w:tcW w:w="709" w:type="dxa"/>
            <w:vMerge w:val="restart"/>
            <w:shd w:val="clear" w:color="auto" w:fill="FFFFFF" w:themeFill="background1"/>
          </w:tcPr>
          <w:p w:rsidR="001D5F25" w:rsidRDefault="001D5F25" w:rsidP="0024447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1D5F25" w:rsidRPr="00A33E74" w:rsidRDefault="001D5F25" w:rsidP="0024447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HAZİRAN</w:t>
            </w:r>
          </w:p>
        </w:tc>
        <w:tc>
          <w:tcPr>
            <w:tcW w:w="425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1D5F25" w:rsidRPr="002031E0" w:rsidRDefault="001D5F25" w:rsidP="002031E0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2031E0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2031E0">
              <w:rPr>
                <w:rFonts w:eastAsia="Times New Roman" w:cstheme="minorHAnsi"/>
                <w:color w:val="000000"/>
                <w:sz w:val="14"/>
                <w:szCs w:val="14"/>
                <w:lang w:eastAsia="tr-TR" w:bidi="tr-TR"/>
              </w:rPr>
              <w:t>Bir Peygamber Tanıyorum: Hz. Süleyman (a.s.)</w:t>
            </w:r>
          </w:p>
          <w:p w:rsidR="001D5F25" w:rsidRPr="000161D9" w:rsidRDefault="001D5F25" w:rsidP="00244472">
            <w:pPr>
              <w:spacing w:after="12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FFFFFF" w:themeFill="background1"/>
          </w:tcPr>
          <w:p w:rsidR="001D5F25" w:rsidRPr="00AB4B4E" w:rsidRDefault="001D5F25" w:rsidP="00244472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5.5.5. Hz. Süleyman’ın (a.s.) hayatını özetler.</w:t>
            </w:r>
          </w:p>
        </w:tc>
        <w:tc>
          <w:tcPr>
            <w:tcW w:w="1276" w:type="dxa"/>
            <w:vMerge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D5F25" w:rsidRPr="004C0D6B" w:rsidRDefault="001D5F25" w:rsidP="0024447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(4-7 Haziran)</w:t>
            </w:r>
          </w:p>
        </w:tc>
      </w:tr>
      <w:tr w:rsidR="001D5F25" w:rsidTr="004C0D6B">
        <w:tc>
          <w:tcPr>
            <w:tcW w:w="709" w:type="dxa"/>
            <w:vMerge/>
            <w:shd w:val="clear" w:color="auto" w:fill="FFFFFF" w:themeFill="background1"/>
          </w:tcPr>
          <w:p w:rsidR="001D5F25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1D5F25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1D5F25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1D5F25" w:rsidRPr="002031E0" w:rsidRDefault="001D5F25" w:rsidP="002031E0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2031E0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2031E0">
              <w:rPr>
                <w:rFonts w:eastAsia="Times New Roman" w:cstheme="minorHAnsi"/>
                <w:color w:val="000000"/>
                <w:sz w:val="14"/>
                <w:szCs w:val="14"/>
                <w:lang w:eastAsia="tr-TR" w:bidi="tr-TR"/>
              </w:rPr>
              <w:t>Bir Peygamber Tanıyorum: Hz. Süleyman (a.s.)</w:t>
            </w:r>
          </w:p>
        </w:tc>
        <w:tc>
          <w:tcPr>
            <w:tcW w:w="4819" w:type="dxa"/>
            <w:shd w:val="clear" w:color="auto" w:fill="FFFFFF" w:themeFill="background1"/>
          </w:tcPr>
          <w:p w:rsidR="001D5F25" w:rsidRPr="00AB4B4E" w:rsidRDefault="001D5F25" w:rsidP="00244472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5.5.5. Hz. Süleyman’ın (a.s.) hayatını özetler.</w:t>
            </w:r>
          </w:p>
        </w:tc>
        <w:tc>
          <w:tcPr>
            <w:tcW w:w="1276" w:type="dxa"/>
            <w:vMerge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D5F25" w:rsidRPr="000161D9" w:rsidRDefault="001D5F25" w:rsidP="0024447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AE35B4" w:rsidRDefault="00787B5D" w:rsidP="000161D9">
      <w:pPr>
        <w:jc w:val="right"/>
      </w:pPr>
      <w:hyperlink r:id="rId8" w:history="1">
        <w:r w:rsidRPr="00ED1C60">
          <w:rPr>
            <w:rStyle w:val="Kpr"/>
            <w:rFonts w:cstheme="minorHAnsi"/>
            <w:sz w:val="24"/>
            <w:szCs w:val="24"/>
          </w:rPr>
          <w:t>www.sorubak.com</w:t>
        </w:r>
      </w:hyperlink>
      <w:r>
        <w:rPr>
          <w:rFonts w:cstheme="minorHAnsi"/>
          <w:sz w:val="24"/>
          <w:szCs w:val="24"/>
        </w:rPr>
        <w:t xml:space="preserve"> </w:t>
      </w:r>
    </w:p>
    <w:p w:rsidR="00AB4B4E" w:rsidRDefault="00AB4B4E" w:rsidP="00AB4B4E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r w:rsidRPr="00AB4B4E">
        <w:rPr>
          <w:b/>
          <w:sz w:val="14"/>
          <w:szCs w:val="14"/>
        </w:rPr>
        <w:t>NOT: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</w:p>
    <w:p w:rsidR="00AB4B4E" w:rsidRDefault="00AB4B4E" w:rsidP="00AB4B4E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(17.09.2018)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AB4B4E">
      <w:headerReference w:type="default" r:id="rId9"/>
      <w:pgSz w:w="16838" w:h="11906" w:orient="landscape"/>
      <w:pgMar w:top="851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2A8" w:rsidRDefault="00F922A8" w:rsidP="000161D9">
      <w:pPr>
        <w:spacing w:after="0" w:line="240" w:lineRule="auto"/>
      </w:pPr>
      <w:r>
        <w:separator/>
      </w:r>
    </w:p>
  </w:endnote>
  <w:endnote w:type="continuationSeparator" w:id="0">
    <w:p w:rsidR="00F922A8" w:rsidRDefault="00F922A8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2A8" w:rsidRDefault="00F922A8" w:rsidP="000161D9">
      <w:pPr>
        <w:spacing w:after="0" w:line="240" w:lineRule="auto"/>
      </w:pPr>
      <w:r>
        <w:separator/>
      </w:r>
    </w:p>
  </w:footnote>
  <w:footnote w:type="continuationSeparator" w:id="0">
    <w:p w:rsidR="00F922A8" w:rsidRDefault="00F922A8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475CFF" w:rsidP="00244472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" adj="-11796480,,5400" path="m,l1158873,r88902,88902l1247775,533400r,l88902,533400,,444498,,xe" fillcolor="#5b9bd5 [3204]" strokecolor="#1f4d78 [1604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244472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5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r w:rsidR="000161D9" w:rsidRPr="000161D9">
      <w:rPr>
        <w:b/>
        <w:bCs/>
      </w:rPr>
      <w:t>………………………………</w:t>
    </w:r>
    <w:r w:rsidR="00244472">
      <w:rPr>
        <w:b/>
        <w:bCs/>
      </w:rPr>
      <w:t xml:space="preserve"> ORTAOKULU</w:t>
    </w:r>
    <w:r w:rsidR="000161D9" w:rsidRPr="000161D9">
      <w:rPr>
        <w:b/>
        <w:bCs/>
      </w:rPr>
      <w:t xml:space="preserve"> 2018 - 2019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61D9"/>
    <w:rsid w:val="000313E1"/>
    <w:rsid w:val="000C16E2"/>
    <w:rsid w:val="000D6B65"/>
    <w:rsid w:val="000E3CE4"/>
    <w:rsid w:val="001D5F25"/>
    <w:rsid w:val="002031E0"/>
    <w:rsid w:val="00244472"/>
    <w:rsid w:val="003212F9"/>
    <w:rsid w:val="003632FE"/>
    <w:rsid w:val="003E559A"/>
    <w:rsid w:val="00475CFF"/>
    <w:rsid w:val="004C0D6B"/>
    <w:rsid w:val="00517DE8"/>
    <w:rsid w:val="00584D42"/>
    <w:rsid w:val="00596741"/>
    <w:rsid w:val="00682171"/>
    <w:rsid w:val="006C02B3"/>
    <w:rsid w:val="006C63FD"/>
    <w:rsid w:val="007440AC"/>
    <w:rsid w:val="00787B5D"/>
    <w:rsid w:val="007C6501"/>
    <w:rsid w:val="008253F1"/>
    <w:rsid w:val="00903077"/>
    <w:rsid w:val="00945E5E"/>
    <w:rsid w:val="00A30F6D"/>
    <w:rsid w:val="00A33E74"/>
    <w:rsid w:val="00A37AA1"/>
    <w:rsid w:val="00AB3964"/>
    <w:rsid w:val="00AB4B4E"/>
    <w:rsid w:val="00AB60AE"/>
    <w:rsid w:val="00AE35B4"/>
    <w:rsid w:val="00B70D44"/>
    <w:rsid w:val="00C30776"/>
    <w:rsid w:val="00D55592"/>
    <w:rsid w:val="00E61C93"/>
    <w:rsid w:val="00F74595"/>
    <w:rsid w:val="00F92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1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87B5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31D321A7-FFE7-45C2-AC1F-F8D29DF8E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1269</Words>
  <Characters>7237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2018-09-03T14:25:00Z</dcterms:created>
  <dcterms:modified xsi:type="dcterms:W3CDTF">2018-09-03T14:25:00Z</dcterms:modified>
  <cp:category>www.sorubak.com</cp:category>
</cp:coreProperties>
</file>