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16" w:rsidRDefault="00AF0516" w:rsidP="00AF0516">
      <w:pPr>
        <w:spacing w:after="0" w:line="360" w:lineRule="auto"/>
        <w:rPr>
          <w:rFonts w:ascii="Century Gothic" w:hAnsi="Century Gothic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526"/>
        <w:gridCol w:w="8962"/>
      </w:tblGrid>
      <w:tr w:rsidR="00AF0516" w:rsidTr="00AF0516">
        <w:trPr>
          <w:trHeight w:val="541"/>
        </w:trPr>
        <w:tc>
          <w:tcPr>
            <w:tcW w:w="1526" w:type="dxa"/>
            <w:vAlign w:val="center"/>
          </w:tcPr>
          <w:p w:rsidR="00AF0516" w:rsidRDefault="00AF0516" w:rsidP="00AF0516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5.SINIF</w:t>
            </w:r>
          </w:p>
        </w:tc>
        <w:tc>
          <w:tcPr>
            <w:tcW w:w="8962" w:type="dxa"/>
            <w:vAlign w:val="center"/>
          </w:tcPr>
          <w:p w:rsidR="00AF0516" w:rsidRDefault="00AF0516" w:rsidP="00AF0516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OLE_LINK1"/>
            <w:bookmarkStart w:id="1" w:name="OLE_LINK2"/>
            <w:r>
              <w:rPr>
                <w:rFonts w:ascii="Century Gothic" w:hAnsi="Century Gothic"/>
                <w:b/>
                <w:sz w:val="24"/>
                <w:szCs w:val="24"/>
              </w:rPr>
              <w:t>Yeryüzü Şekilleri Boşluk Doldurma Etkinliği</w:t>
            </w:r>
            <w:bookmarkEnd w:id="0"/>
            <w:bookmarkEnd w:id="1"/>
          </w:p>
        </w:tc>
      </w:tr>
    </w:tbl>
    <w:p w:rsidR="00AF0516" w:rsidRDefault="00AF0516" w:rsidP="00AF0516">
      <w:pPr>
        <w:spacing w:after="0" w:line="360" w:lineRule="auto"/>
        <w:rPr>
          <w:rFonts w:ascii="Century Gothic" w:hAnsi="Century Gothic"/>
          <w:b/>
          <w:sz w:val="24"/>
          <w:szCs w:val="24"/>
        </w:rPr>
      </w:pPr>
    </w:p>
    <w:p w:rsidR="00AF0516" w:rsidRPr="00AF0516" w:rsidRDefault="00AF0516" w:rsidP="00AF0516">
      <w:pPr>
        <w:spacing w:after="0" w:line="360" w:lineRule="auto"/>
        <w:rPr>
          <w:rFonts w:ascii="Century Gothic" w:hAnsi="Century Gothic"/>
          <w:b/>
          <w:sz w:val="24"/>
          <w:szCs w:val="24"/>
        </w:rPr>
      </w:pPr>
      <w:r w:rsidRPr="00AF0516">
        <w:rPr>
          <w:rFonts w:ascii="Century Gothic" w:hAnsi="Century Gothic"/>
          <w:b/>
          <w:sz w:val="24"/>
          <w:szCs w:val="24"/>
        </w:rPr>
        <w:t>Aşağıda ülkemizde bulunan yeryüzü şekilleri ile ilgili bazı ipuçları verilmiştir.</w:t>
      </w:r>
    </w:p>
    <w:p w:rsidR="00AF0516" w:rsidRPr="00AF0516" w:rsidRDefault="00AF0516" w:rsidP="00AF0516">
      <w:pPr>
        <w:spacing w:after="0" w:line="360" w:lineRule="auto"/>
        <w:rPr>
          <w:rFonts w:ascii="Century Gothic" w:hAnsi="Century Gothic"/>
          <w:b/>
          <w:sz w:val="24"/>
          <w:szCs w:val="24"/>
        </w:rPr>
      </w:pPr>
      <w:r w:rsidRPr="00AF0516">
        <w:rPr>
          <w:rFonts w:ascii="Century Gothic" w:hAnsi="Century Gothic"/>
          <w:b/>
          <w:sz w:val="24"/>
          <w:szCs w:val="24"/>
        </w:rPr>
        <w:t>Verilen ipuçlarından yararlanarak bu yeryüzü şekillerinin isimlerini yazınız.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1-Karalar üzerindeki çukurların zaman içinde suyla dolması sonucu oluşan yeryüzü şekliyim.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üm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2-Denizin, karanın içine doğru sokulduğu büyük girintiyim.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im.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3-Denizin, karanın içine doğru sokulduğu küçük girintiyim.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um.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4-İki denizi birbirine bağlayan dar su geçidiyim.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ım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5-Çevresine göre yüksekte kalan, akarsular tarafından parçalanmış geniş ve engebeli yeryüzü şekliyim.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yum.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6-Okyanusların kara içlerine sokulmuş kollarıyım.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im.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7-Yeryüzünde belirli bir eğim boyunca sürekli veya zaman </w:t>
      </w:r>
      <w:proofErr w:type="spellStart"/>
      <w:r w:rsidRPr="00AF0516">
        <w:rPr>
          <w:rFonts w:ascii="Century Gothic" w:hAnsi="Century Gothic"/>
          <w:sz w:val="26"/>
          <w:szCs w:val="26"/>
        </w:rPr>
        <w:t>zaman</w:t>
      </w:r>
      <w:proofErr w:type="spellEnd"/>
      <w:r w:rsidRPr="00AF0516">
        <w:rPr>
          <w:rFonts w:ascii="Century Gothic" w:hAnsi="Century Gothic"/>
          <w:sz w:val="26"/>
          <w:szCs w:val="26"/>
        </w:rPr>
        <w:t xml:space="preserve"> akan suyum.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yum.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8-Kara parçalarının denizin içine doğru uzanmış bölümüyüm.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gramEnd"/>
      <w:r w:rsidRPr="00AF0516">
        <w:rPr>
          <w:rFonts w:ascii="Century Gothic" w:hAnsi="Century Gothic"/>
          <w:sz w:val="26"/>
          <w:szCs w:val="26"/>
        </w:rPr>
        <w:t>um.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9-Yeryüzünün, çevresine göre yüksek olan ve oldukça geniş bir alana yayılan bölümüyüm.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ım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10-Üç tarafı sularla çevrili, bir tarafı karayla bağlantılı yeryüzü şekliyim.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yım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11-Akarsuların yatağını aşındırarak oluşturduğu yeryüzü şekliyim.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yim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  <w:r w:rsidR="00FC3CC1">
        <w:rPr>
          <w:rFonts w:ascii="Century Gothic" w:hAnsi="Century Gothic"/>
          <w:sz w:val="26"/>
          <w:szCs w:val="26"/>
        </w:rPr>
        <w:t xml:space="preserve">    </w:t>
      </w:r>
      <w:hyperlink r:id="rId4" w:history="1">
        <w:r w:rsidR="00FC3CC1" w:rsidRPr="00FC3CC1">
          <w:rPr>
            <w:rStyle w:val="Kpr"/>
            <w:color w:val="FFFFFF" w:themeColor="background1"/>
            <w:sz w:val="24"/>
          </w:rPr>
          <w:t>https://www.sorubak.com</w:t>
        </w:r>
      </w:hyperlink>
      <w:r w:rsidR="00FC3CC1">
        <w:rPr>
          <w:sz w:val="24"/>
        </w:rPr>
        <w:t xml:space="preserve"> 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12-Etrafı sularla çevrili kara parçasıyım.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yım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AF0516" w:rsidP="00AF0516">
      <w:pPr>
        <w:spacing w:line="360" w:lineRule="auto"/>
        <w:rPr>
          <w:rFonts w:ascii="Century Gothic" w:hAnsi="Century Gothic"/>
          <w:sz w:val="26"/>
          <w:szCs w:val="26"/>
        </w:rPr>
      </w:pPr>
      <w:r w:rsidRPr="00AF0516">
        <w:rPr>
          <w:rFonts w:ascii="Century Gothic" w:hAnsi="Century Gothic"/>
          <w:sz w:val="26"/>
          <w:szCs w:val="26"/>
        </w:rPr>
        <w:t xml:space="preserve">13-Çevresine göre alçakta kalan geniş düzlüğüm. Ben </w:t>
      </w:r>
      <w:proofErr w:type="gramStart"/>
      <w:r w:rsidRPr="00AF0516">
        <w:rPr>
          <w:rFonts w:ascii="Century Gothic" w:hAnsi="Century Gothic"/>
          <w:sz w:val="26"/>
          <w:szCs w:val="26"/>
        </w:rPr>
        <w:t>......................</w:t>
      </w:r>
      <w:proofErr w:type="spellStart"/>
      <w:proofErr w:type="gramEnd"/>
      <w:r w:rsidRPr="00AF0516">
        <w:rPr>
          <w:rFonts w:ascii="Century Gothic" w:hAnsi="Century Gothic"/>
          <w:sz w:val="26"/>
          <w:szCs w:val="26"/>
        </w:rPr>
        <w:t>yım</w:t>
      </w:r>
      <w:proofErr w:type="spellEnd"/>
      <w:r w:rsidRPr="00AF0516">
        <w:rPr>
          <w:rFonts w:ascii="Century Gothic" w:hAnsi="Century Gothic"/>
          <w:sz w:val="26"/>
          <w:szCs w:val="26"/>
        </w:rPr>
        <w:t>.</w:t>
      </w:r>
    </w:p>
    <w:p w:rsidR="00AF0516" w:rsidRPr="00AF0516" w:rsidRDefault="00FC3CC1" w:rsidP="00AF0516">
      <w:pPr>
        <w:rPr>
          <w:sz w:val="26"/>
          <w:szCs w:val="26"/>
        </w:rPr>
      </w:pPr>
      <w:hyperlink r:id="rId5" w:history="1">
        <w:r w:rsidRPr="0022170B">
          <w:rPr>
            <w:rStyle w:val="Kpr"/>
            <w:sz w:val="24"/>
          </w:rPr>
          <w:t>https://www.sorubak.com</w:t>
        </w:r>
      </w:hyperlink>
      <w:r>
        <w:rPr>
          <w:sz w:val="24"/>
        </w:rPr>
        <w:t xml:space="preserve"> </w:t>
      </w:r>
    </w:p>
    <w:sectPr w:rsidR="00AF0516" w:rsidRPr="00AF0516" w:rsidSect="00AF0516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0516"/>
    <w:rsid w:val="00190891"/>
    <w:rsid w:val="00AF0516"/>
    <w:rsid w:val="00C063FA"/>
    <w:rsid w:val="00FC3C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8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05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3C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DocSecurity>0</DocSecurity>
  <Lines>11</Lines>
  <Paragraphs>3</Paragraphs>
  <ScaleCrop>false</ScaleCrop>
  <Manager>https://www.sorubak.com</Manager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2018-12-11T12:04:00Z</dcterms:created>
  <dcterms:modified xsi:type="dcterms:W3CDTF">2018-12-11T12:04:00Z</dcterms:modified>
  <cp:category>https://www.sorubak.com</cp:category>
</cp:coreProperties>
</file>