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FOSİLLER</w:t>
      </w:r>
    </w:p>
    <w:p w:rsidR="003A09FA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Üzerinde yaşadığımız kayaç tabakasında pek çok bitki ve hayvan kalıntısı vardır.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Bu kalıntılar milyonlar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ca yıl önceki canlılara </w:t>
      </w:r>
      <w:proofErr w:type="gramStart"/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aittir.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Bu</w:t>
      </w:r>
      <w:proofErr w:type="gramEnd"/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canlıların taşlaşmış olan kalıntıları </w:t>
      </w:r>
      <w:r w:rsidRPr="00663E34">
        <w:rPr>
          <w:rFonts w:ascii="Times New Roman" w:eastAsia="ArialMT" w:hAnsi="Times New Roman" w:cs="Times New Roman"/>
          <w:b/>
          <w:bCs/>
          <w:color w:val="000000" w:themeColor="text1"/>
          <w:sz w:val="28"/>
          <w:szCs w:val="28"/>
        </w:rPr>
        <w:t xml:space="preserve">fosil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olarak adlandırılır. 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3E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Fosiller Nasıl Oluşmuştur?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A09FA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Ölen her canlı fosilleşmez. Fosilleşmenin oluşabilmesi için bazı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şartların sağlanması gerekir. Öncelikle canlı kalıntısının havayla temasının hemen kesilmesi gerekir. Canlı kalıntısının üstü kum, kil, toprak tabakalarıyla örtülerek havayla teması kesilir.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Havayla teması kesilen canlı kalıntısı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çürümeye uğramaz ve böylece binlerce yıl bozulmadan kalabilir.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3E34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80010</wp:posOffset>
            </wp:positionV>
            <wp:extent cx="1143000" cy="65595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Canlılar doğar, yaşar ve ölür. Ölen canlılar sel ve toprak kayması gibi dış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etkenler ile kum ve çamurun altında kalır.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76835</wp:posOffset>
            </wp:positionV>
            <wp:extent cx="1143000" cy="717550"/>
            <wp:effectExtent l="0" t="0" r="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Milyonlarca yıl içinde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canlının üzerindeki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tabakaların kalınlığı artar.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Canlının yumuşak dokuları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yavaş yavaş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çürür ve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oluşan boşluklara su ile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mineraller dolar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77248</wp:posOffset>
            </wp:positionV>
            <wp:extent cx="1143000" cy="723265"/>
            <wp:effectExtent l="0" t="0" r="0" b="63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Böylece canlı kalıntısı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sertleşerek kayaç hâlini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alır ve fosil oluşur. Fosille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r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yer kabuğunun hareketleri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sonucu açığa çıkar.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Fosil, milyonlarca yıl süren tüm bu aşamaların sonunda ortaya çıkar. </w:t>
      </w:r>
    </w:p>
    <w:p w:rsidR="003A09FA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Fosilleşme sadece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kayaçlarda gerçekleşmez. 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Buzullarda ve bitki reçinesinde de gerçekleşebilir. Buz kütlesi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içinde mamut fosilleri, bitki reçinesi içinde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böcek ve küçük sürüngen fosilleri de bulunmuştur.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Bir kayaç kütlesinde birkaç kayaç tabakası olabilir. En alttaki kayaç tabakasında bulunan</w:t>
      </w:r>
      <w:r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 xml:space="preserve"> </w:t>
      </w: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fosiller, üst tabakalardaki fosillere göre daha eskidir.</w:t>
      </w: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A09FA" w:rsidRPr="00663E34" w:rsidRDefault="003A09FA" w:rsidP="003A0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color w:val="000000" w:themeColor="text1"/>
          <w:sz w:val="28"/>
          <w:szCs w:val="28"/>
        </w:rPr>
      </w:pPr>
      <w:r w:rsidRPr="00663E34">
        <w:rPr>
          <w:rFonts w:ascii="Times New Roman" w:eastAsia="ArialMT" w:hAnsi="Times New Roman" w:cs="Times New Roman"/>
          <w:color w:val="000000" w:themeColor="text1"/>
          <w:sz w:val="28"/>
          <w:szCs w:val="28"/>
        </w:rPr>
        <w:t>Bazı fosillerde canlının her ayrıntısı kolaylıkla görülebilir. Fosiller, bilim insanlarının geçmişte yaşamış canlılara ilişkin birçok bilgi edinmesini sağlar.</w:t>
      </w:r>
    </w:p>
    <w:p w:rsidR="00D72CBD" w:rsidRDefault="00D72CBD" w:rsidP="003A09FA">
      <w:pPr>
        <w:jc w:val="both"/>
      </w:pPr>
    </w:p>
    <w:sectPr w:rsidR="00D72CBD" w:rsidSect="003A09FA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201" w:rsidRDefault="00EF7201" w:rsidP="00212A78">
      <w:pPr>
        <w:spacing w:after="0" w:line="240" w:lineRule="auto"/>
      </w:pPr>
      <w:r>
        <w:separator/>
      </w:r>
    </w:p>
  </w:endnote>
  <w:endnote w:type="continuationSeparator" w:id="0">
    <w:p w:rsidR="00EF7201" w:rsidRDefault="00EF7201" w:rsidP="0021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212A78" w:rsidRPr="004C4D7A" w:rsidRDefault="004C4D7A" w:rsidP="004C4D7A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365461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201" w:rsidRDefault="00EF7201" w:rsidP="00212A78">
      <w:pPr>
        <w:spacing w:after="0" w:line="240" w:lineRule="auto"/>
      </w:pPr>
      <w:r>
        <w:separator/>
      </w:r>
    </w:p>
  </w:footnote>
  <w:footnote w:type="continuationSeparator" w:id="0">
    <w:p w:rsidR="00EF7201" w:rsidRDefault="00EF7201" w:rsidP="00212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09FA"/>
    <w:rsid w:val="00212A78"/>
    <w:rsid w:val="002E11EA"/>
    <w:rsid w:val="003A09FA"/>
    <w:rsid w:val="004C4D7A"/>
    <w:rsid w:val="00B60A07"/>
    <w:rsid w:val="00D72CBD"/>
    <w:rsid w:val="00EF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2A78"/>
  </w:style>
  <w:style w:type="paragraph" w:styleId="Altbilgi">
    <w:name w:val="footer"/>
    <w:basedOn w:val="Normal"/>
    <w:link w:val="AltbilgiChar"/>
    <w:uiPriority w:val="99"/>
    <w:unhideWhenUsed/>
    <w:rsid w:val="0021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A78"/>
  </w:style>
  <w:style w:type="character" w:styleId="Kpr">
    <w:name w:val="Hyperlink"/>
    <w:basedOn w:val="VarsaylanParagrafYazTipi"/>
    <w:uiPriority w:val="99"/>
    <w:unhideWhenUsed/>
    <w:rsid w:val="00212A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DocSecurity>0</DocSecurity>
  <Lines>11</Lines>
  <Paragraphs>3</Paragraphs>
  <ScaleCrop>false</ScaleCrop>
  <Manager>www.sorubak.com</Manager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2018-09-22T19:57:00Z</dcterms:created>
  <dcterms:modified xsi:type="dcterms:W3CDTF">2018-09-22T19:57:00Z</dcterms:modified>
  <cp:category>www.sorubak.com</cp:category>
</cp:coreProperties>
</file>