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9DD" w:rsidRDefault="00FA1DC6">
      <w:r>
        <w:rPr>
          <w:noProof/>
          <w:lang w:eastAsia="tr-TR"/>
        </w:rPr>
        <w:drawing>
          <wp:inline distT="0" distB="0" distL="0" distR="0">
            <wp:extent cx="2034540" cy="1272540"/>
            <wp:effectExtent l="19050" t="0" r="381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1272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 w:rsidRPr="00FA1DC6">
        <w:rPr>
          <w:noProof/>
          <w:lang w:eastAsia="tr-TR"/>
        </w:rPr>
        <w:drawing>
          <wp:inline distT="0" distB="0" distL="0" distR="0">
            <wp:extent cx="2034540" cy="1271576"/>
            <wp:effectExtent l="19050" t="0" r="3810" b="0"/>
            <wp:docPr id="12" name="Resim 12" descr="Ä°lgili resi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989" cy="12712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6E77" w:rsidRDefault="00C66E77" w:rsidP="00FA1DC6">
      <w:pPr>
        <w:jc w:val="center"/>
      </w:pPr>
      <w:hyperlink r:id="rId7" w:history="1">
        <w:r w:rsidRPr="00F26E1E">
          <w:rPr>
            <w:rStyle w:val="Kpr"/>
          </w:rPr>
          <w:t>www.sorubak.com</w:t>
        </w:r>
      </w:hyperlink>
      <w:r>
        <w:t xml:space="preserve"> </w:t>
      </w:r>
    </w:p>
    <w:p w:rsidR="00FA1DC6" w:rsidRDefault="00FA1DC6" w:rsidP="00FA1DC6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FARKLILIKLARA SAYGI GÖSTERME</w:t>
      </w:r>
    </w:p>
    <w:p w:rsidR="00E84D96" w:rsidRPr="009F1B53" w:rsidRDefault="00FA1DC6" w:rsidP="00E84D96">
      <w:pPr>
        <w:ind w:firstLine="708"/>
        <w:rPr>
          <w:rFonts w:ascii="TTKB Dik Temel Abece" w:hAnsi="TTKB Dik Temel Abece"/>
          <w:i/>
          <w:sz w:val="28"/>
          <w:szCs w:val="26"/>
        </w:rPr>
      </w:pPr>
      <w:r w:rsidRPr="009F1B53">
        <w:rPr>
          <w:rFonts w:ascii="TTKB Dik Temel Abece" w:hAnsi="TTKB Dik Temel Abece" w:cs="Helveticayildirim-Italic"/>
          <w:i/>
          <w:iCs/>
          <w:sz w:val="28"/>
          <w:szCs w:val="26"/>
        </w:rPr>
        <w:t>İnsanlar farklı görüşleri savunup değişik hayat tarzlarını benimseyebilirler.</w:t>
      </w:r>
      <w:r w:rsidR="00E84D96" w:rsidRPr="009F1B53">
        <w:rPr>
          <w:rFonts w:ascii="TTKB Dik Temel Abece" w:hAnsi="TTKB Dik Temel Abece" w:cs="Helveticayildirim-Italic"/>
          <w:i/>
          <w:iCs/>
          <w:sz w:val="28"/>
          <w:szCs w:val="26"/>
        </w:rPr>
        <w:t xml:space="preserve"> Çünkü tüm insanlar </w:t>
      </w:r>
      <w:r w:rsidR="00E84D96" w:rsidRPr="009F1B53">
        <w:rPr>
          <w:rFonts w:ascii="TTKB Dik Temel Abece" w:hAnsi="TTKB Dik Temel Abece"/>
          <w:i/>
          <w:sz w:val="28"/>
          <w:szCs w:val="26"/>
        </w:rPr>
        <w:t>aynı duyguyu yaşayıp aynı düşüncede olmayabilirler. Bu nedenle her insan kendisinden farklı duygu ve düşüncelerdeki insanları kabullenip, saygı duymalıdır. İnsanları duygu ve düşünceleri yüzünden dışlamamalı, a</w:t>
      </w:r>
      <w:r w:rsidR="005C2F20" w:rsidRPr="009F1B53">
        <w:rPr>
          <w:rFonts w:ascii="TTKB Dik Temel Abece" w:hAnsi="TTKB Dik Temel Abece"/>
          <w:i/>
          <w:sz w:val="28"/>
          <w:szCs w:val="26"/>
        </w:rPr>
        <w:t>lay etmemeli, suçlamamalıyız.</w:t>
      </w:r>
    </w:p>
    <w:p w:rsidR="005C2F20" w:rsidRPr="009F1B53" w:rsidRDefault="005C2F20" w:rsidP="005C2F20">
      <w:pPr>
        <w:ind w:firstLine="708"/>
        <w:rPr>
          <w:rFonts w:ascii="TTKB Dik Temel Abece" w:hAnsi="TTKB Dik Temel Abece"/>
          <w:i/>
          <w:sz w:val="28"/>
          <w:szCs w:val="26"/>
        </w:rPr>
      </w:pPr>
      <w:r w:rsidRPr="009F1B53">
        <w:rPr>
          <w:rFonts w:ascii="TTKB Dik Temel Abece" w:hAnsi="TTKB Dik Temel Abece"/>
          <w:i/>
          <w:sz w:val="28"/>
          <w:szCs w:val="26"/>
        </w:rPr>
        <w:t xml:space="preserve">İnsanlara ırk dil, din, cinsiyet ayrımı gözetmeden hangi düşünceden olursa olsun saygı gösterip hoşgörülü olmalıyız. </w:t>
      </w:r>
    </w:p>
    <w:p w:rsidR="005C2F20" w:rsidRDefault="009F1B53" w:rsidP="009F1B53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8"/>
          <w:szCs w:val="26"/>
        </w:rPr>
      </w:pPr>
      <w:r w:rsidRPr="009F1B53">
        <w:rPr>
          <w:rFonts w:ascii="TTKB Dik Temel Abece" w:hAnsi="TTKB Dik Temel Abece"/>
          <w:i/>
          <w:sz w:val="28"/>
          <w:szCs w:val="26"/>
        </w:rPr>
        <w:t>İnsanlardan bazıları doğuştan veya hastalık ya da kaza sonucu herhangi bir organını diğer insanlar gibi kullanamayabilir. Bu şekilde organlarını kullanamayan insanlara </w:t>
      </w:r>
      <w:r w:rsidR="005C2F20" w:rsidRPr="009F1B53">
        <w:rPr>
          <w:rFonts w:ascii="TTKB Dik Temel Abece" w:hAnsi="TTKB Dik Temel Abece"/>
          <w:i/>
          <w:iCs/>
          <w:sz w:val="28"/>
          <w:szCs w:val="26"/>
        </w:rPr>
        <w:t>bedensel engelli birey</w:t>
      </w:r>
      <w:r w:rsidRPr="009F1B53">
        <w:rPr>
          <w:rFonts w:ascii="TTKB Dik Temel Abece" w:hAnsi="TTKB Dik Temel Abece"/>
          <w:i/>
          <w:sz w:val="28"/>
          <w:szCs w:val="26"/>
        </w:rPr>
        <w:t> denir. </w:t>
      </w:r>
      <w:r w:rsidR="005C2F20" w:rsidRPr="009F1B53">
        <w:rPr>
          <w:rFonts w:ascii="TTKB Dik Temel Abece" w:hAnsi="TTKB Dik Temel Abece" w:cs="Helveticayildirim"/>
          <w:i/>
          <w:sz w:val="28"/>
          <w:szCs w:val="26"/>
        </w:rPr>
        <w:t>Bedensel engelli bir insan aynı engeli bulunmayan birinin önünde veya gerisinde değildir. Çünkü bedensel engelli olmak bir eksiklik değil farklılıktır.</w:t>
      </w:r>
      <w:r w:rsidRPr="009F1B53">
        <w:rPr>
          <w:rFonts w:ascii="TTKB Dik Temel Abece" w:hAnsi="TTKB Dik Temel Abece"/>
          <w:i/>
          <w:sz w:val="28"/>
          <w:szCs w:val="26"/>
        </w:rPr>
        <w:t xml:space="preserve"> </w:t>
      </w:r>
    </w:p>
    <w:p w:rsidR="009F1B53" w:rsidRPr="009F1B53" w:rsidRDefault="009F1B53" w:rsidP="009F1B53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8"/>
          <w:szCs w:val="26"/>
        </w:rPr>
      </w:pPr>
    </w:p>
    <w:p w:rsidR="00E84D96" w:rsidRDefault="00FA1DC6" w:rsidP="00FA1DC6">
      <w:pPr>
        <w:autoSpaceDE w:val="0"/>
        <w:autoSpaceDN w:val="0"/>
        <w:adjustRightInd w:val="0"/>
        <w:spacing w:after="0" w:line="240" w:lineRule="auto"/>
        <w:rPr>
          <w:rFonts w:ascii="Helveticayildirim-Italic" w:hAnsi="Helveticayildirim-Italic" w:cs="Helveticayildirim-Italic"/>
          <w:i/>
          <w:iCs/>
          <w:sz w:val="24"/>
          <w:szCs w:val="24"/>
        </w:rPr>
      </w:pPr>
      <w:r>
        <w:rPr>
          <w:rFonts w:ascii="Helveticayildirim-Italic" w:hAnsi="Helveticayildirim-Italic" w:cs="Helveticayildirim-Italic"/>
          <w:i/>
          <w:iCs/>
          <w:sz w:val="24"/>
          <w:szCs w:val="24"/>
        </w:rPr>
        <w:t xml:space="preserve"> </w:t>
      </w:r>
    </w:p>
    <w:p w:rsidR="009F1B53" w:rsidRDefault="009F1B53" w:rsidP="009F1B53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Yukarıdaki metni okuyunuz ve anlamaya çalışınız.</w:t>
      </w:r>
    </w:p>
    <w:p w:rsidR="009F1B53" w:rsidRDefault="009F1B53" w:rsidP="009F1B53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Sosyal Bilgiler defterine yazınız.</w:t>
      </w:r>
    </w:p>
    <w:p w:rsidR="009F1B53" w:rsidRDefault="009F1B53" w:rsidP="009F1B53">
      <w:r>
        <w:rPr>
          <w:noProof/>
          <w:lang w:eastAsia="tr-TR"/>
        </w:rPr>
        <w:lastRenderedPageBreak/>
        <w:drawing>
          <wp:inline distT="0" distB="0" distL="0" distR="0">
            <wp:extent cx="2034540" cy="1272540"/>
            <wp:effectExtent l="19050" t="0" r="3810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1272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 w:rsidRPr="00FA1DC6">
        <w:rPr>
          <w:noProof/>
          <w:lang w:eastAsia="tr-TR"/>
        </w:rPr>
        <w:drawing>
          <wp:inline distT="0" distB="0" distL="0" distR="0">
            <wp:extent cx="2034540" cy="1271576"/>
            <wp:effectExtent l="19050" t="0" r="3810" b="0"/>
            <wp:docPr id="14" name="Resim 12" descr="Ä°lgili resi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989" cy="12712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1B53" w:rsidRDefault="009F1B53" w:rsidP="009F1B53"/>
    <w:p w:rsidR="009F1B53" w:rsidRDefault="009F1B53" w:rsidP="009F1B53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FARKLILIKLARA SAYGI GÖSTERME</w:t>
      </w:r>
    </w:p>
    <w:p w:rsidR="009F1B53" w:rsidRPr="009F1B53" w:rsidRDefault="009F1B53" w:rsidP="009F1B53">
      <w:pPr>
        <w:ind w:firstLine="708"/>
        <w:rPr>
          <w:rFonts w:ascii="TTKB Dik Temel Abece" w:hAnsi="TTKB Dik Temel Abece"/>
          <w:i/>
          <w:sz w:val="28"/>
          <w:szCs w:val="26"/>
        </w:rPr>
      </w:pPr>
      <w:r w:rsidRPr="009F1B53">
        <w:rPr>
          <w:rFonts w:ascii="TTKB Dik Temel Abece" w:hAnsi="TTKB Dik Temel Abece" w:cs="Helveticayildirim-Italic"/>
          <w:i/>
          <w:iCs/>
          <w:sz w:val="28"/>
          <w:szCs w:val="26"/>
        </w:rPr>
        <w:t xml:space="preserve">İnsanlar farklı görüşleri savunup değişik hayat tarzlarını benimseyebilirler. Çünkü tüm insanlar </w:t>
      </w:r>
      <w:r w:rsidRPr="009F1B53">
        <w:rPr>
          <w:rFonts w:ascii="TTKB Dik Temel Abece" w:hAnsi="TTKB Dik Temel Abece"/>
          <w:i/>
          <w:sz w:val="28"/>
          <w:szCs w:val="26"/>
        </w:rPr>
        <w:t>aynı duyguyu yaşayıp aynı düşüncede olmayabilirler. Bu nedenle her insan kendisinden farklı duygu ve düşüncelerdeki insanları kabullenip, saygı duymalıdır. İnsanları duygu ve düşünceleri yüzünden dışlamamalı, alay etmemeli, suçlamamalıyız.</w:t>
      </w:r>
    </w:p>
    <w:p w:rsidR="009F1B53" w:rsidRPr="009F1B53" w:rsidRDefault="009F1B53" w:rsidP="009F1B53">
      <w:pPr>
        <w:ind w:firstLine="708"/>
        <w:rPr>
          <w:rFonts w:ascii="TTKB Dik Temel Abece" w:hAnsi="TTKB Dik Temel Abece"/>
          <w:i/>
          <w:sz w:val="28"/>
          <w:szCs w:val="26"/>
        </w:rPr>
      </w:pPr>
      <w:r w:rsidRPr="009F1B53">
        <w:rPr>
          <w:rFonts w:ascii="TTKB Dik Temel Abece" w:hAnsi="TTKB Dik Temel Abece"/>
          <w:i/>
          <w:sz w:val="28"/>
          <w:szCs w:val="26"/>
        </w:rPr>
        <w:t xml:space="preserve">İnsanlara ırk dil, din, cinsiyet ayrımı gözetmeden hangi düşünceden olursa olsun saygı gösterip hoşgörülü olmalıyız. </w:t>
      </w:r>
    </w:p>
    <w:p w:rsidR="009F1B53" w:rsidRDefault="009F1B53" w:rsidP="009F1B53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8"/>
          <w:szCs w:val="26"/>
        </w:rPr>
      </w:pPr>
      <w:r w:rsidRPr="009F1B53">
        <w:rPr>
          <w:rFonts w:ascii="TTKB Dik Temel Abece" w:hAnsi="TTKB Dik Temel Abece"/>
          <w:i/>
          <w:sz w:val="28"/>
          <w:szCs w:val="26"/>
        </w:rPr>
        <w:t>İnsanlardan bazıları doğuştan veya hastalık ya da kaza sonucu herhangi bir organını diğer insanlar gibi kullanamayabilir. Bu şekilde organlarını kullanamayan insanlara </w:t>
      </w:r>
      <w:r w:rsidRPr="009F1B53">
        <w:rPr>
          <w:rFonts w:ascii="TTKB Dik Temel Abece" w:hAnsi="TTKB Dik Temel Abece"/>
          <w:i/>
          <w:iCs/>
          <w:sz w:val="28"/>
          <w:szCs w:val="26"/>
        </w:rPr>
        <w:t>bedensel engelli birey</w:t>
      </w:r>
      <w:r w:rsidRPr="009F1B53">
        <w:rPr>
          <w:rFonts w:ascii="TTKB Dik Temel Abece" w:hAnsi="TTKB Dik Temel Abece"/>
          <w:i/>
          <w:sz w:val="28"/>
          <w:szCs w:val="26"/>
        </w:rPr>
        <w:t> denir. </w:t>
      </w:r>
      <w:r w:rsidRPr="009F1B53">
        <w:rPr>
          <w:rFonts w:ascii="TTKB Dik Temel Abece" w:hAnsi="TTKB Dik Temel Abece" w:cs="Helveticayildirim"/>
          <w:i/>
          <w:sz w:val="28"/>
          <w:szCs w:val="26"/>
        </w:rPr>
        <w:t>Bedensel engelli bir insan aynı engeli bulunmayan birinin önünde veya gerisinde değildir. Çünkü bedensel engelli olmak bir eksiklik değil farklılıktır.</w:t>
      </w:r>
      <w:r w:rsidRPr="009F1B53">
        <w:rPr>
          <w:rFonts w:ascii="TTKB Dik Temel Abece" w:hAnsi="TTKB Dik Temel Abece"/>
          <w:i/>
          <w:sz w:val="28"/>
          <w:szCs w:val="26"/>
        </w:rPr>
        <w:t xml:space="preserve"> </w:t>
      </w:r>
    </w:p>
    <w:p w:rsidR="009F1B53" w:rsidRPr="009F1B53" w:rsidRDefault="009F1B53" w:rsidP="009F1B53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yildirim"/>
          <w:i/>
          <w:sz w:val="28"/>
          <w:szCs w:val="26"/>
        </w:rPr>
      </w:pPr>
    </w:p>
    <w:p w:rsidR="009F1B53" w:rsidRDefault="009F1B53" w:rsidP="009F1B53">
      <w:pPr>
        <w:autoSpaceDE w:val="0"/>
        <w:autoSpaceDN w:val="0"/>
        <w:adjustRightInd w:val="0"/>
        <w:spacing w:after="0" w:line="240" w:lineRule="auto"/>
        <w:rPr>
          <w:rFonts w:ascii="Helveticayildirim-Italic" w:hAnsi="Helveticayildirim-Italic" w:cs="Helveticayildirim-Italic"/>
          <w:i/>
          <w:iCs/>
          <w:sz w:val="24"/>
          <w:szCs w:val="24"/>
        </w:rPr>
      </w:pPr>
      <w:r>
        <w:rPr>
          <w:rFonts w:ascii="Helveticayildirim-Italic" w:hAnsi="Helveticayildirim-Italic" w:cs="Helveticayildirim-Italic"/>
          <w:i/>
          <w:iCs/>
          <w:sz w:val="24"/>
          <w:szCs w:val="24"/>
        </w:rPr>
        <w:t xml:space="preserve"> </w:t>
      </w:r>
    </w:p>
    <w:p w:rsidR="009F1B53" w:rsidRDefault="009F1B53" w:rsidP="009F1B53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Yukarıdaki metni okuyunuz ve anlamaya çalışınız.</w:t>
      </w:r>
    </w:p>
    <w:p w:rsidR="00FA1DC6" w:rsidRPr="009F1B53" w:rsidRDefault="009F1B53" w:rsidP="009F1B53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  <w:szCs w:val="24"/>
        </w:rPr>
      </w:pPr>
      <w:r>
        <w:rPr>
          <w:rFonts w:ascii="Comic Sans MS" w:eastAsia="VagRoundedBold" w:hAnsi="Comic Sans MS" w:cs="Times New Roman"/>
          <w:b/>
          <w:bCs/>
          <w:sz w:val="24"/>
          <w:szCs w:val="24"/>
        </w:rPr>
        <w:t>Sosyal Bilgiler defterine yazınız.</w:t>
      </w:r>
    </w:p>
    <w:p w:rsidR="00FA1DC6" w:rsidRPr="009F1B53" w:rsidRDefault="00FA1DC6" w:rsidP="00FA1DC6">
      <w:pPr>
        <w:rPr>
          <w:rFonts w:ascii="TTKB Dik Temel Abece" w:hAnsi="TTKB Dik Temel Abece"/>
          <w:i/>
          <w:sz w:val="18"/>
        </w:rPr>
      </w:pPr>
    </w:p>
    <w:sectPr w:rsidR="00FA1DC6" w:rsidRPr="009F1B53" w:rsidSect="00FA1DC6">
      <w:pgSz w:w="16838" w:h="11906" w:orient="landscape"/>
      <w:pgMar w:top="851" w:right="680" w:bottom="680" w:left="68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yildirim-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C71A4"/>
    <w:multiLevelType w:val="hybridMultilevel"/>
    <w:tmpl w:val="FE0E007E"/>
    <w:lvl w:ilvl="0" w:tplc="218C5BFA">
      <w:start w:val="1"/>
      <w:numFmt w:val="bullet"/>
      <w:lvlText w:val=""/>
      <w:lvlJc w:val="left"/>
      <w:pPr>
        <w:tabs>
          <w:tab w:val="num" w:pos="501"/>
        </w:tabs>
        <w:ind w:left="501" w:hanging="360"/>
      </w:pPr>
      <w:rPr>
        <w:rFonts w:ascii="Wingdings 2" w:hAnsi="Wingdings 2" w:hint="default"/>
      </w:rPr>
    </w:lvl>
    <w:lvl w:ilvl="1" w:tplc="0C208DDA" w:tentative="1">
      <w:start w:val="1"/>
      <w:numFmt w:val="bullet"/>
      <w:lvlText w:val=""/>
      <w:lvlJc w:val="left"/>
      <w:pPr>
        <w:tabs>
          <w:tab w:val="num" w:pos="1221"/>
        </w:tabs>
        <w:ind w:left="1221" w:hanging="360"/>
      </w:pPr>
      <w:rPr>
        <w:rFonts w:ascii="Wingdings 2" w:hAnsi="Wingdings 2" w:hint="default"/>
      </w:rPr>
    </w:lvl>
    <w:lvl w:ilvl="2" w:tplc="5358C2A4" w:tentative="1">
      <w:start w:val="1"/>
      <w:numFmt w:val="bullet"/>
      <w:lvlText w:val=""/>
      <w:lvlJc w:val="left"/>
      <w:pPr>
        <w:tabs>
          <w:tab w:val="num" w:pos="1941"/>
        </w:tabs>
        <w:ind w:left="1941" w:hanging="360"/>
      </w:pPr>
      <w:rPr>
        <w:rFonts w:ascii="Wingdings 2" w:hAnsi="Wingdings 2" w:hint="default"/>
      </w:rPr>
    </w:lvl>
    <w:lvl w:ilvl="3" w:tplc="A88CA7BA" w:tentative="1">
      <w:start w:val="1"/>
      <w:numFmt w:val="bullet"/>
      <w:lvlText w:val=""/>
      <w:lvlJc w:val="left"/>
      <w:pPr>
        <w:tabs>
          <w:tab w:val="num" w:pos="2661"/>
        </w:tabs>
        <w:ind w:left="2661" w:hanging="360"/>
      </w:pPr>
      <w:rPr>
        <w:rFonts w:ascii="Wingdings 2" w:hAnsi="Wingdings 2" w:hint="default"/>
      </w:rPr>
    </w:lvl>
    <w:lvl w:ilvl="4" w:tplc="F41C6F8C" w:tentative="1">
      <w:start w:val="1"/>
      <w:numFmt w:val="bullet"/>
      <w:lvlText w:val=""/>
      <w:lvlJc w:val="left"/>
      <w:pPr>
        <w:tabs>
          <w:tab w:val="num" w:pos="3381"/>
        </w:tabs>
        <w:ind w:left="3381" w:hanging="360"/>
      </w:pPr>
      <w:rPr>
        <w:rFonts w:ascii="Wingdings 2" w:hAnsi="Wingdings 2" w:hint="default"/>
      </w:rPr>
    </w:lvl>
    <w:lvl w:ilvl="5" w:tplc="D49E4D3E" w:tentative="1">
      <w:start w:val="1"/>
      <w:numFmt w:val="bullet"/>
      <w:lvlText w:val=""/>
      <w:lvlJc w:val="left"/>
      <w:pPr>
        <w:tabs>
          <w:tab w:val="num" w:pos="4101"/>
        </w:tabs>
        <w:ind w:left="4101" w:hanging="360"/>
      </w:pPr>
      <w:rPr>
        <w:rFonts w:ascii="Wingdings 2" w:hAnsi="Wingdings 2" w:hint="default"/>
      </w:rPr>
    </w:lvl>
    <w:lvl w:ilvl="6" w:tplc="9830F8C6" w:tentative="1">
      <w:start w:val="1"/>
      <w:numFmt w:val="bullet"/>
      <w:lvlText w:val=""/>
      <w:lvlJc w:val="left"/>
      <w:pPr>
        <w:tabs>
          <w:tab w:val="num" w:pos="4821"/>
        </w:tabs>
        <w:ind w:left="4821" w:hanging="360"/>
      </w:pPr>
      <w:rPr>
        <w:rFonts w:ascii="Wingdings 2" w:hAnsi="Wingdings 2" w:hint="default"/>
      </w:rPr>
    </w:lvl>
    <w:lvl w:ilvl="7" w:tplc="6E0090A2" w:tentative="1">
      <w:start w:val="1"/>
      <w:numFmt w:val="bullet"/>
      <w:lvlText w:val=""/>
      <w:lvlJc w:val="left"/>
      <w:pPr>
        <w:tabs>
          <w:tab w:val="num" w:pos="5541"/>
        </w:tabs>
        <w:ind w:left="5541" w:hanging="360"/>
      </w:pPr>
      <w:rPr>
        <w:rFonts w:ascii="Wingdings 2" w:hAnsi="Wingdings 2" w:hint="default"/>
      </w:rPr>
    </w:lvl>
    <w:lvl w:ilvl="8" w:tplc="3A702734" w:tentative="1">
      <w:start w:val="1"/>
      <w:numFmt w:val="bullet"/>
      <w:lvlText w:val=""/>
      <w:lvlJc w:val="left"/>
      <w:pPr>
        <w:tabs>
          <w:tab w:val="num" w:pos="6261"/>
        </w:tabs>
        <w:ind w:left="6261" w:hanging="360"/>
      </w:pPr>
      <w:rPr>
        <w:rFonts w:ascii="Wingdings 2" w:hAnsi="Wingdings 2" w:hint="default"/>
      </w:rPr>
    </w:lvl>
  </w:abstractNum>
  <w:abstractNum w:abstractNumId="1">
    <w:nsid w:val="320061C7"/>
    <w:multiLevelType w:val="hybridMultilevel"/>
    <w:tmpl w:val="C802A1AA"/>
    <w:lvl w:ilvl="0" w:tplc="5E8C875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03EFD3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756C54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0EE119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1047A7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C4499C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96A703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7A8DD5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73CB5B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A1DC6"/>
    <w:rsid w:val="00087EBA"/>
    <w:rsid w:val="001E7B1B"/>
    <w:rsid w:val="005C2F20"/>
    <w:rsid w:val="009F1B53"/>
    <w:rsid w:val="00C66E77"/>
    <w:rsid w:val="00CF09DD"/>
    <w:rsid w:val="00E84D96"/>
    <w:rsid w:val="00FA1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9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A1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DC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A1D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E7B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3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40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34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38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2018-10-14T08:45:00Z</dcterms:created>
  <dcterms:modified xsi:type="dcterms:W3CDTF">2018-10-14T08:45:00Z</dcterms:modified>
  <cp:category>www.sorubak.com</cp:category>
</cp:coreProperties>
</file>