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C9" w:rsidRDefault="008F3CE9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33.65pt;margin-top:-3.95pt;width:287.25pt;height:29.25pt;z-index:251658240" adj="1493">
            <v:textbox>
              <w:txbxContent>
                <w:p w:rsidR="00231E05" w:rsidRPr="00231E05" w:rsidRDefault="00231E05" w:rsidP="00231E05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DESTEK VE HAREKET SİSTEMİ -2</w:t>
                  </w:r>
                </w:p>
              </w:txbxContent>
            </v:textbox>
          </v:shape>
        </w:pict>
      </w:r>
    </w:p>
    <w:p w:rsidR="00231E05" w:rsidRPr="00586FBD" w:rsidRDefault="00231E05" w:rsidP="00231E05">
      <w:pPr>
        <w:ind w:firstLine="708"/>
        <w:rPr>
          <w:rFonts w:ascii="ALFABET98" w:hAnsi="ALFABET98"/>
          <w:b/>
          <w:sz w:val="24"/>
          <w:szCs w:val="24"/>
        </w:rPr>
      </w:pPr>
      <w:r w:rsidRPr="00586FBD">
        <w:rPr>
          <w:rFonts w:ascii="ALFABET98" w:hAnsi="ALFABET98"/>
          <w:b/>
          <w:sz w:val="24"/>
          <w:szCs w:val="24"/>
        </w:rPr>
        <w:t>Aşağıdaki ifadelerde yer alan boşluklarıtablodaki doğru sözcüklerle tamamlayınız.</w:t>
      </w:r>
    </w:p>
    <w:p w:rsidR="00231E05" w:rsidRDefault="00231E05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Vücudumuzun dik durmasını sağlayan iskelet, kas, eklem ve kemikleri içine alan yapıya .........................................................................................denir.</w:t>
      </w:r>
    </w:p>
    <w:p w:rsidR="00231E05" w:rsidRDefault="00231E05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İskeletin üzerini saran,vücuda şekil veren yapıya ........................... denir.</w:t>
      </w:r>
    </w:p>
    <w:p w:rsidR="00231E05" w:rsidRDefault="00231E05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İskeleti oluşturan kemiklerin birbirine bağlanma yerine ................................ denir.</w:t>
      </w:r>
    </w:p>
    <w:p w:rsidR="00231E05" w:rsidRDefault="00231E05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r w:rsidR="00986229">
        <w:rPr>
          <w:rFonts w:ascii="ALFABET98" w:hAnsi="ALFABET98"/>
          <w:sz w:val="24"/>
          <w:szCs w:val="24"/>
        </w:rPr>
        <w:t xml:space="preserve">  * İskeleti oluşturan kemikler</w:t>
      </w:r>
      <w:r>
        <w:rPr>
          <w:rFonts w:ascii="ALFABET98" w:hAnsi="ALFABET98"/>
          <w:sz w:val="24"/>
          <w:szCs w:val="24"/>
        </w:rPr>
        <w:t>................. yapıdadır.</w:t>
      </w:r>
    </w:p>
    <w:p w:rsidR="00231E05" w:rsidRDefault="00231E05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Yetişkin bir insan vücudunda yaklaşık .............. adet kemik bulunmaktadır.</w:t>
      </w:r>
    </w:p>
    <w:p w:rsidR="00231E05" w:rsidRDefault="00231E05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Kaslar kemiklerin etrafını  sararak kemikleri .......................... etkilerden korur.</w:t>
      </w:r>
    </w:p>
    <w:p w:rsidR="00231E05" w:rsidRDefault="00024958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İskeletimizdeki yapı temel olarak ............... kısımda incelenir.</w:t>
      </w:r>
    </w:p>
    <w:p w:rsidR="00024958" w:rsidRDefault="00024958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İskeltimizi oluşturan sert ve dayanıklı yapılara .......................... denir.</w:t>
      </w:r>
    </w:p>
    <w:p w:rsidR="00024958" w:rsidRDefault="00024958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Kaslar kasılıp ................................... hareket etmemizi sağlar.</w:t>
      </w:r>
    </w:p>
    <w:p w:rsidR="00024958" w:rsidRDefault="00024958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İskelet ve kaslarımızın sağlığı için düzenli ve ........................... bulunmalıyız.</w:t>
      </w:r>
    </w:p>
    <w:p w:rsidR="00024958" w:rsidRDefault="00024958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Kemiklerimizin gelişimi ve sağlığı için yeterince </w:t>
      </w:r>
      <w:r>
        <w:rPr>
          <w:rFonts w:ascii="ALFABET98" w:hAnsi="ALFABET98"/>
          <w:sz w:val="24"/>
          <w:szCs w:val="24"/>
        </w:rPr>
        <w:lastRenderedPageBreak/>
        <w:t>....................... ışığı almalıyız.</w:t>
      </w:r>
    </w:p>
    <w:p w:rsidR="00024958" w:rsidRDefault="00024958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Dizlerimizi ve parmaklarımızı </w:t>
      </w:r>
      <w:r w:rsidR="00586FBD">
        <w:rPr>
          <w:rFonts w:ascii="ALFABET98" w:hAnsi="ALFABET98"/>
          <w:sz w:val="24"/>
          <w:szCs w:val="24"/>
        </w:rPr>
        <w:t>............................. sayesinde bükebiliriz.</w:t>
      </w:r>
    </w:p>
    <w:p w:rsidR="00586FBD" w:rsidRDefault="00586FBD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Kaslarımızın ve kemiklerimizin gelişimi için ........................... yapmalıyız.</w:t>
      </w:r>
    </w:p>
    <w:p w:rsidR="00986229" w:rsidRDefault="00586FBD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Vücudun dik durmasını sağlayan kemiklerden oluşan yapıya ................................ denir</w:t>
      </w:r>
    </w:p>
    <w:p w:rsidR="00586FBD" w:rsidRDefault="00986229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</w:t>
      </w:r>
      <w:r w:rsidR="00586FBD">
        <w:rPr>
          <w:rFonts w:ascii="ALFABET98" w:hAnsi="ALFABET98"/>
          <w:sz w:val="24"/>
          <w:szCs w:val="24"/>
        </w:rPr>
        <w:t>* Kaslar ....................... yapıdadır.</w:t>
      </w:r>
    </w:p>
    <w:p w:rsidR="00986229" w:rsidRDefault="00986229" w:rsidP="00231E05">
      <w:pPr>
        <w:rPr>
          <w:rFonts w:ascii="ALFABET98" w:hAnsi="ALFABET98"/>
          <w:sz w:val="24"/>
          <w:szCs w:val="24"/>
        </w:rPr>
      </w:pPr>
    </w:p>
    <w:p w:rsidR="00986229" w:rsidRDefault="00986229" w:rsidP="00231E05">
      <w:pPr>
        <w:rPr>
          <w:rFonts w:ascii="ALFABET98" w:hAnsi="ALFABET98"/>
          <w:sz w:val="24"/>
          <w:szCs w:val="24"/>
        </w:rPr>
      </w:pPr>
    </w:p>
    <w:p w:rsidR="00586FBD" w:rsidRDefault="00586FBD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* Gevşeyen kas ................... haline döner.</w:t>
      </w:r>
    </w:p>
    <w:p w:rsidR="00586FBD" w:rsidRDefault="00586FBD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* Kasılan kas .............................. ve şişkindir.</w:t>
      </w:r>
    </w:p>
    <w:p w:rsidR="00586FBD" w:rsidRDefault="00586FBD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* Gevşeyen kas ........................</w:t>
      </w:r>
    </w:p>
    <w:p w:rsidR="00586FBD" w:rsidRDefault="00586FBD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* </w:t>
      </w:r>
      <w:r w:rsidR="00986229">
        <w:rPr>
          <w:rFonts w:ascii="ALFABET98" w:hAnsi="ALFABET98"/>
          <w:sz w:val="24"/>
          <w:szCs w:val="24"/>
        </w:rPr>
        <w:t>Akciğer ve kalbimizi dış etkilerden .....................</w:t>
      </w:r>
    </w:p>
    <w:p w:rsidR="00986229" w:rsidRDefault="00986229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............................. korur.</w:t>
      </w:r>
    </w:p>
    <w:p w:rsidR="00986229" w:rsidRDefault="00986229" w:rsidP="0098622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* Eklem</w:t>
      </w:r>
      <w:r w:rsidRPr="00986229">
        <w:rPr>
          <w:rFonts w:ascii="ALFABET98" w:hAnsi="ALFABET98"/>
          <w:sz w:val="24"/>
          <w:szCs w:val="24"/>
        </w:rPr>
        <w:t xml:space="preserve"> içinde kemiklerin hareket esnasında sürtünerek </w:t>
      </w:r>
      <w:r>
        <w:rPr>
          <w:rFonts w:ascii="ALFABET98" w:hAnsi="ALFABET98"/>
          <w:sz w:val="24"/>
          <w:szCs w:val="24"/>
        </w:rPr>
        <w:t>zarar görmesini engelleyen .............................. vardır.</w:t>
      </w:r>
    </w:p>
    <w:p w:rsidR="00986229" w:rsidRDefault="00986229" w:rsidP="0098622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* Omurgamız ..................... adet omur adı verilen kemiğin dizilmesi ile oluşmuştur.</w:t>
      </w:r>
    </w:p>
    <w:p w:rsidR="00986229" w:rsidRDefault="00986229" w:rsidP="0098622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* ....................... ve akciğerler göğüs kafesinin içinde yer alır.</w:t>
      </w:r>
    </w:p>
    <w:p w:rsidR="00986229" w:rsidRDefault="00986229" w:rsidP="0098622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 * Beynimizi dış etkilerden koruyan yapı .................................... olarak adlandırılır.</w:t>
      </w:r>
    </w:p>
    <w:p w:rsidR="00986229" w:rsidRDefault="00986229" w:rsidP="0098622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* Göğüs kafesine ............................. adı da verilir.</w:t>
      </w:r>
    </w:p>
    <w:p w:rsidR="00986229" w:rsidRDefault="00986229" w:rsidP="0098622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* Kafatasımız ......................... kemiklerden oluşmuştur.</w:t>
      </w:r>
    </w:p>
    <w:tbl>
      <w:tblPr>
        <w:tblStyle w:val="TabloKlavuzu"/>
        <w:tblW w:w="0" w:type="auto"/>
        <w:tblLook w:val="04A0"/>
      </w:tblPr>
      <w:tblGrid>
        <w:gridCol w:w="1710"/>
        <w:gridCol w:w="1710"/>
        <w:gridCol w:w="1711"/>
      </w:tblGrid>
      <w:tr w:rsidR="00986229" w:rsidTr="00986229">
        <w:trPr>
          <w:trHeight w:val="489"/>
        </w:trPr>
        <w:tc>
          <w:tcPr>
            <w:tcW w:w="1710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kemik</w:t>
            </w:r>
          </w:p>
        </w:tc>
        <w:tc>
          <w:tcPr>
            <w:tcW w:w="1710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eski</w:t>
            </w:r>
          </w:p>
        </w:tc>
        <w:tc>
          <w:tcPr>
            <w:tcW w:w="1711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spor</w:t>
            </w:r>
          </w:p>
        </w:tc>
      </w:tr>
      <w:tr w:rsidR="00986229" w:rsidTr="00986229">
        <w:trPr>
          <w:trHeight w:val="489"/>
        </w:trPr>
        <w:tc>
          <w:tcPr>
            <w:tcW w:w="1710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kas</w:t>
            </w:r>
          </w:p>
        </w:tc>
        <w:tc>
          <w:tcPr>
            <w:tcW w:w="1710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sıvılar</w:t>
            </w:r>
          </w:p>
        </w:tc>
        <w:tc>
          <w:tcPr>
            <w:tcW w:w="1711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lifli</w:t>
            </w:r>
          </w:p>
        </w:tc>
      </w:tr>
      <w:tr w:rsidR="00986229" w:rsidTr="00986229">
        <w:trPr>
          <w:trHeight w:val="489"/>
        </w:trPr>
        <w:tc>
          <w:tcPr>
            <w:tcW w:w="1710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dış</w:t>
            </w:r>
          </w:p>
        </w:tc>
        <w:tc>
          <w:tcPr>
            <w:tcW w:w="1710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4</w:t>
            </w:r>
          </w:p>
        </w:tc>
        <w:tc>
          <w:tcPr>
            <w:tcW w:w="1711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güneş</w:t>
            </w:r>
          </w:p>
        </w:tc>
      </w:tr>
      <w:tr w:rsidR="00986229" w:rsidTr="00986229">
        <w:trPr>
          <w:trHeight w:val="513"/>
        </w:trPr>
        <w:tc>
          <w:tcPr>
            <w:tcW w:w="1710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uzun</w:t>
            </w:r>
          </w:p>
        </w:tc>
        <w:tc>
          <w:tcPr>
            <w:tcW w:w="1710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33</w:t>
            </w:r>
          </w:p>
        </w:tc>
        <w:tc>
          <w:tcPr>
            <w:tcW w:w="1711" w:type="dxa"/>
          </w:tcPr>
          <w:p w:rsidR="00986229" w:rsidRDefault="00986229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destek ve hareket sistemi</w:t>
            </w:r>
          </w:p>
        </w:tc>
      </w:tr>
      <w:tr w:rsidR="00986229" w:rsidTr="00986229">
        <w:trPr>
          <w:trHeight w:val="513"/>
        </w:trPr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eklemler</w:t>
            </w:r>
          </w:p>
        </w:tc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iskelet</w:t>
            </w:r>
          </w:p>
        </w:tc>
        <w:tc>
          <w:tcPr>
            <w:tcW w:w="1711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kafatası</w:t>
            </w:r>
          </w:p>
        </w:tc>
      </w:tr>
      <w:tr w:rsidR="00986229" w:rsidTr="00986229">
        <w:trPr>
          <w:trHeight w:val="489"/>
        </w:trPr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dengeli</w:t>
            </w:r>
          </w:p>
        </w:tc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gevşeyerek</w:t>
            </w:r>
          </w:p>
        </w:tc>
        <w:tc>
          <w:tcPr>
            <w:tcW w:w="1711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kalp</w:t>
            </w:r>
          </w:p>
        </w:tc>
      </w:tr>
      <w:tr w:rsidR="00986229" w:rsidTr="00986229">
        <w:trPr>
          <w:trHeight w:val="513"/>
        </w:trPr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uzar</w:t>
            </w:r>
          </w:p>
        </w:tc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eklem</w:t>
            </w:r>
          </w:p>
        </w:tc>
        <w:tc>
          <w:tcPr>
            <w:tcW w:w="1711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kısa</w:t>
            </w:r>
          </w:p>
        </w:tc>
      </w:tr>
      <w:tr w:rsidR="00986229" w:rsidTr="00986229">
        <w:trPr>
          <w:trHeight w:val="513"/>
        </w:trPr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yumuşak</w:t>
            </w:r>
          </w:p>
        </w:tc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206</w:t>
            </w:r>
          </w:p>
        </w:tc>
        <w:tc>
          <w:tcPr>
            <w:tcW w:w="1711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egzersiz</w:t>
            </w:r>
          </w:p>
        </w:tc>
      </w:tr>
      <w:tr w:rsidR="00986229" w:rsidTr="00986229">
        <w:trPr>
          <w:trHeight w:val="489"/>
        </w:trPr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göğüs kafesi</w:t>
            </w:r>
          </w:p>
        </w:tc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kısalır</w:t>
            </w:r>
          </w:p>
        </w:tc>
        <w:tc>
          <w:tcPr>
            <w:tcW w:w="1711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216</w:t>
            </w:r>
          </w:p>
        </w:tc>
      </w:tr>
      <w:tr w:rsidR="00986229" w:rsidTr="00986229">
        <w:trPr>
          <w:trHeight w:val="513"/>
        </w:trPr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kaburga</w:t>
            </w:r>
          </w:p>
        </w:tc>
        <w:tc>
          <w:tcPr>
            <w:tcW w:w="1710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yassı</w:t>
            </w:r>
          </w:p>
        </w:tc>
        <w:tc>
          <w:tcPr>
            <w:tcW w:w="1711" w:type="dxa"/>
          </w:tcPr>
          <w:p w:rsidR="00986229" w:rsidRDefault="006D6EA1" w:rsidP="00986229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sert</w:t>
            </w:r>
          </w:p>
        </w:tc>
      </w:tr>
    </w:tbl>
    <w:p w:rsidR="00231E05" w:rsidRPr="00231E05" w:rsidRDefault="008F3CE9" w:rsidP="00231E0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2.6pt;margin-top:10.45pt;width:135.75pt;height:17.25pt;z-index:251659264;mso-position-horizontal-relative:text;mso-position-vertical-relative:text" filled="f" stroked="f">
            <v:textbox style="mso-next-textbox:#_x0000_s1027">
              <w:txbxContent>
                <w:p w:rsidR="006D6EA1" w:rsidRDefault="006D6EA1" w:rsidP="006D6EA1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hyperlink r:id="rId5" w:history="1">
        <w:r w:rsidR="00333DB6" w:rsidRPr="005A0314">
          <w:rPr>
            <w:rStyle w:val="Kpr"/>
          </w:rPr>
          <w:t>www.sorubak.com</w:t>
        </w:r>
      </w:hyperlink>
      <w:r w:rsidR="00333DB6">
        <w:t xml:space="preserve"> </w:t>
      </w:r>
      <w:r w:rsidR="00F71C33">
        <w:rPr>
          <w:rFonts w:ascii="ALFABET98" w:hAnsi="ALFABET98"/>
          <w:sz w:val="24"/>
          <w:szCs w:val="24"/>
        </w:rPr>
        <w:t xml:space="preserve"> </w:t>
      </w:r>
      <w:bookmarkStart w:id="0" w:name="_GoBack"/>
      <w:bookmarkEnd w:id="0"/>
    </w:p>
    <w:sectPr w:rsidR="00231E05" w:rsidRPr="00231E05" w:rsidSect="006D6EA1">
      <w:pgSz w:w="11906" w:h="16838"/>
      <w:pgMar w:top="709" w:right="707" w:bottom="284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58C1"/>
    <w:multiLevelType w:val="hybridMultilevel"/>
    <w:tmpl w:val="E0001434"/>
    <w:lvl w:ilvl="0" w:tplc="7A302326">
      <w:start w:val="24"/>
      <w:numFmt w:val="bullet"/>
      <w:lvlText w:val=""/>
      <w:lvlJc w:val="left"/>
      <w:pPr>
        <w:ind w:left="60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B0175CA"/>
    <w:multiLevelType w:val="hybridMultilevel"/>
    <w:tmpl w:val="2D184B66"/>
    <w:lvl w:ilvl="0" w:tplc="179641A8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1E05"/>
    <w:rsid w:val="00024958"/>
    <w:rsid w:val="00034015"/>
    <w:rsid w:val="00231E05"/>
    <w:rsid w:val="00333DB6"/>
    <w:rsid w:val="00586FBD"/>
    <w:rsid w:val="006D6EA1"/>
    <w:rsid w:val="008F3CE9"/>
    <w:rsid w:val="009765C9"/>
    <w:rsid w:val="00986229"/>
    <w:rsid w:val="00D810FA"/>
    <w:rsid w:val="00F71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5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1E0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31E05"/>
    <w:pPr>
      <w:ind w:left="720"/>
      <w:contextualSpacing/>
    </w:pPr>
  </w:style>
  <w:style w:type="table" w:styleId="TabloKlavuzu">
    <w:name w:val="Table Grid"/>
    <w:basedOn w:val="NormalTablo"/>
    <w:uiPriority w:val="59"/>
    <w:rsid w:val="00986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1C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ronican</cp:lastModifiedBy>
  <cp:revision>4</cp:revision>
  <dcterms:created xsi:type="dcterms:W3CDTF">2018-08-29T19:51:00Z</dcterms:created>
  <dcterms:modified xsi:type="dcterms:W3CDTF">2018-09-10T11:25:00Z</dcterms:modified>
</cp:coreProperties>
</file>