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56" w:type="dxa"/>
        <w:jc w:val="center"/>
        <w:tblInd w:w="-38" w:type="dxa"/>
        <w:tblCellMar>
          <w:left w:w="70" w:type="dxa"/>
          <w:right w:w="70" w:type="dxa"/>
        </w:tblCellMar>
        <w:tblLook w:val="04A0"/>
      </w:tblPr>
      <w:tblGrid>
        <w:gridCol w:w="1547"/>
        <w:gridCol w:w="7247"/>
        <w:gridCol w:w="1662"/>
      </w:tblGrid>
      <w:tr w:rsidR="00EA487B" w:rsidTr="00F856B8">
        <w:trPr>
          <w:trHeight w:val="1141"/>
          <w:jc w:val="center"/>
        </w:trPr>
        <w:tc>
          <w:tcPr>
            <w:tcW w:w="1547" w:type="dxa"/>
            <w:tcBorders>
              <w:top w:val="nil"/>
              <w:left w:val="nil"/>
              <w:bottom w:val="threeDEngrave" w:sz="12" w:space="0" w:color="FF0000"/>
              <w:right w:val="nil"/>
            </w:tcBorders>
            <w:vAlign w:val="center"/>
            <w:hideMark/>
          </w:tcPr>
          <w:p w:rsidR="00EA487B" w:rsidRDefault="00EA487B" w:rsidP="00355625">
            <w:pPr>
              <w:pStyle w:val="AralkYok"/>
              <w:rPr>
                <w:rFonts w:eastAsiaTheme="minorEastAsia"/>
              </w:rPr>
            </w:pPr>
            <w:r>
              <w:rPr>
                <w:rFonts w:eastAsiaTheme="minorEastAsia"/>
                <w:noProof/>
              </w:rPr>
              <w:drawing>
                <wp:inline distT="0" distB="0" distL="0" distR="0">
                  <wp:extent cx="823555" cy="620202"/>
                  <wp:effectExtent l="19050" t="0" r="0" b="0"/>
                  <wp:docPr id="1" name="Resim 2" descr="final okulları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final okulları logo"/>
                          <pic:cNvPicPr>
                            <a:picLocks noChangeAspect="1" noChangeArrowheads="1"/>
                          </pic:cNvPicPr>
                        </pic:nvPicPr>
                        <pic:blipFill>
                          <a:blip r:embed="rId5" cstate="print"/>
                          <a:srcRect/>
                          <a:stretch>
                            <a:fillRect/>
                          </a:stretch>
                        </pic:blipFill>
                        <pic:spPr bwMode="auto">
                          <a:xfrm>
                            <a:off x="0" y="0"/>
                            <a:ext cx="823415" cy="620096"/>
                          </a:xfrm>
                          <a:prstGeom prst="rect">
                            <a:avLst/>
                          </a:prstGeom>
                          <a:noFill/>
                          <a:ln w="9525">
                            <a:noFill/>
                            <a:miter lim="800000"/>
                            <a:headEnd/>
                            <a:tailEnd/>
                          </a:ln>
                        </pic:spPr>
                      </pic:pic>
                    </a:graphicData>
                  </a:graphic>
                </wp:inline>
              </w:drawing>
            </w:r>
          </w:p>
        </w:tc>
        <w:tc>
          <w:tcPr>
            <w:tcW w:w="7247" w:type="dxa"/>
            <w:tcBorders>
              <w:top w:val="nil"/>
              <w:left w:val="nil"/>
              <w:bottom w:val="threeDEngrave" w:sz="12" w:space="0" w:color="FF0000"/>
              <w:right w:val="nil"/>
            </w:tcBorders>
            <w:vAlign w:val="center"/>
            <w:hideMark/>
          </w:tcPr>
          <w:p w:rsidR="00EA487B" w:rsidRPr="00007626" w:rsidRDefault="005C72B5" w:rsidP="00FA21DB">
            <w:pPr>
              <w:pStyle w:val="AralkYok"/>
              <w:rPr>
                <w:sz w:val="20"/>
                <w:szCs w:val="20"/>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20.15pt;margin-top:36.25pt;width:57.15pt;height:52.85pt;z-index:251658240;mso-position-horizontal-relative:text;mso-position-vertical-relative:text">
                  <v:imagedata r:id="rId6" o:title=""/>
                </v:shape>
                <o:OLEObject Type="Embed" ProgID="MS_ClipArt_Gallery.5" ShapeID="_x0000_s1028" DrawAspect="Content" ObjectID="_1593850568" r:id="rId7"/>
              </w:pict>
            </w:r>
            <w:r>
              <w:rPr>
                <w:noProof/>
                <w:sz w:val="28"/>
                <w:szCs w:val="28"/>
              </w:rPr>
              <w:pict>
                <v:shape id="_x0000_s1029" type="#_x0000_t75" style="position:absolute;margin-left:308.15pt;margin-top:36.25pt;width:57.15pt;height:52.85pt;z-index:251659264;mso-position-horizontal-relative:text;mso-position-vertical-relative:text">
                  <v:imagedata r:id="rId6" o:title=""/>
                </v:shape>
                <o:OLEObject Type="Embed" ProgID="MS_ClipArt_Gallery.5" ShapeID="_x0000_s1029" DrawAspect="Content" ObjectID="_1593850567" r:id="rId8"/>
              </w:pict>
            </w:r>
            <w:r w:rsidR="00EA487B" w:rsidRPr="00007626">
              <w:rPr>
                <w:rFonts w:eastAsiaTheme="minorEastAsia"/>
                <w:b/>
                <w:sz w:val="20"/>
                <w:szCs w:val="20"/>
              </w:rPr>
              <w:t>ÖZEL ANTALYA FİN</w:t>
            </w:r>
            <w:r w:rsidR="00007626">
              <w:rPr>
                <w:rFonts w:eastAsiaTheme="minorEastAsia"/>
                <w:b/>
                <w:sz w:val="20"/>
                <w:szCs w:val="20"/>
              </w:rPr>
              <w:t>AL OKULLARI İLKOKULU 3/B SINIFI</w:t>
            </w:r>
            <w:r w:rsidR="00EA487B" w:rsidRPr="00007626">
              <w:rPr>
                <w:rFonts w:eastAsiaTheme="minorEastAsia"/>
                <w:b/>
                <w:sz w:val="20"/>
                <w:szCs w:val="20"/>
              </w:rPr>
              <w:t xml:space="preserve"> </w:t>
            </w:r>
            <w:r w:rsidR="009E069F" w:rsidRPr="00007626">
              <w:rPr>
                <w:b/>
                <w:bCs/>
                <w:kern w:val="32"/>
                <w:sz w:val="20"/>
                <w:szCs w:val="20"/>
              </w:rPr>
              <w:t xml:space="preserve"> TÜRKÇE </w:t>
            </w:r>
            <w:r w:rsidR="008B5B6B">
              <w:rPr>
                <w:color w:val="000000"/>
              </w:rPr>
              <w:t xml:space="preserve"> </w:t>
            </w:r>
            <w:r>
              <w:rPr>
                <w:color w:val="000000"/>
              </w:rPr>
              <w:t>HATIRLATMA TESTLERİ-3</w:t>
            </w:r>
            <w:r w:rsidR="00FA21DB">
              <w:rPr>
                <w:color w:val="000000"/>
              </w:rPr>
              <w:t xml:space="preserve"> </w:t>
            </w:r>
            <w:r w:rsidR="001E22B8">
              <w:rPr>
                <w:b/>
              </w:rPr>
              <w:t>RDALMIŞ</w:t>
            </w:r>
          </w:p>
        </w:tc>
        <w:tc>
          <w:tcPr>
            <w:tcW w:w="1662" w:type="dxa"/>
            <w:tcBorders>
              <w:top w:val="nil"/>
              <w:left w:val="nil"/>
              <w:bottom w:val="threeDEngrave" w:sz="12" w:space="0" w:color="FF0000"/>
              <w:right w:val="nil"/>
            </w:tcBorders>
            <w:vAlign w:val="center"/>
            <w:hideMark/>
          </w:tcPr>
          <w:p w:rsidR="00EA487B" w:rsidRDefault="00EA487B" w:rsidP="00355625">
            <w:pPr>
              <w:pStyle w:val="AralkYok"/>
              <w:rPr>
                <w:rFonts w:eastAsiaTheme="minorEastAsia"/>
              </w:rPr>
            </w:pPr>
            <w:r>
              <w:rPr>
                <w:rFonts w:eastAsiaTheme="minorEastAsia"/>
                <w:noProof/>
              </w:rPr>
              <w:drawing>
                <wp:inline distT="0" distB="0" distL="0" distR="0">
                  <wp:extent cx="893445" cy="593618"/>
                  <wp:effectExtent l="19050" t="0" r="1905" b="0"/>
                  <wp:docPr id="2" name="Resim 1" descr="final okulları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final okulları logo"/>
                          <pic:cNvPicPr>
                            <a:picLocks noChangeAspect="1" noChangeArrowheads="1"/>
                          </pic:cNvPicPr>
                        </pic:nvPicPr>
                        <pic:blipFill>
                          <a:blip r:embed="rId9" cstate="print"/>
                          <a:srcRect/>
                          <a:stretch>
                            <a:fillRect/>
                          </a:stretch>
                        </pic:blipFill>
                        <pic:spPr bwMode="auto">
                          <a:xfrm>
                            <a:off x="0" y="0"/>
                            <a:ext cx="894925" cy="594601"/>
                          </a:xfrm>
                          <a:prstGeom prst="rect">
                            <a:avLst/>
                          </a:prstGeom>
                          <a:noFill/>
                          <a:ln w="9525">
                            <a:noFill/>
                            <a:miter lim="800000"/>
                            <a:headEnd/>
                            <a:tailEnd/>
                          </a:ln>
                        </pic:spPr>
                      </pic:pic>
                    </a:graphicData>
                  </a:graphic>
                </wp:inline>
              </w:drawing>
            </w:r>
          </w:p>
        </w:tc>
      </w:tr>
    </w:tbl>
    <w:p w:rsidR="00FA21DB" w:rsidRDefault="00D92AA3" w:rsidP="00FA21DB">
      <w:pPr>
        <w:jc w:val="center"/>
        <w:rPr>
          <w:b/>
        </w:rPr>
      </w:pPr>
      <w:r w:rsidRPr="00D92AA3">
        <w:rPr>
          <w:sz w:val="28"/>
          <w:szCs w:val="28"/>
        </w:rPr>
        <w:t xml:space="preserve">               </w:t>
      </w:r>
      <w:r w:rsidR="005B69D2">
        <w:rPr>
          <w:b/>
        </w:rPr>
        <w:t xml:space="preserve">HATIRLATMA TESTLERİ – </w:t>
      </w:r>
      <w:r w:rsidR="005C72B5">
        <w:rPr>
          <w:b/>
        </w:rPr>
        <w:t>3</w:t>
      </w:r>
    </w:p>
    <w:p w:rsidR="005C72B5" w:rsidRPr="00861068" w:rsidRDefault="005C72B5" w:rsidP="005C72B5">
      <w:pPr>
        <w:jc w:val="center"/>
      </w:pPr>
      <w:r w:rsidRPr="00861068">
        <w:t>KORKULUK VE KIRLANGIÇ</w:t>
      </w:r>
    </w:p>
    <w:p w:rsidR="005C72B5" w:rsidRPr="00861068" w:rsidRDefault="005C72B5" w:rsidP="005C72B5">
      <w:pPr>
        <w:pStyle w:val="GvdeMetni3"/>
        <w:rPr>
          <w:sz w:val="24"/>
          <w:szCs w:val="24"/>
        </w:rPr>
      </w:pPr>
      <w:r w:rsidRPr="00861068">
        <w:rPr>
          <w:sz w:val="24"/>
          <w:szCs w:val="24"/>
        </w:rPr>
        <w:tab/>
        <w:t>Tarlalardaki, bostanlardaki korkuluğu hepiniz bilirsiniz değil mi? Eski bir cek</w:t>
      </w:r>
      <w:r w:rsidRPr="00861068">
        <w:rPr>
          <w:sz w:val="24"/>
          <w:szCs w:val="24"/>
        </w:rPr>
        <w:t>e</w:t>
      </w:r>
      <w:r w:rsidRPr="00861068">
        <w:rPr>
          <w:sz w:val="24"/>
          <w:szCs w:val="24"/>
        </w:rPr>
        <w:t xml:space="preserve">ti, yamalı pantolonu, hele </w:t>
      </w:r>
      <w:proofErr w:type="spellStart"/>
      <w:r w:rsidRPr="00861068">
        <w:rPr>
          <w:sz w:val="24"/>
          <w:szCs w:val="24"/>
        </w:rPr>
        <w:t>hele</w:t>
      </w:r>
      <w:proofErr w:type="spellEnd"/>
      <w:r w:rsidRPr="00861068">
        <w:rPr>
          <w:sz w:val="24"/>
          <w:szCs w:val="24"/>
        </w:rPr>
        <w:t xml:space="preserve"> yırtık pırtık şapkası ile çok hoştur.</w:t>
      </w:r>
    </w:p>
    <w:p w:rsidR="005C72B5" w:rsidRPr="00861068" w:rsidRDefault="005C72B5" w:rsidP="005C72B5">
      <w:r w:rsidRPr="00861068">
        <w:tab/>
        <w:t>İşte bu korkuluklardan bir tanesi, sıcak bir bahar günü, kendi kendine türkü söylüyormuş. “ Hiç korkuluk da türkü söyler mi?” demeyin. Yalnız olunca hava da mis gibi bahar kokunca herkes bir şeyler yapmak ister. Bizim korkuluk da tarlanın üstü</w:t>
      </w:r>
      <w:r w:rsidRPr="00861068">
        <w:t>n</w:t>
      </w:r>
      <w:r w:rsidRPr="00861068">
        <w:t xml:space="preserve">den uçup giden leyleklere, kırlangıçlara imrenerek bakıyor,  “Ah ne olur, bir tanesi türkümü duysa da yanıma inse.” diyormuş. Havada dönüp duran kırlangıçlardan bir tanesi aşağıya bir göz atmış. Gözlerine inanamamış. Aşağıda bir korkuluk, neşesi ile yeri göğü birbirine katmıyor mu? Kırlangıç şöyle aşağıya doğru süzülmüş. Doğrusu ya her zaman görmeye alıştığı asık suratlı korkuluklara bu hiç benzemiyormuş. </w:t>
      </w:r>
    </w:p>
    <w:p w:rsidR="005C72B5" w:rsidRPr="00861068" w:rsidRDefault="005C72B5" w:rsidP="005C72B5">
      <w:pPr>
        <w:ind w:left="5664" w:firstLine="708"/>
      </w:pPr>
      <w:r w:rsidRPr="00861068">
        <w:t>Özel Arabul</w:t>
      </w:r>
    </w:p>
    <w:p w:rsidR="00FA21DB" w:rsidRDefault="005C72B5" w:rsidP="00FA21DB">
      <w:r w:rsidRPr="00861068">
        <w:t xml:space="preserve">                      </w:t>
      </w:r>
      <w:r w:rsidRPr="00861068">
        <w:tab/>
      </w:r>
      <w:r w:rsidRPr="00861068">
        <w:tab/>
      </w:r>
      <w:r w:rsidRPr="00861068">
        <w:tab/>
      </w:r>
      <w:r w:rsidRPr="00861068">
        <w:tab/>
      </w:r>
      <w:r w:rsidRPr="00861068">
        <w:tab/>
      </w:r>
      <w:r w:rsidRPr="00861068">
        <w:tab/>
        <w:t xml:space="preserve">                     (Ayçiçeği’nden)</w:t>
      </w:r>
    </w:p>
    <w:p w:rsidR="005C72B5" w:rsidRPr="00B144CB" w:rsidRDefault="005C72B5" w:rsidP="005C72B5">
      <w:pPr>
        <w:jc w:val="center"/>
        <w:rPr>
          <w:sz w:val="26"/>
          <w:szCs w:val="26"/>
        </w:rPr>
      </w:pPr>
      <w:r w:rsidRPr="00B144CB">
        <w:rPr>
          <w:sz w:val="26"/>
          <w:szCs w:val="26"/>
        </w:rPr>
        <w:t>( Aşağıdaki 1,2,3. ve 4. soruları yukarıdaki parçaya göre yanıtlayınız )</w:t>
      </w:r>
    </w:p>
    <w:tbl>
      <w:tblPr>
        <w:tblW w:w="10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56"/>
        <w:gridCol w:w="5175"/>
      </w:tblGrid>
      <w:tr w:rsidR="005C72B5" w:rsidRPr="008A5C28" w:rsidTr="005C72B5">
        <w:tc>
          <w:tcPr>
            <w:tcW w:w="5456" w:type="dxa"/>
          </w:tcPr>
          <w:p w:rsidR="005C72B5" w:rsidRPr="008A5C28" w:rsidRDefault="005C72B5" w:rsidP="00472130">
            <w:pPr>
              <w:rPr>
                <w:b/>
              </w:rPr>
            </w:pPr>
            <w:r w:rsidRPr="008A5C28">
              <w:rPr>
                <w:b/>
              </w:rPr>
              <w:t>1. Korkuluğun üzerinde aşağıdakilerden hangisi bulunmamaktadır?</w:t>
            </w:r>
          </w:p>
          <w:p w:rsidR="005C72B5" w:rsidRPr="00861068" w:rsidRDefault="005C72B5" w:rsidP="00472130">
            <w:r w:rsidRPr="00861068">
              <w:t>A. ceket</w:t>
            </w:r>
            <w:r w:rsidRPr="00861068">
              <w:tab/>
              <w:t>B. şapka</w:t>
            </w:r>
            <w:r w:rsidRPr="00861068">
              <w:tab/>
              <w:t>C.  yelek</w:t>
            </w:r>
          </w:p>
          <w:p w:rsidR="005C72B5" w:rsidRPr="00861068" w:rsidRDefault="005C72B5" w:rsidP="00472130"/>
          <w:p w:rsidR="005C72B5" w:rsidRPr="008A5C28" w:rsidRDefault="005C72B5" w:rsidP="00472130">
            <w:pPr>
              <w:rPr>
                <w:b/>
              </w:rPr>
            </w:pPr>
            <w:r w:rsidRPr="008A5C28">
              <w:rPr>
                <w:b/>
              </w:rPr>
              <w:t>2. Korkuluk kendi kendine ne yapıyormuş?</w:t>
            </w:r>
          </w:p>
          <w:p w:rsidR="005C72B5" w:rsidRPr="00861068" w:rsidRDefault="005C72B5" w:rsidP="00472130">
            <w:r w:rsidRPr="00861068">
              <w:t>A. dinleniyormuş</w:t>
            </w:r>
            <w:r w:rsidRPr="00861068">
              <w:tab/>
            </w:r>
            <w:r w:rsidRPr="00861068">
              <w:tab/>
              <w:t>B. türkü söylüyormuş</w:t>
            </w:r>
            <w:r w:rsidRPr="00861068">
              <w:tab/>
            </w:r>
            <w:r w:rsidRPr="00861068">
              <w:tab/>
            </w:r>
            <w:r w:rsidRPr="00861068">
              <w:tab/>
              <w:t xml:space="preserve">C. konuşuyormuş </w:t>
            </w:r>
          </w:p>
          <w:p w:rsidR="005C72B5" w:rsidRPr="00861068" w:rsidRDefault="005C72B5" w:rsidP="00472130">
            <w:pPr>
              <w:jc w:val="center"/>
            </w:pPr>
          </w:p>
          <w:p w:rsidR="005C72B5" w:rsidRPr="008A5C28" w:rsidRDefault="005C72B5" w:rsidP="00472130">
            <w:pPr>
              <w:rPr>
                <w:b/>
              </w:rPr>
            </w:pPr>
            <w:r w:rsidRPr="008A5C28">
              <w:rPr>
                <w:b/>
              </w:rPr>
              <w:t>3. Korkuluğun imrenerek baktığı kuşlar arasında aşağıdakilerden hangisi yoktur?</w:t>
            </w:r>
          </w:p>
          <w:p w:rsidR="005C72B5" w:rsidRPr="00861068" w:rsidRDefault="005C72B5" w:rsidP="00472130">
            <w:r w:rsidRPr="00861068">
              <w:t>A. leylekler</w:t>
            </w:r>
            <w:r w:rsidRPr="00861068">
              <w:tab/>
              <w:t xml:space="preserve">  B. kırlangıç</w:t>
            </w:r>
            <w:r w:rsidRPr="00861068">
              <w:tab/>
              <w:t xml:space="preserve">     C. serçeler</w:t>
            </w:r>
          </w:p>
          <w:p w:rsidR="005C72B5" w:rsidRPr="008A5C28" w:rsidRDefault="005C72B5" w:rsidP="00472130">
            <w:pPr>
              <w:rPr>
                <w:sz w:val="16"/>
                <w:szCs w:val="16"/>
              </w:rPr>
            </w:pPr>
          </w:p>
          <w:p w:rsidR="005C72B5" w:rsidRPr="008A5C28" w:rsidRDefault="005C72B5" w:rsidP="00472130">
            <w:pPr>
              <w:rPr>
                <w:b/>
              </w:rPr>
            </w:pPr>
            <w:r w:rsidRPr="008A5C28">
              <w:rPr>
                <w:b/>
              </w:rPr>
              <w:t>4. Aşağıdakilerden hangisi korkuluğun özelliklerinden değildir?</w:t>
            </w:r>
          </w:p>
          <w:p w:rsidR="005C72B5" w:rsidRPr="00861068" w:rsidRDefault="005C72B5" w:rsidP="00472130">
            <w:r w:rsidRPr="00861068">
              <w:t>A. Türkü söylemeyi sevmesi</w:t>
            </w:r>
            <w:r w:rsidRPr="00861068">
              <w:tab/>
            </w:r>
            <w:r w:rsidRPr="00861068">
              <w:tab/>
            </w:r>
          </w:p>
          <w:p w:rsidR="005C72B5" w:rsidRPr="00861068" w:rsidRDefault="005C72B5" w:rsidP="00472130">
            <w:r w:rsidRPr="00861068">
              <w:t>B. Neşeli olması</w:t>
            </w:r>
            <w:r w:rsidRPr="00861068">
              <w:tab/>
            </w:r>
            <w:r w:rsidRPr="00861068">
              <w:tab/>
            </w:r>
            <w:r w:rsidRPr="00861068">
              <w:tab/>
            </w:r>
          </w:p>
          <w:p w:rsidR="005C72B5" w:rsidRPr="00861068" w:rsidRDefault="005C72B5" w:rsidP="00472130">
            <w:r w:rsidRPr="00861068">
              <w:t>C. Asık suratlı olması</w:t>
            </w:r>
          </w:p>
          <w:p w:rsidR="005C72B5" w:rsidRPr="008A5C28" w:rsidRDefault="005C72B5" w:rsidP="00472130">
            <w:pPr>
              <w:rPr>
                <w:sz w:val="16"/>
                <w:szCs w:val="16"/>
              </w:rPr>
            </w:pPr>
          </w:p>
          <w:p w:rsidR="005C72B5" w:rsidRPr="008A5C28" w:rsidRDefault="005C72B5" w:rsidP="00472130">
            <w:pPr>
              <w:rPr>
                <w:b/>
              </w:rPr>
            </w:pPr>
            <w:r w:rsidRPr="008A5C28">
              <w:rPr>
                <w:b/>
              </w:rPr>
              <w:t>5. Aşağıdaki sözcüklerden hangisi sözlükte en sonda yer alır?</w:t>
            </w:r>
          </w:p>
          <w:p w:rsidR="005C72B5" w:rsidRPr="00861068" w:rsidRDefault="005C72B5" w:rsidP="00472130">
            <w:r w:rsidRPr="00861068">
              <w:t xml:space="preserve">A. </w:t>
            </w:r>
            <w:proofErr w:type="spellStart"/>
            <w:r w:rsidRPr="00861068">
              <w:t>leman</w:t>
            </w:r>
            <w:proofErr w:type="spellEnd"/>
            <w:r w:rsidRPr="00861068">
              <w:tab/>
              <w:t xml:space="preserve">    B. limon</w:t>
            </w:r>
            <w:r w:rsidRPr="00861068">
              <w:tab/>
              <w:t xml:space="preserve">      C. liman</w:t>
            </w:r>
          </w:p>
          <w:p w:rsidR="005C72B5" w:rsidRPr="008A5C28" w:rsidRDefault="005C72B5" w:rsidP="00472130">
            <w:pPr>
              <w:rPr>
                <w:sz w:val="16"/>
                <w:szCs w:val="16"/>
              </w:rPr>
            </w:pPr>
          </w:p>
          <w:p w:rsidR="005C72B5" w:rsidRPr="008A5C28" w:rsidRDefault="005C72B5" w:rsidP="00472130">
            <w:pPr>
              <w:rPr>
                <w:b/>
              </w:rPr>
            </w:pPr>
            <w:r w:rsidRPr="008A5C28">
              <w:rPr>
                <w:b/>
              </w:rPr>
              <w:t>6. Türkçe bir sözcüğün doğru yazılışını öğrenmek için hangi kaynağa başvururuz?</w:t>
            </w:r>
          </w:p>
          <w:p w:rsidR="005C72B5" w:rsidRPr="00861068" w:rsidRDefault="005C72B5" w:rsidP="00472130">
            <w:r w:rsidRPr="00861068">
              <w:t>A. sözlük</w:t>
            </w:r>
            <w:r w:rsidRPr="00861068">
              <w:tab/>
              <w:t>B. yazım kılavuzu</w:t>
            </w:r>
            <w:r w:rsidRPr="00861068">
              <w:tab/>
              <w:t>C. ansiklopedi</w:t>
            </w:r>
          </w:p>
          <w:p w:rsidR="005C72B5" w:rsidRPr="008A5C28" w:rsidRDefault="005C72B5" w:rsidP="00472130">
            <w:pPr>
              <w:rPr>
                <w:sz w:val="16"/>
                <w:szCs w:val="16"/>
              </w:rPr>
            </w:pPr>
          </w:p>
          <w:p w:rsidR="005C72B5" w:rsidRPr="008C018C" w:rsidRDefault="005C72B5" w:rsidP="00472130">
            <w:pPr>
              <w:rPr>
                <w:b/>
                <w:sz w:val="22"/>
                <w:szCs w:val="22"/>
              </w:rPr>
            </w:pPr>
            <w:r w:rsidRPr="008C018C">
              <w:rPr>
                <w:b/>
                <w:sz w:val="22"/>
                <w:szCs w:val="22"/>
              </w:rPr>
              <w:t>7. ”yurdumun ” sözcüğü  satır sonuna sığmadığında  nasıl bölünmelidir?</w:t>
            </w:r>
          </w:p>
          <w:p w:rsidR="005C72B5" w:rsidRPr="008A5C28" w:rsidRDefault="005C72B5" w:rsidP="00472130">
            <w:pPr>
              <w:rPr>
                <w:b/>
              </w:rPr>
            </w:pPr>
            <w:r w:rsidRPr="00861068">
              <w:t>A.</w:t>
            </w:r>
            <w:proofErr w:type="spellStart"/>
            <w:r w:rsidRPr="00861068">
              <w:t>yurd</w:t>
            </w:r>
            <w:proofErr w:type="spellEnd"/>
            <w:r>
              <w:t xml:space="preserve">-umun     B.yurdum - un      </w:t>
            </w:r>
            <w:r w:rsidRPr="00861068">
              <w:t xml:space="preserve">C.yurdu – </w:t>
            </w:r>
            <w:proofErr w:type="spellStart"/>
            <w:r w:rsidRPr="00861068">
              <w:t>mun</w:t>
            </w:r>
            <w:proofErr w:type="spellEnd"/>
            <w:r w:rsidRPr="00861068">
              <w:t xml:space="preserve"> </w:t>
            </w:r>
          </w:p>
          <w:p w:rsidR="005C72B5" w:rsidRPr="008A5C28" w:rsidRDefault="005C72B5" w:rsidP="00472130">
            <w:pPr>
              <w:rPr>
                <w:sz w:val="16"/>
                <w:szCs w:val="16"/>
              </w:rPr>
            </w:pPr>
          </w:p>
          <w:p w:rsidR="005C72B5" w:rsidRPr="008C018C" w:rsidRDefault="005C72B5" w:rsidP="00472130">
            <w:pPr>
              <w:rPr>
                <w:b/>
                <w:sz w:val="22"/>
                <w:szCs w:val="22"/>
              </w:rPr>
            </w:pPr>
            <w:r w:rsidRPr="008C018C">
              <w:rPr>
                <w:b/>
                <w:sz w:val="22"/>
                <w:szCs w:val="22"/>
              </w:rPr>
              <w:t>8. ”Okul… gideceğim.”  cümlesini anlamlı bir biçimde tamamlamak istersek aşağıdaki hangi eki getirmemiz gerekir?</w:t>
            </w:r>
          </w:p>
          <w:p w:rsidR="005C72B5" w:rsidRPr="00861068" w:rsidRDefault="005C72B5" w:rsidP="00472130">
            <w:r w:rsidRPr="00861068">
              <w:t xml:space="preserve">A. –da                 </w:t>
            </w:r>
            <w:r>
              <w:tab/>
            </w:r>
            <w:r w:rsidRPr="00861068">
              <w:t>B</w:t>
            </w:r>
            <w:r>
              <w:t xml:space="preserve">.-a                    </w:t>
            </w:r>
            <w:r w:rsidRPr="00861068">
              <w:tab/>
              <w:t>C.-</w:t>
            </w:r>
            <w:proofErr w:type="spellStart"/>
            <w:r w:rsidRPr="00861068">
              <w:t>lı</w:t>
            </w:r>
            <w:proofErr w:type="spellEnd"/>
          </w:p>
          <w:p w:rsidR="005C72B5" w:rsidRPr="00861068" w:rsidRDefault="005C72B5" w:rsidP="00472130"/>
        </w:tc>
        <w:tc>
          <w:tcPr>
            <w:tcW w:w="5175" w:type="dxa"/>
          </w:tcPr>
          <w:p w:rsidR="005C72B5" w:rsidRPr="0008344D" w:rsidRDefault="005C72B5" w:rsidP="00472130">
            <w:pPr>
              <w:rPr>
                <w:b/>
                <w:bCs/>
                <w:color w:val="000000"/>
                <w:sz w:val="22"/>
                <w:szCs w:val="22"/>
              </w:rPr>
            </w:pPr>
            <w:r w:rsidRPr="008A5C28">
              <w:rPr>
                <w:b/>
              </w:rPr>
              <w:t>9.</w:t>
            </w:r>
            <w:r w:rsidRPr="00861068">
              <w:t xml:space="preserve"> </w:t>
            </w:r>
            <w:r w:rsidRPr="008A5C28">
              <w:rPr>
                <w:color w:val="000000"/>
              </w:rPr>
              <w:t xml:space="preserve">“işlerinde, olalım, büyüklerimize, ev, yardımcı” </w:t>
            </w:r>
            <w:r w:rsidRPr="0008344D">
              <w:rPr>
                <w:b/>
                <w:bCs/>
                <w:color w:val="000000"/>
                <w:sz w:val="22"/>
                <w:szCs w:val="22"/>
              </w:rPr>
              <w:t>sözcüklerinden anlamlı bir tümce oluşturduğumuz zaman hangi sözcük en sonda yer alır?</w:t>
            </w:r>
          </w:p>
          <w:p w:rsidR="005C72B5" w:rsidRPr="00861068" w:rsidRDefault="005C72B5" w:rsidP="00472130">
            <w:r w:rsidRPr="008A5C28">
              <w:rPr>
                <w:color w:val="000000"/>
              </w:rPr>
              <w:t>A.   olalım</w:t>
            </w:r>
            <w:r w:rsidRPr="008A5C28">
              <w:rPr>
                <w:color w:val="000000"/>
              </w:rPr>
              <w:tab/>
              <w:t>B.  yardımcı</w:t>
            </w:r>
            <w:r w:rsidRPr="008A5C28">
              <w:rPr>
                <w:color w:val="000000"/>
              </w:rPr>
              <w:tab/>
            </w:r>
            <w:r w:rsidRPr="008A5C28">
              <w:rPr>
                <w:color w:val="000000"/>
              </w:rPr>
              <w:tab/>
              <w:t>C. işlerinde</w:t>
            </w:r>
          </w:p>
          <w:p w:rsidR="005C72B5" w:rsidRPr="008A5C28" w:rsidRDefault="005C72B5" w:rsidP="00472130">
            <w:pPr>
              <w:rPr>
                <w:b/>
                <w:sz w:val="16"/>
                <w:szCs w:val="16"/>
              </w:rPr>
            </w:pPr>
          </w:p>
          <w:p w:rsidR="005C72B5" w:rsidRPr="008A5C28" w:rsidRDefault="005C72B5" w:rsidP="00472130">
            <w:pPr>
              <w:rPr>
                <w:b/>
                <w:bCs/>
                <w:color w:val="000000"/>
              </w:rPr>
            </w:pPr>
            <w:r w:rsidRPr="008A5C28">
              <w:rPr>
                <w:b/>
              </w:rPr>
              <w:t>10.</w:t>
            </w:r>
            <w:r w:rsidRPr="00AC29F7">
              <w:t xml:space="preserve"> </w:t>
            </w:r>
            <w:r w:rsidRPr="008A5C28">
              <w:rPr>
                <w:b/>
                <w:bCs/>
                <w:color w:val="000000"/>
              </w:rPr>
              <w:t>Aşağıdaki tümcelerin hangisinde bir sözcük karşıt anlamıyla birlikte kullanılmıştır?</w:t>
            </w:r>
          </w:p>
          <w:p w:rsidR="005C72B5" w:rsidRPr="008A5C28" w:rsidRDefault="005C72B5" w:rsidP="00472130">
            <w:pPr>
              <w:rPr>
                <w:color w:val="000000"/>
              </w:rPr>
            </w:pPr>
            <w:r w:rsidRPr="008A5C28">
              <w:rPr>
                <w:bCs/>
                <w:color w:val="000000"/>
              </w:rPr>
              <w:t xml:space="preserve">A. </w:t>
            </w:r>
            <w:r w:rsidRPr="008A5C28">
              <w:rPr>
                <w:color w:val="000000"/>
              </w:rPr>
              <w:t>Bir elin nesi var, iki elin sesi var.</w:t>
            </w:r>
            <w:r w:rsidRPr="008A5C28">
              <w:rPr>
                <w:color w:val="000000"/>
              </w:rPr>
              <w:tab/>
            </w:r>
            <w:r w:rsidRPr="008A5C28">
              <w:rPr>
                <w:color w:val="000000"/>
              </w:rPr>
              <w:tab/>
            </w:r>
          </w:p>
          <w:p w:rsidR="005C72B5" w:rsidRPr="008A5C28" w:rsidRDefault="005C72B5" w:rsidP="00472130">
            <w:pPr>
              <w:rPr>
                <w:color w:val="000000"/>
              </w:rPr>
            </w:pPr>
            <w:r w:rsidRPr="008A5C28">
              <w:rPr>
                <w:color w:val="000000"/>
              </w:rPr>
              <w:t>B. Güler misin ağlar mısın?</w:t>
            </w:r>
          </w:p>
          <w:p w:rsidR="005C72B5" w:rsidRPr="008A5C28" w:rsidRDefault="005C72B5" w:rsidP="00472130">
            <w:pPr>
              <w:rPr>
                <w:color w:val="000000"/>
              </w:rPr>
            </w:pPr>
            <w:r w:rsidRPr="008A5C28">
              <w:rPr>
                <w:color w:val="000000"/>
              </w:rPr>
              <w:t xml:space="preserve">C. Damlaya </w:t>
            </w:r>
            <w:proofErr w:type="spellStart"/>
            <w:r w:rsidRPr="008A5C28">
              <w:rPr>
                <w:color w:val="000000"/>
              </w:rPr>
              <w:t>damlaya</w:t>
            </w:r>
            <w:proofErr w:type="spellEnd"/>
            <w:r w:rsidRPr="008A5C28">
              <w:rPr>
                <w:color w:val="000000"/>
              </w:rPr>
              <w:t xml:space="preserve"> göl olur.</w:t>
            </w:r>
          </w:p>
          <w:p w:rsidR="005C72B5" w:rsidRPr="008A5C28" w:rsidRDefault="005C72B5" w:rsidP="00472130">
            <w:pPr>
              <w:rPr>
                <w:color w:val="000000"/>
                <w:sz w:val="16"/>
                <w:szCs w:val="16"/>
              </w:rPr>
            </w:pPr>
          </w:p>
          <w:p w:rsidR="005C72B5" w:rsidRPr="008A5C28" w:rsidRDefault="005C72B5" w:rsidP="00472130">
            <w:pPr>
              <w:rPr>
                <w:b/>
                <w:bCs/>
                <w:color w:val="000000"/>
              </w:rPr>
            </w:pPr>
            <w:r w:rsidRPr="008A5C28">
              <w:rPr>
                <w:b/>
                <w:color w:val="000000"/>
              </w:rPr>
              <w:t>11.</w:t>
            </w:r>
            <w:r w:rsidRPr="008A5C28">
              <w:rPr>
                <w:color w:val="000000"/>
              </w:rPr>
              <w:t xml:space="preserve"> </w:t>
            </w:r>
            <w:r w:rsidRPr="008A5C28">
              <w:rPr>
                <w:b/>
                <w:bCs/>
                <w:color w:val="000000"/>
              </w:rPr>
              <w:t>Aşağıdaki tümcelerin hangisinin sonuna nokta konulmalıdır?</w:t>
            </w:r>
          </w:p>
          <w:p w:rsidR="005C72B5" w:rsidRPr="008A5C28" w:rsidRDefault="005C72B5" w:rsidP="00472130">
            <w:pPr>
              <w:rPr>
                <w:color w:val="000000"/>
              </w:rPr>
            </w:pPr>
            <w:r w:rsidRPr="008A5C28">
              <w:rPr>
                <w:color w:val="000000"/>
              </w:rPr>
              <w:t>A)  Öğrenciler sınıfa girdiler</w:t>
            </w:r>
          </w:p>
          <w:p w:rsidR="005C72B5" w:rsidRPr="008A5C28" w:rsidRDefault="005C72B5" w:rsidP="00472130">
            <w:pPr>
              <w:rPr>
                <w:color w:val="000000"/>
              </w:rPr>
            </w:pPr>
            <w:r w:rsidRPr="008A5C28">
              <w:rPr>
                <w:color w:val="000000"/>
              </w:rPr>
              <w:t>B)Süt içer misin</w:t>
            </w:r>
            <w:r w:rsidRPr="008A5C28">
              <w:rPr>
                <w:color w:val="000000"/>
              </w:rPr>
              <w:tab/>
            </w:r>
            <w:r w:rsidRPr="008A5C28">
              <w:rPr>
                <w:color w:val="000000"/>
              </w:rPr>
              <w:tab/>
            </w:r>
          </w:p>
          <w:p w:rsidR="005C72B5" w:rsidRDefault="005C72B5" w:rsidP="00472130">
            <w:pPr>
              <w:rPr>
                <w:color w:val="000000"/>
              </w:rPr>
            </w:pPr>
            <w:r w:rsidRPr="008A5C28">
              <w:rPr>
                <w:color w:val="000000"/>
              </w:rPr>
              <w:t>C) Nereye gidiyorsun</w:t>
            </w:r>
          </w:p>
          <w:p w:rsidR="005C72B5" w:rsidRPr="008A5C28" w:rsidRDefault="005C72B5" w:rsidP="00472130">
            <w:pPr>
              <w:rPr>
                <w:color w:val="000000"/>
              </w:rPr>
            </w:pPr>
          </w:p>
          <w:p w:rsidR="005C72B5" w:rsidRPr="008A5C28" w:rsidRDefault="005C72B5" w:rsidP="00472130">
            <w:pPr>
              <w:rPr>
                <w:b/>
                <w:bCs/>
                <w:color w:val="000000"/>
              </w:rPr>
            </w:pPr>
            <w:r w:rsidRPr="008A5C28">
              <w:rPr>
                <w:b/>
                <w:color w:val="000000"/>
              </w:rPr>
              <w:t>12.</w:t>
            </w:r>
            <w:r w:rsidRPr="008A5C28">
              <w:rPr>
                <w:color w:val="000000"/>
              </w:rPr>
              <w:t xml:space="preserve"> </w:t>
            </w:r>
            <w:r w:rsidRPr="008A5C28">
              <w:rPr>
                <w:b/>
                <w:bCs/>
                <w:color w:val="000000"/>
              </w:rPr>
              <w:t>Aşağıdaki tümcelerin hangisinde bir duygu anlatılmaktadır?</w:t>
            </w:r>
          </w:p>
          <w:p w:rsidR="005C72B5" w:rsidRPr="008A5C28" w:rsidRDefault="005C72B5" w:rsidP="00472130">
            <w:pPr>
              <w:rPr>
                <w:color w:val="000000"/>
              </w:rPr>
            </w:pPr>
            <w:r w:rsidRPr="008A5C28">
              <w:rPr>
                <w:color w:val="000000"/>
              </w:rPr>
              <w:t>A.  Saçlarımı taradım.</w:t>
            </w:r>
            <w:r w:rsidRPr="008A5C28">
              <w:rPr>
                <w:color w:val="000000"/>
              </w:rPr>
              <w:tab/>
            </w:r>
            <w:r w:rsidRPr="008A5C28">
              <w:rPr>
                <w:color w:val="000000"/>
              </w:rPr>
              <w:tab/>
            </w:r>
          </w:p>
          <w:p w:rsidR="005C72B5" w:rsidRPr="008A5C28" w:rsidRDefault="005C72B5" w:rsidP="00472130">
            <w:pPr>
              <w:rPr>
                <w:color w:val="000000"/>
              </w:rPr>
            </w:pPr>
            <w:r w:rsidRPr="008A5C28">
              <w:rPr>
                <w:color w:val="000000"/>
              </w:rPr>
              <w:t>B. Yaralı kuşa çok acıdım.</w:t>
            </w:r>
            <w:r w:rsidRPr="008A5C28">
              <w:rPr>
                <w:color w:val="000000"/>
              </w:rPr>
              <w:tab/>
            </w:r>
            <w:r w:rsidRPr="008A5C28">
              <w:rPr>
                <w:color w:val="000000"/>
              </w:rPr>
              <w:tab/>
            </w:r>
          </w:p>
          <w:p w:rsidR="005C72B5" w:rsidRDefault="005C72B5" w:rsidP="00472130">
            <w:pPr>
              <w:rPr>
                <w:color w:val="000000"/>
              </w:rPr>
            </w:pPr>
            <w:r w:rsidRPr="008A5C28">
              <w:rPr>
                <w:color w:val="000000"/>
              </w:rPr>
              <w:t>C. Yazın kar yağacakmış.</w:t>
            </w:r>
          </w:p>
          <w:p w:rsidR="005C72B5" w:rsidRPr="008A5C28" w:rsidRDefault="005C72B5" w:rsidP="00472130">
            <w:pPr>
              <w:rPr>
                <w:color w:val="000000"/>
              </w:rPr>
            </w:pPr>
          </w:p>
          <w:p w:rsidR="005C72B5" w:rsidRPr="008A5C28" w:rsidRDefault="005C72B5" w:rsidP="00472130">
            <w:pPr>
              <w:rPr>
                <w:b/>
                <w:color w:val="000000"/>
              </w:rPr>
            </w:pPr>
            <w:r w:rsidRPr="008A5C28">
              <w:rPr>
                <w:b/>
                <w:color w:val="000000"/>
              </w:rPr>
              <w:t>13. Aşağıdaki tümcelerin hangisinde yanlış yazılmış bir sözcük vardır?</w:t>
            </w:r>
          </w:p>
          <w:p w:rsidR="005C72B5" w:rsidRPr="008A5C28" w:rsidRDefault="005C72B5" w:rsidP="00472130">
            <w:pPr>
              <w:rPr>
                <w:color w:val="000000"/>
              </w:rPr>
            </w:pPr>
            <w:r w:rsidRPr="008A5C28">
              <w:rPr>
                <w:color w:val="000000"/>
              </w:rPr>
              <w:t xml:space="preserve">A.  Annem pencereyi </w:t>
            </w:r>
            <w:proofErr w:type="spellStart"/>
            <w:r w:rsidRPr="008A5C28">
              <w:rPr>
                <w:color w:val="000000"/>
              </w:rPr>
              <w:t>açdı</w:t>
            </w:r>
            <w:proofErr w:type="spellEnd"/>
            <w:r w:rsidRPr="008A5C28">
              <w:rPr>
                <w:color w:val="000000"/>
              </w:rPr>
              <w:t>.</w:t>
            </w:r>
            <w:r w:rsidRPr="008A5C28">
              <w:rPr>
                <w:color w:val="000000"/>
              </w:rPr>
              <w:tab/>
            </w:r>
            <w:r w:rsidRPr="008A5C28">
              <w:rPr>
                <w:color w:val="000000"/>
              </w:rPr>
              <w:tab/>
            </w:r>
          </w:p>
          <w:p w:rsidR="005C72B5" w:rsidRPr="008A5C28" w:rsidRDefault="005C72B5" w:rsidP="00472130">
            <w:pPr>
              <w:rPr>
                <w:color w:val="000000"/>
              </w:rPr>
            </w:pPr>
            <w:r w:rsidRPr="008A5C28">
              <w:rPr>
                <w:color w:val="000000"/>
              </w:rPr>
              <w:t>B. Kafesteki kuş çok öttü.</w:t>
            </w:r>
            <w:r w:rsidRPr="008A5C28">
              <w:rPr>
                <w:color w:val="000000"/>
              </w:rPr>
              <w:tab/>
            </w:r>
            <w:r w:rsidRPr="008A5C28">
              <w:rPr>
                <w:color w:val="000000"/>
              </w:rPr>
              <w:tab/>
            </w:r>
          </w:p>
          <w:p w:rsidR="005C72B5" w:rsidRDefault="005C72B5" w:rsidP="00472130">
            <w:pPr>
              <w:rPr>
                <w:color w:val="000000"/>
              </w:rPr>
            </w:pPr>
            <w:r w:rsidRPr="008A5C28">
              <w:rPr>
                <w:color w:val="000000"/>
              </w:rPr>
              <w:t>C. Ocağı kibritle yaktı.</w:t>
            </w:r>
          </w:p>
          <w:p w:rsidR="005C72B5" w:rsidRPr="008A5C28" w:rsidRDefault="005C72B5" w:rsidP="00472130">
            <w:pPr>
              <w:rPr>
                <w:color w:val="000000"/>
              </w:rPr>
            </w:pPr>
          </w:p>
          <w:p w:rsidR="005C72B5" w:rsidRPr="008A5C28" w:rsidRDefault="005C72B5" w:rsidP="00472130">
            <w:pPr>
              <w:rPr>
                <w:color w:val="000000"/>
              </w:rPr>
            </w:pPr>
            <w:r w:rsidRPr="008A5C28">
              <w:rPr>
                <w:color w:val="000000"/>
              </w:rPr>
              <w:t>14. “Sınıfımızı, temiz, her, tutmalıyız, zaman”  </w:t>
            </w:r>
            <w:r w:rsidRPr="008A5C28">
              <w:rPr>
                <w:b/>
                <w:bCs/>
                <w:color w:val="000000"/>
              </w:rPr>
              <w:t>sözcükleriyle düzgün bir tümce kurduğumuzda sondan ikinci sözcük hangisi olur?</w:t>
            </w:r>
            <w:r w:rsidRPr="008A5C28">
              <w:rPr>
                <w:color w:val="000000"/>
              </w:rPr>
              <w:t> </w:t>
            </w:r>
          </w:p>
          <w:p w:rsidR="005C72B5" w:rsidRPr="008A5C28" w:rsidRDefault="005C72B5" w:rsidP="00472130">
            <w:pPr>
              <w:rPr>
                <w:color w:val="000000"/>
              </w:rPr>
            </w:pPr>
            <w:r w:rsidRPr="008A5C28">
              <w:rPr>
                <w:color w:val="000000"/>
              </w:rPr>
              <w:t>A.  temiz</w:t>
            </w:r>
            <w:r w:rsidRPr="008A5C28">
              <w:rPr>
                <w:color w:val="000000"/>
              </w:rPr>
              <w:tab/>
              <w:t>B. her</w:t>
            </w:r>
            <w:r w:rsidRPr="008A5C28">
              <w:rPr>
                <w:color w:val="000000"/>
              </w:rPr>
              <w:tab/>
              <w:t xml:space="preserve">       C. tutmalıyız</w:t>
            </w:r>
          </w:p>
          <w:p w:rsidR="005C72B5" w:rsidRPr="008A5C28" w:rsidRDefault="005C72B5" w:rsidP="00472130">
            <w:pPr>
              <w:rPr>
                <w:b/>
                <w:color w:val="000000"/>
              </w:rPr>
            </w:pPr>
          </w:p>
          <w:p w:rsidR="005C72B5" w:rsidRDefault="005C72B5" w:rsidP="005C72B5">
            <w:pPr>
              <w:rPr>
                <w:b/>
              </w:rPr>
            </w:pPr>
            <w:r w:rsidRPr="008A5C28">
              <w:rPr>
                <w:b/>
                <w:color w:val="000000"/>
              </w:rPr>
              <w:t xml:space="preserve">15. </w:t>
            </w:r>
            <w:r w:rsidRPr="008A5C28">
              <w:rPr>
                <w:b/>
              </w:rPr>
              <w:t>Birden çok varlığı anlatan isimlere ne denir?</w:t>
            </w:r>
          </w:p>
          <w:p w:rsidR="005C72B5" w:rsidRDefault="005C72B5" w:rsidP="005C72B5">
            <w:r w:rsidRPr="00861068">
              <w:t>A)Tekil isimler  B)Çoğul isimler  C)Genel isim</w:t>
            </w:r>
          </w:p>
          <w:p w:rsidR="005C72B5" w:rsidRPr="005C72B5" w:rsidRDefault="005C72B5" w:rsidP="005C72B5">
            <w:pPr>
              <w:rPr>
                <w:color w:val="000000"/>
              </w:rPr>
            </w:pPr>
          </w:p>
        </w:tc>
      </w:tr>
    </w:tbl>
    <w:p w:rsidR="005C72B5" w:rsidRPr="00B144CB" w:rsidRDefault="005C72B5" w:rsidP="005C72B5">
      <w:pPr>
        <w:rPr>
          <w:color w:val="000000"/>
          <w:sz w:val="26"/>
          <w:szCs w:val="26"/>
        </w:rPr>
      </w:pPr>
    </w:p>
    <w:p w:rsidR="005B69D2" w:rsidRDefault="005B69D2" w:rsidP="005B69D2"/>
    <w:p w:rsidR="006E7937" w:rsidRPr="00FA21DB" w:rsidRDefault="006E7937" w:rsidP="00FA21DB"/>
    <w:sectPr w:rsidR="006E7937" w:rsidRPr="00FA21DB" w:rsidSect="00B045F1">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50F7B"/>
    <w:multiLevelType w:val="hybridMultilevel"/>
    <w:tmpl w:val="8FFE9FDA"/>
    <w:lvl w:ilvl="0" w:tplc="358E055A">
      <w:start w:val="3"/>
      <w:numFmt w:val="bullet"/>
      <w:lvlText w:val="-"/>
      <w:lvlJc w:val="left"/>
      <w:pPr>
        <w:tabs>
          <w:tab w:val="num" w:pos="420"/>
        </w:tabs>
        <w:ind w:left="420" w:hanging="360"/>
      </w:pPr>
      <w:rPr>
        <w:rFonts w:ascii="Times New Roman" w:eastAsia="Times New Roman" w:hAnsi="Times New Roman" w:cs="Times New Roman" w:hint="default"/>
      </w:rPr>
    </w:lvl>
    <w:lvl w:ilvl="1" w:tplc="041F0003" w:tentative="1">
      <w:start w:val="1"/>
      <w:numFmt w:val="bullet"/>
      <w:lvlText w:val="o"/>
      <w:lvlJc w:val="left"/>
      <w:pPr>
        <w:tabs>
          <w:tab w:val="num" w:pos="1140"/>
        </w:tabs>
        <w:ind w:left="1140" w:hanging="360"/>
      </w:pPr>
      <w:rPr>
        <w:rFonts w:ascii="Courier New" w:hAnsi="Courier New" w:hint="default"/>
      </w:rPr>
    </w:lvl>
    <w:lvl w:ilvl="2" w:tplc="041F0005" w:tentative="1">
      <w:start w:val="1"/>
      <w:numFmt w:val="bullet"/>
      <w:lvlText w:val=""/>
      <w:lvlJc w:val="left"/>
      <w:pPr>
        <w:tabs>
          <w:tab w:val="num" w:pos="1860"/>
        </w:tabs>
        <w:ind w:left="1860" w:hanging="360"/>
      </w:pPr>
      <w:rPr>
        <w:rFonts w:ascii="Wingdings" w:hAnsi="Wingdings" w:hint="default"/>
      </w:rPr>
    </w:lvl>
    <w:lvl w:ilvl="3" w:tplc="041F0001" w:tentative="1">
      <w:start w:val="1"/>
      <w:numFmt w:val="bullet"/>
      <w:lvlText w:val=""/>
      <w:lvlJc w:val="left"/>
      <w:pPr>
        <w:tabs>
          <w:tab w:val="num" w:pos="2580"/>
        </w:tabs>
        <w:ind w:left="2580" w:hanging="360"/>
      </w:pPr>
      <w:rPr>
        <w:rFonts w:ascii="Symbol" w:hAnsi="Symbol" w:hint="default"/>
      </w:rPr>
    </w:lvl>
    <w:lvl w:ilvl="4" w:tplc="041F0003" w:tentative="1">
      <w:start w:val="1"/>
      <w:numFmt w:val="bullet"/>
      <w:lvlText w:val="o"/>
      <w:lvlJc w:val="left"/>
      <w:pPr>
        <w:tabs>
          <w:tab w:val="num" w:pos="3300"/>
        </w:tabs>
        <w:ind w:left="3300" w:hanging="360"/>
      </w:pPr>
      <w:rPr>
        <w:rFonts w:ascii="Courier New" w:hAnsi="Courier New" w:hint="default"/>
      </w:rPr>
    </w:lvl>
    <w:lvl w:ilvl="5" w:tplc="041F0005" w:tentative="1">
      <w:start w:val="1"/>
      <w:numFmt w:val="bullet"/>
      <w:lvlText w:val=""/>
      <w:lvlJc w:val="left"/>
      <w:pPr>
        <w:tabs>
          <w:tab w:val="num" w:pos="4020"/>
        </w:tabs>
        <w:ind w:left="4020" w:hanging="360"/>
      </w:pPr>
      <w:rPr>
        <w:rFonts w:ascii="Wingdings" w:hAnsi="Wingdings" w:hint="default"/>
      </w:rPr>
    </w:lvl>
    <w:lvl w:ilvl="6" w:tplc="041F0001" w:tentative="1">
      <w:start w:val="1"/>
      <w:numFmt w:val="bullet"/>
      <w:lvlText w:val=""/>
      <w:lvlJc w:val="left"/>
      <w:pPr>
        <w:tabs>
          <w:tab w:val="num" w:pos="4740"/>
        </w:tabs>
        <w:ind w:left="4740" w:hanging="360"/>
      </w:pPr>
      <w:rPr>
        <w:rFonts w:ascii="Symbol" w:hAnsi="Symbol" w:hint="default"/>
      </w:rPr>
    </w:lvl>
    <w:lvl w:ilvl="7" w:tplc="041F0003" w:tentative="1">
      <w:start w:val="1"/>
      <w:numFmt w:val="bullet"/>
      <w:lvlText w:val="o"/>
      <w:lvlJc w:val="left"/>
      <w:pPr>
        <w:tabs>
          <w:tab w:val="num" w:pos="5460"/>
        </w:tabs>
        <w:ind w:left="5460" w:hanging="360"/>
      </w:pPr>
      <w:rPr>
        <w:rFonts w:ascii="Courier New" w:hAnsi="Courier New" w:hint="default"/>
      </w:rPr>
    </w:lvl>
    <w:lvl w:ilvl="8" w:tplc="041F0005" w:tentative="1">
      <w:start w:val="1"/>
      <w:numFmt w:val="bullet"/>
      <w:lvlText w:val=""/>
      <w:lvlJc w:val="left"/>
      <w:pPr>
        <w:tabs>
          <w:tab w:val="num" w:pos="6180"/>
        </w:tabs>
        <w:ind w:left="6180" w:hanging="360"/>
      </w:pPr>
      <w:rPr>
        <w:rFonts w:ascii="Wingdings" w:hAnsi="Wingdings" w:hint="default"/>
      </w:rPr>
    </w:lvl>
  </w:abstractNum>
  <w:abstractNum w:abstractNumId="1">
    <w:nsid w:val="625B7E90"/>
    <w:multiLevelType w:val="hybridMultilevel"/>
    <w:tmpl w:val="73DA0364"/>
    <w:lvl w:ilvl="0" w:tplc="5CA6B244">
      <w:start w:val="2"/>
      <w:numFmt w:val="lowerLetter"/>
      <w:lvlText w:val="%1)"/>
      <w:lvlJc w:val="left"/>
      <w:pPr>
        <w:tabs>
          <w:tab w:val="num" w:pos="885"/>
        </w:tabs>
        <w:ind w:left="88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hyphenationZone w:val="425"/>
  <w:characterSpacingControl w:val="doNotCompress"/>
  <w:compat/>
  <w:rsids>
    <w:rsidRoot w:val="009D7796"/>
    <w:rsid w:val="00007626"/>
    <w:rsid w:val="000210EC"/>
    <w:rsid w:val="0006562E"/>
    <w:rsid w:val="000F575A"/>
    <w:rsid w:val="00116B87"/>
    <w:rsid w:val="00137C61"/>
    <w:rsid w:val="00145F7F"/>
    <w:rsid w:val="00183239"/>
    <w:rsid w:val="001B6322"/>
    <w:rsid w:val="001C20D0"/>
    <w:rsid w:val="001C5E23"/>
    <w:rsid w:val="001C7C6D"/>
    <w:rsid w:val="001D7B40"/>
    <w:rsid w:val="001E22B8"/>
    <w:rsid w:val="001F2CA0"/>
    <w:rsid w:val="002036CD"/>
    <w:rsid w:val="002556F5"/>
    <w:rsid w:val="002A4994"/>
    <w:rsid w:val="002B0FD8"/>
    <w:rsid w:val="002C468A"/>
    <w:rsid w:val="00314FCB"/>
    <w:rsid w:val="003226AD"/>
    <w:rsid w:val="003275C8"/>
    <w:rsid w:val="00342A01"/>
    <w:rsid w:val="003961A7"/>
    <w:rsid w:val="003C25E5"/>
    <w:rsid w:val="00404695"/>
    <w:rsid w:val="00413067"/>
    <w:rsid w:val="00442D68"/>
    <w:rsid w:val="0046714F"/>
    <w:rsid w:val="00475369"/>
    <w:rsid w:val="0048668A"/>
    <w:rsid w:val="00534A9D"/>
    <w:rsid w:val="005371EC"/>
    <w:rsid w:val="005556EA"/>
    <w:rsid w:val="00561F81"/>
    <w:rsid w:val="00577409"/>
    <w:rsid w:val="00584899"/>
    <w:rsid w:val="00595F39"/>
    <w:rsid w:val="005B64AB"/>
    <w:rsid w:val="005B69D2"/>
    <w:rsid w:val="005C72B5"/>
    <w:rsid w:val="005E04CB"/>
    <w:rsid w:val="00605CDB"/>
    <w:rsid w:val="0064453A"/>
    <w:rsid w:val="00677757"/>
    <w:rsid w:val="00677E46"/>
    <w:rsid w:val="0069034C"/>
    <w:rsid w:val="006E7937"/>
    <w:rsid w:val="007128B6"/>
    <w:rsid w:val="007226EB"/>
    <w:rsid w:val="0075217A"/>
    <w:rsid w:val="00756E96"/>
    <w:rsid w:val="0079329E"/>
    <w:rsid w:val="007D6E10"/>
    <w:rsid w:val="007F2922"/>
    <w:rsid w:val="00821290"/>
    <w:rsid w:val="00875819"/>
    <w:rsid w:val="008B5B6B"/>
    <w:rsid w:val="008D28C4"/>
    <w:rsid w:val="008D3CF1"/>
    <w:rsid w:val="00952D5A"/>
    <w:rsid w:val="00961109"/>
    <w:rsid w:val="009D7796"/>
    <w:rsid w:val="009E069F"/>
    <w:rsid w:val="00A03090"/>
    <w:rsid w:val="00A04B16"/>
    <w:rsid w:val="00A11B5B"/>
    <w:rsid w:val="00A34818"/>
    <w:rsid w:val="00A460B2"/>
    <w:rsid w:val="00AC39E3"/>
    <w:rsid w:val="00AE412A"/>
    <w:rsid w:val="00AF0A1B"/>
    <w:rsid w:val="00B045F1"/>
    <w:rsid w:val="00B54A72"/>
    <w:rsid w:val="00BB134A"/>
    <w:rsid w:val="00BC6732"/>
    <w:rsid w:val="00BD403B"/>
    <w:rsid w:val="00C01DA3"/>
    <w:rsid w:val="00C229B0"/>
    <w:rsid w:val="00C8239E"/>
    <w:rsid w:val="00CA3C11"/>
    <w:rsid w:val="00CB0522"/>
    <w:rsid w:val="00CB0AA0"/>
    <w:rsid w:val="00D30BF9"/>
    <w:rsid w:val="00D44DE4"/>
    <w:rsid w:val="00D46D4D"/>
    <w:rsid w:val="00D46FE5"/>
    <w:rsid w:val="00D624BE"/>
    <w:rsid w:val="00D85ECE"/>
    <w:rsid w:val="00D92AA3"/>
    <w:rsid w:val="00DE1AC8"/>
    <w:rsid w:val="00E46CF0"/>
    <w:rsid w:val="00E93949"/>
    <w:rsid w:val="00EA487B"/>
    <w:rsid w:val="00EB7C95"/>
    <w:rsid w:val="00EF159D"/>
    <w:rsid w:val="00F42AD0"/>
    <w:rsid w:val="00F66A7A"/>
    <w:rsid w:val="00F856B8"/>
    <w:rsid w:val="00FA21DB"/>
    <w:rsid w:val="00FA7A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79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9D7796"/>
    <w:pPr>
      <w:keepNext/>
      <w:jc w:val="both"/>
      <w:outlineLvl w:val="0"/>
    </w:pPr>
    <w:rPr>
      <w:b/>
      <w:i/>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D7796"/>
    <w:rPr>
      <w:rFonts w:ascii="Times New Roman" w:eastAsia="Times New Roman" w:hAnsi="Times New Roman" w:cs="Times New Roman"/>
      <w:b/>
      <w:i/>
      <w:sz w:val="24"/>
      <w:szCs w:val="20"/>
      <w:lang w:eastAsia="tr-TR"/>
    </w:rPr>
  </w:style>
  <w:style w:type="table" w:styleId="TabloKlavuzu">
    <w:name w:val="Table Grid"/>
    <w:basedOn w:val="NormalTablo"/>
    <w:uiPriority w:val="59"/>
    <w:rsid w:val="009D77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rsid w:val="009D7796"/>
    <w:pPr>
      <w:widowControl w:val="0"/>
      <w:tabs>
        <w:tab w:val="center" w:pos="4536"/>
        <w:tab w:val="right" w:pos="9072"/>
      </w:tabs>
    </w:pPr>
    <w:rPr>
      <w:noProof/>
      <w:color w:val="000000"/>
      <w:sz w:val="20"/>
      <w:szCs w:val="20"/>
    </w:rPr>
  </w:style>
  <w:style w:type="character" w:customStyle="1" w:styleId="stbilgiChar">
    <w:name w:val="Üstbilgi Char"/>
    <w:basedOn w:val="VarsaylanParagrafYazTipi"/>
    <w:link w:val="stbilgi"/>
    <w:rsid w:val="009D7796"/>
    <w:rPr>
      <w:rFonts w:ascii="Times New Roman" w:eastAsia="Times New Roman" w:hAnsi="Times New Roman" w:cs="Times New Roman"/>
      <w:noProof/>
      <w:color w:val="000000"/>
      <w:sz w:val="20"/>
      <w:szCs w:val="20"/>
      <w:lang w:eastAsia="tr-TR"/>
    </w:rPr>
  </w:style>
  <w:style w:type="paragraph" w:styleId="BalonMetni">
    <w:name w:val="Balloon Text"/>
    <w:basedOn w:val="Normal"/>
    <w:link w:val="BalonMetniChar"/>
    <w:uiPriority w:val="99"/>
    <w:semiHidden/>
    <w:unhideWhenUsed/>
    <w:rsid w:val="009D7796"/>
    <w:rPr>
      <w:rFonts w:ascii="Tahoma" w:hAnsi="Tahoma" w:cs="Tahoma"/>
      <w:sz w:val="16"/>
      <w:szCs w:val="16"/>
    </w:rPr>
  </w:style>
  <w:style w:type="character" w:customStyle="1" w:styleId="BalonMetniChar">
    <w:name w:val="Balon Metni Char"/>
    <w:basedOn w:val="VarsaylanParagrafYazTipi"/>
    <w:link w:val="BalonMetni"/>
    <w:uiPriority w:val="99"/>
    <w:semiHidden/>
    <w:rsid w:val="009D7796"/>
    <w:rPr>
      <w:rFonts w:ascii="Tahoma" w:eastAsia="Times New Roman" w:hAnsi="Tahoma" w:cs="Tahoma"/>
      <w:sz w:val="16"/>
      <w:szCs w:val="16"/>
      <w:lang w:eastAsia="tr-TR"/>
    </w:rPr>
  </w:style>
  <w:style w:type="paragraph" w:styleId="AralkYok">
    <w:name w:val="No Spacing"/>
    <w:basedOn w:val="Normal"/>
    <w:uiPriority w:val="1"/>
    <w:qFormat/>
    <w:rsid w:val="00595F39"/>
    <w:pPr>
      <w:spacing w:before="100" w:beforeAutospacing="1" w:after="100" w:afterAutospacing="1"/>
    </w:pPr>
  </w:style>
  <w:style w:type="paragraph" w:customStyle="1" w:styleId="Stil">
    <w:name w:val="Stil"/>
    <w:rsid w:val="00007626"/>
    <w:pPr>
      <w:widowControl w:val="0"/>
      <w:autoSpaceDE w:val="0"/>
      <w:autoSpaceDN w:val="0"/>
      <w:adjustRightInd w:val="0"/>
      <w:spacing w:after="0" w:line="240" w:lineRule="auto"/>
    </w:pPr>
    <w:rPr>
      <w:rFonts w:ascii="Arial" w:eastAsiaTheme="minorEastAsia" w:hAnsi="Arial" w:cs="Arial"/>
      <w:sz w:val="24"/>
      <w:szCs w:val="24"/>
      <w:lang w:eastAsia="tr-TR"/>
    </w:rPr>
  </w:style>
  <w:style w:type="character" w:styleId="Gl">
    <w:name w:val="Strong"/>
    <w:basedOn w:val="VarsaylanParagrafYazTipi"/>
    <w:uiPriority w:val="22"/>
    <w:qFormat/>
    <w:rsid w:val="00116B87"/>
    <w:rPr>
      <w:b/>
      <w:bCs/>
    </w:rPr>
  </w:style>
  <w:style w:type="character" w:styleId="Vurgu">
    <w:name w:val="Emphasis"/>
    <w:basedOn w:val="VarsaylanParagrafYazTipi"/>
    <w:uiPriority w:val="20"/>
    <w:qFormat/>
    <w:rsid w:val="00116B87"/>
    <w:rPr>
      <w:i/>
      <w:iCs/>
    </w:rPr>
  </w:style>
  <w:style w:type="character" w:customStyle="1" w:styleId="KonuBalChar">
    <w:name w:val="Konu Başlığı Char"/>
    <w:basedOn w:val="VarsaylanParagrafYazTipi"/>
    <w:link w:val="KonuBal"/>
    <w:locked/>
    <w:rsid w:val="00F856B8"/>
    <w:rPr>
      <w:rFonts w:ascii="Times New Roman" w:eastAsia="MS Mincho" w:hAnsi="Times New Roman" w:cs="Times New Roman"/>
      <w:b/>
      <w:caps/>
      <w:sz w:val="24"/>
      <w:szCs w:val="20"/>
      <w:lang w:eastAsia="ja-JP"/>
    </w:rPr>
  </w:style>
  <w:style w:type="paragraph" w:styleId="KonuBal">
    <w:name w:val="Title"/>
    <w:basedOn w:val="Normal"/>
    <w:link w:val="KonuBalChar"/>
    <w:qFormat/>
    <w:rsid w:val="00F856B8"/>
    <w:pPr>
      <w:spacing w:before="100" w:beforeAutospacing="1" w:after="100" w:afterAutospacing="1"/>
    </w:pPr>
    <w:rPr>
      <w:rFonts w:eastAsia="MS Mincho"/>
      <w:b/>
      <w:caps/>
      <w:szCs w:val="20"/>
      <w:lang w:eastAsia="ja-JP"/>
    </w:rPr>
  </w:style>
  <w:style w:type="character" w:customStyle="1" w:styleId="KonuBalChar1">
    <w:name w:val="Konu Başlığı Char1"/>
    <w:basedOn w:val="VarsaylanParagrafYazTipi"/>
    <w:link w:val="KonuBal"/>
    <w:uiPriority w:val="10"/>
    <w:rsid w:val="00F856B8"/>
    <w:rPr>
      <w:rFonts w:asciiTheme="majorHAnsi" w:eastAsiaTheme="majorEastAsia" w:hAnsiTheme="majorHAnsi" w:cstheme="majorBidi"/>
      <w:color w:val="17365D" w:themeColor="text2" w:themeShade="BF"/>
      <w:spacing w:val="5"/>
      <w:kern w:val="28"/>
      <w:sz w:val="52"/>
      <w:szCs w:val="52"/>
      <w:lang w:eastAsia="tr-TR"/>
    </w:rPr>
  </w:style>
  <w:style w:type="paragraph" w:styleId="GvdeMetniGirintisi">
    <w:name w:val="Body Text Indent"/>
    <w:basedOn w:val="Normal"/>
    <w:link w:val="GvdeMetniGirintisiChar"/>
    <w:rsid w:val="005B69D2"/>
    <w:pPr>
      <w:ind w:firstLine="567"/>
    </w:pPr>
    <w:rPr>
      <w:rFonts w:ascii="Comic Sans MS" w:hAnsi="Comic Sans MS"/>
      <w:sz w:val="26"/>
      <w:szCs w:val="20"/>
    </w:rPr>
  </w:style>
  <w:style w:type="character" w:customStyle="1" w:styleId="GvdeMetniGirintisiChar">
    <w:name w:val="Gövde Metni Girintisi Char"/>
    <w:basedOn w:val="VarsaylanParagrafYazTipi"/>
    <w:link w:val="GvdeMetniGirintisi"/>
    <w:rsid w:val="005B69D2"/>
    <w:rPr>
      <w:rFonts w:ascii="Comic Sans MS" w:eastAsia="Times New Roman" w:hAnsi="Comic Sans MS" w:cs="Times New Roman"/>
      <w:sz w:val="26"/>
      <w:szCs w:val="20"/>
      <w:lang w:eastAsia="tr-TR"/>
    </w:rPr>
  </w:style>
  <w:style w:type="paragraph" w:styleId="GvdeMetni">
    <w:name w:val="Body Text"/>
    <w:basedOn w:val="Normal"/>
    <w:link w:val="GvdeMetniChar"/>
    <w:rsid w:val="005B69D2"/>
    <w:pPr>
      <w:spacing w:after="120"/>
    </w:pPr>
  </w:style>
  <w:style w:type="character" w:customStyle="1" w:styleId="GvdeMetniChar">
    <w:name w:val="Gövde Metni Char"/>
    <w:basedOn w:val="VarsaylanParagrafYazTipi"/>
    <w:link w:val="GvdeMetni"/>
    <w:rsid w:val="005B69D2"/>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semiHidden/>
    <w:unhideWhenUsed/>
    <w:rsid w:val="005C72B5"/>
    <w:pPr>
      <w:spacing w:after="120"/>
    </w:pPr>
    <w:rPr>
      <w:sz w:val="16"/>
      <w:szCs w:val="16"/>
    </w:rPr>
  </w:style>
  <w:style w:type="character" w:customStyle="1" w:styleId="GvdeMetni3Char">
    <w:name w:val="Gövde Metni 3 Char"/>
    <w:basedOn w:val="VarsaylanParagrafYazTipi"/>
    <w:link w:val="GvdeMetni3"/>
    <w:uiPriority w:val="99"/>
    <w:semiHidden/>
    <w:rsid w:val="005C72B5"/>
    <w:rPr>
      <w:rFonts w:ascii="Times New Roman" w:eastAsia="Times New Roman" w:hAnsi="Times New Roman" w:cs="Times New Roman"/>
      <w:sz w:val="16"/>
      <w:szCs w:val="16"/>
      <w:lang w:eastAsia="tr-TR"/>
    </w:rPr>
  </w:style>
</w:styles>
</file>

<file path=word/webSettings.xml><?xml version="1.0" encoding="utf-8"?>
<w:webSettings xmlns:r="http://schemas.openxmlformats.org/officeDocument/2006/relationships" xmlns:w="http://schemas.openxmlformats.org/wordprocessingml/2006/main">
  <w:divs>
    <w:div w:id="79109773">
      <w:bodyDiv w:val="1"/>
      <w:marLeft w:val="0"/>
      <w:marRight w:val="0"/>
      <w:marTop w:val="0"/>
      <w:marBottom w:val="0"/>
      <w:divBdr>
        <w:top w:val="none" w:sz="0" w:space="0" w:color="auto"/>
        <w:left w:val="none" w:sz="0" w:space="0" w:color="auto"/>
        <w:bottom w:val="none" w:sz="0" w:space="0" w:color="auto"/>
        <w:right w:val="none" w:sz="0" w:space="0" w:color="auto"/>
      </w:divBdr>
    </w:div>
    <w:div w:id="113401954">
      <w:bodyDiv w:val="1"/>
      <w:marLeft w:val="0"/>
      <w:marRight w:val="0"/>
      <w:marTop w:val="0"/>
      <w:marBottom w:val="0"/>
      <w:divBdr>
        <w:top w:val="none" w:sz="0" w:space="0" w:color="auto"/>
        <w:left w:val="none" w:sz="0" w:space="0" w:color="auto"/>
        <w:bottom w:val="none" w:sz="0" w:space="0" w:color="auto"/>
        <w:right w:val="none" w:sz="0" w:space="0" w:color="auto"/>
      </w:divBdr>
    </w:div>
    <w:div w:id="142744041">
      <w:bodyDiv w:val="1"/>
      <w:marLeft w:val="0"/>
      <w:marRight w:val="0"/>
      <w:marTop w:val="0"/>
      <w:marBottom w:val="0"/>
      <w:divBdr>
        <w:top w:val="none" w:sz="0" w:space="0" w:color="auto"/>
        <w:left w:val="none" w:sz="0" w:space="0" w:color="auto"/>
        <w:bottom w:val="none" w:sz="0" w:space="0" w:color="auto"/>
        <w:right w:val="none" w:sz="0" w:space="0" w:color="auto"/>
      </w:divBdr>
    </w:div>
    <w:div w:id="152837619">
      <w:bodyDiv w:val="1"/>
      <w:marLeft w:val="0"/>
      <w:marRight w:val="0"/>
      <w:marTop w:val="0"/>
      <w:marBottom w:val="0"/>
      <w:divBdr>
        <w:top w:val="none" w:sz="0" w:space="0" w:color="auto"/>
        <w:left w:val="none" w:sz="0" w:space="0" w:color="auto"/>
        <w:bottom w:val="none" w:sz="0" w:space="0" w:color="auto"/>
        <w:right w:val="none" w:sz="0" w:space="0" w:color="auto"/>
      </w:divBdr>
    </w:div>
    <w:div w:id="192574414">
      <w:bodyDiv w:val="1"/>
      <w:marLeft w:val="0"/>
      <w:marRight w:val="0"/>
      <w:marTop w:val="0"/>
      <w:marBottom w:val="0"/>
      <w:divBdr>
        <w:top w:val="none" w:sz="0" w:space="0" w:color="auto"/>
        <w:left w:val="none" w:sz="0" w:space="0" w:color="auto"/>
        <w:bottom w:val="none" w:sz="0" w:space="0" w:color="auto"/>
        <w:right w:val="none" w:sz="0" w:space="0" w:color="auto"/>
      </w:divBdr>
    </w:div>
    <w:div w:id="256865965">
      <w:bodyDiv w:val="1"/>
      <w:marLeft w:val="0"/>
      <w:marRight w:val="0"/>
      <w:marTop w:val="0"/>
      <w:marBottom w:val="0"/>
      <w:divBdr>
        <w:top w:val="none" w:sz="0" w:space="0" w:color="auto"/>
        <w:left w:val="none" w:sz="0" w:space="0" w:color="auto"/>
        <w:bottom w:val="none" w:sz="0" w:space="0" w:color="auto"/>
        <w:right w:val="none" w:sz="0" w:space="0" w:color="auto"/>
      </w:divBdr>
    </w:div>
    <w:div w:id="307826311">
      <w:bodyDiv w:val="1"/>
      <w:marLeft w:val="0"/>
      <w:marRight w:val="0"/>
      <w:marTop w:val="0"/>
      <w:marBottom w:val="0"/>
      <w:divBdr>
        <w:top w:val="none" w:sz="0" w:space="0" w:color="auto"/>
        <w:left w:val="none" w:sz="0" w:space="0" w:color="auto"/>
        <w:bottom w:val="none" w:sz="0" w:space="0" w:color="auto"/>
        <w:right w:val="none" w:sz="0" w:space="0" w:color="auto"/>
      </w:divBdr>
    </w:div>
    <w:div w:id="414743994">
      <w:bodyDiv w:val="1"/>
      <w:marLeft w:val="0"/>
      <w:marRight w:val="0"/>
      <w:marTop w:val="0"/>
      <w:marBottom w:val="0"/>
      <w:divBdr>
        <w:top w:val="none" w:sz="0" w:space="0" w:color="auto"/>
        <w:left w:val="none" w:sz="0" w:space="0" w:color="auto"/>
        <w:bottom w:val="none" w:sz="0" w:space="0" w:color="auto"/>
        <w:right w:val="none" w:sz="0" w:space="0" w:color="auto"/>
      </w:divBdr>
    </w:div>
    <w:div w:id="625354421">
      <w:bodyDiv w:val="1"/>
      <w:marLeft w:val="0"/>
      <w:marRight w:val="0"/>
      <w:marTop w:val="0"/>
      <w:marBottom w:val="0"/>
      <w:divBdr>
        <w:top w:val="none" w:sz="0" w:space="0" w:color="auto"/>
        <w:left w:val="none" w:sz="0" w:space="0" w:color="auto"/>
        <w:bottom w:val="none" w:sz="0" w:space="0" w:color="auto"/>
        <w:right w:val="none" w:sz="0" w:space="0" w:color="auto"/>
      </w:divBdr>
    </w:div>
    <w:div w:id="818307810">
      <w:bodyDiv w:val="1"/>
      <w:marLeft w:val="0"/>
      <w:marRight w:val="0"/>
      <w:marTop w:val="0"/>
      <w:marBottom w:val="0"/>
      <w:divBdr>
        <w:top w:val="none" w:sz="0" w:space="0" w:color="auto"/>
        <w:left w:val="none" w:sz="0" w:space="0" w:color="auto"/>
        <w:bottom w:val="none" w:sz="0" w:space="0" w:color="auto"/>
        <w:right w:val="none" w:sz="0" w:space="0" w:color="auto"/>
      </w:divBdr>
    </w:div>
    <w:div w:id="863128931">
      <w:bodyDiv w:val="1"/>
      <w:marLeft w:val="0"/>
      <w:marRight w:val="0"/>
      <w:marTop w:val="0"/>
      <w:marBottom w:val="0"/>
      <w:divBdr>
        <w:top w:val="none" w:sz="0" w:space="0" w:color="auto"/>
        <w:left w:val="none" w:sz="0" w:space="0" w:color="auto"/>
        <w:bottom w:val="none" w:sz="0" w:space="0" w:color="auto"/>
        <w:right w:val="none" w:sz="0" w:space="0" w:color="auto"/>
      </w:divBdr>
    </w:div>
    <w:div w:id="1094015902">
      <w:bodyDiv w:val="1"/>
      <w:marLeft w:val="0"/>
      <w:marRight w:val="0"/>
      <w:marTop w:val="0"/>
      <w:marBottom w:val="0"/>
      <w:divBdr>
        <w:top w:val="none" w:sz="0" w:space="0" w:color="auto"/>
        <w:left w:val="none" w:sz="0" w:space="0" w:color="auto"/>
        <w:bottom w:val="none" w:sz="0" w:space="0" w:color="auto"/>
        <w:right w:val="none" w:sz="0" w:space="0" w:color="auto"/>
      </w:divBdr>
    </w:div>
    <w:div w:id="1341201453">
      <w:bodyDiv w:val="1"/>
      <w:marLeft w:val="0"/>
      <w:marRight w:val="0"/>
      <w:marTop w:val="0"/>
      <w:marBottom w:val="0"/>
      <w:divBdr>
        <w:top w:val="none" w:sz="0" w:space="0" w:color="auto"/>
        <w:left w:val="none" w:sz="0" w:space="0" w:color="auto"/>
        <w:bottom w:val="none" w:sz="0" w:space="0" w:color="auto"/>
        <w:right w:val="none" w:sz="0" w:space="0" w:color="auto"/>
      </w:divBdr>
    </w:div>
    <w:div w:id="1359350488">
      <w:bodyDiv w:val="1"/>
      <w:marLeft w:val="0"/>
      <w:marRight w:val="0"/>
      <w:marTop w:val="0"/>
      <w:marBottom w:val="0"/>
      <w:divBdr>
        <w:top w:val="none" w:sz="0" w:space="0" w:color="auto"/>
        <w:left w:val="none" w:sz="0" w:space="0" w:color="auto"/>
        <w:bottom w:val="none" w:sz="0" w:space="0" w:color="auto"/>
        <w:right w:val="none" w:sz="0" w:space="0" w:color="auto"/>
      </w:divBdr>
    </w:div>
    <w:div w:id="1525707169">
      <w:bodyDiv w:val="1"/>
      <w:marLeft w:val="0"/>
      <w:marRight w:val="0"/>
      <w:marTop w:val="0"/>
      <w:marBottom w:val="0"/>
      <w:divBdr>
        <w:top w:val="none" w:sz="0" w:space="0" w:color="auto"/>
        <w:left w:val="none" w:sz="0" w:space="0" w:color="auto"/>
        <w:bottom w:val="none" w:sz="0" w:space="0" w:color="auto"/>
        <w:right w:val="none" w:sz="0" w:space="0" w:color="auto"/>
      </w:divBdr>
    </w:div>
    <w:div w:id="1560050774">
      <w:bodyDiv w:val="1"/>
      <w:marLeft w:val="0"/>
      <w:marRight w:val="0"/>
      <w:marTop w:val="0"/>
      <w:marBottom w:val="0"/>
      <w:divBdr>
        <w:top w:val="none" w:sz="0" w:space="0" w:color="auto"/>
        <w:left w:val="none" w:sz="0" w:space="0" w:color="auto"/>
        <w:bottom w:val="none" w:sz="0" w:space="0" w:color="auto"/>
        <w:right w:val="none" w:sz="0" w:space="0" w:color="auto"/>
      </w:divBdr>
    </w:div>
    <w:div w:id="1630934303">
      <w:bodyDiv w:val="1"/>
      <w:marLeft w:val="0"/>
      <w:marRight w:val="0"/>
      <w:marTop w:val="0"/>
      <w:marBottom w:val="0"/>
      <w:divBdr>
        <w:top w:val="none" w:sz="0" w:space="0" w:color="auto"/>
        <w:left w:val="none" w:sz="0" w:space="0" w:color="auto"/>
        <w:bottom w:val="none" w:sz="0" w:space="0" w:color="auto"/>
        <w:right w:val="none" w:sz="0" w:space="0" w:color="auto"/>
      </w:divBdr>
    </w:div>
    <w:div w:id="1936941806">
      <w:bodyDiv w:val="1"/>
      <w:marLeft w:val="0"/>
      <w:marRight w:val="0"/>
      <w:marTop w:val="0"/>
      <w:marBottom w:val="0"/>
      <w:divBdr>
        <w:top w:val="none" w:sz="0" w:space="0" w:color="auto"/>
        <w:left w:val="none" w:sz="0" w:space="0" w:color="auto"/>
        <w:bottom w:val="none" w:sz="0" w:space="0" w:color="auto"/>
        <w:right w:val="none" w:sz="0" w:space="0" w:color="auto"/>
      </w:divBdr>
    </w:div>
    <w:div w:id="195613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Pages>
  <Words>470</Words>
  <Characters>2682</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2018-07-04T05:36:00Z</dcterms:created>
  <dcterms:modified xsi:type="dcterms:W3CDTF">2018-07-23T08:30:00Z</dcterms:modified>
  <cp:category>www.sorubak.com</cp:category>
</cp:coreProperties>
</file>