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Default="003D4E33" w:rsidP="006106E4">
      <w:pPr>
        <w:jc w:val="center"/>
        <w:rPr>
          <w:rFonts w:ascii="Kayra" w:hAnsi="Kayra" w:cstheme="minorHAnsi"/>
          <w:b/>
        </w:rPr>
      </w:pPr>
      <w:r>
        <w:rPr>
          <w:rFonts w:ascii="Kayra" w:hAnsi="Kayra" w:cstheme="minorHAnsi"/>
          <w:b/>
          <w:color w:val="0070C0"/>
          <w:sz w:val="28"/>
        </w:rPr>
        <w:fldChar w:fldCharType="begin"/>
      </w:r>
      <w:r>
        <w:rPr>
          <w:rFonts w:ascii="Kayra" w:hAnsi="Kayra" w:cstheme="minorHAnsi"/>
          <w:b/>
          <w:color w:val="0070C0"/>
          <w:sz w:val="28"/>
        </w:rPr>
        <w:instrText xml:space="preserve"> HYPERLINK "https://www.sorubak.com" </w:instrText>
      </w:r>
      <w:r>
        <w:rPr>
          <w:rFonts w:ascii="Kayra" w:hAnsi="Kayra" w:cstheme="minorHAnsi"/>
          <w:b/>
          <w:color w:val="0070C0"/>
          <w:sz w:val="28"/>
        </w:rPr>
        <w:fldChar w:fldCharType="separate"/>
      </w:r>
      <w:r w:rsidRPr="00B84F9D">
        <w:rPr>
          <w:rStyle w:val="Kpr"/>
          <w:rFonts w:ascii="Kayra" w:hAnsi="Kayra" w:cstheme="minorHAnsi"/>
          <w:b/>
          <w:sz w:val="28"/>
        </w:rPr>
        <w:t>https://www.sorubak.com</w:t>
      </w:r>
      <w:r>
        <w:rPr>
          <w:rFonts w:ascii="Kayra" w:hAnsi="Kayra" w:cstheme="minorHAnsi"/>
          <w:b/>
          <w:color w:val="0070C0"/>
          <w:sz w:val="28"/>
        </w:rPr>
        <w:fldChar w:fldCharType="end"/>
      </w:r>
      <w:r>
        <w:rPr>
          <w:rFonts w:ascii="Kayra" w:hAnsi="Kayra" w:cstheme="minorHAnsi"/>
          <w:b/>
          <w:color w:val="0070C0"/>
          <w:sz w:val="28"/>
        </w:rPr>
        <w:t xml:space="preserve"> </w:t>
      </w:r>
      <w:r w:rsidR="00A8458D">
        <w:rPr>
          <w:rFonts w:ascii="Kayra" w:hAnsi="Kayra" w:cstheme="minorHAnsi"/>
          <w:b/>
        </w:rPr>
        <w:t xml:space="preserve"> </w:t>
      </w:r>
      <w:r w:rsidR="006106E4" w:rsidRPr="006106E4">
        <w:rPr>
          <w:rFonts w:ascii="Kayra" w:hAnsi="Kayra" w:cstheme="minorHAnsi"/>
          <w:b/>
        </w:rPr>
        <w:t xml:space="preserve"> </w:t>
      </w:r>
      <w:r w:rsidR="006106E4" w:rsidRPr="00AB1B9A">
        <w:rPr>
          <w:rFonts w:ascii="Kayra" w:hAnsi="Kayra" w:cstheme="minorHAnsi"/>
          <w:b/>
        </w:rPr>
        <w:t xml:space="preserve">TÜRKÇE DERSİ GÜNLÜK DERS </w:t>
      </w:r>
      <w:r w:rsidR="006106E4">
        <w:rPr>
          <w:rFonts w:ascii="Kayra" w:hAnsi="Kayra" w:cstheme="minorHAnsi"/>
          <w:b/>
        </w:rPr>
        <w:t xml:space="preserve">PLANI </w:t>
      </w:r>
      <w:r w:rsidR="00FA7BFB">
        <w:rPr>
          <w:rFonts w:ascii="Kayra" w:hAnsi="Kayra" w:cstheme="minorHAnsi"/>
          <w:b/>
        </w:rPr>
        <w:t xml:space="preserve">21. HAFTA </w:t>
      </w:r>
      <w:r w:rsidR="006106E4">
        <w:rPr>
          <w:rFonts w:ascii="Kayra" w:hAnsi="Kayra" w:cstheme="minorHAnsi"/>
          <w:b/>
        </w:rPr>
        <w:tab/>
        <w:t xml:space="preserve"> </w:t>
      </w:r>
      <w:r w:rsidR="00FA7BFB">
        <w:rPr>
          <w:rFonts w:ascii="Kayra" w:hAnsi="Kayra" w:cstheme="minorHAnsi"/>
          <w:b/>
        </w:rPr>
        <w:t>18-22</w:t>
      </w:r>
      <w:r w:rsidR="00340F26">
        <w:rPr>
          <w:rFonts w:ascii="Kayra" w:hAnsi="Kayra" w:cstheme="minorHAnsi"/>
          <w:b/>
        </w:rPr>
        <w:t xml:space="preserve"> Şubat</w:t>
      </w:r>
      <w:r w:rsidR="00B71613">
        <w:rPr>
          <w:rFonts w:ascii="Kayra" w:hAnsi="Kayra" w:cstheme="minorHAnsi"/>
          <w:b/>
        </w:rPr>
        <w:t xml:space="preserve"> 2019</w:t>
      </w:r>
    </w:p>
    <w:tbl>
      <w:tblPr>
        <w:tblStyle w:val="TabloKlavuzu"/>
        <w:tblW w:w="10910" w:type="dxa"/>
        <w:tblBorders>
          <w:top w:val="single" w:sz="4" w:space="0" w:color="FFCC00"/>
          <w:left w:val="single" w:sz="4" w:space="0" w:color="FFCC00"/>
          <w:bottom w:val="single" w:sz="4" w:space="0" w:color="FFCC00"/>
          <w:right w:val="single" w:sz="4" w:space="0" w:color="FFCC00"/>
          <w:insideH w:val="single" w:sz="4" w:space="0" w:color="FFCC00"/>
          <w:insideV w:val="single" w:sz="4" w:space="0" w:color="F68C7B" w:themeColor="accent6" w:themeTint="99"/>
        </w:tblBorders>
        <w:tblLayout w:type="fixed"/>
        <w:tblLook w:val="04A0"/>
      </w:tblPr>
      <w:tblGrid>
        <w:gridCol w:w="3510"/>
        <w:gridCol w:w="171"/>
        <w:gridCol w:w="3469"/>
        <w:gridCol w:w="3760"/>
      </w:tblGrid>
      <w:tr w:rsidR="006106E4" w:rsidRPr="00AB1B9A" w:rsidTr="00ED71C2">
        <w:tc>
          <w:tcPr>
            <w:tcW w:w="10910" w:type="dxa"/>
            <w:gridSpan w:val="4"/>
            <w:shd w:val="clear" w:color="auto" w:fill="FFC000"/>
            <w:vAlign w:val="center"/>
          </w:tcPr>
          <w:p w:rsidR="006106E4" w:rsidRPr="00AB1B9A" w:rsidRDefault="006106E4" w:rsidP="009A7E01">
            <w:pPr>
              <w:rPr>
                <w:rFonts w:ascii="Kayra" w:hAnsi="Kayra" w:cstheme="minorHAnsi"/>
                <w:b/>
              </w:rPr>
            </w:pPr>
            <w:bookmarkStart w:id="0" w:name="_Hlk533326840"/>
            <w:r>
              <w:rPr>
                <w:rFonts w:ascii="Kayra" w:hAnsi="Kayra" w:cstheme="minorHAnsi"/>
                <w:b/>
              </w:rPr>
              <w:t>BÖLÜM: I</w:t>
            </w:r>
          </w:p>
        </w:tc>
      </w:tr>
      <w:bookmarkEnd w:id="0"/>
      <w:tr w:rsidR="006106E4" w:rsidRPr="00AB1B9A" w:rsidTr="00ED71C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 xml:space="preserve">DERS </w:t>
            </w:r>
          </w:p>
        </w:tc>
        <w:tc>
          <w:tcPr>
            <w:tcW w:w="7229" w:type="dxa"/>
            <w:gridSpan w:val="2"/>
            <w:vAlign w:val="center"/>
          </w:tcPr>
          <w:p w:rsidR="006106E4" w:rsidRPr="00AB1B9A" w:rsidRDefault="006106E4" w:rsidP="009A7E01">
            <w:pPr>
              <w:rPr>
                <w:rFonts w:ascii="Kayra" w:hAnsi="Kayra" w:cstheme="minorHAnsi"/>
                <w:b/>
              </w:rPr>
            </w:pPr>
            <w:r w:rsidRPr="00462BE8">
              <w:rPr>
                <w:rFonts w:ascii="Kayra" w:hAnsi="Kayra" w:cstheme="minorHAnsi"/>
                <w:b/>
                <w:color w:val="FF0000"/>
                <w:sz w:val="28"/>
              </w:rPr>
              <w:t>TÜRKÇE</w:t>
            </w:r>
          </w:p>
        </w:tc>
      </w:tr>
      <w:tr w:rsidR="006106E4" w:rsidRPr="00AB1B9A" w:rsidTr="00ED71C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 xml:space="preserve">SINIF </w:t>
            </w:r>
          </w:p>
        </w:tc>
        <w:tc>
          <w:tcPr>
            <w:tcW w:w="7229"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3</w:t>
            </w:r>
            <w:r>
              <w:rPr>
                <w:rFonts w:ascii="Kayra" w:hAnsi="Kayra" w:cstheme="minorHAnsi"/>
                <w:b/>
              </w:rPr>
              <w:t xml:space="preserve">/ </w:t>
            </w:r>
          </w:p>
        </w:tc>
      </w:tr>
      <w:tr w:rsidR="006106E4" w:rsidRPr="00AB1B9A" w:rsidTr="00ED71C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SÜRE</w:t>
            </w:r>
          </w:p>
        </w:tc>
        <w:tc>
          <w:tcPr>
            <w:tcW w:w="7229" w:type="dxa"/>
            <w:gridSpan w:val="2"/>
            <w:vAlign w:val="center"/>
          </w:tcPr>
          <w:p w:rsidR="006106E4" w:rsidRPr="00AB1B9A" w:rsidRDefault="0055137C" w:rsidP="009A7E01">
            <w:pPr>
              <w:rPr>
                <w:rFonts w:ascii="Kayra" w:hAnsi="Kayra" w:cstheme="minorHAnsi"/>
                <w:b/>
              </w:rPr>
            </w:pPr>
            <w:r>
              <w:rPr>
                <w:rFonts w:ascii="Kayra" w:hAnsi="Kayra" w:cstheme="minorHAnsi"/>
                <w:b/>
              </w:rPr>
              <w:t>8</w:t>
            </w:r>
            <w:r w:rsidR="006106E4" w:rsidRPr="00AB1B9A">
              <w:rPr>
                <w:rFonts w:ascii="Kayra" w:hAnsi="Kayra" w:cstheme="minorHAnsi"/>
                <w:b/>
              </w:rPr>
              <w:t xml:space="preserve"> DERS SAATİ </w:t>
            </w:r>
          </w:p>
        </w:tc>
      </w:tr>
      <w:tr w:rsidR="006106E4" w:rsidRPr="00AB1B9A" w:rsidTr="00ED71C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TEMA VE KONU</w:t>
            </w:r>
          </w:p>
        </w:tc>
        <w:tc>
          <w:tcPr>
            <w:tcW w:w="7229" w:type="dxa"/>
            <w:gridSpan w:val="2"/>
            <w:vAlign w:val="center"/>
          </w:tcPr>
          <w:p w:rsidR="00627BF1" w:rsidRDefault="006106E4" w:rsidP="00627BF1">
            <w:pPr>
              <w:rPr>
                <w:rFonts w:ascii="Kayra" w:hAnsi="Kayra" w:cstheme="minorHAnsi"/>
                <w:b/>
              </w:rPr>
            </w:pPr>
            <w:r>
              <w:rPr>
                <w:rFonts w:ascii="Kayra" w:hAnsi="Kayra" w:cstheme="minorHAnsi"/>
                <w:b/>
              </w:rPr>
              <w:t xml:space="preserve"> </w:t>
            </w:r>
            <w:r w:rsidR="00340F26">
              <w:rPr>
                <w:rFonts w:ascii="Kayra" w:hAnsi="Kayra" w:cstheme="minorHAnsi"/>
                <w:b/>
              </w:rPr>
              <w:t>5</w:t>
            </w:r>
            <w:r>
              <w:rPr>
                <w:rFonts w:ascii="Kayra" w:hAnsi="Kayra" w:cstheme="minorHAnsi"/>
                <w:b/>
              </w:rPr>
              <w:t xml:space="preserve">. TEMA </w:t>
            </w:r>
            <w:r w:rsidR="00CE0EE4">
              <w:rPr>
                <w:rFonts w:ascii="Kayra" w:hAnsi="Kayra" w:cstheme="minorHAnsi"/>
                <w:b/>
              </w:rPr>
              <w:t>–</w:t>
            </w:r>
            <w:r w:rsidR="00690670">
              <w:rPr>
                <w:rFonts w:ascii="Kayra" w:hAnsi="Kayra" w:cstheme="minorHAnsi"/>
                <w:b/>
              </w:rPr>
              <w:t xml:space="preserve"> </w:t>
            </w:r>
            <w:r w:rsidR="00340F26">
              <w:rPr>
                <w:rFonts w:ascii="Kayra" w:hAnsi="Kayra" w:cstheme="minorHAnsi"/>
                <w:b/>
              </w:rPr>
              <w:t>VATANDAŞLIK</w:t>
            </w:r>
            <w:r w:rsidR="00E62EDB">
              <w:rPr>
                <w:rFonts w:ascii="Kayra" w:hAnsi="Kayra" w:cstheme="minorHAnsi"/>
                <w:b/>
              </w:rPr>
              <w:t>-</w:t>
            </w:r>
          </w:p>
          <w:p w:rsidR="006106E4" w:rsidRPr="00340F26" w:rsidRDefault="00E62EDB" w:rsidP="00627BF1">
            <w:r>
              <w:rPr>
                <w:rFonts w:ascii="Kayra" w:hAnsi="Kayra" w:cstheme="minorHAnsi"/>
                <w:b/>
              </w:rPr>
              <w:t xml:space="preserve"> </w:t>
            </w:r>
            <w:r w:rsidR="00136E44" w:rsidRPr="00136E44">
              <w:rPr>
                <w:rFonts w:ascii="Kayra" w:hAnsi="Kayra" w:cstheme="minorHAnsi"/>
                <w:b/>
              </w:rPr>
              <w:t>Atasözü:</w:t>
            </w:r>
            <w:r w:rsidR="00136E44">
              <w:rPr>
                <w:rFonts w:ascii="Kayra" w:hAnsi="Kayra" w:cstheme="minorHAnsi"/>
                <w:b/>
              </w:rPr>
              <w:t xml:space="preserve"> </w:t>
            </w:r>
            <w:r w:rsidR="00136E44" w:rsidRPr="00136E44">
              <w:rPr>
                <w:rFonts w:ascii="Kayra" w:hAnsi="Kayra" w:cstheme="minorHAnsi"/>
                <w:b/>
                <w:sz w:val="26"/>
              </w:rPr>
              <w:t>Ekmeden Biçilmez</w:t>
            </w:r>
          </w:p>
        </w:tc>
      </w:tr>
      <w:tr w:rsidR="006106E4" w:rsidRPr="00EF3691" w:rsidTr="00ED71C2">
        <w:tc>
          <w:tcPr>
            <w:tcW w:w="10910" w:type="dxa"/>
            <w:gridSpan w:val="4"/>
            <w:shd w:val="clear" w:color="auto" w:fill="FFC000"/>
            <w:vAlign w:val="center"/>
          </w:tcPr>
          <w:p w:rsidR="006106E4" w:rsidRPr="00EF3691" w:rsidRDefault="006106E4" w:rsidP="009A7E01">
            <w:pPr>
              <w:rPr>
                <w:rFonts w:ascii="Kayra" w:hAnsi="Kayra" w:cstheme="minorHAnsi"/>
                <w:b/>
              </w:rPr>
            </w:pPr>
            <w:r>
              <w:rPr>
                <w:rFonts w:ascii="Kayra" w:hAnsi="Kayra" w:cstheme="minorHAnsi"/>
                <w:b/>
              </w:rPr>
              <w:t>BÖLÜM: II</w:t>
            </w:r>
          </w:p>
        </w:tc>
      </w:tr>
      <w:tr w:rsidR="006106E4" w:rsidRPr="00EF3691" w:rsidTr="00ED71C2">
        <w:tc>
          <w:tcPr>
            <w:tcW w:w="3681" w:type="dxa"/>
            <w:gridSpan w:val="2"/>
            <w:vAlign w:val="center"/>
          </w:tcPr>
          <w:p w:rsidR="006106E4" w:rsidRPr="00EF3691" w:rsidRDefault="006106E4" w:rsidP="009A7E01">
            <w:pPr>
              <w:rPr>
                <w:rFonts w:ascii="Kayra" w:hAnsi="Kayra" w:cstheme="minorHAnsi"/>
                <w:b/>
              </w:rPr>
            </w:pPr>
            <w:r>
              <w:rPr>
                <w:rFonts w:ascii="Kayra" w:hAnsi="Kayra" w:cstheme="minorHAnsi"/>
                <w:b/>
              </w:rPr>
              <w:t>KAZANIMLAR</w:t>
            </w:r>
          </w:p>
        </w:tc>
        <w:tc>
          <w:tcPr>
            <w:tcW w:w="7229" w:type="dxa"/>
            <w:gridSpan w:val="2"/>
          </w:tcPr>
          <w:p w:rsidR="00136E44" w:rsidRPr="00136E44" w:rsidRDefault="00136E44" w:rsidP="00136E44">
            <w:pPr>
              <w:pStyle w:val="AralkYok"/>
              <w:rPr>
                <w:rFonts w:cstheme="minorHAnsi"/>
                <w:i/>
                <w:sz w:val="20"/>
                <w:szCs w:val="20"/>
              </w:rPr>
            </w:pPr>
            <w:r w:rsidRPr="00136E44">
              <w:rPr>
                <w:rFonts w:cstheme="minorHAnsi"/>
                <w:i/>
                <w:sz w:val="20"/>
                <w:szCs w:val="20"/>
              </w:rPr>
              <w:t>T.3.1.2.Dinlediklerinde/izlediklerinde geçen olayların gelişimi ve sonucu hakkında tahminde bulunur.</w:t>
            </w:r>
          </w:p>
          <w:p w:rsidR="00136E44" w:rsidRPr="00136E44" w:rsidRDefault="00136E44" w:rsidP="00136E44">
            <w:pPr>
              <w:pStyle w:val="AralkYok"/>
              <w:rPr>
                <w:rFonts w:cstheme="minorHAnsi"/>
                <w:i/>
                <w:sz w:val="20"/>
                <w:szCs w:val="20"/>
              </w:rPr>
            </w:pPr>
            <w:r w:rsidRPr="00136E44">
              <w:rPr>
                <w:rFonts w:cstheme="minorHAnsi"/>
                <w:i/>
                <w:sz w:val="20"/>
                <w:szCs w:val="20"/>
              </w:rPr>
              <w:t>T.3.1.3.Dinlediği/izlediği metni ana hatlarıyla anlatır.</w:t>
            </w:r>
          </w:p>
          <w:p w:rsidR="00136E44" w:rsidRPr="00136E44" w:rsidRDefault="00136E44" w:rsidP="00136E44">
            <w:pPr>
              <w:pStyle w:val="AralkYok"/>
              <w:rPr>
                <w:rFonts w:cstheme="minorHAnsi"/>
                <w:i/>
                <w:sz w:val="20"/>
                <w:szCs w:val="20"/>
              </w:rPr>
            </w:pPr>
            <w:r w:rsidRPr="00136E44">
              <w:rPr>
                <w:rFonts w:cstheme="minorHAnsi"/>
                <w:i/>
                <w:sz w:val="20"/>
                <w:szCs w:val="20"/>
              </w:rPr>
              <w:t>T.3.2.2.Hazırlıksız konuşmalar yapar.</w:t>
            </w:r>
          </w:p>
          <w:p w:rsidR="00136E44" w:rsidRPr="00136E44" w:rsidRDefault="00136E44" w:rsidP="00136E44">
            <w:pPr>
              <w:pStyle w:val="AralkYok"/>
              <w:rPr>
                <w:rFonts w:cstheme="minorHAnsi"/>
                <w:i/>
                <w:sz w:val="20"/>
                <w:szCs w:val="20"/>
              </w:rPr>
            </w:pPr>
            <w:r w:rsidRPr="00136E44">
              <w:rPr>
                <w:rFonts w:cstheme="minorHAnsi"/>
                <w:i/>
                <w:sz w:val="20"/>
                <w:szCs w:val="20"/>
              </w:rPr>
              <w:t>T.3.3.6.Okuma stratejilerini uygular.</w:t>
            </w:r>
          </w:p>
          <w:p w:rsidR="00136E44" w:rsidRPr="00136E44" w:rsidRDefault="00136E44" w:rsidP="00136E44">
            <w:pPr>
              <w:pStyle w:val="AralkYok"/>
              <w:rPr>
                <w:rFonts w:cstheme="minorHAnsi"/>
                <w:i/>
                <w:sz w:val="20"/>
                <w:szCs w:val="20"/>
              </w:rPr>
            </w:pPr>
            <w:r w:rsidRPr="00136E44">
              <w:rPr>
                <w:rFonts w:cstheme="minorHAnsi"/>
                <w:i/>
                <w:sz w:val="20"/>
                <w:szCs w:val="20"/>
              </w:rPr>
              <w:t>T.3.3.21.Metinleri oluşturan ögeleri tanır.</w:t>
            </w:r>
          </w:p>
          <w:p w:rsidR="006106E4" w:rsidRPr="003A7C37" w:rsidRDefault="00136E44" w:rsidP="00136E44">
            <w:pPr>
              <w:pStyle w:val="AralkYok"/>
              <w:rPr>
                <w:rFonts w:cstheme="minorHAnsi"/>
                <w:i/>
                <w:sz w:val="20"/>
                <w:szCs w:val="20"/>
              </w:rPr>
            </w:pPr>
            <w:r w:rsidRPr="00136E44">
              <w:rPr>
                <w:rFonts w:cstheme="minorHAnsi"/>
                <w:i/>
                <w:sz w:val="20"/>
                <w:szCs w:val="20"/>
              </w:rPr>
              <w:t>T.3.4.2. Kısa metinler yazar.</w:t>
            </w:r>
          </w:p>
        </w:tc>
      </w:tr>
      <w:tr w:rsidR="006106E4" w:rsidRPr="00EF3691" w:rsidTr="00ED71C2">
        <w:tc>
          <w:tcPr>
            <w:tcW w:w="3681" w:type="dxa"/>
            <w:gridSpan w:val="2"/>
            <w:vAlign w:val="center"/>
          </w:tcPr>
          <w:p w:rsidR="006106E4" w:rsidRPr="00065F99" w:rsidRDefault="006106E4" w:rsidP="009A7E01">
            <w:pPr>
              <w:rPr>
                <w:rFonts w:ascii="Kayra" w:hAnsi="Kayra" w:cstheme="minorHAnsi"/>
                <w:b/>
              </w:rPr>
            </w:pPr>
            <w:r w:rsidRPr="00065F99">
              <w:rPr>
                <w:rFonts w:ascii="Kayra" w:hAnsi="Kayra" w:cstheme="minorHAnsi"/>
                <w:b/>
              </w:rPr>
              <w:t xml:space="preserve">ÖĞRENME-ÖĞRETME YÖNTEM </w:t>
            </w:r>
          </w:p>
          <w:p w:rsidR="006106E4" w:rsidRPr="00EF3691" w:rsidRDefault="006106E4" w:rsidP="009A7E01">
            <w:pPr>
              <w:rPr>
                <w:rFonts w:ascii="Kayra" w:hAnsi="Kayra" w:cstheme="minorHAnsi"/>
                <w:b/>
              </w:rPr>
            </w:pPr>
            <w:r w:rsidRPr="00065F99">
              <w:rPr>
                <w:rFonts w:ascii="Kayra" w:hAnsi="Kayra" w:cstheme="minorHAnsi"/>
                <w:b/>
              </w:rPr>
              <w:t>VE TEKNİKLERİ</w:t>
            </w:r>
          </w:p>
        </w:tc>
        <w:tc>
          <w:tcPr>
            <w:tcW w:w="7229" w:type="dxa"/>
            <w:gridSpan w:val="2"/>
            <w:vAlign w:val="center"/>
          </w:tcPr>
          <w:p w:rsidR="006106E4" w:rsidRPr="00932F00" w:rsidRDefault="006106E4" w:rsidP="009A7E01">
            <w:pPr>
              <w:rPr>
                <w:rFonts w:ascii="Kayra" w:hAnsi="Kayra" w:cstheme="minorHAnsi"/>
                <w:b/>
                <w:i/>
                <w:sz w:val="18"/>
                <w:szCs w:val="18"/>
              </w:rPr>
            </w:pPr>
            <w:r w:rsidRPr="00932F00">
              <w:rPr>
                <w:rFonts w:ascii="Kayra" w:hAnsi="Kayra" w:cstheme="minorHAnsi"/>
                <w:i/>
                <w:szCs w:val="18"/>
              </w:rPr>
              <w:t xml:space="preserve">Anlatım, </w:t>
            </w:r>
            <w:r w:rsidR="001E0329" w:rsidRPr="00932F00">
              <w:rPr>
                <w:rFonts w:ascii="Kayra" w:hAnsi="Kayra" w:cstheme="minorHAnsi"/>
                <w:i/>
                <w:szCs w:val="18"/>
              </w:rPr>
              <w:t xml:space="preserve">soru-cevap, </w:t>
            </w:r>
            <w:r w:rsidRPr="00932F00">
              <w:rPr>
                <w:rFonts w:ascii="Kayra" w:hAnsi="Kayra" w:cstheme="minorHAnsi"/>
                <w:i/>
                <w:szCs w:val="18"/>
              </w:rPr>
              <w:t xml:space="preserve">gösterip yaptırma, araştırma/ inceleme, </w:t>
            </w:r>
            <w:r w:rsidR="00ED71C2">
              <w:rPr>
                <w:rFonts w:ascii="Kayra" w:hAnsi="Kayra" w:cstheme="minorHAnsi"/>
                <w:i/>
                <w:szCs w:val="18"/>
              </w:rPr>
              <w:t>drama</w:t>
            </w:r>
            <w:r w:rsidRPr="00932F00">
              <w:rPr>
                <w:rFonts w:ascii="Kayra" w:hAnsi="Kayra" w:cstheme="minorHAnsi"/>
                <w:i/>
                <w:szCs w:val="18"/>
              </w:rPr>
              <w:t>.</w:t>
            </w:r>
          </w:p>
        </w:tc>
      </w:tr>
      <w:tr w:rsidR="006106E4" w:rsidRPr="00EF3691" w:rsidTr="00ED71C2">
        <w:trPr>
          <w:trHeight w:val="483"/>
        </w:trPr>
        <w:tc>
          <w:tcPr>
            <w:tcW w:w="3681" w:type="dxa"/>
            <w:gridSpan w:val="2"/>
            <w:vAlign w:val="center"/>
          </w:tcPr>
          <w:p w:rsidR="006106E4" w:rsidRPr="00065F99" w:rsidRDefault="006106E4" w:rsidP="009A7E01">
            <w:pPr>
              <w:rPr>
                <w:rFonts w:ascii="Kayra" w:hAnsi="Kayra" w:cstheme="minorHAnsi"/>
                <w:b/>
              </w:rPr>
            </w:pPr>
            <w:r w:rsidRPr="00FF064B">
              <w:rPr>
                <w:rFonts w:ascii="Kayra" w:hAnsi="Kayra" w:cstheme="minorHAnsi"/>
                <w:b/>
              </w:rPr>
              <w:t>KULLANILAN EĞİTİM TEKNOLOJİLERİ ARAÇ VE GEREÇLER</w:t>
            </w:r>
          </w:p>
        </w:tc>
        <w:tc>
          <w:tcPr>
            <w:tcW w:w="7229" w:type="dxa"/>
            <w:gridSpan w:val="2"/>
            <w:vAlign w:val="center"/>
          </w:tcPr>
          <w:p w:rsidR="006106E4" w:rsidRPr="00932F00" w:rsidRDefault="006106E4" w:rsidP="00690670">
            <w:pPr>
              <w:rPr>
                <w:rFonts w:ascii="Kayra" w:hAnsi="Kayra" w:cstheme="minorHAnsi"/>
                <w:i/>
                <w:szCs w:val="18"/>
              </w:rPr>
            </w:pPr>
            <w:r w:rsidRPr="00932F00">
              <w:rPr>
                <w:rFonts w:ascii="Kayra" w:hAnsi="Kayra" w:cstheme="minorHAnsi"/>
                <w:i/>
                <w:sz w:val="18"/>
                <w:szCs w:val="18"/>
              </w:rPr>
              <w:t>T</w:t>
            </w:r>
            <w:r w:rsidRPr="00932F00">
              <w:rPr>
                <w:rFonts w:ascii="Kayra" w:hAnsi="Kayra" w:cstheme="minorHAnsi"/>
                <w:i/>
                <w:szCs w:val="18"/>
              </w:rPr>
              <w:t xml:space="preserve">ürkçe Ders Kitabı ( </w:t>
            </w:r>
            <w:r w:rsidR="001E0329" w:rsidRPr="00932F00">
              <w:rPr>
                <w:rFonts w:ascii="Kayra" w:hAnsi="Kayra" w:cstheme="minorHAnsi"/>
                <w:i/>
                <w:szCs w:val="18"/>
              </w:rPr>
              <w:t>Dikey</w:t>
            </w:r>
            <w:r w:rsidRPr="00932F00">
              <w:rPr>
                <w:rFonts w:ascii="Kayra" w:hAnsi="Kayra" w:cstheme="minorHAnsi"/>
                <w:i/>
                <w:szCs w:val="18"/>
              </w:rPr>
              <w:t xml:space="preserve"> Yay.)</w:t>
            </w:r>
            <w:r w:rsidR="00690670" w:rsidRPr="00932F00">
              <w:rPr>
                <w:rFonts w:ascii="Kayra" w:hAnsi="Kayra" w:cstheme="minorHAnsi"/>
                <w:i/>
                <w:szCs w:val="18"/>
              </w:rPr>
              <w:t xml:space="preserve"> </w:t>
            </w:r>
            <w:r w:rsidRPr="00932F00">
              <w:rPr>
                <w:rFonts w:ascii="Kayra" w:hAnsi="Kayra" w:cstheme="minorHAnsi"/>
                <w:i/>
                <w:szCs w:val="18"/>
              </w:rPr>
              <w:t>Türkçe Sözlük</w:t>
            </w:r>
            <w:r w:rsidR="00690670" w:rsidRPr="00932F00">
              <w:rPr>
                <w:rFonts w:ascii="Kayra" w:hAnsi="Kayra" w:cstheme="minorHAnsi"/>
                <w:i/>
                <w:szCs w:val="18"/>
              </w:rPr>
              <w:t xml:space="preserve">, Atasözleri ve Deyimler Sözlüğü, </w:t>
            </w:r>
            <w:r w:rsidRPr="00932F00">
              <w:rPr>
                <w:rFonts w:ascii="Kayra" w:hAnsi="Kayra" w:cstheme="minorHAnsi"/>
                <w:i/>
                <w:szCs w:val="18"/>
              </w:rPr>
              <w:t>Türkçe Ders Defteri Kuru Boya,</w:t>
            </w:r>
            <w:r w:rsidR="001E0329" w:rsidRPr="00932F00">
              <w:rPr>
                <w:rFonts w:ascii="Kayra" w:hAnsi="Kayra" w:cstheme="minorHAnsi"/>
                <w:i/>
                <w:szCs w:val="18"/>
              </w:rPr>
              <w:t xml:space="preserve"> Akıllı tahta</w:t>
            </w:r>
          </w:p>
        </w:tc>
      </w:tr>
      <w:tr w:rsidR="006106E4" w:rsidRPr="00EF3691" w:rsidTr="00ED71C2">
        <w:tc>
          <w:tcPr>
            <w:tcW w:w="3681" w:type="dxa"/>
            <w:gridSpan w:val="2"/>
            <w:vAlign w:val="center"/>
          </w:tcPr>
          <w:p w:rsidR="006106E4" w:rsidRPr="009E132A" w:rsidRDefault="006106E4" w:rsidP="009A7E01">
            <w:pPr>
              <w:rPr>
                <w:rFonts w:ascii="Kayra" w:hAnsi="Kayra" w:cstheme="minorHAnsi"/>
                <w:b/>
              </w:rPr>
            </w:pPr>
            <w:r w:rsidRPr="009E132A">
              <w:rPr>
                <w:rFonts w:ascii="Kayra" w:hAnsi="Kayra" w:cstheme="minorHAnsi"/>
                <w:b/>
              </w:rPr>
              <w:t>DERS ALANI</w:t>
            </w:r>
          </w:p>
        </w:tc>
        <w:tc>
          <w:tcPr>
            <w:tcW w:w="7229" w:type="dxa"/>
            <w:gridSpan w:val="2"/>
            <w:vAlign w:val="center"/>
          </w:tcPr>
          <w:p w:rsidR="006106E4" w:rsidRPr="00932F00" w:rsidRDefault="006106E4" w:rsidP="009A7E01">
            <w:pPr>
              <w:rPr>
                <w:rFonts w:ascii="Kayra" w:hAnsi="Kayra" w:cstheme="minorHAnsi"/>
                <w:i/>
                <w:szCs w:val="18"/>
              </w:rPr>
            </w:pPr>
            <w:r w:rsidRPr="00932F00">
              <w:rPr>
                <w:rFonts w:ascii="Kayra" w:hAnsi="Kayra" w:cstheme="minorHAnsi"/>
                <w:i/>
                <w:szCs w:val="18"/>
              </w:rPr>
              <w:t>Okul, sınıf</w:t>
            </w:r>
          </w:p>
        </w:tc>
      </w:tr>
      <w:tr w:rsidR="006106E4" w:rsidRPr="00EF3691" w:rsidTr="00ED71C2">
        <w:tc>
          <w:tcPr>
            <w:tcW w:w="10910" w:type="dxa"/>
            <w:gridSpan w:val="4"/>
            <w:shd w:val="clear" w:color="auto" w:fill="FFC000"/>
            <w:vAlign w:val="center"/>
          </w:tcPr>
          <w:p w:rsidR="006106E4" w:rsidRPr="00AB1B9A" w:rsidRDefault="006106E4" w:rsidP="009A7E01">
            <w:pPr>
              <w:jc w:val="center"/>
              <w:rPr>
                <w:rFonts w:ascii="Kayra" w:hAnsi="Kayra" w:cstheme="minorHAnsi"/>
                <w:b/>
              </w:rPr>
            </w:pPr>
            <w:r w:rsidRPr="00AB1B9A">
              <w:rPr>
                <w:rFonts w:ascii="Kayra" w:hAnsi="Kayra" w:cstheme="minorHAnsi"/>
                <w:b/>
              </w:rPr>
              <w:t>ETKİNLİK SÜRECİ</w:t>
            </w:r>
          </w:p>
        </w:tc>
      </w:tr>
      <w:tr w:rsidR="006106E4" w:rsidRPr="00EF3691" w:rsidTr="00ED71C2">
        <w:tc>
          <w:tcPr>
            <w:tcW w:w="10910" w:type="dxa"/>
            <w:gridSpan w:val="4"/>
            <w:shd w:val="clear" w:color="auto" w:fill="FFFFFF" w:themeFill="background1"/>
            <w:vAlign w:val="center"/>
          </w:tcPr>
          <w:p w:rsidR="0064203F" w:rsidRPr="0064203F" w:rsidRDefault="00ED71C2" w:rsidP="00916764">
            <w:pPr>
              <w:pStyle w:val="ListeParagraf"/>
              <w:numPr>
                <w:ilvl w:val="0"/>
                <w:numId w:val="40"/>
              </w:numPr>
              <w:spacing w:line="360" w:lineRule="auto"/>
              <w:ind w:left="284"/>
              <w:rPr>
                <w:rFonts w:asciiTheme="minorHAnsi" w:eastAsiaTheme="minorHAnsi" w:hAnsiTheme="minorHAnsi" w:cstheme="minorHAnsi"/>
                <w:b/>
                <w:i/>
                <w:lang w:eastAsia="en-US"/>
              </w:rPr>
            </w:pPr>
            <w:r w:rsidRPr="00ED71C2">
              <w:rPr>
                <w:rFonts w:asciiTheme="minorHAnsi" w:eastAsiaTheme="minorHAnsi" w:hAnsiTheme="minorHAnsi" w:cstheme="minorHAnsi"/>
                <w:b/>
                <w:i/>
                <w:lang w:eastAsia="en-US"/>
              </w:rPr>
              <w:t>Hazırlık</w:t>
            </w:r>
            <w:r>
              <w:rPr>
                <w:rFonts w:asciiTheme="minorHAnsi" w:eastAsiaTheme="minorHAnsi" w:hAnsiTheme="minorHAnsi" w:cstheme="minorHAnsi"/>
                <w:b/>
                <w:i/>
                <w:lang w:eastAsia="en-US"/>
              </w:rPr>
              <w:t xml:space="preserve"> </w:t>
            </w:r>
            <w:r>
              <w:rPr>
                <w:rFonts w:asciiTheme="minorHAnsi" w:eastAsiaTheme="minorHAnsi" w:hAnsiTheme="minorHAnsi" w:cstheme="minorHAnsi"/>
                <w:i/>
                <w:lang w:eastAsia="en-US"/>
              </w:rPr>
              <w:t xml:space="preserve">bölümünde </w:t>
            </w:r>
            <w:r w:rsidR="0064203F" w:rsidRPr="0064203F">
              <w:rPr>
                <w:rFonts w:asciiTheme="minorHAnsi" w:eastAsiaTheme="minorHAnsi" w:hAnsiTheme="minorHAnsi" w:cstheme="minorHAnsi"/>
                <w:b/>
                <w:i/>
                <w:lang w:eastAsia="en-US"/>
              </w:rPr>
              <w:t>Bir gün içerisinde hangi zaman dilimlerinde, neler yapıyorsunuz?</w:t>
            </w:r>
          </w:p>
          <w:p w:rsidR="0064203F" w:rsidRPr="00446073" w:rsidRDefault="0064203F" w:rsidP="00916764">
            <w:pPr>
              <w:pStyle w:val="ListeParagraf"/>
              <w:numPr>
                <w:ilvl w:val="0"/>
                <w:numId w:val="40"/>
              </w:numPr>
              <w:spacing w:line="360" w:lineRule="auto"/>
              <w:ind w:left="284"/>
              <w:rPr>
                <w:rFonts w:asciiTheme="minorHAnsi" w:eastAsiaTheme="minorHAnsi" w:hAnsiTheme="minorHAnsi" w:cstheme="minorHAnsi"/>
                <w:b/>
                <w:i/>
                <w:lang w:eastAsia="en-US"/>
              </w:rPr>
            </w:pPr>
            <w:r w:rsidRPr="00446073">
              <w:rPr>
                <w:rFonts w:asciiTheme="minorHAnsi" w:eastAsiaTheme="minorHAnsi" w:hAnsiTheme="minorHAnsi" w:cstheme="minorHAnsi"/>
                <w:b/>
                <w:i/>
                <w:lang w:eastAsia="en-US"/>
              </w:rPr>
              <w:t xml:space="preserve">Günlük planınızda öncelikli olarak hangi sorumluluklarınıza yer veriyorsunuz? </w:t>
            </w:r>
            <w:r w:rsidRPr="00446073">
              <w:rPr>
                <w:rFonts w:asciiTheme="minorHAnsi" w:eastAsiaTheme="minorHAnsi" w:hAnsiTheme="minorHAnsi" w:cstheme="minorHAnsi"/>
                <w:i/>
                <w:lang w:eastAsia="en-US"/>
              </w:rPr>
              <w:t xml:space="preserve">Soruları öğrencilere yöneltilir. </w:t>
            </w:r>
            <w:r w:rsidRPr="00446073">
              <w:rPr>
                <w:rFonts w:asciiTheme="minorHAnsi" w:eastAsiaTheme="minorHAnsi" w:hAnsiTheme="minorHAnsi" w:cstheme="minorHAnsi"/>
                <w:b/>
                <w:i/>
                <w:lang w:eastAsia="en-US"/>
              </w:rPr>
              <w:t xml:space="preserve">Sorumluluk </w:t>
            </w:r>
            <w:r w:rsidRPr="00446073">
              <w:rPr>
                <w:rFonts w:asciiTheme="minorHAnsi" w:eastAsiaTheme="minorHAnsi" w:hAnsiTheme="minorHAnsi" w:cstheme="minorHAnsi"/>
                <w:i/>
                <w:lang w:eastAsia="en-US"/>
              </w:rPr>
              <w:t>kavramı üzerinde yoğunlaşılır.</w:t>
            </w:r>
            <w:r w:rsidR="00446073">
              <w:rPr>
                <w:rFonts w:asciiTheme="minorHAnsi" w:eastAsiaTheme="minorHAnsi" w:hAnsiTheme="minorHAnsi" w:cstheme="minorHAnsi"/>
                <w:i/>
                <w:lang w:eastAsia="en-US"/>
              </w:rPr>
              <w:t xml:space="preserve"> </w:t>
            </w:r>
            <w:r w:rsidRPr="00446073">
              <w:rPr>
                <w:rFonts w:asciiTheme="minorHAnsi" w:eastAsiaTheme="minorHAnsi" w:hAnsiTheme="minorHAnsi" w:cstheme="minorHAnsi"/>
                <w:i/>
                <w:lang w:eastAsia="en-US"/>
              </w:rPr>
              <w:t>Görsellerdeki atasözünün eksik harfleri tamamlanır ve yorumlatılır.</w:t>
            </w:r>
          </w:p>
          <w:p w:rsidR="00B40BFE" w:rsidRDefault="00F97F49" w:rsidP="00916764">
            <w:pPr>
              <w:pStyle w:val="ListeParagraf"/>
              <w:numPr>
                <w:ilvl w:val="0"/>
                <w:numId w:val="40"/>
              </w:numPr>
              <w:spacing w:line="360" w:lineRule="auto"/>
              <w:ind w:left="284"/>
              <w:rPr>
                <w:rFonts w:asciiTheme="minorHAnsi" w:eastAsiaTheme="minorHAnsi" w:hAnsiTheme="minorHAnsi" w:cstheme="minorHAnsi"/>
                <w:i/>
                <w:lang w:eastAsia="en-US"/>
              </w:rPr>
            </w:pPr>
            <w:r>
              <w:rPr>
                <w:rFonts w:asciiTheme="minorHAnsi" w:eastAsiaTheme="minorHAnsi" w:hAnsiTheme="minorHAnsi" w:cstheme="minorHAnsi"/>
                <w:i/>
                <w:lang w:eastAsia="en-US"/>
              </w:rPr>
              <w:t>Görseldeki atasözü inceletilir ve öğrencilerden önce anlamını tahmin etmeleri sonra Atasözleri sözlüğünden anlamı</w:t>
            </w:r>
            <w:r w:rsidR="00D207AB">
              <w:rPr>
                <w:rFonts w:asciiTheme="minorHAnsi" w:eastAsiaTheme="minorHAnsi" w:hAnsiTheme="minorHAnsi" w:cstheme="minorHAnsi"/>
                <w:i/>
                <w:lang w:eastAsia="en-US"/>
              </w:rPr>
              <w:t>nı okuyup karşılaştırmaları istenir.</w:t>
            </w:r>
            <w:r w:rsidR="00B40BFE">
              <w:rPr>
                <w:rFonts w:asciiTheme="minorHAnsi" w:eastAsiaTheme="minorHAnsi" w:hAnsiTheme="minorHAnsi" w:cstheme="minorHAnsi"/>
                <w:i/>
                <w:lang w:eastAsia="en-US"/>
              </w:rPr>
              <w:t xml:space="preserve"> </w:t>
            </w:r>
          </w:p>
          <w:p w:rsidR="00B40BFE" w:rsidRPr="00B40BFE" w:rsidRDefault="00B40BFE" w:rsidP="00916764">
            <w:pPr>
              <w:pStyle w:val="ListeParagraf"/>
              <w:numPr>
                <w:ilvl w:val="0"/>
                <w:numId w:val="40"/>
              </w:numPr>
              <w:spacing w:line="360" w:lineRule="auto"/>
              <w:ind w:left="284"/>
              <w:rPr>
                <w:rFonts w:asciiTheme="minorHAnsi" w:eastAsiaTheme="minorHAnsi" w:hAnsiTheme="minorHAnsi" w:cstheme="minorHAnsi"/>
                <w:i/>
                <w:lang w:eastAsia="en-US"/>
              </w:rPr>
            </w:pPr>
            <w:r w:rsidRPr="00B40BFE">
              <w:rPr>
                <w:rFonts w:asciiTheme="minorHAnsi" w:eastAsiaTheme="minorHAnsi" w:hAnsiTheme="minorHAnsi" w:cstheme="minorHAnsi"/>
                <w:b/>
                <w:i/>
                <w:lang w:eastAsia="en-US"/>
              </w:rPr>
              <w:t>1. Etkinlikte,</w:t>
            </w:r>
            <w:r>
              <w:rPr>
                <w:rFonts w:asciiTheme="minorHAnsi" w:eastAsiaTheme="minorHAnsi" w:hAnsiTheme="minorHAnsi" w:cstheme="minorHAnsi"/>
                <w:i/>
                <w:lang w:eastAsia="en-US"/>
              </w:rPr>
              <w:t xml:space="preserve"> anlamı bilinmeyen kelimelerle çalışma yapılır. Eş sesliler vurgulanır.</w:t>
            </w:r>
          </w:p>
          <w:p w:rsidR="000C5CBF" w:rsidRDefault="003E3B09" w:rsidP="00916764">
            <w:pPr>
              <w:pStyle w:val="ListeParagraf"/>
              <w:numPr>
                <w:ilvl w:val="0"/>
                <w:numId w:val="40"/>
              </w:numPr>
              <w:spacing w:line="360" w:lineRule="auto"/>
              <w:ind w:left="284"/>
              <w:rPr>
                <w:rFonts w:asciiTheme="minorHAnsi" w:eastAsiaTheme="minorHAnsi" w:hAnsiTheme="minorHAnsi" w:cstheme="minorHAnsi"/>
                <w:i/>
                <w:lang w:eastAsia="en-US"/>
              </w:rPr>
            </w:pPr>
            <w:r w:rsidRPr="00A6418E">
              <w:rPr>
                <w:rFonts w:asciiTheme="minorHAnsi" w:eastAsiaTheme="minorHAnsi" w:hAnsiTheme="minorHAnsi" w:cstheme="minorHAnsi"/>
                <w:b/>
                <w:i/>
                <w:lang w:eastAsia="en-US"/>
              </w:rPr>
              <w:t>2. Etkinlikte</w:t>
            </w:r>
            <w:r w:rsidR="004169FD" w:rsidRPr="000C5CBF">
              <w:rPr>
                <w:rFonts w:asciiTheme="minorHAnsi" w:eastAsiaTheme="minorHAnsi" w:hAnsiTheme="minorHAnsi" w:cstheme="minorHAnsi"/>
                <w:i/>
                <w:lang w:eastAsia="en-US"/>
              </w:rPr>
              <w:t>,</w:t>
            </w:r>
            <w:r w:rsidRPr="000C5CBF">
              <w:rPr>
                <w:rFonts w:asciiTheme="minorHAnsi" w:eastAsiaTheme="minorHAnsi" w:hAnsiTheme="minorHAnsi" w:cstheme="minorHAnsi"/>
                <w:i/>
                <w:lang w:eastAsia="en-US"/>
              </w:rPr>
              <w:t xml:space="preserve"> </w:t>
            </w:r>
            <w:r w:rsidR="00B40BFE">
              <w:rPr>
                <w:rFonts w:asciiTheme="minorHAnsi" w:eastAsiaTheme="minorHAnsi" w:hAnsiTheme="minorHAnsi" w:cstheme="minorHAnsi"/>
                <w:i/>
                <w:lang w:eastAsia="en-US"/>
              </w:rPr>
              <w:t>atasözünde neyin önemi vurgulandığı yazılır.</w:t>
            </w:r>
          </w:p>
          <w:p w:rsidR="003E3B09" w:rsidRPr="000C5CBF" w:rsidRDefault="00A751C6" w:rsidP="00916764">
            <w:pPr>
              <w:pStyle w:val="ListeParagraf"/>
              <w:numPr>
                <w:ilvl w:val="0"/>
                <w:numId w:val="40"/>
              </w:numPr>
              <w:spacing w:line="360" w:lineRule="auto"/>
              <w:ind w:left="284"/>
              <w:rPr>
                <w:rFonts w:asciiTheme="minorHAnsi" w:eastAsiaTheme="minorHAnsi" w:hAnsiTheme="minorHAnsi" w:cstheme="minorHAnsi"/>
                <w:i/>
                <w:lang w:eastAsia="en-US"/>
              </w:rPr>
            </w:pPr>
            <w:r w:rsidRPr="00137F8C">
              <w:rPr>
                <w:rFonts w:asciiTheme="minorHAnsi" w:eastAsiaTheme="minorHAnsi" w:hAnsiTheme="minorHAnsi" w:cstheme="minorHAnsi"/>
                <w:b/>
                <w:i/>
                <w:lang w:eastAsia="en-US"/>
              </w:rPr>
              <w:t>3. Etkinlikte</w:t>
            </w:r>
            <w:r w:rsidR="004169FD" w:rsidRPr="000C5CBF">
              <w:rPr>
                <w:rFonts w:asciiTheme="minorHAnsi" w:eastAsiaTheme="minorHAnsi" w:hAnsiTheme="minorHAnsi" w:cstheme="minorHAnsi"/>
                <w:i/>
                <w:lang w:eastAsia="en-US"/>
              </w:rPr>
              <w:t>,</w:t>
            </w:r>
            <w:r w:rsidR="007340C9">
              <w:rPr>
                <w:rFonts w:asciiTheme="minorHAnsi" w:eastAsiaTheme="minorHAnsi" w:hAnsiTheme="minorHAnsi" w:cstheme="minorHAnsi"/>
                <w:i/>
                <w:lang w:eastAsia="en-US"/>
              </w:rPr>
              <w:t xml:space="preserve"> </w:t>
            </w:r>
            <w:r w:rsidR="00AA6696">
              <w:rPr>
                <w:rFonts w:asciiTheme="minorHAnsi" w:eastAsiaTheme="minorHAnsi" w:hAnsiTheme="minorHAnsi" w:cstheme="minorHAnsi"/>
                <w:i/>
                <w:lang w:eastAsia="en-US"/>
              </w:rPr>
              <w:t>atasözünden yapılan çıkarım yazılır</w:t>
            </w:r>
            <w:r w:rsidR="007340C9">
              <w:rPr>
                <w:rFonts w:asciiTheme="minorHAnsi" w:eastAsiaTheme="minorHAnsi" w:hAnsiTheme="minorHAnsi" w:cstheme="minorHAnsi"/>
                <w:i/>
                <w:lang w:eastAsia="en-US"/>
              </w:rPr>
              <w:t>.</w:t>
            </w:r>
          </w:p>
          <w:p w:rsidR="00A751C6" w:rsidRDefault="00A751C6" w:rsidP="00916764">
            <w:pPr>
              <w:pStyle w:val="ListeParagraf"/>
              <w:numPr>
                <w:ilvl w:val="0"/>
                <w:numId w:val="40"/>
              </w:numPr>
              <w:spacing w:line="360" w:lineRule="auto"/>
              <w:ind w:left="284"/>
              <w:rPr>
                <w:rFonts w:asciiTheme="minorHAnsi" w:eastAsiaTheme="minorHAnsi" w:hAnsiTheme="minorHAnsi" w:cstheme="minorHAnsi"/>
                <w:i/>
                <w:lang w:eastAsia="en-US"/>
              </w:rPr>
            </w:pPr>
            <w:r w:rsidRPr="00DF6193">
              <w:rPr>
                <w:rFonts w:asciiTheme="minorHAnsi" w:eastAsiaTheme="minorHAnsi" w:hAnsiTheme="minorHAnsi" w:cstheme="minorHAnsi"/>
                <w:b/>
                <w:i/>
                <w:lang w:eastAsia="en-US"/>
              </w:rPr>
              <w:t>4. Etkinlikte</w:t>
            </w:r>
            <w:r w:rsidR="004169FD">
              <w:rPr>
                <w:rFonts w:asciiTheme="minorHAnsi" w:eastAsiaTheme="minorHAnsi" w:hAnsiTheme="minorHAnsi" w:cstheme="minorHAnsi"/>
                <w:i/>
                <w:lang w:eastAsia="en-US"/>
              </w:rPr>
              <w:t xml:space="preserve">, </w:t>
            </w:r>
            <w:r w:rsidR="00F47599">
              <w:rPr>
                <w:rFonts w:asciiTheme="minorHAnsi" w:eastAsiaTheme="minorHAnsi" w:hAnsiTheme="minorHAnsi" w:cstheme="minorHAnsi"/>
                <w:i/>
                <w:lang w:eastAsia="en-US"/>
              </w:rPr>
              <w:t>atasözünün günlük hayatla ilişkilendirilmesi yazdırılır.</w:t>
            </w:r>
          </w:p>
          <w:p w:rsidR="008D5669" w:rsidRDefault="00A751C6" w:rsidP="00916764">
            <w:pPr>
              <w:pStyle w:val="ListeParagraf"/>
              <w:numPr>
                <w:ilvl w:val="0"/>
                <w:numId w:val="40"/>
              </w:numPr>
              <w:spacing w:line="360" w:lineRule="auto"/>
              <w:ind w:left="284"/>
              <w:rPr>
                <w:rFonts w:asciiTheme="minorHAnsi" w:eastAsiaTheme="minorHAnsi" w:hAnsiTheme="minorHAnsi" w:cstheme="minorHAnsi"/>
                <w:i/>
                <w:lang w:eastAsia="en-US"/>
              </w:rPr>
            </w:pPr>
            <w:r w:rsidRPr="005677E0">
              <w:rPr>
                <w:rFonts w:asciiTheme="minorHAnsi" w:eastAsiaTheme="minorHAnsi" w:hAnsiTheme="minorHAnsi" w:cstheme="minorHAnsi"/>
                <w:b/>
                <w:i/>
                <w:lang w:eastAsia="en-US"/>
              </w:rPr>
              <w:t>5. Etkinlikte</w:t>
            </w:r>
            <w:r w:rsidR="008D5669">
              <w:rPr>
                <w:rFonts w:asciiTheme="minorHAnsi" w:eastAsiaTheme="minorHAnsi" w:hAnsiTheme="minorHAnsi" w:cstheme="minorHAnsi"/>
                <w:i/>
                <w:lang w:eastAsia="en-US"/>
              </w:rPr>
              <w:t>,</w:t>
            </w:r>
            <w:r w:rsidR="00093ADF">
              <w:rPr>
                <w:rFonts w:asciiTheme="minorHAnsi" w:eastAsiaTheme="minorHAnsi" w:hAnsiTheme="minorHAnsi" w:cstheme="minorHAnsi"/>
                <w:i/>
                <w:lang w:eastAsia="en-US"/>
              </w:rPr>
              <w:t xml:space="preserve"> deftere konusu </w:t>
            </w:r>
            <w:r w:rsidR="00093ADF" w:rsidRPr="00093ADF">
              <w:rPr>
                <w:rFonts w:asciiTheme="minorHAnsi" w:eastAsiaTheme="minorHAnsi" w:hAnsiTheme="minorHAnsi" w:cstheme="minorHAnsi"/>
                <w:b/>
                <w:i/>
                <w:lang w:eastAsia="en-US"/>
              </w:rPr>
              <w:t>çalışkanlık</w:t>
            </w:r>
            <w:r w:rsidR="00093ADF">
              <w:rPr>
                <w:rFonts w:asciiTheme="minorHAnsi" w:eastAsiaTheme="minorHAnsi" w:hAnsiTheme="minorHAnsi" w:cstheme="minorHAnsi"/>
                <w:i/>
                <w:lang w:eastAsia="en-US"/>
              </w:rPr>
              <w:t xml:space="preserve"> olan bir hikâye yazdırılır. Aşamalı yönerge uygulatılır.</w:t>
            </w:r>
            <w:r w:rsidR="008D5669">
              <w:rPr>
                <w:rFonts w:asciiTheme="minorHAnsi" w:eastAsiaTheme="minorHAnsi" w:hAnsiTheme="minorHAnsi" w:cstheme="minorHAnsi"/>
                <w:i/>
                <w:lang w:eastAsia="en-US"/>
              </w:rPr>
              <w:t xml:space="preserve"> </w:t>
            </w:r>
          </w:p>
          <w:p w:rsidR="0042666F" w:rsidRDefault="0042666F" w:rsidP="00916764">
            <w:pPr>
              <w:pStyle w:val="ListeParagraf"/>
              <w:numPr>
                <w:ilvl w:val="0"/>
                <w:numId w:val="40"/>
              </w:numPr>
              <w:spacing w:line="360"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6</w:t>
            </w:r>
            <w:r w:rsidRPr="005677E0">
              <w:rPr>
                <w:rFonts w:asciiTheme="minorHAnsi" w:eastAsiaTheme="minorHAnsi" w:hAnsiTheme="minorHAnsi" w:cstheme="minorHAnsi"/>
                <w:b/>
                <w:i/>
                <w:lang w:eastAsia="en-US"/>
              </w:rPr>
              <w:t>. Etkinlikte</w:t>
            </w:r>
            <w:r>
              <w:rPr>
                <w:rFonts w:asciiTheme="minorHAnsi" w:eastAsiaTheme="minorHAnsi" w:hAnsiTheme="minorHAnsi" w:cstheme="minorHAnsi"/>
                <w:i/>
                <w:lang w:eastAsia="en-US"/>
              </w:rPr>
              <w:t xml:space="preserve">, </w:t>
            </w:r>
            <w:r w:rsidR="00093ADF">
              <w:rPr>
                <w:rFonts w:asciiTheme="minorHAnsi" w:eastAsiaTheme="minorHAnsi" w:hAnsiTheme="minorHAnsi" w:cstheme="minorHAnsi"/>
                <w:i/>
                <w:lang w:eastAsia="en-US"/>
              </w:rPr>
              <w:t>çalışkanlık ile ilgili atasözü ve deyimler yazdırılır.</w:t>
            </w:r>
          </w:p>
          <w:p w:rsidR="00093ADF" w:rsidRPr="00AA6696" w:rsidRDefault="00093ADF" w:rsidP="00916764">
            <w:pPr>
              <w:pStyle w:val="ListeParagraf"/>
              <w:numPr>
                <w:ilvl w:val="0"/>
                <w:numId w:val="40"/>
              </w:numPr>
              <w:spacing w:line="360"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 xml:space="preserve">Güzel Yazı, </w:t>
            </w:r>
            <w:r>
              <w:rPr>
                <w:rFonts w:asciiTheme="minorHAnsi" w:eastAsiaTheme="minorHAnsi" w:hAnsiTheme="minorHAnsi" w:cstheme="minorHAnsi"/>
                <w:i/>
                <w:lang w:eastAsia="en-US"/>
              </w:rPr>
              <w:t>etkinliğindeki şiir bakarak deftere yazılır ve ortak yapılan hatalar düzeltilir.</w:t>
            </w:r>
          </w:p>
          <w:p w:rsidR="00136E44" w:rsidRPr="00AA6696" w:rsidRDefault="00136E44" w:rsidP="00916764">
            <w:pPr>
              <w:pStyle w:val="ListeParagraf"/>
              <w:spacing w:line="360" w:lineRule="auto"/>
              <w:ind w:left="284"/>
              <w:rPr>
                <w:rFonts w:asciiTheme="minorHAnsi" w:eastAsiaTheme="minorHAnsi" w:hAnsiTheme="minorHAnsi" w:cstheme="minorHAnsi"/>
                <w:i/>
                <w:lang w:eastAsia="en-US"/>
              </w:rPr>
            </w:pPr>
          </w:p>
        </w:tc>
      </w:tr>
      <w:tr w:rsidR="00154536" w:rsidRPr="00EF3691" w:rsidTr="00ED71C2">
        <w:tc>
          <w:tcPr>
            <w:tcW w:w="10910" w:type="dxa"/>
            <w:gridSpan w:val="4"/>
            <w:shd w:val="clear" w:color="auto" w:fill="FFFFFF" w:themeFill="background1"/>
          </w:tcPr>
          <w:p w:rsidR="00154536" w:rsidRPr="00CB5576" w:rsidRDefault="00154536" w:rsidP="00154536">
            <w:pPr>
              <w:jc w:val="center"/>
              <w:rPr>
                <w:rFonts w:ascii="Kayra" w:hAnsi="Kayra" w:cstheme="minorHAnsi"/>
                <w:b/>
                <w:color w:val="000000" w:themeColor="text1"/>
              </w:rPr>
            </w:pPr>
            <w:r w:rsidRPr="00CB5576">
              <w:rPr>
                <w:rFonts w:ascii="Kayra" w:hAnsi="Kayra" w:cstheme="minorHAnsi"/>
                <w:b/>
                <w:color w:val="FF0000"/>
              </w:rPr>
              <w:t>ETKİNLİKLER</w:t>
            </w:r>
          </w:p>
        </w:tc>
      </w:tr>
      <w:tr w:rsidR="00136E44" w:rsidRPr="00EF3691" w:rsidTr="00136E44">
        <w:tc>
          <w:tcPr>
            <w:tcW w:w="3510" w:type="dxa"/>
            <w:shd w:val="clear" w:color="auto" w:fill="FFFFFF" w:themeFill="background1"/>
            <w:vAlign w:val="center"/>
          </w:tcPr>
          <w:p w:rsidR="00136E44" w:rsidRPr="006B226F" w:rsidRDefault="00136E44" w:rsidP="003C53D1">
            <w:pPr>
              <w:jc w:val="center"/>
              <w:rPr>
                <w:rFonts w:ascii="Kayra" w:hAnsi="Kayra" w:cstheme="minorHAnsi"/>
                <w:b/>
                <w:color w:val="000000" w:themeColor="text1"/>
              </w:rPr>
            </w:pPr>
            <w:r w:rsidRPr="003C53D1">
              <w:rPr>
                <w:rFonts w:asciiTheme="minorHAnsi" w:hAnsiTheme="minorHAnsi" w:cstheme="minorHAnsi"/>
                <w:b/>
                <w:i/>
                <w:color w:val="FF0000"/>
                <w:szCs w:val="16"/>
              </w:rPr>
              <w:t>Hazırlık Çalışmaları</w:t>
            </w:r>
          </w:p>
        </w:tc>
        <w:tc>
          <w:tcPr>
            <w:tcW w:w="3640" w:type="dxa"/>
            <w:gridSpan w:val="2"/>
            <w:shd w:val="clear" w:color="auto" w:fill="FFFFFF" w:themeFill="background1"/>
            <w:vAlign w:val="center"/>
          </w:tcPr>
          <w:p w:rsidR="00136E44" w:rsidRPr="006B226F" w:rsidRDefault="00136E44" w:rsidP="003C53D1">
            <w:pPr>
              <w:jc w:val="center"/>
              <w:rPr>
                <w:rFonts w:ascii="Kayra" w:hAnsi="Kayra" w:cstheme="minorHAnsi"/>
                <w:b/>
                <w:color w:val="000000" w:themeColor="text1"/>
              </w:rPr>
            </w:pPr>
          </w:p>
        </w:tc>
        <w:tc>
          <w:tcPr>
            <w:tcW w:w="3760" w:type="dxa"/>
            <w:shd w:val="clear" w:color="auto" w:fill="FFFFFF" w:themeFill="background1"/>
          </w:tcPr>
          <w:p w:rsidR="00136E44" w:rsidRPr="00627BF1" w:rsidRDefault="00136E44" w:rsidP="003C53D1">
            <w:pPr>
              <w:jc w:val="center"/>
              <w:rPr>
                <w:rFonts w:asciiTheme="minorHAnsi" w:hAnsiTheme="minorHAnsi" w:cstheme="minorHAnsi"/>
                <w:b/>
                <w:color w:val="FF0000"/>
              </w:rPr>
            </w:pPr>
            <w:r>
              <w:rPr>
                <w:rFonts w:asciiTheme="minorHAnsi" w:hAnsiTheme="minorHAnsi" w:cstheme="minorHAnsi"/>
                <w:b/>
                <w:color w:val="FF0000"/>
                <w:szCs w:val="16"/>
              </w:rPr>
              <w:t>1-2-3</w:t>
            </w:r>
            <w:r w:rsidR="00093ADF">
              <w:rPr>
                <w:rFonts w:asciiTheme="minorHAnsi" w:hAnsiTheme="minorHAnsi" w:cstheme="minorHAnsi"/>
                <w:b/>
                <w:color w:val="FF0000"/>
                <w:szCs w:val="16"/>
              </w:rPr>
              <w:t>-4</w:t>
            </w:r>
            <w:r>
              <w:rPr>
                <w:rFonts w:asciiTheme="minorHAnsi" w:hAnsiTheme="minorHAnsi" w:cstheme="minorHAnsi"/>
                <w:b/>
                <w:color w:val="FF0000"/>
                <w:szCs w:val="16"/>
              </w:rPr>
              <w:t>.</w:t>
            </w:r>
            <w:r w:rsidRPr="00D9643C">
              <w:rPr>
                <w:rFonts w:asciiTheme="minorHAnsi" w:hAnsiTheme="minorHAnsi" w:cstheme="minorHAnsi"/>
                <w:b/>
                <w:color w:val="FF0000"/>
                <w:szCs w:val="16"/>
              </w:rPr>
              <w:t xml:space="preserve"> ETKİNLİK: </w:t>
            </w:r>
            <w:r w:rsidR="00AA6696">
              <w:rPr>
                <w:rFonts w:asciiTheme="minorHAnsi" w:hAnsiTheme="minorHAnsi" w:cstheme="minorHAnsi"/>
                <w:b/>
                <w:i/>
                <w:szCs w:val="16"/>
              </w:rPr>
              <w:t>Kelimelerle çalışma-Çalışmanın önemi-Çıkarım</w:t>
            </w:r>
            <w:r w:rsidR="008A5860">
              <w:rPr>
                <w:rFonts w:asciiTheme="minorHAnsi" w:hAnsiTheme="minorHAnsi" w:cstheme="minorHAnsi"/>
                <w:b/>
                <w:i/>
                <w:szCs w:val="16"/>
              </w:rPr>
              <w:t>-İlişkilendirme</w:t>
            </w:r>
            <w:r w:rsidR="00AA6696">
              <w:rPr>
                <w:rFonts w:asciiTheme="minorHAnsi" w:hAnsiTheme="minorHAnsi" w:cstheme="minorHAnsi"/>
                <w:b/>
                <w:i/>
                <w:szCs w:val="16"/>
              </w:rPr>
              <w:t xml:space="preserve"> </w:t>
            </w:r>
          </w:p>
        </w:tc>
      </w:tr>
      <w:tr w:rsidR="003C53D1" w:rsidRPr="00EF3691" w:rsidTr="00136E44">
        <w:tc>
          <w:tcPr>
            <w:tcW w:w="3510" w:type="dxa"/>
            <w:shd w:val="clear" w:color="auto" w:fill="FFFFFF" w:themeFill="background1"/>
          </w:tcPr>
          <w:p w:rsidR="00346171" w:rsidRDefault="00136E44" w:rsidP="00136E44">
            <w:pPr>
              <w:jc w:val="center"/>
              <w:rPr>
                <w:rFonts w:asciiTheme="minorHAnsi" w:hAnsiTheme="minorHAnsi" w:cstheme="minorHAnsi"/>
                <w:b/>
                <w:color w:val="FF0000"/>
                <w:szCs w:val="16"/>
              </w:rPr>
            </w:pPr>
            <w:r>
              <w:rPr>
                <w:noProof/>
              </w:rPr>
              <w:drawing>
                <wp:inline distT="0" distB="0" distL="0" distR="0">
                  <wp:extent cx="2091690" cy="2606722"/>
                  <wp:effectExtent l="0" t="0" r="3810" b="317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t="6495" b="3737"/>
                          <a:stretch/>
                        </pic:blipFill>
                        <pic:spPr bwMode="auto">
                          <a:xfrm>
                            <a:off x="0" y="0"/>
                            <a:ext cx="2091690" cy="260672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640" w:type="dxa"/>
            <w:gridSpan w:val="2"/>
            <w:shd w:val="clear" w:color="auto" w:fill="FFFFFF" w:themeFill="background1"/>
          </w:tcPr>
          <w:p w:rsidR="00136E44" w:rsidRPr="00136E44" w:rsidRDefault="00136E44" w:rsidP="00136E44">
            <w:pPr>
              <w:rPr>
                <w:noProof/>
              </w:rPr>
            </w:pPr>
            <w:r>
              <w:rPr>
                <w:noProof/>
              </w:rPr>
              <w:drawing>
                <wp:inline distT="0" distB="0" distL="0" distR="0">
                  <wp:extent cx="2174240" cy="2715260"/>
                  <wp:effectExtent l="0" t="0" r="0" b="889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2174240" cy="2715260"/>
                          </a:xfrm>
                          <a:prstGeom prst="rect">
                            <a:avLst/>
                          </a:prstGeom>
                        </pic:spPr>
                      </pic:pic>
                    </a:graphicData>
                  </a:graphic>
                </wp:inline>
              </w:drawing>
            </w:r>
          </w:p>
        </w:tc>
        <w:tc>
          <w:tcPr>
            <w:tcW w:w="3760" w:type="dxa"/>
            <w:shd w:val="clear" w:color="auto" w:fill="FFFFFF" w:themeFill="background1"/>
          </w:tcPr>
          <w:p w:rsidR="003C53D1" w:rsidRDefault="00136E44" w:rsidP="003C53D1">
            <w:pPr>
              <w:jc w:val="center"/>
              <w:rPr>
                <w:rFonts w:asciiTheme="minorHAnsi" w:hAnsiTheme="minorHAnsi" w:cstheme="minorHAnsi"/>
                <w:b/>
                <w:color w:val="FF0000"/>
                <w:szCs w:val="16"/>
              </w:rPr>
            </w:pPr>
            <w:r>
              <w:rPr>
                <w:noProof/>
              </w:rPr>
              <w:drawing>
                <wp:inline distT="0" distB="0" distL="0" distR="0">
                  <wp:extent cx="2166138" cy="2799715"/>
                  <wp:effectExtent l="0" t="0" r="5715" b="63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t="3513" b="1474"/>
                          <a:stretch/>
                        </pic:blipFill>
                        <pic:spPr bwMode="auto">
                          <a:xfrm>
                            <a:off x="0" y="0"/>
                            <a:ext cx="2178884" cy="281618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090FF2" w:rsidRPr="00EF3691" w:rsidTr="00136E44">
        <w:tc>
          <w:tcPr>
            <w:tcW w:w="3510" w:type="dxa"/>
            <w:shd w:val="clear" w:color="auto" w:fill="FFFFFF" w:themeFill="background1"/>
          </w:tcPr>
          <w:p w:rsidR="00090FF2" w:rsidRDefault="00090FF2" w:rsidP="00090FF2">
            <w:pPr>
              <w:jc w:val="center"/>
              <w:rPr>
                <w:rFonts w:asciiTheme="minorHAnsi" w:hAnsiTheme="minorHAnsi" w:cstheme="minorHAnsi"/>
                <w:b/>
                <w:color w:val="FF0000"/>
                <w:szCs w:val="16"/>
              </w:rPr>
            </w:pPr>
            <w:r>
              <w:rPr>
                <w:rFonts w:asciiTheme="minorHAnsi" w:hAnsiTheme="minorHAnsi" w:cstheme="minorHAnsi"/>
                <w:b/>
                <w:color w:val="FF0000"/>
                <w:szCs w:val="16"/>
              </w:rPr>
              <w:lastRenderedPageBreak/>
              <w:t>5-6.</w:t>
            </w:r>
            <w:r w:rsidRPr="00D9643C">
              <w:rPr>
                <w:rFonts w:asciiTheme="minorHAnsi" w:hAnsiTheme="minorHAnsi" w:cstheme="minorHAnsi"/>
                <w:b/>
                <w:color w:val="FF0000"/>
                <w:szCs w:val="16"/>
              </w:rPr>
              <w:t xml:space="preserve"> ETKİNLİK: </w:t>
            </w:r>
            <w:r>
              <w:rPr>
                <w:rFonts w:asciiTheme="minorHAnsi" w:hAnsiTheme="minorHAnsi" w:cstheme="minorHAnsi"/>
                <w:b/>
                <w:i/>
                <w:szCs w:val="16"/>
              </w:rPr>
              <w:t>Hik</w:t>
            </w:r>
            <w:r w:rsidR="00093ADF">
              <w:rPr>
                <w:rFonts w:asciiTheme="minorHAnsi" w:hAnsiTheme="minorHAnsi" w:cstheme="minorHAnsi"/>
                <w:b/>
                <w:i/>
                <w:szCs w:val="16"/>
              </w:rPr>
              <w:t>â</w:t>
            </w:r>
            <w:r>
              <w:rPr>
                <w:rFonts w:asciiTheme="minorHAnsi" w:hAnsiTheme="minorHAnsi" w:cstheme="minorHAnsi"/>
                <w:b/>
                <w:i/>
                <w:szCs w:val="16"/>
              </w:rPr>
              <w:t xml:space="preserve">ye </w:t>
            </w:r>
            <w:r w:rsidR="00093ADF">
              <w:rPr>
                <w:rFonts w:asciiTheme="minorHAnsi" w:hAnsiTheme="minorHAnsi" w:cstheme="minorHAnsi"/>
                <w:b/>
                <w:i/>
                <w:szCs w:val="16"/>
              </w:rPr>
              <w:t>yazma-Çalışkanlık ile ilgili atasözü ve deyimler</w:t>
            </w:r>
          </w:p>
        </w:tc>
        <w:tc>
          <w:tcPr>
            <w:tcW w:w="3640" w:type="dxa"/>
            <w:gridSpan w:val="2"/>
            <w:shd w:val="clear" w:color="auto" w:fill="FFFFFF" w:themeFill="background1"/>
            <w:vAlign w:val="center"/>
          </w:tcPr>
          <w:p w:rsidR="00090FF2" w:rsidRDefault="00093ADF" w:rsidP="00090FF2">
            <w:pPr>
              <w:jc w:val="center"/>
              <w:rPr>
                <w:rFonts w:asciiTheme="minorHAnsi" w:hAnsiTheme="minorHAnsi" w:cstheme="minorHAnsi"/>
                <w:b/>
                <w:color w:val="FF0000"/>
                <w:szCs w:val="16"/>
              </w:rPr>
            </w:pPr>
            <w:r w:rsidRPr="0046674F">
              <w:rPr>
                <w:rFonts w:asciiTheme="minorHAnsi" w:hAnsiTheme="minorHAnsi" w:cstheme="minorHAnsi"/>
                <w:b/>
                <w:i/>
                <w:color w:val="FF0000"/>
                <w:szCs w:val="16"/>
              </w:rPr>
              <w:t>GÜZEL YAZI</w:t>
            </w:r>
          </w:p>
        </w:tc>
        <w:tc>
          <w:tcPr>
            <w:tcW w:w="3760" w:type="dxa"/>
            <w:shd w:val="clear" w:color="auto" w:fill="FFFFFF" w:themeFill="background1"/>
            <w:vAlign w:val="center"/>
          </w:tcPr>
          <w:p w:rsidR="00090FF2" w:rsidRDefault="00090FF2" w:rsidP="00090FF2">
            <w:pPr>
              <w:jc w:val="center"/>
              <w:rPr>
                <w:rFonts w:asciiTheme="minorHAnsi" w:hAnsiTheme="minorHAnsi" w:cstheme="minorHAnsi"/>
                <w:b/>
                <w:color w:val="FF0000"/>
                <w:szCs w:val="16"/>
              </w:rPr>
            </w:pPr>
          </w:p>
        </w:tc>
      </w:tr>
      <w:tr w:rsidR="00090FF2" w:rsidRPr="00EF3691" w:rsidTr="00136E44">
        <w:trPr>
          <w:trHeight w:val="60"/>
        </w:trPr>
        <w:tc>
          <w:tcPr>
            <w:tcW w:w="3510" w:type="dxa"/>
            <w:shd w:val="clear" w:color="auto" w:fill="FFFFFF" w:themeFill="background1"/>
          </w:tcPr>
          <w:p w:rsidR="00090FF2" w:rsidRPr="00CB5576" w:rsidRDefault="00136E44" w:rsidP="00090FF2">
            <w:pPr>
              <w:rPr>
                <w:rFonts w:ascii="Kayra" w:hAnsi="Kayra" w:cstheme="minorHAnsi"/>
                <w:b/>
              </w:rPr>
            </w:pPr>
            <w:r>
              <w:rPr>
                <w:noProof/>
              </w:rPr>
              <w:drawing>
                <wp:inline distT="0" distB="0" distL="0" distR="0">
                  <wp:extent cx="2091690" cy="2890520"/>
                  <wp:effectExtent l="0" t="0" r="3810" b="508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091690" cy="2890520"/>
                          </a:xfrm>
                          <a:prstGeom prst="rect">
                            <a:avLst/>
                          </a:prstGeom>
                        </pic:spPr>
                      </pic:pic>
                    </a:graphicData>
                  </a:graphic>
                </wp:inline>
              </w:drawing>
            </w:r>
          </w:p>
        </w:tc>
        <w:tc>
          <w:tcPr>
            <w:tcW w:w="3640" w:type="dxa"/>
            <w:gridSpan w:val="2"/>
            <w:shd w:val="clear" w:color="auto" w:fill="FFFFFF" w:themeFill="background1"/>
          </w:tcPr>
          <w:p w:rsidR="00090FF2" w:rsidRPr="006B226F" w:rsidRDefault="00136E44" w:rsidP="00090FF2">
            <w:pPr>
              <w:rPr>
                <w:rFonts w:ascii="Kayra" w:hAnsi="Kayra" w:cstheme="minorHAnsi"/>
                <w:b/>
                <w:color w:val="000000" w:themeColor="text1"/>
              </w:rPr>
            </w:pPr>
            <w:r>
              <w:rPr>
                <w:noProof/>
              </w:rPr>
              <w:drawing>
                <wp:inline distT="0" distB="0" distL="0" distR="0">
                  <wp:extent cx="2174240" cy="2925445"/>
                  <wp:effectExtent l="0" t="0" r="0" b="825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2174240" cy="2925445"/>
                          </a:xfrm>
                          <a:prstGeom prst="rect">
                            <a:avLst/>
                          </a:prstGeom>
                        </pic:spPr>
                      </pic:pic>
                    </a:graphicData>
                  </a:graphic>
                </wp:inline>
              </w:drawing>
            </w:r>
          </w:p>
        </w:tc>
        <w:tc>
          <w:tcPr>
            <w:tcW w:w="3760" w:type="dxa"/>
            <w:shd w:val="clear" w:color="auto" w:fill="FFFFFF" w:themeFill="background1"/>
          </w:tcPr>
          <w:p w:rsidR="00090FF2" w:rsidRPr="00627BF1" w:rsidRDefault="00090FF2" w:rsidP="00090FF2">
            <w:pPr>
              <w:jc w:val="center"/>
              <w:rPr>
                <w:rFonts w:asciiTheme="minorHAnsi" w:hAnsiTheme="minorHAnsi" w:cstheme="minorHAnsi"/>
                <w:b/>
                <w:color w:val="FF0000"/>
              </w:rPr>
            </w:pPr>
          </w:p>
        </w:tc>
      </w:tr>
      <w:tr w:rsidR="00090FF2" w:rsidRPr="00EF3691" w:rsidTr="00ED71C2">
        <w:trPr>
          <w:trHeight w:val="116"/>
        </w:trPr>
        <w:tc>
          <w:tcPr>
            <w:tcW w:w="3681" w:type="dxa"/>
            <w:gridSpan w:val="2"/>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Grupla Öğrenme Etkinlikleri</w:t>
            </w:r>
          </w:p>
        </w:tc>
        <w:tc>
          <w:tcPr>
            <w:tcW w:w="7229" w:type="dxa"/>
            <w:gridSpan w:val="2"/>
            <w:shd w:val="clear" w:color="auto" w:fill="FFFFFF" w:themeFill="background1"/>
            <w:vAlign w:val="center"/>
          </w:tcPr>
          <w:p w:rsidR="00090FF2" w:rsidRPr="00D9643C" w:rsidRDefault="00916764" w:rsidP="00090FF2">
            <w:pPr>
              <w:rPr>
                <w:rFonts w:ascii="Kayra" w:hAnsi="Kayra" w:cstheme="minorHAnsi"/>
                <w:sz w:val="18"/>
              </w:rPr>
            </w:pPr>
            <w:r>
              <w:rPr>
                <w:rFonts w:ascii="Kayra" w:hAnsi="Kayra" w:cstheme="minorHAnsi"/>
                <w:sz w:val="18"/>
              </w:rPr>
              <w:t>Sınıf içi tartışma ve konuşmalarda konuşma ve dinleme kurallarına riayet edilir.</w:t>
            </w:r>
          </w:p>
        </w:tc>
      </w:tr>
      <w:tr w:rsidR="00090FF2" w:rsidRPr="00EF3691" w:rsidTr="00ED71C2">
        <w:tc>
          <w:tcPr>
            <w:tcW w:w="10910" w:type="dxa"/>
            <w:gridSpan w:val="4"/>
            <w:shd w:val="clear" w:color="auto" w:fill="FFC000"/>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BÖLÜM: III</w:t>
            </w:r>
          </w:p>
        </w:tc>
      </w:tr>
      <w:tr w:rsidR="00090FF2" w:rsidRPr="008F762A" w:rsidTr="00ED71C2">
        <w:tc>
          <w:tcPr>
            <w:tcW w:w="3681" w:type="dxa"/>
            <w:gridSpan w:val="2"/>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Ölçme - Değerlendirme:</w:t>
            </w:r>
          </w:p>
          <w:p w:rsidR="00090FF2" w:rsidRPr="00D9643C" w:rsidRDefault="00090FF2" w:rsidP="00090FF2">
            <w:pPr>
              <w:rPr>
                <w:rFonts w:ascii="Kayra" w:hAnsi="Kayra" w:cstheme="minorHAnsi"/>
                <w:b/>
                <w:i/>
                <w:sz w:val="18"/>
              </w:rPr>
            </w:pPr>
            <w:r w:rsidRPr="00D9643C">
              <w:rPr>
                <w:rFonts w:ascii="Kayra" w:hAnsi="Kayra" w:cstheme="minorHAnsi"/>
                <w:b/>
                <w:sz w:val="18"/>
              </w:rPr>
              <w:t>Bireysel ve grupla öğrenme ölçme değerlendirmeler</w:t>
            </w:r>
          </w:p>
        </w:tc>
        <w:tc>
          <w:tcPr>
            <w:tcW w:w="7229" w:type="dxa"/>
            <w:gridSpan w:val="2"/>
            <w:shd w:val="clear" w:color="auto" w:fill="FFFFFF" w:themeFill="background1"/>
          </w:tcPr>
          <w:p w:rsidR="00090FF2" w:rsidRDefault="00090FF2" w:rsidP="00090FF2">
            <w:pPr>
              <w:rPr>
                <w:rFonts w:ascii="Kayra" w:hAnsi="Kayra" w:cstheme="minorHAnsi"/>
                <w:sz w:val="18"/>
              </w:rPr>
            </w:pPr>
            <w:r w:rsidRPr="00D9643C">
              <w:rPr>
                <w:rFonts w:ascii="Kayra" w:hAnsi="Kayra" w:cstheme="minorHAnsi"/>
                <w:sz w:val="18"/>
              </w:rPr>
              <w:t>Yazım kuralların</w:t>
            </w:r>
            <w:r w:rsidR="009F4DE4">
              <w:rPr>
                <w:rFonts w:ascii="Kayra" w:hAnsi="Kayra" w:cstheme="minorHAnsi"/>
                <w:sz w:val="18"/>
              </w:rPr>
              <w:t>a</w:t>
            </w:r>
            <w:r w:rsidRPr="00D9643C">
              <w:rPr>
                <w:rFonts w:ascii="Kayra" w:hAnsi="Kayra" w:cstheme="minorHAnsi"/>
                <w:sz w:val="18"/>
              </w:rPr>
              <w:t xml:space="preserve"> uygun yazmaları kontrol edilir. </w:t>
            </w:r>
            <w:r w:rsidR="00F3212A">
              <w:rPr>
                <w:rFonts w:ascii="Kayra" w:hAnsi="Kayra" w:cstheme="minorHAnsi"/>
                <w:sz w:val="18"/>
              </w:rPr>
              <w:t>Gerekli düzel</w:t>
            </w:r>
            <w:r w:rsidR="00034433">
              <w:rPr>
                <w:rFonts w:ascii="Kayra" w:hAnsi="Kayra" w:cstheme="minorHAnsi"/>
                <w:sz w:val="18"/>
              </w:rPr>
              <w:t>t</w:t>
            </w:r>
            <w:r w:rsidR="00F3212A">
              <w:rPr>
                <w:rFonts w:ascii="Kayra" w:hAnsi="Kayra" w:cstheme="minorHAnsi"/>
                <w:sz w:val="18"/>
              </w:rPr>
              <w:t>meler yapılır.</w:t>
            </w:r>
          </w:p>
          <w:p w:rsidR="00090FF2" w:rsidRPr="00D9643C" w:rsidRDefault="00090FF2" w:rsidP="00090FF2">
            <w:pPr>
              <w:rPr>
                <w:rFonts w:ascii="Kayra" w:hAnsi="Kayra" w:cstheme="minorHAnsi"/>
                <w:i/>
                <w:sz w:val="18"/>
              </w:rPr>
            </w:pPr>
            <w:r w:rsidRPr="00D9643C">
              <w:rPr>
                <w:rFonts w:ascii="Kayra" w:hAnsi="Kayra" w:cstheme="minorHAnsi"/>
                <w:sz w:val="18"/>
              </w:rPr>
              <w:t xml:space="preserve">(Özellikle </w:t>
            </w:r>
            <w:r>
              <w:rPr>
                <w:rFonts w:ascii="Kayra" w:hAnsi="Kayra" w:cstheme="minorHAnsi"/>
                <w:sz w:val="18"/>
              </w:rPr>
              <w:t>cümlelerin büyük harfle başlamasına, özel isimlere getirilen eklerin kesme işareti ile ayrılmasına</w:t>
            </w:r>
            <w:r w:rsidR="008E1767">
              <w:rPr>
                <w:rFonts w:ascii="Kayra" w:hAnsi="Kayra" w:cstheme="minorHAnsi"/>
                <w:sz w:val="18"/>
              </w:rPr>
              <w:t xml:space="preserve">, </w:t>
            </w:r>
            <w:r>
              <w:rPr>
                <w:rFonts w:ascii="Kayra" w:hAnsi="Kayra" w:cstheme="minorHAnsi"/>
                <w:sz w:val="18"/>
              </w:rPr>
              <w:t>tırnak işaretinin</w:t>
            </w:r>
            <w:r w:rsidR="008E1767">
              <w:rPr>
                <w:rFonts w:ascii="Kayra" w:hAnsi="Kayra" w:cstheme="minorHAnsi"/>
                <w:sz w:val="18"/>
              </w:rPr>
              <w:t>, uzun çizginin</w:t>
            </w:r>
            <w:r w:rsidRPr="00D9643C">
              <w:rPr>
                <w:rFonts w:ascii="Kayra" w:hAnsi="Kayra" w:cstheme="minorHAnsi"/>
                <w:sz w:val="18"/>
              </w:rPr>
              <w:t xml:space="preserve"> yazımı</w:t>
            </w:r>
            <w:r>
              <w:rPr>
                <w:rFonts w:ascii="Kayra" w:hAnsi="Kayra" w:cstheme="minorHAnsi"/>
                <w:sz w:val="18"/>
              </w:rPr>
              <w:t>na dikkat edilir.</w:t>
            </w:r>
            <w:r w:rsidRPr="00D9643C">
              <w:rPr>
                <w:rFonts w:ascii="Kayra" w:hAnsi="Kayra" w:cstheme="minorHAnsi"/>
                <w:sz w:val="18"/>
              </w:rPr>
              <w:t xml:space="preserve">) </w:t>
            </w:r>
          </w:p>
          <w:p w:rsidR="00090FF2" w:rsidRPr="00D9643C" w:rsidRDefault="00090FF2" w:rsidP="00090FF2">
            <w:pPr>
              <w:rPr>
                <w:rFonts w:ascii="Kayra" w:hAnsi="Kayra" w:cstheme="minorHAnsi"/>
                <w:i/>
                <w:sz w:val="18"/>
              </w:rPr>
            </w:pPr>
          </w:p>
        </w:tc>
      </w:tr>
      <w:tr w:rsidR="00090FF2" w:rsidRPr="008F762A" w:rsidTr="00ED71C2">
        <w:tc>
          <w:tcPr>
            <w:tcW w:w="10910" w:type="dxa"/>
            <w:gridSpan w:val="4"/>
            <w:shd w:val="clear" w:color="auto" w:fill="FFC000"/>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BÖLÜM: IV</w:t>
            </w:r>
          </w:p>
        </w:tc>
      </w:tr>
      <w:tr w:rsidR="00090FF2" w:rsidRPr="008F762A" w:rsidTr="00ED71C2">
        <w:tc>
          <w:tcPr>
            <w:tcW w:w="3681" w:type="dxa"/>
            <w:gridSpan w:val="2"/>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Planın Uygulanmasına İlişkin Açıklamalar</w:t>
            </w:r>
          </w:p>
        </w:tc>
        <w:tc>
          <w:tcPr>
            <w:tcW w:w="7229" w:type="dxa"/>
            <w:gridSpan w:val="2"/>
            <w:shd w:val="clear" w:color="auto" w:fill="FFFFFF" w:themeFill="background1"/>
          </w:tcPr>
          <w:p w:rsidR="00090FF2" w:rsidRPr="00D9643C" w:rsidRDefault="00083C7F" w:rsidP="00090FF2">
            <w:pPr>
              <w:rPr>
                <w:rFonts w:ascii="Kayra" w:hAnsi="Kayra" w:cstheme="minorHAnsi"/>
                <w:sz w:val="18"/>
              </w:rPr>
            </w:pPr>
            <w:r>
              <w:rPr>
                <w:rFonts w:ascii="Kayra" w:hAnsi="Kayra" w:cstheme="minorHAnsi"/>
                <w:sz w:val="18"/>
              </w:rPr>
              <w:t>Atasözleri ve deyimler sözlüklerinin kullanımında uygulamalara bol bol yer verilmelidir.</w:t>
            </w:r>
          </w:p>
        </w:tc>
      </w:tr>
    </w:tbl>
    <w:p w:rsidR="004440A1" w:rsidRDefault="006106E4" w:rsidP="004440A1">
      <w:pPr>
        <w:rPr>
          <w:rFonts w:asciiTheme="minorHAnsi" w:hAnsiTheme="minorHAnsi" w:cstheme="minorHAnsi"/>
          <w:b/>
        </w:rPr>
      </w:pPr>
      <w:r w:rsidRPr="008F762A">
        <w:rPr>
          <w:rFonts w:ascii="Kayra" w:hAnsi="Kayra" w:cstheme="minorHAnsi"/>
          <w:b/>
        </w:rPr>
        <w:tab/>
        <w:t xml:space="preserve">        </w:t>
      </w:r>
      <w:r w:rsidRPr="008F762A">
        <w:rPr>
          <w:rFonts w:asciiTheme="minorHAnsi" w:hAnsiTheme="minorHAnsi" w:cstheme="minorHAnsi"/>
          <w:b/>
        </w:rPr>
        <w:t xml:space="preserve">   </w:t>
      </w:r>
    </w:p>
    <w:p w:rsidR="00551D9C" w:rsidRDefault="00551D9C" w:rsidP="004440A1">
      <w:pPr>
        <w:rPr>
          <w:rFonts w:asciiTheme="minorHAnsi" w:hAnsiTheme="minorHAnsi" w:cstheme="minorHAnsi"/>
          <w:b/>
        </w:rPr>
      </w:pPr>
    </w:p>
    <w:p w:rsidR="00551D9C" w:rsidRDefault="00551D9C" w:rsidP="004440A1">
      <w:pPr>
        <w:rPr>
          <w:rFonts w:asciiTheme="minorHAnsi" w:hAnsiTheme="minorHAnsi" w:cstheme="minorHAnsi"/>
          <w:b/>
        </w:rPr>
      </w:pPr>
    </w:p>
    <w:p w:rsidR="00D92583" w:rsidRDefault="00D92583" w:rsidP="004440A1">
      <w:pPr>
        <w:rPr>
          <w:rFonts w:asciiTheme="minorHAnsi" w:hAnsiTheme="minorHAnsi" w:cstheme="minorHAnsi"/>
          <w:b/>
        </w:rPr>
      </w:pPr>
    </w:p>
    <w:p w:rsidR="004F1A32" w:rsidRDefault="004440A1" w:rsidP="004440A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A8458D" w:rsidRDefault="00A8458D" w:rsidP="00256E55">
      <w:pPr>
        <w:jc w:val="center"/>
        <w:rPr>
          <w:rFonts w:ascii="Kayra" w:hAnsi="Kayra" w:cstheme="minorHAnsi"/>
          <w:b/>
        </w:rPr>
      </w:pPr>
    </w:p>
    <w:p w:rsidR="00551D9C" w:rsidRDefault="00551D9C"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Pr="003D4E33" w:rsidRDefault="003D4E33" w:rsidP="00256E55">
      <w:pPr>
        <w:jc w:val="center"/>
        <w:rPr>
          <w:rFonts w:ascii="Kayra" w:hAnsi="Kayra" w:cstheme="minorHAnsi"/>
          <w:b/>
          <w:color w:val="FFFFFF" w:themeColor="background1"/>
        </w:rPr>
      </w:pPr>
      <w:hyperlink r:id="rId13" w:history="1">
        <w:r w:rsidRPr="003D4E33">
          <w:rPr>
            <w:rStyle w:val="Kpr"/>
            <w:rFonts w:ascii="Kayra" w:hAnsi="Kayra" w:cstheme="minorHAnsi"/>
            <w:b/>
            <w:color w:val="FFFFFF" w:themeColor="background1"/>
            <w:sz w:val="28"/>
          </w:rPr>
          <w:t>https://www.sorubak.com</w:t>
        </w:r>
      </w:hyperlink>
      <w:r w:rsidRPr="003D4E33">
        <w:rPr>
          <w:rFonts w:ascii="Kayra" w:hAnsi="Kayra" w:cstheme="minorHAnsi"/>
          <w:b/>
          <w:color w:val="FFFFFF" w:themeColor="background1"/>
          <w:sz w:val="28"/>
        </w:rPr>
        <w:t xml:space="preserve"> </w:t>
      </w: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8E2A86" w:rsidRDefault="008E2A86" w:rsidP="00256E55">
      <w:pPr>
        <w:jc w:val="center"/>
        <w:rPr>
          <w:rFonts w:ascii="Kayra" w:hAnsi="Kayra" w:cstheme="minorHAnsi"/>
          <w:b/>
        </w:rPr>
      </w:pPr>
    </w:p>
    <w:p w:rsidR="00551D9C" w:rsidRDefault="00551D9C" w:rsidP="00256E55">
      <w:pPr>
        <w:jc w:val="center"/>
        <w:rPr>
          <w:rFonts w:ascii="Kayra" w:hAnsi="Kayra" w:cstheme="minorHAnsi"/>
          <w:b/>
        </w:rPr>
      </w:pPr>
    </w:p>
    <w:p w:rsidR="00551D9C" w:rsidRDefault="00551D9C" w:rsidP="00256E55">
      <w:pPr>
        <w:jc w:val="center"/>
        <w:rPr>
          <w:rFonts w:ascii="Kayra" w:hAnsi="Kayra" w:cstheme="minorHAnsi"/>
          <w:b/>
        </w:rPr>
      </w:pPr>
    </w:p>
    <w:p w:rsidR="00551D9C" w:rsidRDefault="00551D9C" w:rsidP="00256E55">
      <w:pPr>
        <w:jc w:val="center"/>
        <w:rPr>
          <w:rFonts w:ascii="Kayra" w:hAnsi="Kayra" w:cstheme="minorHAnsi"/>
          <w:b/>
        </w:rPr>
      </w:pPr>
    </w:p>
    <w:p w:rsidR="00551D9C" w:rsidRDefault="00551D9C" w:rsidP="00256E55">
      <w:pPr>
        <w:jc w:val="center"/>
        <w:rPr>
          <w:rFonts w:ascii="Kayra" w:hAnsi="Kayra" w:cstheme="minorHAnsi"/>
          <w:b/>
        </w:rPr>
      </w:pPr>
    </w:p>
    <w:p w:rsidR="00551D9C" w:rsidRDefault="00551D9C" w:rsidP="00256E55">
      <w:pPr>
        <w:jc w:val="center"/>
        <w:rPr>
          <w:rFonts w:ascii="Kayra" w:hAnsi="Kayra" w:cstheme="minorHAnsi"/>
          <w:b/>
        </w:rPr>
      </w:pPr>
    </w:p>
    <w:p w:rsidR="00551D9C" w:rsidRDefault="00551D9C" w:rsidP="00256E55">
      <w:pPr>
        <w:jc w:val="center"/>
        <w:rPr>
          <w:rFonts w:ascii="Kayra" w:hAnsi="Kayra" w:cstheme="minorHAnsi"/>
          <w:b/>
        </w:rPr>
      </w:pPr>
    </w:p>
    <w:p w:rsidR="00551D9C" w:rsidRDefault="00551D9C" w:rsidP="00256E55">
      <w:pPr>
        <w:jc w:val="center"/>
        <w:rPr>
          <w:rFonts w:ascii="Kayra" w:hAnsi="Kayra" w:cstheme="minorHAnsi"/>
          <w:b/>
        </w:rPr>
      </w:pPr>
    </w:p>
    <w:p w:rsidR="00256E55" w:rsidRDefault="00256E55" w:rsidP="00256E55">
      <w:pPr>
        <w:jc w:val="center"/>
        <w:rPr>
          <w:rFonts w:ascii="Kayra" w:hAnsi="Kayra" w:cstheme="minorHAnsi"/>
          <w:b/>
        </w:rPr>
      </w:pPr>
      <w:r>
        <w:rPr>
          <w:rFonts w:ascii="Kayra" w:hAnsi="Kayra" w:cstheme="minorHAnsi"/>
          <w:b/>
        </w:rPr>
        <w:lastRenderedPageBreak/>
        <w:t xml:space="preserve">HAYAT </w:t>
      </w:r>
      <w:r w:rsidR="007E00E2">
        <w:rPr>
          <w:rFonts w:ascii="Kayra" w:hAnsi="Kayra" w:cstheme="minorHAnsi"/>
          <w:b/>
        </w:rPr>
        <w:t xml:space="preserve">BİLGİSİ </w:t>
      </w:r>
      <w:r w:rsidR="007E00E2" w:rsidRPr="00AB1B9A">
        <w:rPr>
          <w:rFonts w:ascii="Kayra" w:hAnsi="Kayra" w:cstheme="minorHAnsi"/>
          <w:b/>
        </w:rPr>
        <w:t>DERSİ</w:t>
      </w:r>
      <w:r w:rsidRPr="00AB1B9A">
        <w:rPr>
          <w:rFonts w:ascii="Kayra" w:hAnsi="Kayra" w:cstheme="minorHAnsi"/>
          <w:b/>
        </w:rPr>
        <w:t xml:space="preserve"> GÜNLÜK DERS </w:t>
      </w:r>
      <w:r w:rsidR="002B1132">
        <w:rPr>
          <w:rFonts w:ascii="Kayra" w:hAnsi="Kayra" w:cstheme="minorHAnsi"/>
          <w:b/>
        </w:rPr>
        <w:t xml:space="preserve">PLANI </w:t>
      </w:r>
      <w:r w:rsidR="00F37E44">
        <w:rPr>
          <w:rFonts w:ascii="Kayra" w:hAnsi="Kayra" w:cstheme="minorHAnsi"/>
          <w:b/>
        </w:rPr>
        <w:t xml:space="preserve">                              </w:t>
      </w:r>
      <w:r w:rsidR="00FA7BFB">
        <w:rPr>
          <w:rFonts w:ascii="Kayra" w:hAnsi="Kayra" w:cstheme="minorHAnsi"/>
          <w:b/>
        </w:rPr>
        <w:t xml:space="preserve">21. HAFTA </w:t>
      </w:r>
      <w:r w:rsidR="00B17894">
        <w:rPr>
          <w:rFonts w:ascii="Kayra" w:hAnsi="Kayra" w:cstheme="minorHAnsi"/>
          <w:b/>
        </w:rPr>
        <w:tab/>
      </w:r>
      <w:r w:rsidR="00A6168C">
        <w:rPr>
          <w:rFonts w:ascii="Kayra" w:hAnsi="Kayra" w:cstheme="minorHAnsi"/>
          <w:b/>
        </w:rPr>
        <w:t xml:space="preserve">                        </w:t>
      </w:r>
      <w:r w:rsidR="00B17894">
        <w:rPr>
          <w:rFonts w:ascii="Kayra" w:hAnsi="Kayra" w:cstheme="minorHAnsi"/>
          <w:b/>
        </w:rPr>
        <w:t xml:space="preserve"> </w:t>
      </w:r>
      <w:r w:rsidR="00FA7BFB">
        <w:rPr>
          <w:rFonts w:ascii="Kayra" w:hAnsi="Kayra" w:cstheme="minorHAnsi"/>
          <w:b/>
        </w:rPr>
        <w:t>18-22</w:t>
      </w:r>
      <w:r w:rsidR="00340F26">
        <w:rPr>
          <w:rFonts w:ascii="Kayra" w:hAnsi="Kayra" w:cstheme="minorHAnsi"/>
          <w:b/>
        </w:rPr>
        <w:t xml:space="preserve"> Şubat</w:t>
      </w:r>
      <w:r w:rsidR="00B71613">
        <w:rPr>
          <w:rFonts w:ascii="Kayra" w:hAnsi="Kayra" w:cstheme="minorHAnsi"/>
          <w:b/>
        </w:rPr>
        <w:t xml:space="preserve"> 2019</w:t>
      </w:r>
    </w:p>
    <w:tbl>
      <w:tblPr>
        <w:tblStyle w:val="TabloKlavuzu"/>
        <w:tblW w:w="10910" w:type="dxa"/>
        <w:tblBorders>
          <w:top w:val="single" w:sz="4" w:space="0" w:color="5967AF" w:themeColor="text2" w:themeTint="99"/>
          <w:left w:val="single" w:sz="4" w:space="0" w:color="5967AF" w:themeColor="text2" w:themeTint="99"/>
          <w:bottom w:val="single" w:sz="4" w:space="0" w:color="5967AF" w:themeColor="text2" w:themeTint="99"/>
          <w:right w:val="single" w:sz="4" w:space="0" w:color="5967AF" w:themeColor="text2" w:themeTint="99"/>
          <w:insideH w:val="single" w:sz="4" w:space="0" w:color="5967AF" w:themeColor="text2" w:themeTint="99"/>
          <w:insideV w:val="none" w:sz="0" w:space="0" w:color="auto"/>
        </w:tblBorders>
        <w:tblLayout w:type="fixed"/>
        <w:tblLook w:val="04A0"/>
      </w:tblPr>
      <w:tblGrid>
        <w:gridCol w:w="2972"/>
        <w:gridCol w:w="7938"/>
      </w:tblGrid>
      <w:tr w:rsidR="00095BF2" w:rsidRPr="00AB1B9A" w:rsidTr="003852D1">
        <w:tc>
          <w:tcPr>
            <w:tcW w:w="10910" w:type="dxa"/>
            <w:gridSpan w:val="2"/>
            <w:shd w:val="clear" w:color="auto" w:fill="94A3DE" w:themeFill="accent1" w:themeFillTint="99"/>
            <w:vAlign w:val="center"/>
          </w:tcPr>
          <w:p w:rsidR="00095BF2" w:rsidRPr="00AB1B9A" w:rsidRDefault="00095BF2" w:rsidP="002A3511">
            <w:pPr>
              <w:rPr>
                <w:rFonts w:ascii="Kayra" w:hAnsi="Kayra" w:cstheme="minorHAnsi"/>
                <w:b/>
              </w:rPr>
            </w:pPr>
            <w:r>
              <w:rPr>
                <w:rFonts w:ascii="Kayra" w:hAnsi="Kayra" w:cstheme="minorHAnsi"/>
                <w:b/>
              </w:rPr>
              <w:t>BÖLÜM: I</w:t>
            </w:r>
          </w:p>
        </w:tc>
      </w:tr>
      <w:tr w:rsidR="00095BF2" w:rsidRPr="00AB1B9A" w:rsidTr="00BB67CB">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 xml:space="preserve">DERS </w:t>
            </w:r>
          </w:p>
        </w:tc>
        <w:tc>
          <w:tcPr>
            <w:tcW w:w="7938" w:type="dxa"/>
            <w:tcBorders>
              <w:left w:val="single" w:sz="4" w:space="0" w:color="5967AF" w:themeColor="text2" w:themeTint="99"/>
            </w:tcBorders>
            <w:vAlign w:val="center"/>
          </w:tcPr>
          <w:p w:rsidR="00095BF2" w:rsidRPr="009742B1" w:rsidRDefault="00095BF2" w:rsidP="002A3511">
            <w:pPr>
              <w:rPr>
                <w:rFonts w:ascii="Kayra" w:hAnsi="Kayra" w:cstheme="minorHAnsi"/>
                <w:b/>
                <w:sz w:val="28"/>
              </w:rPr>
            </w:pPr>
            <w:r w:rsidRPr="009742B1">
              <w:rPr>
                <w:rFonts w:ascii="Kayra" w:hAnsi="Kayra" w:cstheme="minorHAnsi"/>
                <w:b/>
                <w:color w:val="FF0000"/>
                <w:sz w:val="28"/>
              </w:rPr>
              <w:t>HAYAT BİLGİSİ</w:t>
            </w:r>
          </w:p>
        </w:tc>
      </w:tr>
      <w:tr w:rsidR="00095BF2" w:rsidRPr="00AB1B9A" w:rsidTr="00BB67CB">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 xml:space="preserve">SINIF </w:t>
            </w:r>
          </w:p>
        </w:tc>
        <w:tc>
          <w:tcPr>
            <w:tcW w:w="7938" w:type="dxa"/>
            <w:tcBorders>
              <w:lef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095BF2" w:rsidRPr="00AB1B9A" w:rsidTr="00BB67CB">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SÜRE</w:t>
            </w:r>
          </w:p>
        </w:tc>
        <w:tc>
          <w:tcPr>
            <w:tcW w:w="7938" w:type="dxa"/>
            <w:tcBorders>
              <w:left w:val="single" w:sz="4" w:space="0" w:color="5967AF" w:themeColor="text2" w:themeTint="99"/>
            </w:tcBorders>
            <w:vAlign w:val="center"/>
          </w:tcPr>
          <w:p w:rsidR="00095BF2" w:rsidRPr="00AB1B9A" w:rsidRDefault="00095BF2" w:rsidP="002A3511">
            <w:pPr>
              <w:rPr>
                <w:rFonts w:ascii="Kayra" w:hAnsi="Kayra" w:cstheme="minorHAnsi"/>
                <w:b/>
              </w:rPr>
            </w:pPr>
            <w:r>
              <w:rPr>
                <w:rFonts w:ascii="Kayra" w:hAnsi="Kayra" w:cstheme="minorHAnsi"/>
                <w:b/>
              </w:rPr>
              <w:t>3 DERS</w:t>
            </w:r>
            <w:r w:rsidRPr="00AB1B9A">
              <w:rPr>
                <w:rFonts w:ascii="Kayra" w:hAnsi="Kayra" w:cstheme="minorHAnsi"/>
                <w:b/>
              </w:rPr>
              <w:t xml:space="preserve"> SAATİ </w:t>
            </w:r>
          </w:p>
        </w:tc>
      </w:tr>
      <w:tr w:rsidR="00095BF2" w:rsidRPr="00AB1B9A" w:rsidTr="00BB67CB">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Pr>
                <w:rFonts w:ascii="Kayra" w:hAnsi="Kayra" w:cstheme="minorHAnsi"/>
                <w:b/>
              </w:rPr>
              <w:t xml:space="preserve">ÜNİTE </w:t>
            </w:r>
            <w:r w:rsidRPr="00AB1B9A">
              <w:rPr>
                <w:rFonts w:ascii="Kayra" w:hAnsi="Kayra" w:cstheme="minorHAnsi"/>
                <w:b/>
              </w:rPr>
              <w:t>VE KONU</w:t>
            </w:r>
          </w:p>
        </w:tc>
        <w:tc>
          <w:tcPr>
            <w:tcW w:w="7938" w:type="dxa"/>
            <w:tcBorders>
              <w:left w:val="single" w:sz="4" w:space="0" w:color="5967AF" w:themeColor="text2" w:themeTint="99"/>
            </w:tcBorders>
            <w:vAlign w:val="center"/>
          </w:tcPr>
          <w:p w:rsidR="00095BF2" w:rsidRPr="007C12B0" w:rsidRDefault="00BB67CB" w:rsidP="007C12B0">
            <w:pPr>
              <w:rPr>
                <w:rFonts w:ascii="Kayra" w:hAnsi="Kayra" w:cstheme="minorHAnsi"/>
                <w:b/>
              </w:rPr>
            </w:pPr>
            <w:r>
              <w:rPr>
                <w:rFonts w:ascii="Kayra" w:hAnsi="Kayra" w:cstheme="minorHAnsi"/>
                <w:b/>
              </w:rPr>
              <w:t>4</w:t>
            </w:r>
            <w:r w:rsidR="00EB2FCA">
              <w:rPr>
                <w:rFonts w:ascii="Kayra" w:hAnsi="Kayra" w:cstheme="minorHAnsi"/>
                <w:b/>
              </w:rPr>
              <w:t xml:space="preserve">. ÜNİTE </w:t>
            </w:r>
            <w:r>
              <w:rPr>
                <w:rFonts w:ascii="Kayra" w:hAnsi="Kayra" w:cstheme="minorHAnsi"/>
                <w:b/>
              </w:rPr>
              <w:t xml:space="preserve">GÜVENLİ </w:t>
            </w:r>
            <w:r w:rsidR="00EB2FCA">
              <w:rPr>
                <w:rFonts w:ascii="Kayra" w:hAnsi="Kayra" w:cstheme="minorHAnsi"/>
                <w:b/>
              </w:rPr>
              <w:t>HAYAT</w:t>
            </w:r>
            <w:r w:rsidR="007C12B0">
              <w:rPr>
                <w:rFonts w:ascii="Kayra" w:hAnsi="Kayra" w:cstheme="minorHAnsi"/>
                <w:b/>
              </w:rPr>
              <w:t xml:space="preserve">- </w:t>
            </w:r>
            <w:r w:rsidRPr="00BB67CB">
              <w:rPr>
                <w:rFonts w:ascii="Kayra" w:hAnsi="Kayra" w:cstheme="minorHAnsi"/>
                <w:b/>
              </w:rPr>
              <w:t>ACİL DURUMLAR</w:t>
            </w:r>
          </w:p>
        </w:tc>
      </w:tr>
      <w:tr w:rsidR="00095BF2" w:rsidRPr="00EF3691" w:rsidTr="003852D1">
        <w:tc>
          <w:tcPr>
            <w:tcW w:w="10910" w:type="dxa"/>
            <w:gridSpan w:val="2"/>
            <w:shd w:val="clear" w:color="auto" w:fill="94A3DE" w:themeFill="accent1" w:themeFillTint="99"/>
            <w:vAlign w:val="center"/>
          </w:tcPr>
          <w:p w:rsidR="00095BF2" w:rsidRPr="00EF3691" w:rsidRDefault="00095BF2" w:rsidP="002A3511">
            <w:pPr>
              <w:rPr>
                <w:rFonts w:ascii="Kayra" w:hAnsi="Kayra" w:cstheme="minorHAnsi"/>
                <w:b/>
              </w:rPr>
            </w:pPr>
            <w:r>
              <w:rPr>
                <w:rFonts w:ascii="Kayra" w:hAnsi="Kayra" w:cstheme="minorHAnsi"/>
                <w:b/>
              </w:rPr>
              <w:t>BÖLÜM: II</w:t>
            </w:r>
          </w:p>
        </w:tc>
      </w:tr>
      <w:tr w:rsidR="009E3645" w:rsidRPr="00EF3691" w:rsidTr="00BB67CB">
        <w:tc>
          <w:tcPr>
            <w:tcW w:w="2972" w:type="dxa"/>
            <w:tcBorders>
              <w:right w:val="single" w:sz="4" w:space="0" w:color="5967AF" w:themeColor="text2" w:themeTint="99"/>
            </w:tcBorders>
            <w:vAlign w:val="center"/>
          </w:tcPr>
          <w:p w:rsidR="009E3645" w:rsidRPr="00EF3691" w:rsidRDefault="009E3645" w:rsidP="009E3645">
            <w:pPr>
              <w:rPr>
                <w:rFonts w:ascii="Kayra" w:hAnsi="Kayra" w:cstheme="minorHAnsi"/>
                <w:b/>
              </w:rPr>
            </w:pPr>
            <w:r>
              <w:rPr>
                <w:rFonts w:ascii="Kayra" w:hAnsi="Kayra" w:cstheme="minorHAnsi"/>
                <w:b/>
              </w:rPr>
              <w:t>KAZANIMLAR</w:t>
            </w:r>
          </w:p>
        </w:tc>
        <w:tc>
          <w:tcPr>
            <w:tcW w:w="7938" w:type="dxa"/>
            <w:tcBorders>
              <w:left w:val="single" w:sz="4" w:space="0" w:color="5967AF" w:themeColor="text2" w:themeTint="99"/>
            </w:tcBorders>
            <w:vAlign w:val="center"/>
          </w:tcPr>
          <w:p w:rsidR="009E3645" w:rsidRPr="00DC08FC" w:rsidRDefault="00BB67CB" w:rsidP="00DC08FC">
            <w:pPr>
              <w:pStyle w:val="Default"/>
              <w:rPr>
                <w:rFonts w:asciiTheme="minorHAnsi" w:hAnsiTheme="minorHAnsi" w:cstheme="minorHAnsi"/>
                <w:bCs/>
                <w:sz w:val="22"/>
              </w:rPr>
            </w:pPr>
            <w:r w:rsidRPr="00BB67CB">
              <w:rPr>
                <w:rFonts w:asciiTheme="minorHAnsi" w:hAnsiTheme="minorHAnsi" w:cstheme="minorHAnsi"/>
                <w:bCs/>
                <w:sz w:val="22"/>
              </w:rPr>
              <w:t>HB.3.4.4. Acil bir durum olduğunda ne yapacağını ve kimlerden yardım isteyebileceğini açıklar.</w:t>
            </w:r>
            <w:r w:rsidR="00DC08FC" w:rsidRPr="00DC08FC">
              <w:rPr>
                <w:rFonts w:asciiTheme="minorHAnsi" w:hAnsiTheme="minorHAnsi" w:cstheme="minorHAnsi"/>
                <w:bCs/>
                <w:sz w:val="22"/>
              </w:rPr>
              <w:tab/>
            </w:r>
            <w:r w:rsidR="00DC08FC" w:rsidRPr="00DC08FC">
              <w:rPr>
                <w:rFonts w:asciiTheme="minorHAnsi" w:hAnsiTheme="minorHAnsi" w:cstheme="minorHAnsi"/>
                <w:bCs/>
                <w:sz w:val="22"/>
              </w:rPr>
              <w:tab/>
            </w:r>
            <w:r w:rsidR="00343D37" w:rsidRPr="00343D37">
              <w:rPr>
                <w:rFonts w:asciiTheme="minorHAnsi" w:hAnsiTheme="minorHAnsi" w:cstheme="minorHAnsi"/>
                <w:bCs/>
                <w:sz w:val="22"/>
              </w:rPr>
              <w:tab/>
            </w:r>
          </w:p>
        </w:tc>
      </w:tr>
      <w:tr w:rsidR="009E3645" w:rsidRPr="00EF3691" w:rsidTr="00BB67CB">
        <w:tc>
          <w:tcPr>
            <w:tcW w:w="2972" w:type="dxa"/>
            <w:tcBorders>
              <w:right w:val="single" w:sz="4" w:space="0" w:color="5967AF" w:themeColor="text2" w:themeTint="99"/>
            </w:tcBorders>
            <w:vAlign w:val="center"/>
          </w:tcPr>
          <w:p w:rsidR="009E3645" w:rsidRPr="00065F99" w:rsidRDefault="009E3645" w:rsidP="009E3645">
            <w:pPr>
              <w:rPr>
                <w:rFonts w:ascii="Kayra" w:hAnsi="Kayra" w:cstheme="minorHAnsi"/>
                <w:b/>
              </w:rPr>
            </w:pPr>
            <w:r w:rsidRPr="00065F99">
              <w:rPr>
                <w:rFonts w:ascii="Kayra" w:hAnsi="Kayra" w:cstheme="minorHAnsi"/>
                <w:b/>
              </w:rPr>
              <w:t xml:space="preserve">ÖĞRENME-ÖĞRETME YÖNTEM </w:t>
            </w:r>
          </w:p>
          <w:p w:rsidR="009E3645" w:rsidRPr="00EF3691" w:rsidRDefault="009E3645" w:rsidP="009E3645">
            <w:pPr>
              <w:rPr>
                <w:rFonts w:ascii="Kayra" w:hAnsi="Kayra" w:cstheme="minorHAnsi"/>
                <w:b/>
              </w:rPr>
            </w:pPr>
            <w:r w:rsidRPr="00065F99">
              <w:rPr>
                <w:rFonts w:ascii="Kayra" w:hAnsi="Kayra" w:cstheme="minorHAnsi"/>
                <w:b/>
              </w:rPr>
              <w:t>VE TEKNİKLERİ</w:t>
            </w:r>
          </w:p>
        </w:tc>
        <w:tc>
          <w:tcPr>
            <w:tcW w:w="7938" w:type="dxa"/>
            <w:tcBorders>
              <w:left w:val="single" w:sz="4" w:space="0" w:color="5967AF" w:themeColor="text2" w:themeTint="99"/>
            </w:tcBorders>
            <w:vAlign w:val="center"/>
          </w:tcPr>
          <w:p w:rsidR="009E3645" w:rsidRPr="00C46D96" w:rsidRDefault="009E3645" w:rsidP="009E3645">
            <w:pPr>
              <w:rPr>
                <w:rFonts w:ascii="Kayra" w:hAnsi="Kayra" w:cstheme="minorHAnsi"/>
                <w:bCs/>
                <w:szCs w:val="18"/>
              </w:rPr>
            </w:pPr>
            <w:r w:rsidRPr="00C46D96">
              <w:rPr>
                <w:rFonts w:ascii="Kayra" w:hAnsi="Kayra" w:cstheme="minorHAnsi"/>
                <w:bCs/>
                <w:szCs w:val="18"/>
              </w:rPr>
              <w:t xml:space="preserve">1.Anlatım 2. </w:t>
            </w:r>
            <w:r>
              <w:rPr>
                <w:rFonts w:ascii="Kayra" w:hAnsi="Kayra" w:cstheme="minorHAnsi"/>
                <w:bCs/>
                <w:szCs w:val="18"/>
              </w:rPr>
              <w:t>Gösterip yaptırma</w:t>
            </w:r>
            <w:r w:rsidRPr="00C46D96">
              <w:rPr>
                <w:rFonts w:ascii="Kayra" w:hAnsi="Kayra" w:cstheme="minorHAnsi"/>
                <w:bCs/>
                <w:szCs w:val="18"/>
              </w:rPr>
              <w:t xml:space="preserve"> </w:t>
            </w:r>
            <w:r>
              <w:rPr>
                <w:rFonts w:ascii="Kayra" w:hAnsi="Kayra" w:cstheme="minorHAnsi"/>
                <w:bCs/>
                <w:szCs w:val="18"/>
              </w:rPr>
              <w:t>3</w:t>
            </w:r>
            <w:r w:rsidRPr="00C46D96">
              <w:rPr>
                <w:rFonts w:ascii="Kayra" w:hAnsi="Kayra" w:cstheme="minorHAnsi"/>
                <w:bCs/>
                <w:szCs w:val="18"/>
              </w:rPr>
              <w:t xml:space="preserve">. Soru yanıt </w:t>
            </w:r>
            <w:r>
              <w:rPr>
                <w:rFonts w:ascii="Kayra" w:hAnsi="Kayra" w:cstheme="minorHAnsi"/>
                <w:bCs/>
                <w:szCs w:val="18"/>
              </w:rPr>
              <w:t>4</w:t>
            </w:r>
            <w:r w:rsidRPr="00C46D96">
              <w:rPr>
                <w:rFonts w:ascii="Kayra" w:hAnsi="Kayra" w:cstheme="minorHAnsi"/>
                <w:bCs/>
                <w:szCs w:val="18"/>
              </w:rPr>
              <w:t xml:space="preserve">. Beyin fırtınası </w:t>
            </w:r>
            <w:r>
              <w:rPr>
                <w:rFonts w:ascii="Kayra" w:hAnsi="Kayra" w:cstheme="minorHAnsi"/>
                <w:bCs/>
                <w:szCs w:val="18"/>
              </w:rPr>
              <w:t>5. Tartışma</w:t>
            </w:r>
            <w:r w:rsidR="00A404E3">
              <w:rPr>
                <w:rFonts w:ascii="Kayra" w:hAnsi="Kayra" w:cstheme="minorHAnsi"/>
                <w:bCs/>
                <w:szCs w:val="18"/>
              </w:rPr>
              <w:t xml:space="preserve"> 6. Drama</w:t>
            </w:r>
          </w:p>
        </w:tc>
      </w:tr>
      <w:tr w:rsidR="009E3645" w:rsidRPr="00EF3691" w:rsidTr="00BB67CB">
        <w:tc>
          <w:tcPr>
            <w:tcW w:w="2972" w:type="dxa"/>
            <w:tcBorders>
              <w:right w:val="single" w:sz="4" w:space="0" w:color="5967AF" w:themeColor="text2" w:themeTint="99"/>
            </w:tcBorders>
            <w:vAlign w:val="center"/>
          </w:tcPr>
          <w:p w:rsidR="009E3645" w:rsidRPr="00065F99" w:rsidRDefault="009E3645" w:rsidP="009E3645">
            <w:pPr>
              <w:rPr>
                <w:rFonts w:ascii="Kayra" w:hAnsi="Kayra" w:cstheme="minorHAnsi"/>
                <w:b/>
              </w:rPr>
            </w:pPr>
            <w:r w:rsidRPr="00FF064B">
              <w:rPr>
                <w:rFonts w:ascii="Kayra" w:hAnsi="Kayra" w:cstheme="minorHAnsi"/>
                <w:b/>
              </w:rPr>
              <w:t>KULLANILAN EĞİTİM TEKNOLOJİLERİ ARAÇ VE GEREÇLER</w:t>
            </w:r>
          </w:p>
        </w:tc>
        <w:tc>
          <w:tcPr>
            <w:tcW w:w="7938" w:type="dxa"/>
            <w:tcBorders>
              <w:left w:val="single" w:sz="4" w:space="0" w:color="5967AF" w:themeColor="text2" w:themeTint="99"/>
            </w:tcBorders>
            <w:vAlign w:val="center"/>
          </w:tcPr>
          <w:p w:rsidR="009E3645" w:rsidRPr="00461582" w:rsidRDefault="009E3645" w:rsidP="00DC08FC">
            <w:pPr>
              <w:rPr>
                <w:rFonts w:ascii="Kayra" w:hAnsi="Kayra"/>
                <w:i/>
                <w:color w:val="404040" w:themeColor="text1" w:themeTint="BF"/>
              </w:rPr>
            </w:pPr>
            <w:r w:rsidRPr="00581CE0">
              <w:rPr>
                <w:rFonts w:ascii="Kayra" w:hAnsi="Kayra"/>
                <w:color w:val="404040" w:themeColor="text1" w:themeTint="BF"/>
              </w:rPr>
              <w:t>Hayat Bilgisi Ders Kitabımız, dijital eğitim içerikleri (</w:t>
            </w:r>
            <w:proofErr w:type="spellStart"/>
            <w:r w:rsidRPr="00581CE0">
              <w:rPr>
                <w:rFonts w:ascii="Kayra" w:hAnsi="Kayra"/>
                <w:color w:val="404040" w:themeColor="text1" w:themeTint="BF"/>
              </w:rPr>
              <w:t>morpa</w:t>
            </w:r>
            <w:proofErr w:type="spellEnd"/>
            <w:r w:rsidRPr="00581CE0">
              <w:rPr>
                <w:rFonts w:ascii="Kayra" w:hAnsi="Kayra"/>
                <w:color w:val="404040" w:themeColor="text1" w:themeTint="BF"/>
              </w:rPr>
              <w:t>-</w:t>
            </w:r>
            <w:proofErr w:type="spellStart"/>
            <w:r w:rsidRPr="00581CE0">
              <w:rPr>
                <w:rFonts w:ascii="Kayra" w:hAnsi="Kayra"/>
                <w:color w:val="404040" w:themeColor="text1" w:themeTint="BF"/>
              </w:rPr>
              <w:t>okulistik</w:t>
            </w:r>
            <w:proofErr w:type="spellEnd"/>
            <w:r w:rsidRPr="00581CE0">
              <w:rPr>
                <w:rFonts w:ascii="Kayra" w:hAnsi="Kayra"/>
                <w:color w:val="404040" w:themeColor="text1" w:themeTint="BF"/>
              </w:rPr>
              <w:t>)</w:t>
            </w:r>
            <w:r w:rsidR="00343D37">
              <w:rPr>
                <w:rFonts w:ascii="Kayra" w:hAnsi="Kayra"/>
                <w:color w:val="404040" w:themeColor="text1" w:themeTint="BF"/>
              </w:rPr>
              <w:t xml:space="preserve">, </w:t>
            </w:r>
            <w:r w:rsidR="00DC08FC">
              <w:rPr>
                <w:rFonts w:ascii="Kayra" w:hAnsi="Kayra"/>
                <w:color w:val="404040" w:themeColor="text1" w:themeTint="BF"/>
              </w:rPr>
              <w:t>Karton, Renkli Kalemler</w:t>
            </w:r>
          </w:p>
        </w:tc>
      </w:tr>
      <w:tr w:rsidR="009E3645" w:rsidRPr="00EF3691" w:rsidTr="00BB67CB">
        <w:tc>
          <w:tcPr>
            <w:tcW w:w="2972" w:type="dxa"/>
            <w:tcBorders>
              <w:right w:val="single" w:sz="4" w:space="0" w:color="5967AF" w:themeColor="text2" w:themeTint="99"/>
            </w:tcBorders>
            <w:vAlign w:val="center"/>
          </w:tcPr>
          <w:p w:rsidR="009E3645" w:rsidRPr="00FF064B" w:rsidRDefault="00450BA9" w:rsidP="009E3645">
            <w:pPr>
              <w:rPr>
                <w:rFonts w:ascii="Kayra" w:hAnsi="Kayra" w:cstheme="minorHAnsi"/>
                <w:b/>
              </w:rPr>
            </w:pPr>
            <w:r>
              <w:rPr>
                <w:rFonts w:ascii="Kayra" w:hAnsi="Kayra" w:cstheme="minorHAnsi"/>
                <w:b/>
              </w:rPr>
              <w:t>KONU İLE İLGİLİ KAVRAMLAR</w:t>
            </w:r>
          </w:p>
        </w:tc>
        <w:tc>
          <w:tcPr>
            <w:tcW w:w="7938" w:type="dxa"/>
            <w:tcBorders>
              <w:left w:val="single" w:sz="4" w:space="0" w:color="5967AF" w:themeColor="text2" w:themeTint="99"/>
            </w:tcBorders>
            <w:vAlign w:val="center"/>
          </w:tcPr>
          <w:p w:rsidR="009E3645" w:rsidRPr="00A033A0" w:rsidRDefault="00BB67CB" w:rsidP="009E3645">
            <w:pPr>
              <w:rPr>
                <w:rFonts w:ascii="Kayra" w:hAnsi="Kayra" w:cstheme="minorHAnsi"/>
                <w:b/>
                <w:sz w:val="18"/>
                <w:szCs w:val="18"/>
              </w:rPr>
            </w:pPr>
            <w:r>
              <w:rPr>
                <w:rFonts w:ascii="Kayra" w:hAnsi="Kayra" w:cstheme="minorHAnsi"/>
                <w:b/>
                <w:sz w:val="18"/>
                <w:szCs w:val="18"/>
              </w:rPr>
              <w:t>Kaza- yaralanma-yangın-110-112-tedbir-güvenlik</w:t>
            </w:r>
          </w:p>
        </w:tc>
      </w:tr>
      <w:tr w:rsidR="009E3645" w:rsidRPr="00EF3691" w:rsidTr="003852D1">
        <w:tc>
          <w:tcPr>
            <w:tcW w:w="10910" w:type="dxa"/>
            <w:gridSpan w:val="2"/>
            <w:shd w:val="clear" w:color="auto" w:fill="94A3DE" w:themeFill="accent1" w:themeFillTint="99"/>
            <w:vAlign w:val="center"/>
          </w:tcPr>
          <w:p w:rsidR="009E3645" w:rsidRPr="00AB1B9A" w:rsidRDefault="009E3645" w:rsidP="009E3645">
            <w:pPr>
              <w:jc w:val="center"/>
              <w:rPr>
                <w:rFonts w:ascii="Kayra" w:hAnsi="Kayra" w:cstheme="minorHAnsi"/>
                <w:b/>
              </w:rPr>
            </w:pPr>
            <w:r w:rsidRPr="00AB1B9A">
              <w:rPr>
                <w:rFonts w:ascii="Kayra" w:hAnsi="Kayra" w:cstheme="minorHAnsi"/>
                <w:b/>
              </w:rPr>
              <w:t>ETKİNLİK SÜRECİ</w:t>
            </w:r>
          </w:p>
        </w:tc>
      </w:tr>
      <w:tr w:rsidR="009E3645" w:rsidRPr="00EF3691" w:rsidTr="003852D1">
        <w:tc>
          <w:tcPr>
            <w:tcW w:w="10910" w:type="dxa"/>
            <w:gridSpan w:val="2"/>
            <w:shd w:val="clear" w:color="auto" w:fill="FFFFFF" w:themeFill="background1"/>
          </w:tcPr>
          <w:p w:rsidR="009E3645" w:rsidRDefault="009E3645" w:rsidP="009E3645">
            <w:pPr>
              <w:ind w:left="283"/>
              <w:rPr>
                <w:rFonts w:ascii="Kayra" w:hAnsi="Kayra" w:cstheme="minorHAnsi"/>
              </w:rPr>
            </w:pPr>
            <w:r>
              <w:rPr>
                <w:rFonts w:ascii="Kayra" w:hAnsi="Kayra" w:cstheme="minorHAnsi"/>
              </w:rPr>
              <w:t xml:space="preserve">      </w:t>
            </w:r>
          </w:p>
          <w:tbl>
            <w:tblPr>
              <w:tblStyle w:val="TabloKlavuzu"/>
              <w:tblW w:w="0" w:type="auto"/>
              <w:tblLayout w:type="fixed"/>
              <w:tblLook w:val="04A0"/>
            </w:tblPr>
            <w:tblGrid>
              <w:gridCol w:w="3516"/>
              <w:gridCol w:w="3516"/>
              <w:gridCol w:w="3516"/>
            </w:tblGrid>
            <w:tr w:rsidR="009E3645" w:rsidTr="005427DD">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19475E" w:rsidRDefault="00BB67CB" w:rsidP="00490521">
                  <w:pPr>
                    <w:pStyle w:val="ListeParagraf"/>
                    <w:numPr>
                      <w:ilvl w:val="0"/>
                      <w:numId w:val="41"/>
                    </w:numPr>
                    <w:rPr>
                      <w:rFonts w:ascii="Kayra" w:hAnsi="Kayra" w:cstheme="minorHAnsi"/>
                      <w:i/>
                      <w:noProof/>
                    </w:rPr>
                  </w:pPr>
                  <w:r w:rsidRPr="00BB67CB">
                    <w:rPr>
                      <w:rFonts w:ascii="Kayra" w:hAnsi="Kayra" w:cstheme="minorHAnsi"/>
                      <w:i/>
                      <w:noProof/>
                    </w:rPr>
                    <w:t>Okulda ve evinizde karşılaştığınız bir acil durum oldu mu?</w:t>
                  </w:r>
                  <w:r>
                    <w:rPr>
                      <w:rFonts w:ascii="Kayra" w:hAnsi="Kayra" w:cstheme="minorHAnsi"/>
                      <w:i/>
                      <w:noProof/>
                    </w:rPr>
                    <w:t xml:space="preserve"> Böyle bir durumda ilk önce ne yapmalıyız? Soruları ile öğrencilerin dikkati çekilir.</w:t>
                  </w:r>
                </w:p>
                <w:p w:rsidR="00BB67CB" w:rsidRDefault="00BB67CB" w:rsidP="00490521">
                  <w:pPr>
                    <w:pStyle w:val="ListeParagraf"/>
                    <w:numPr>
                      <w:ilvl w:val="0"/>
                      <w:numId w:val="41"/>
                    </w:numPr>
                    <w:rPr>
                      <w:rFonts w:ascii="Kayra" w:hAnsi="Kayra" w:cstheme="minorHAnsi"/>
                      <w:i/>
                      <w:noProof/>
                    </w:rPr>
                  </w:pPr>
                  <w:r>
                    <w:rPr>
                      <w:rFonts w:ascii="Kayra" w:hAnsi="Kayra" w:cstheme="minorHAnsi"/>
                      <w:i/>
                      <w:noProof/>
                    </w:rPr>
                    <w:t>Kitaptaki görseller inceletilir ve bu tarz durumların bizimde başımıza gelebileceği vurgulanır.</w:t>
                  </w:r>
                </w:p>
                <w:p w:rsidR="00BB67CB" w:rsidRDefault="00BB67CB" w:rsidP="00490521">
                  <w:pPr>
                    <w:pStyle w:val="ListeParagraf"/>
                    <w:numPr>
                      <w:ilvl w:val="0"/>
                      <w:numId w:val="41"/>
                    </w:numPr>
                    <w:rPr>
                      <w:rFonts w:ascii="Kayra" w:hAnsi="Kayra" w:cstheme="minorHAnsi"/>
                      <w:i/>
                      <w:noProof/>
                    </w:rPr>
                  </w:pPr>
                  <w:r>
                    <w:rPr>
                      <w:rFonts w:ascii="Kayra" w:hAnsi="Kayra" w:cstheme="minorHAnsi"/>
                      <w:i/>
                      <w:noProof/>
                    </w:rPr>
                    <w:t>Görsellerin metinleri okutulur.</w:t>
                  </w:r>
                </w:p>
                <w:p w:rsidR="00BB67CB" w:rsidRDefault="00BB67CB" w:rsidP="00490521">
                  <w:pPr>
                    <w:pStyle w:val="ListeParagraf"/>
                    <w:numPr>
                      <w:ilvl w:val="0"/>
                      <w:numId w:val="41"/>
                    </w:numPr>
                    <w:rPr>
                      <w:rFonts w:ascii="Kayra" w:hAnsi="Kayra" w:cstheme="minorHAnsi"/>
                      <w:i/>
                      <w:noProof/>
                    </w:rPr>
                  </w:pPr>
                  <w:r>
                    <w:rPr>
                      <w:rFonts w:ascii="Kayra" w:hAnsi="Kayra" w:cstheme="minorHAnsi"/>
                      <w:i/>
                      <w:noProof/>
                    </w:rPr>
                    <w:t>Yangınlara neden olan sebepler tahtaya öğrencilere sorularak liste halinde yazılır.</w:t>
                  </w:r>
                </w:p>
                <w:p w:rsidR="00A404E3" w:rsidRDefault="00A404E3" w:rsidP="00490521">
                  <w:pPr>
                    <w:pStyle w:val="ListeParagraf"/>
                    <w:numPr>
                      <w:ilvl w:val="0"/>
                      <w:numId w:val="41"/>
                    </w:numPr>
                    <w:rPr>
                      <w:rFonts w:ascii="Kayra" w:hAnsi="Kayra" w:cstheme="minorHAnsi"/>
                      <w:i/>
                      <w:noProof/>
                    </w:rPr>
                  </w:pPr>
                  <w:r>
                    <w:rPr>
                      <w:rFonts w:ascii="Kayra" w:hAnsi="Kayra" w:cstheme="minorHAnsi"/>
                      <w:i/>
                      <w:noProof/>
                    </w:rPr>
                    <w:t>Yangınları önlemek için ne gibi güvenlik tedbirleri alınacağı planlanır.</w:t>
                  </w:r>
                </w:p>
                <w:p w:rsidR="00A404E3" w:rsidRDefault="00A404E3" w:rsidP="00490521">
                  <w:pPr>
                    <w:pStyle w:val="ListeParagraf"/>
                    <w:numPr>
                      <w:ilvl w:val="0"/>
                      <w:numId w:val="41"/>
                    </w:numPr>
                    <w:rPr>
                      <w:rFonts w:ascii="Kayra" w:hAnsi="Kayra" w:cstheme="minorHAnsi"/>
                      <w:i/>
                      <w:noProof/>
                    </w:rPr>
                  </w:pPr>
                  <w:r>
                    <w:rPr>
                      <w:rFonts w:ascii="Kayra" w:hAnsi="Kayra" w:cstheme="minorHAnsi"/>
                      <w:i/>
                      <w:noProof/>
                    </w:rPr>
                    <w:t>Sınıfça yangın tatbikatı yapılır. Tatbikatta sınıfın nasıl boşaltılacğı ve toplanma yerleri belirlenir.</w:t>
                  </w:r>
                </w:p>
                <w:p w:rsidR="00A404E3" w:rsidRDefault="00A404E3" w:rsidP="00490521">
                  <w:pPr>
                    <w:pStyle w:val="ListeParagraf"/>
                    <w:numPr>
                      <w:ilvl w:val="0"/>
                      <w:numId w:val="41"/>
                    </w:numPr>
                    <w:rPr>
                      <w:rFonts w:ascii="Kayra" w:hAnsi="Kayra" w:cstheme="minorHAnsi"/>
                      <w:i/>
                      <w:noProof/>
                    </w:rPr>
                  </w:pPr>
                  <w:r>
                    <w:rPr>
                      <w:rFonts w:ascii="Kayra" w:hAnsi="Kayra" w:cstheme="minorHAnsi"/>
                      <w:i/>
                      <w:noProof/>
                    </w:rPr>
                    <w:t>Evde bir yangınla karşılaştığımızda neler yapılacağı planlanır.</w:t>
                  </w:r>
                </w:p>
                <w:p w:rsidR="00A404E3" w:rsidRDefault="00A404E3" w:rsidP="00490521">
                  <w:pPr>
                    <w:pStyle w:val="ListeParagraf"/>
                    <w:numPr>
                      <w:ilvl w:val="0"/>
                      <w:numId w:val="41"/>
                    </w:numPr>
                    <w:rPr>
                      <w:rFonts w:ascii="Kayra" w:hAnsi="Kayra" w:cstheme="minorHAnsi"/>
                      <w:i/>
                      <w:noProof/>
                    </w:rPr>
                  </w:pPr>
                  <w:r>
                    <w:rPr>
                      <w:rFonts w:ascii="Kayra" w:hAnsi="Kayra" w:cstheme="minorHAnsi"/>
                      <w:i/>
                      <w:noProof/>
                    </w:rPr>
                    <w:t>Evde yangınla karşılaşma durumu drama yapılır. Çözüm yolları tartışılır. Doğru ve yanlış davranışlar açıklanır.</w:t>
                  </w:r>
                </w:p>
                <w:p w:rsidR="00981FAB" w:rsidRPr="00981FAB" w:rsidRDefault="00981FAB" w:rsidP="00981FAB">
                  <w:pPr>
                    <w:pStyle w:val="ListeParagraf"/>
                    <w:numPr>
                      <w:ilvl w:val="0"/>
                      <w:numId w:val="41"/>
                    </w:numPr>
                    <w:rPr>
                      <w:rFonts w:ascii="Kayra" w:hAnsi="Kayra" w:cstheme="minorHAnsi"/>
                      <w:i/>
                      <w:noProof/>
                    </w:rPr>
                  </w:pPr>
                  <w:r>
                    <w:rPr>
                      <w:rFonts w:ascii="Kayra" w:hAnsi="Kayra" w:cstheme="minorHAnsi"/>
                      <w:i/>
                      <w:noProof/>
                    </w:rPr>
                    <w:t>Sayfa 128-129’daki Çalışma Yapalım etkinliği tamamlanarak ders özetlenir.</w:t>
                  </w:r>
                </w:p>
              </w:tc>
            </w:tr>
            <w:tr w:rsidR="009E3645" w:rsidTr="00293189">
              <w:trPr>
                <w:trHeight w:val="4458"/>
              </w:trPr>
              <w:tc>
                <w:tcPr>
                  <w:tcW w:w="3516" w:type="dxa"/>
                  <w:tcBorders>
                    <w:top w:val="double" w:sz="4" w:space="0" w:color="auto"/>
                    <w:left w:val="double" w:sz="4" w:space="0" w:color="auto"/>
                    <w:bottom w:val="double" w:sz="4" w:space="0" w:color="auto"/>
                    <w:right w:val="double" w:sz="4" w:space="0" w:color="auto"/>
                  </w:tcBorders>
                </w:tcPr>
                <w:p w:rsidR="009E3645" w:rsidRPr="00FA4006" w:rsidRDefault="00BB67CB" w:rsidP="009E3645">
                  <w:pPr>
                    <w:rPr>
                      <w:rFonts w:ascii="Kayra" w:hAnsi="Kayra" w:cstheme="minorHAnsi"/>
                      <w:noProof/>
                    </w:rPr>
                  </w:pPr>
                  <w:r>
                    <w:rPr>
                      <w:noProof/>
                    </w:rPr>
                    <w:drawing>
                      <wp:inline distT="0" distB="0" distL="0" distR="0">
                        <wp:extent cx="2095500" cy="2907030"/>
                        <wp:effectExtent l="0" t="0" r="0" b="762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2095500" cy="290703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Default="00BB67CB" w:rsidP="009E3645">
                  <w:pPr>
                    <w:rPr>
                      <w:rFonts w:ascii="Kayra" w:hAnsi="Kayra" w:cstheme="minorHAnsi"/>
                    </w:rPr>
                  </w:pPr>
                  <w:r>
                    <w:rPr>
                      <w:noProof/>
                    </w:rPr>
                    <w:drawing>
                      <wp:inline distT="0" distB="0" distL="0" distR="0">
                        <wp:extent cx="2095500" cy="2874645"/>
                        <wp:effectExtent l="0" t="0" r="0" b="190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2095500" cy="2874645"/>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Default="00BB67CB" w:rsidP="009E3645">
                  <w:pPr>
                    <w:rPr>
                      <w:rFonts w:ascii="Kayra" w:hAnsi="Kayra" w:cstheme="minorHAnsi"/>
                    </w:rPr>
                  </w:pPr>
                  <w:r>
                    <w:rPr>
                      <w:noProof/>
                    </w:rPr>
                    <w:drawing>
                      <wp:inline distT="0" distB="0" distL="0" distR="0">
                        <wp:extent cx="2095500" cy="2920365"/>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2095500" cy="2920365"/>
                                </a:xfrm>
                                <a:prstGeom prst="rect">
                                  <a:avLst/>
                                </a:prstGeom>
                              </pic:spPr>
                            </pic:pic>
                          </a:graphicData>
                        </a:graphic>
                      </wp:inline>
                    </w:drawing>
                  </w:r>
                </w:p>
              </w:tc>
            </w:tr>
          </w:tbl>
          <w:p w:rsidR="009E3645" w:rsidRPr="007A3CA6" w:rsidRDefault="009E3645" w:rsidP="009E3645">
            <w:pPr>
              <w:ind w:left="283"/>
              <w:rPr>
                <w:rFonts w:ascii="Kayra" w:hAnsi="Kayra" w:cstheme="minorHAnsi"/>
                <w:noProof/>
              </w:rPr>
            </w:pPr>
            <w:r>
              <w:rPr>
                <w:rFonts w:ascii="Kayra" w:hAnsi="Kayra" w:cstheme="minorHAnsi"/>
              </w:rPr>
              <w:t xml:space="preserve"> </w:t>
            </w:r>
          </w:p>
        </w:tc>
      </w:tr>
      <w:tr w:rsidR="009E3645" w:rsidRPr="00EF3691" w:rsidTr="00BB67CB">
        <w:tc>
          <w:tcPr>
            <w:tcW w:w="2972" w:type="dxa"/>
            <w:tcBorders>
              <w:right w:val="single" w:sz="4" w:space="0" w:color="5967AF" w:themeColor="text2"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Grupla Öğrenme Etkinlikleri</w:t>
            </w:r>
          </w:p>
        </w:tc>
        <w:tc>
          <w:tcPr>
            <w:tcW w:w="7938" w:type="dxa"/>
            <w:tcBorders>
              <w:left w:val="single" w:sz="4" w:space="0" w:color="5967AF" w:themeColor="text2" w:themeTint="99"/>
            </w:tcBorders>
            <w:shd w:val="clear" w:color="auto" w:fill="FFFFFF" w:themeFill="background1"/>
            <w:vAlign w:val="center"/>
          </w:tcPr>
          <w:p w:rsidR="009E3645" w:rsidRPr="0021279E" w:rsidRDefault="009E3645" w:rsidP="009E3645">
            <w:pPr>
              <w:rPr>
                <w:rFonts w:ascii="Kayra" w:hAnsi="Kayra" w:cstheme="minorHAnsi"/>
              </w:rPr>
            </w:pPr>
            <w:r w:rsidRPr="0021279E">
              <w:rPr>
                <w:rFonts w:ascii="Kayra" w:hAnsi="Kayra" w:cstheme="minorHAnsi"/>
              </w:rPr>
              <w:t xml:space="preserve">Etkinlikleri </w:t>
            </w:r>
            <w:r w:rsidR="0019475E">
              <w:rPr>
                <w:rFonts w:ascii="Kayra" w:hAnsi="Kayra" w:cstheme="minorHAnsi"/>
              </w:rPr>
              <w:t>gruplar halinde</w:t>
            </w:r>
            <w:r w:rsidRPr="0021279E">
              <w:rPr>
                <w:rFonts w:ascii="Kayra" w:hAnsi="Kayra" w:cstheme="minorHAnsi"/>
              </w:rPr>
              <w:t xml:space="preserve"> yapma.</w:t>
            </w:r>
            <w:r>
              <w:rPr>
                <w:rFonts w:ascii="Kayra" w:hAnsi="Kayra" w:cstheme="minorHAnsi"/>
              </w:rPr>
              <w:t xml:space="preserve"> </w:t>
            </w:r>
          </w:p>
        </w:tc>
      </w:tr>
      <w:tr w:rsidR="009E3645" w:rsidRPr="00EF3691" w:rsidTr="003852D1">
        <w:tc>
          <w:tcPr>
            <w:tcW w:w="10910" w:type="dxa"/>
            <w:gridSpan w:val="2"/>
            <w:shd w:val="clear" w:color="auto" w:fill="94A3DE" w:themeFill="accent1" w:themeFillTint="99"/>
            <w:vAlign w:val="center"/>
          </w:tcPr>
          <w:p w:rsidR="009E3645" w:rsidRPr="00AB1B9A" w:rsidRDefault="009E3645" w:rsidP="009E3645">
            <w:pPr>
              <w:rPr>
                <w:rFonts w:ascii="Kayra" w:hAnsi="Kayra" w:cstheme="minorHAnsi"/>
                <w:b/>
                <w:sz w:val="18"/>
                <w:szCs w:val="18"/>
              </w:rPr>
            </w:pPr>
            <w:r>
              <w:rPr>
                <w:rFonts w:ascii="Kayra" w:hAnsi="Kayra" w:cstheme="minorHAnsi"/>
                <w:b/>
                <w:sz w:val="18"/>
                <w:szCs w:val="18"/>
              </w:rPr>
              <w:t>BÖLÜM: III</w:t>
            </w:r>
          </w:p>
        </w:tc>
      </w:tr>
      <w:tr w:rsidR="009E3645" w:rsidRPr="00EF3691" w:rsidTr="00981FAB">
        <w:tc>
          <w:tcPr>
            <w:tcW w:w="2972" w:type="dxa"/>
            <w:tcBorders>
              <w:right w:val="single" w:sz="4" w:space="0" w:color="5967AF" w:themeColor="text2"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Ölçme - Değerlendirme:</w:t>
            </w:r>
          </w:p>
          <w:p w:rsidR="009E3645" w:rsidRPr="00A23514" w:rsidRDefault="009E3645" w:rsidP="009E3645">
            <w:pPr>
              <w:rPr>
                <w:rFonts w:ascii="Kayra" w:hAnsi="Kayra" w:cstheme="minorHAnsi"/>
                <w:b/>
                <w:i/>
              </w:rPr>
            </w:pPr>
            <w:r w:rsidRPr="009742B1">
              <w:rPr>
                <w:rFonts w:ascii="Kayra" w:hAnsi="Kayra" w:cstheme="minorHAnsi"/>
                <w:b/>
              </w:rPr>
              <w:t>Bireysel ve grupla öğrenme ölçme değerlendirmeler</w:t>
            </w:r>
          </w:p>
        </w:tc>
        <w:tc>
          <w:tcPr>
            <w:tcW w:w="7938" w:type="dxa"/>
            <w:tcBorders>
              <w:left w:val="single" w:sz="4" w:space="0" w:color="5967AF" w:themeColor="text2" w:themeTint="99"/>
            </w:tcBorders>
            <w:shd w:val="clear" w:color="auto" w:fill="FFFFFF" w:themeFill="background1"/>
            <w:vAlign w:val="center"/>
          </w:tcPr>
          <w:p w:rsidR="00D04BA8" w:rsidRPr="007A3CA6" w:rsidRDefault="00981FAB" w:rsidP="009E3645">
            <w:pPr>
              <w:rPr>
                <w:rFonts w:ascii="Kayra" w:hAnsi="Kayra" w:cstheme="minorHAnsi"/>
                <w:szCs w:val="18"/>
              </w:rPr>
            </w:pPr>
            <w:r w:rsidRPr="00981FAB">
              <w:rPr>
                <w:rFonts w:ascii="Kayra" w:hAnsi="Kayra" w:cstheme="minorHAnsi"/>
                <w:szCs w:val="18"/>
              </w:rPr>
              <w:t>Yangın sırasında neler yapmalıyız?</w:t>
            </w:r>
          </w:p>
        </w:tc>
      </w:tr>
      <w:tr w:rsidR="009E3645" w:rsidRPr="00EF3691" w:rsidTr="003852D1">
        <w:tc>
          <w:tcPr>
            <w:tcW w:w="10910" w:type="dxa"/>
            <w:gridSpan w:val="2"/>
            <w:shd w:val="clear" w:color="auto" w:fill="94A3DE" w:themeFill="accent1" w:themeFillTint="99"/>
            <w:vAlign w:val="center"/>
          </w:tcPr>
          <w:p w:rsidR="009E3645" w:rsidRPr="00097BB8" w:rsidRDefault="009E3645" w:rsidP="009E3645">
            <w:pPr>
              <w:rPr>
                <w:rFonts w:ascii="Kayra" w:hAnsi="Kayra" w:cstheme="minorHAnsi"/>
                <w:b/>
                <w:szCs w:val="18"/>
              </w:rPr>
            </w:pPr>
            <w:r>
              <w:rPr>
                <w:rFonts w:ascii="Kayra" w:hAnsi="Kayra" w:cstheme="minorHAnsi"/>
                <w:b/>
                <w:szCs w:val="18"/>
              </w:rPr>
              <w:t>BÖLÜM: IV</w:t>
            </w:r>
          </w:p>
        </w:tc>
      </w:tr>
      <w:tr w:rsidR="009E3645" w:rsidRPr="00EF3691" w:rsidTr="00981FAB">
        <w:trPr>
          <w:trHeight w:val="622"/>
        </w:trPr>
        <w:tc>
          <w:tcPr>
            <w:tcW w:w="2972" w:type="dxa"/>
            <w:tcBorders>
              <w:right w:val="single" w:sz="4" w:space="0" w:color="5967AF" w:themeColor="text2"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Planın Uygulanmasına İlişkin Açıklamalar</w:t>
            </w:r>
          </w:p>
        </w:tc>
        <w:tc>
          <w:tcPr>
            <w:tcW w:w="7938" w:type="dxa"/>
            <w:tcBorders>
              <w:left w:val="single" w:sz="4" w:space="0" w:color="5967AF" w:themeColor="text2" w:themeTint="99"/>
            </w:tcBorders>
            <w:shd w:val="clear" w:color="auto" w:fill="FFFFFF" w:themeFill="background1"/>
            <w:vAlign w:val="center"/>
          </w:tcPr>
          <w:p w:rsidR="009E3645" w:rsidRPr="00131A66" w:rsidRDefault="00981FAB" w:rsidP="009E3645">
            <w:pPr>
              <w:rPr>
                <w:rFonts w:ascii="Kayra" w:hAnsi="Kayra" w:cstheme="minorHAnsi"/>
                <w:szCs w:val="18"/>
              </w:rPr>
            </w:pPr>
            <w:r>
              <w:rPr>
                <w:rFonts w:ascii="Kayra" w:hAnsi="Kayra" w:cstheme="minorHAnsi"/>
                <w:szCs w:val="18"/>
              </w:rPr>
              <w:t xml:space="preserve">Sınıf yangın tatbikatı, tahliye, toplanma alanı planlaması yapılacak. </w:t>
            </w:r>
          </w:p>
        </w:tc>
      </w:tr>
    </w:tbl>
    <w:p w:rsidR="00256E55" w:rsidRDefault="00256E55" w:rsidP="00256E55">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A206A6" w:rsidRDefault="00A206A6" w:rsidP="00D40EE4">
      <w:pPr>
        <w:ind w:left="708" w:firstLine="708"/>
        <w:rPr>
          <w:rFonts w:asciiTheme="minorHAnsi" w:hAnsiTheme="minorHAnsi" w:cstheme="minorHAnsi"/>
          <w:b/>
        </w:rPr>
      </w:pPr>
    </w:p>
    <w:p w:rsidR="00D9643C" w:rsidRDefault="00D9643C" w:rsidP="004440A1">
      <w:pPr>
        <w:ind w:left="708" w:firstLine="708"/>
        <w:rPr>
          <w:rFonts w:asciiTheme="minorHAnsi" w:hAnsiTheme="minorHAnsi" w:cstheme="minorHAnsi"/>
          <w:sz w:val="22"/>
          <w:szCs w:val="24"/>
        </w:rPr>
      </w:pPr>
    </w:p>
    <w:p w:rsidR="004440A1" w:rsidRPr="004440A1" w:rsidRDefault="004440A1" w:rsidP="004440A1">
      <w:pPr>
        <w:ind w:left="708" w:firstLine="708"/>
        <w:rPr>
          <w:rFonts w:ascii="Kayra" w:hAnsi="Kayra" w:cstheme="minorHAnsi"/>
          <w:b/>
          <w:sz w:val="22"/>
          <w:szCs w:val="18"/>
        </w:rPr>
      </w:pPr>
      <w:r>
        <w:rPr>
          <w:rFonts w:asciiTheme="minorHAnsi" w:hAnsiTheme="minorHAnsi" w:cstheme="minorHAnsi"/>
          <w:sz w:val="22"/>
          <w:szCs w:val="24"/>
        </w:rPr>
        <w:t>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4440A1" w:rsidRDefault="004440A1" w:rsidP="00E15B78">
      <w:pPr>
        <w:jc w:val="center"/>
        <w:rPr>
          <w:rFonts w:ascii="Kayra" w:hAnsi="Kayra" w:cstheme="minorHAnsi"/>
          <w:b/>
        </w:rPr>
      </w:pPr>
    </w:p>
    <w:p w:rsidR="00935444" w:rsidRDefault="00C75210" w:rsidP="000527D9">
      <w:pPr>
        <w:jc w:val="center"/>
        <w:rPr>
          <w:rFonts w:ascii="Kayra" w:hAnsi="Kayra" w:cstheme="minorHAnsi"/>
          <w:b/>
        </w:rPr>
      </w:pPr>
      <w:r w:rsidRPr="00C75210">
        <w:rPr>
          <w:rFonts w:ascii="Kayra" w:hAnsi="Kayra" w:cstheme="minorHAnsi"/>
          <w:b/>
        </w:rPr>
        <w:tab/>
      </w:r>
      <w:r w:rsidRPr="00C75210">
        <w:rPr>
          <w:rFonts w:ascii="Kayra" w:hAnsi="Kayra" w:cstheme="minorHAnsi"/>
          <w:b/>
        </w:rPr>
        <w:tab/>
      </w:r>
    </w:p>
    <w:p w:rsidR="000527D9" w:rsidRDefault="000527D9" w:rsidP="000527D9">
      <w:pPr>
        <w:jc w:val="center"/>
        <w:rPr>
          <w:rFonts w:ascii="Kayra" w:hAnsi="Kayra" w:cstheme="minorHAnsi"/>
          <w:b/>
        </w:rPr>
      </w:pPr>
    </w:p>
    <w:p w:rsidR="00E15B78" w:rsidRDefault="00E15B78" w:rsidP="00E15B78">
      <w:pPr>
        <w:jc w:val="center"/>
        <w:rPr>
          <w:rFonts w:ascii="Kayra" w:hAnsi="Kayra" w:cstheme="minorHAnsi"/>
          <w:b/>
        </w:rPr>
      </w:pPr>
      <w:r>
        <w:rPr>
          <w:rFonts w:ascii="Kayra" w:hAnsi="Kayra" w:cstheme="minorHAnsi"/>
          <w:b/>
        </w:rPr>
        <w:lastRenderedPageBreak/>
        <w:t>FEN BİLİMLERİ DERSİ</w:t>
      </w:r>
      <w:r w:rsidRPr="00AB1B9A">
        <w:rPr>
          <w:rFonts w:ascii="Kayra" w:hAnsi="Kayra" w:cstheme="minorHAnsi"/>
          <w:b/>
        </w:rPr>
        <w:t xml:space="preserve"> GÜNLÜK DERS </w:t>
      </w:r>
      <w:r>
        <w:rPr>
          <w:rFonts w:ascii="Kayra" w:hAnsi="Kayra" w:cstheme="minorHAnsi"/>
          <w:b/>
        </w:rPr>
        <w:t xml:space="preserve">PLANI </w:t>
      </w:r>
      <w:r w:rsidR="00FA7BFB">
        <w:rPr>
          <w:rFonts w:ascii="Kayra" w:hAnsi="Kayra" w:cstheme="minorHAnsi"/>
          <w:b/>
        </w:rPr>
        <w:t xml:space="preserve">21. HAFTA </w:t>
      </w:r>
      <w:r w:rsidR="00B17894">
        <w:rPr>
          <w:rFonts w:ascii="Kayra" w:hAnsi="Kayra" w:cstheme="minorHAnsi"/>
          <w:b/>
        </w:rPr>
        <w:tab/>
        <w:t xml:space="preserve"> </w:t>
      </w:r>
      <w:r w:rsidR="00FA7BFB">
        <w:rPr>
          <w:rFonts w:ascii="Kayra" w:hAnsi="Kayra" w:cstheme="minorHAnsi"/>
          <w:b/>
        </w:rPr>
        <w:t>18-22</w:t>
      </w:r>
      <w:r w:rsidR="00340F26">
        <w:rPr>
          <w:rFonts w:ascii="Kayra" w:hAnsi="Kayra" w:cstheme="minorHAnsi"/>
          <w:b/>
        </w:rPr>
        <w:t xml:space="preserve"> Şubat</w:t>
      </w:r>
      <w:r w:rsidR="00B71613">
        <w:rPr>
          <w:rFonts w:ascii="Kayra" w:hAnsi="Kayra" w:cstheme="minorHAnsi"/>
          <w:b/>
        </w:rPr>
        <w:t xml:space="preserve"> 2019</w:t>
      </w:r>
    </w:p>
    <w:p w:rsidR="004440A1" w:rsidRPr="00AB1B9A" w:rsidRDefault="004440A1" w:rsidP="00E15B78">
      <w:pPr>
        <w:jc w:val="center"/>
        <w:rPr>
          <w:rFonts w:ascii="Kayra" w:hAnsi="Kayra" w:cstheme="minorHAnsi"/>
          <w:b/>
        </w:rPr>
      </w:pPr>
    </w:p>
    <w:tbl>
      <w:tblPr>
        <w:tblStyle w:val="TabloKlavuzu"/>
        <w:tblW w:w="11012" w:type="dxa"/>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2666"/>
        <w:gridCol w:w="1140"/>
        <w:gridCol w:w="1721"/>
        <w:gridCol w:w="2861"/>
        <w:gridCol w:w="2624"/>
      </w:tblGrid>
      <w:tr w:rsidR="00E84288" w:rsidTr="000527D9">
        <w:trPr>
          <w:jc w:val="center"/>
        </w:trPr>
        <w:tc>
          <w:tcPr>
            <w:tcW w:w="11012" w:type="dxa"/>
            <w:gridSpan w:val="5"/>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B4DCFA" w:themeFill="background2"/>
            <w:vAlign w:val="center"/>
            <w:hideMark/>
          </w:tcPr>
          <w:p w:rsidR="00E84288" w:rsidRDefault="00E84288">
            <w:pPr>
              <w:rPr>
                <w:rFonts w:ascii="Kayra" w:hAnsi="Kayra" w:cstheme="minorHAnsi"/>
                <w:b/>
                <w:lang w:eastAsia="en-US"/>
              </w:rPr>
            </w:pPr>
            <w:r>
              <w:rPr>
                <w:rFonts w:ascii="Kayra" w:hAnsi="Kayra" w:cstheme="minorHAnsi"/>
                <w:b/>
                <w:lang w:eastAsia="en-US"/>
              </w:rPr>
              <w:t>BÖLÜM: I</w:t>
            </w:r>
          </w:p>
        </w:tc>
      </w:tr>
      <w:tr w:rsidR="00E84288" w:rsidTr="000527D9">
        <w:trPr>
          <w:jc w:val="center"/>
        </w:trPr>
        <w:tc>
          <w:tcPr>
            <w:tcW w:w="11012" w:type="dxa"/>
            <w:gridSpan w:val="5"/>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B4DCFA" w:themeFill="background2"/>
            <w:vAlign w:val="center"/>
            <w:hideMark/>
          </w:tcPr>
          <w:p w:rsidR="00E84288" w:rsidRDefault="00E84288">
            <w:pPr>
              <w:rPr>
                <w:rFonts w:ascii="Kayra" w:hAnsi="Kayra" w:cstheme="minorHAnsi"/>
                <w:b/>
                <w:lang w:eastAsia="en-US"/>
              </w:rPr>
            </w:pPr>
            <w:r>
              <w:rPr>
                <w:rFonts w:ascii="Kayra" w:hAnsi="Kayra" w:cstheme="minorHAnsi"/>
                <w:b/>
                <w:lang w:eastAsia="en-US"/>
              </w:rPr>
              <w:t xml:space="preserve">ÜNİTE: </w:t>
            </w:r>
            <w:proofErr w:type="gramStart"/>
            <w:r>
              <w:rPr>
                <w:rFonts w:ascii="Kayra" w:hAnsi="Kayra" w:cstheme="minorHAnsi"/>
                <w:b/>
                <w:lang w:eastAsia="en-US"/>
              </w:rPr>
              <w:t>5  ÇEVREMİZDEKİ</w:t>
            </w:r>
            <w:proofErr w:type="gramEnd"/>
            <w:r>
              <w:rPr>
                <w:rFonts w:ascii="Kayra" w:hAnsi="Kayra" w:cstheme="minorHAnsi"/>
                <w:b/>
                <w:lang w:eastAsia="en-US"/>
              </w:rPr>
              <w:t xml:space="preserve"> IŞIK VE SESLER </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 xml:space="preserve">DERS </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color w:val="FF0000"/>
                <w:sz w:val="24"/>
                <w:lang w:eastAsia="en-US"/>
              </w:rPr>
              <w:t>FEN BİLİMLERİ</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 xml:space="preserve">SINIF </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 xml:space="preserve">3 / </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SÜRE</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 xml:space="preserve">3 DERS SAATİ </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 xml:space="preserve"> KONU</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ÇEVREMİZDEKİ SESLER-</w:t>
            </w:r>
          </w:p>
          <w:p w:rsidR="00E84288" w:rsidRDefault="00E84288">
            <w:pPr>
              <w:rPr>
                <w:rFonts w:ascii="Kayra" w:hAnsi="Kayra" w:cstheme="minorHAnsi"/>
                <w:b/>
                <w:lang w:eastAsia="en-US"/>
              </w:rPr>
            </w:pPr>
            <w:r>
              <w:rPr>
                <w:rFonts w:ascii="Kayra" w:hAnsi="Kayra" w:cstheme="minorHAnsi"/>
                <w:b/>
                <w:lang w:eastAsia="en-US"/>
              </w:rPr>
              <w:t>Ses Kaynağının Yakınlaşıp Uzaklaşması-Ses Kaynakları</w:t>
            </w:r>
          </w:p>
        </w:tc>
      </w:tr>
      <w:tr w:rsidR="00E84288" w:rsidTr="000527D9">
        <w:trPr>
          <w:jc w:val="center"/>
        </w:trPr>
        <w:tc>
          <w:tcPr>
            <w:tcW w:w="11012" w:type="dxa"/>
            <w:gridSpan w:val="5"/>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8CC9F7" w:themeFill="background2" w:themeFillShade="E6"/>
            <w:vAlign w:val="center"/>
            <w:hideMark/>
          </w:tcPr>
          <w:p w:rsidR="00E84288" w:rsidRDefault="00E84288">
            <w:pPr>
              <w:rPr>
                <w:rFonts w:ascii="Kayra" w:hAnsi="Kayra" w:cstheme="minorHAnsi"/>
                <w:b/>
                <w:lang w:eastAsia="en-US"/>
              </w:rPr>
            </w:pPr>
            <w:r>
              <w:rPr>
                <w:rFonts w:ascii="Kayra" w:hAnsi="Kayra" w:cstheme="minorHAnsi"/>
                <w:b/>
                <w:lang w:eastAsia="en-US"/>
              </w:rPr>
              <w:t>BÖLÜM: II</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KAZANIMLAR</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hideMark/>
          </w:tcPr>
          <w:p w:rsidR="00E84288" w:rsidRPr="00E84288" w:rsidRDefault="00E84288" w:rsidP="00E84288">
            <w:pPr>
              <w:tabs>
                <w:tab w:val="left" w:pos="1005"/>
              </w:tabs>
              <w:rPr>
                <w:rFonts w:asciiTheme="minorHAnsi" w:eastAsiaTheme="minorHAnsi" w:hAnsiTheme="minorHAnsi" w:cstheme="minorHAnsi"/>
                <w:i/>
                <w:lang w:eastAsia="en-US"/>
              </w:rPr>
            </w:pPr>
            <w:r>
              <w:rPr>
                <w:rFonts w:asciiTheme="minorHAnsi" w:eastAsiaTheme="minorHAnsi" w:hAnsiTheme="minorHAnsi" w:cstheme="minorHAnsi"/>
                <w:b/>
                <w:i/>
                <w:lang w:eastAsia="en-US"/>
              </w:rPr>
              <w:t>F.3.5.3.2</w:t>
            </w:r>
            <w:r>
              <w:rPr>
                <w:rFonts w:asciiTheme="minorHAnsi" w:eastAsiaTheme="minorHAnsi" w:hAnsiTheme="minorHAnsi" w:cstheme="minorHAnsi"/>
                <w:i/>
                <w:lang w:eastAsia="en-US"/>
              </w:rPr>
              <w:t xml:space="preserve">. İşitme duyusunu kullanarak ses kaynağının yaklaşıp uzaklaşması ve ses kaynağının yeri hakkında çıkarımlarda bulunur. </w:t>
            </w:r>
            <w:r w:rsidRPr="00E84288">
              <w:rPr>
                <w:rFonts w:asciiTheme="minorHAnsi" w:eastAsiaTheme="minorHAnsi" w:hAnsiTheme="minorHAnsi" w:cstheme="minorHAnsi"/>
                <w:b/>
                <w:i/>
                <w:lang w:eastAsia="en-US"/>
              </w:rPr>
              <w:t>F.3.5.3.3.</w:t>
            </w:r>
            <w:r w:rsidRPr="00E84288">
              <w:rPr>
                <w:rFonts w:asciiTheme="minorHAnsi" w:eastAsiaTheme="minorHAnsi" w:hAnsiTheme="minorHAnsi" w:cstheme="minorHAnsi"/>
                <w:i/>
                <w:lang w:eastAsia="en-US"/>
              </w:rPr>
              <w:t xml:space="preserve"> Çevresindeki ses kaynaklarını doğal ve yapay ses kaynakları şeklinde sınıflandırır.</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 xml:space="preserve">ÖĞRENME-ÖĞRETME YÖNTEM </w:t>
            </w:r>
          </w:p>
          <w:p w:rsidR="00E84288" w:rsidRDefault="00E84288">
            <w:pPr>
              <w:rPr>
                <w:rFonts w:ascii="Kayra" w:hAnsi="Kayra" w:cstheme="minorHAnsi"/>
                <w:b/>
                <w:lang w:eastAsia="en-US"/>
              </w:rPr>
            </w:pPr>
            <w:r>
              <w:rPr>
                <w:rFonts w:ascii="Kayra" w:hAnsi="Kayra" w:cstheme="minorHAnsi"/>
                <w:b/>
                <w:lang w:eastAsia="en-US"/>
              </w:rPr>
              <w:t>VE TEKNİKLERİ</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Cs/>
                <w:szCs w:val="18"/>
                <w:lang w:eastAsia="en-US"/>
              </w:rPr>
              <w:t>1.Anlatım 2.Soru yanıt 3. Örnek olay 4. Benzeşim 5. Araştırma</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KULLANILAN EĞİTİM TEKNOLOJİLERİ ARAÇ VE GEREÇLER</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u w:val="single"/>
                <w:lang w:eastAsia="en-US"/>
              </w:rPr>
            </w:pPr>
            <w:r>
              <w:rPr>
                <w:rFonts w:ascii="Kayra" w:hAnsi="Kayra" w:cstheme="minorHAnsi"/>
                <w:lang w:eastAsia="en-US"/>
              </w:rPr>
              <w:t xml:space="preserve">Ders kitabı, internet, akıllı tahta, </w:t>
            </w:r>
            <w:hyperlink r:id="rId17" w:history="1">
              <w:r w:rsidRPr="00E84288">
                <w:rPr>
                  <w:rStyle w:val="Kpr"/>
                  <w:rFonts w:ascii="Kayra" w:hAnsi="Kayra" w:cstheme="minorHAnsi"/>
                  <w:b/>
                  <w:color w:val="FF0000"/>
                  <w:lang w:eastAsia="en-US"/>
                </w:rPr>
                <w:t>www.eba.gov.tr</w:t>
              </w:r>
            </w:hyperlink>
            <w:r w:rsidR="002B5302">
              <w:rPr>
                <w:rStyle w:val="Kpr"/>
                <w:rFonts w:ascii="Kayra" w:hAnsi="Kayra" w:cstheme="minorHAnsi"/>
                <w:color w:val="FF0000"/>
                <w:lang w:eastAsia="en-US"/>
              </w:rPr>
              <w:t>,</w:t>
            </w:r>
            <w:r w:rsidR="002B5302">
              <w:rPr>
                <w:rFonts w:ascii="Kayra" w:hAnsi="Kayra" w:cstheme="minorHAnsi"/>
                <w:lang w:eastAsia="en-US"/>
              </w:rPr>
              <w:t xml:space="preserve"> bardak, balon, köpük top ve çubuk, paket lastiği</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lang w:eastAsia="en-US"/>
              </w:rPr>
            </w:pPr>
            <w:r>
              <w:rPr>
                <w:rFonts w:ascii="Kayra" w:hAnsi="Kayra" w:cstheme="minorHAnsi"/>
                <w:b/>
                <w:lang w:eastAsia="en-US"/>
              </w:rPr>
              <w:t>KONU İLE İLGİLİ KAVRAMLAR</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vAlign w:val="center"/>
            <w:hideMark/>
          </w:tcPr>
          <w:p w:rsidR="00E84288" w:rsidRDefault="00E84288">
            <w:pPr>
              <w:rPr>
                <w:rFonts w:ascii="Kayra" w:hAnsi="Kayra" w:cstheme="minorHAnsi"/>
                <w:b/>
                <w:sz w:val="18"/>
                <w:szCs w:val="18"/>
                <w:lang w:eastAsia="en-US"/>
              </w:rPr>
            </w:pPr>
            <w:r>
              <w:rPr>
                <w:rFonts w:ascii="Kayra" w:hAnsi="Kayra" w:cstheme="minorHAnsi"/>
                <w:b/>
                <w:sz w:val="18"/>
                <w:szCs w:val="18"/>
                <w:lang w:eastAsia="en-US"/>
              </w:rPr>
              <w:t>Ses Şiddeti-Doğal Ses Kaynağı- Yapay Ses Kaynağı</w:t>
            </w:r>
          </w:p>
        </w:tc>
      </w:tr>
      <w:tr w:rsidR="00E84288" w:rsidTr="000527D9">
        <w:trPr>
          <w:jc w:val="center"/>
        </w:trPr>
        <w:tc>
          <w:tcPr>
            <w:tcW w:w="11012" w:type="dxa"/>
            <w:gridSpan w:val="5"/>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8CC9F7" w:themeFill="background2" w:themeFillShade="E6"/>
            <w:vAlign w:val="center"/>
            <w:hideMark/>
          </w:tcPr>
          <w:p w:rsidR="00E84288" w:rsidRDefault="00E84288">
            <w:pPr>
              <w:jc w:val="center"/>
              <w:rPr>
                <w:rFonts w:ascii="Kayra" w:hAnsi="Kayra" w:cstheme="minorHAnsi"/>
                <w:b/>
                <w:lang w:eastAsia="en-US"/>
              </w:rPr>
            </w:pPr>
            <w:r>
              <w:rPr>
                <w:rFonts w:ascii="Kayra" w:hAnsi="Kayra" w:cstheme="minorHAnsi"/>
                <w:b/>
                <w:lang w:eastAsia="en-US"/>
              </w:rPr>
              <w:t>ETKİNLİK SÜRECİ</w:t>
            </w:r>
          </w:p>
        </w:tc>
      </w:tr>
      <w:tr w:rsidR="00E84288" w:rsidTr="000527D9">
        <w:trPr>
          <w:trHeight w:val="355"/>
          <w:jc w:val="center"/>
        </w:trPr>
        <w:tc>
          <w:tcPr>
            <w:tcW w:w="11012" w:type="dxa"/>
            <w:gridSpan w:val="5"/>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hideMark/>
          </w:tcPr>
          <w:p w:rsidR="00CA1B81" w:rsidRDefault="00E84288" w:rsidP="00CA1B81">
            <w:pPr>
              <w:pStyle w:val="ListeParagraf"/>
              <w:numPr>
                <w:ilvl w:val="0"/>
                <w:numId w:val="43"/>
              </w:numPr>
              <w:spacing w:line="276" w:lineRule="auto"/>
              <w:ind w:left="314" w:hanging="314"/>
              <w:rPr>
                <w:rFonts w:ascii="Kayra" w:hAnsi="Kayra" w:cstheme="minorHAnsi"/>
                <w:i/>
                <w:noProof/>
                <w:lang w:eastAsia="en-US"/>
              </w:rPr>
            </w:pPr>
            <w:r>
              <w:rPr>
                <w:rFonts w:ascii="Kayra" w:hAnsi="Kayra" w:cstheme="minorHAnsi"/>
                <w:i/>
                <w:noProof/>
                <w:lang w:eastAsia="en-US"/>
              </w:rPr>
              <w:t xml:space="preserve">Ses kaynağına yaklaştığımız zaman ne oluyor? Ses kaynağından uzaklaştığımız zaman ne oluyor? Soruları ile </w:t>
            </w:r>
            <w:r>
              <w:rPr>
                <w:rFonts w:ascii="Kayra" w:hAnsi="Kayra" w:cstheme="minorHAnsi"/>
                <w:b/>
                <w:i/>
                <w:noProof/>
                <w:color w:val="C00000"/>
                <w:lang w:eastAsia="en-US"/>
              </w:rPr>
              <w:t>sesin şiddetinin</w:t>
            </w:r>
            <w:r>
              <w:rPr>
                <w:rFonts w:ascii="Kayra" w:hAnsi="Kayra" w:cstheme="minorHAnsi"/>
                <w:i/>
                <w:noProof/>
                <w:color w:val="C00000"/>
                <w:lang w:eastAsia="en-US"/>
              </w:rPr>
              <w:t xml:space="preserve"> </w:t>
            </w:r>
            <w:r>
              <w:rPr>
                <w:rFonts w:ascii="Kayra" w:hAnsi="Kayra" w:cstheme="minorHAnsi"/>
                <w:i/>
                <w:noProof/>
                <w:lang w:eastAsia="en-US"/>
              </w:rPr>
              <w:t xml:space="preserve">kaynağa </w:t>
            </w:r>
            <w:r>
              <w:rPr>
                <w:rFonts w:ascii="Kayra" w:hAnsi="Kayra" w:cstheme="minorHAnsi"/>
                <w:b/>
                <w:i/>
                <w:noProof/>
                <w:color w:val="C00000"/>
                <w:lang w:eastAsia="en-US"/>
              </w:rPr>
              <w:t>yaklaştıkça arttığı</w:t>
            </w:r>
            <w:r>
              <w:rPr>
                <w:rFonts w:ascii="Kayra" w:hAnsi="Kayra" w:cstheme="minorHAnsi"/>
                <w:i/>
                <w:noProof/>
                <w:lang w:eastAsia="en-US"/>
              </w:rPr>
              <w:t xml:space="preserve">, </w:t>
            </w:r>
            <w:r>
              <w:rPr>
                <w:rFonts w:ascii="Kayra" w:hAnsi="Kayra" w:cstheme="minorHAnsi"/>
                <w:b/>
                <w:i/>
                <w:noProof/>
                <w:color w:val="23735D" w:themeColor="accent4" w:themeShade="80"/>
                <w:lang w:eastAsia="en-US"/>
              </w:rPr>
              <w:t>kaynaktan uzaklaştıkça azaldığı</w:t>
            </w:r>
            <w:r>
              <w:rPr>
                <w:rFonts w:ascii="Kayra" w:hAnsi="Kayra" w:cstheme="minorHAnsi"/>
                <w:i/>
                <w:noProof/>
                <w:color w:val="23735D" w:themeColor="accent4" w:themeShade="80"/>
                <w:lang w:eastAsia="en-US"/>
              </w:rPr>
              <w:t xml:space="preserve"> </w:t>
            </w:r>
            <w:r>
              <w:rPr>
                <w:rFonts w:ascii="Kayra" w:hAnsi="Kayra" w:cstheme="minorHAnsi"/>
                <w:i/>
                <w:noProof/>
                <w:lang w:eastAsia="en-US"/>
              </w:rPr>
              <w:t xml:space="preserve">çıkarımına ulaşmaları sağlanır.  </w:t>
            </w:r>
          </w:p>
          <w:p w:rsidR="00CA1B81" w:rsidRDefault="009E0448" w:rsidP="00CA1B81">
            <w:pPr>
              <w:pStyle w:val="ListeParagraf"/>
              <w:numPr>
                <w:ilvl w:val="0"/>
                <w:numId w:val="43"/>
              </w:numPr>
              <w:spacing w:line="276" w:lineRule="auto"/>
              <w:ind w:left="314" w:hanging="314"/>
              <w:rPr>
                <w:rFonts w:ascii="Kayra" w:hAnsi="Kayra" w:cstheme="minorHAnsi"/>
                <w:i/>
                <w:noProof/>
                <w:lang w:eastAsia="en-US"/>
              </w:rPr>
            </w:pPr>
            <w:r w:rsidRPr="00CA1B81">
              <w:rPr>
                <w:rFonts w:ascii="Kayra" w:hAnsi="Kayra" w:cstheme="minorHAnsi"/>
                <w:i/>
                <w:noProof/>
                <w:lang w:eastAsia="en-US"/>
              </w:rPr>
              <w:t xml:space="preserve">Ses üretebilen varlıklara </w:t>
            </w:r>
            <w:r w:rsidRPr="00CA1B81">
              <w:rPr>
                <w:rFonts w:ascii="Kayra" w:hAnsi="Kayra" w:cstheme="minorHAnsi"/>
                <w:b/>
                <w:i/>
                <w:noProof/>
                <w:color w:val="FF0000"/>
                <w:lang w:eastAsia="en-US"/>
              </w:rPr>
              <w:t>ses kaynağı</w:t>
            </w:r>
            <w:r w:rsidRPr="00CA1B81">
              <w:rPr>
                <w:rFonts w:ascii="Kayra" w:hAnsi="Kayra" w:cstheme="minorHAnsi"/>
                <w:i/>
                <w:noProof/>
                <w:color w:val="FF0000"/>
                <w:lang w:eastAsia="en-US"/>
              </w:rPr>
              <w:t xml:space="preserve"> </w:t>
            </w:r>
            <w:r w:rsidRPr="00CA1B81">
              <w:rPr>
                <w:rFonts w:ascii="Kayra" w:hAnsi="Kayra" w:cstheme="minorHAnsi"/>
                <w:i/>
                <w:noProof/>
                <w:lang w:eastAsia="en-US"/>
              </w:rPr>
              <w:t xml:space="preserve">denildiğini öğrenmiştik. </w:t>
            </w:r>
            <w:r w:rsidR="00CA1B81" w:rsidRPr="00CA1B81">
              <w:rPr>
                <w:rFonts w:ascii="Kayra" w:hAnsi="Kayra" w:cstheme="minorHAnsi"/>
                <w:i/>
                <w:noProof/>
                <w:lang w:eastAsia="en-US"/>
              </w:rPr>
              <w:t xml:space="preserve">Ses kaynakları, </w:t>
            </w:r>
            <w:r w:rsidR="00CA1B81" w:rsidRPr="00CA1B81">
              <w:rPr>
                <w:rFonts w:ascii="Kayra" w:hAnsi="Kayra" w:cstheme="minorHAnsi"/>
                <w:b/>
                <w:i/>
                <w:noProof/>
                <w:color w:val="FF0000"/>
                <w:lang w:eastAsia="en-US"/>
              </w:rPr>
              <w:t>doğal ve yapay</w:t>
            </w:r>
            <w:r w:rsidR="00CA1B81" w:rsidRPr="00CA1B81">
              <w:rPr>
                <w:rFonts w:ascii="Kayra" w:hAnsi="Kayra" w:cstheme="minorHAnsi"/>
                <w:i/>
                <w:noProof/>
                <w:color w:val="FF0000"/>
                <w:lang w:eastAsia="en-US"/>
              </w:rPr>
              <w:t xml:space="preserve"> </w:t>
            </w:r>
            <w:r w:rsidR="00CA1B81" w:rsidRPr="00CA1B81">
              <w:rPr>
                <w:rFonts w:ascii="Kayra" w:hAnsi="Kayra" w:cstheme="minorHAnsi"/>
                <w:i/>
                <w:noProof/>
                <w:lang w:eastAsia="en-US"/>
              </w:rPr>
              <w:t>ses kaynakları olmak üzere ikiye ayrılır.</w:t>
            </w:r>
          </w:p>
          <w:p w:rsidR="009E0448" w:rsidRDefault="00CA1B81" w:rsidP="00CA1B81">
            <w:pPr>
              <w:pStyle w:val="ListeParagraf"/>
              <w:numPr>
                <w:ilvl w:val="0"/>
                <w:numId w:val="43"/>
              </w:numPr>
              <w:spacing w:line="276" w:lineRule="auto"/>
              <w:rPr>
                <w:rFonts w:ascii="Kayra" w:hAnsi="Kayra" w:cstheme="minorHAnsi"/>
                <w:i/>
                <w:noProof/>
                <w:lang w:eastAsia="en-US"/>
              </w:rPr>
            </w:pPr>
            <w:r w:rsidRPr="00CA1B81">
              <w:rPr>
                <w:rFonts w:ascii="Kayra" w:hAnsi="Kayra" w:cstheme="minorHAnsi"/>
                <w:b/>
                <w:i/>
                <w:noProof/>
                <w:color w:val="FF0000"/>
                <w:lang w:eastAsia="en-US"/>
              </w:rPr>
              <w:t>Doğal ses kaynakları</w:t>
            </w:r>
            <w:r w:rsidRPr="00CA1B81">
              <w:rPr>
                <w:rFonts w:ascii="Kayra" w:hAnsi="Kayra" w:cstheme="minorHAnsi"/>
                <w:i/>
                <w:noProof/>
                <w:lang w:eastAsia="en-US"/>
              </w:rPr>
              <w:t xml:space="preserve">nın ses üretmesi için başka bir varlığa ihtiyaçları yoktur. </w:t>
            </w:r>
            <w:r w:rsidRPr="00CA1B81">
              <w:rPr>
                <w:rFonts w:ascii="Kayra" w:hAnsi="Kayra" w:cstheme="minorHAnsi"/>
                <w:b/>
                <w:i/>
                <w:noProof/>
                <w:color w:val="23735D" w:themeColor="accent4" w:themeShade="80"/>
                <w:lang w:eastAsia="en-US"/>
              </w:rPr>
              <w:t>İnsanlar, hayvanlar, derede akan su, denizdeki dalgalar, rüzgâr ve şimşek</w:t>
            </w:r>
            <w:r w:rsidRPr="00CA1B81">
              <w:rPr>
                <w:rFonts w:ascii="Kayra" w:hAnsi="Kayra" w:cstheme="minorHAnsi"/>
                <w:i/>
                <w:noProof/>
                <w:color w:val="23735D" w:themeColor="accent4" w:themeShade="80"/>
                <w:lang w:eastAsia="en-US"/>
              </w:rPr>
              <w:t xml:space="preserve"> </w:t>
            </w:r>
            <w:r w:rsidRPr="00CA1B81">
              <w:rPr>
                <w:rFonts w:ascii="Kayra" w:hAnsi="Kayra" w:cstheme="minorHAnsi"/>
                <w:i/>
                <w:noProof/>
                <w:lang w:eastAsia="en-US"/>
              </w:rPr>
              <w:t>doğal ses kaynaklarına örnektir.</w:t>
            </w:r>
          </w:p>
          <w:p w:rsidR="00CA1B81" w:rsidRDefault="00CA1B81" w:rsidP="00BA47A4">
            <w:pPr>
              <w:pStyle w:val="ListeParagraf"/>
              <w:numPr>
                <w:ilvl w:val="0"/>
                <w:numId w:val="43"/>
              </w:numPr>
              <w:spacing w:line="276" w:lineRule="auto"/>
              <w:rPr>
                <w:rFonts w:ascii="Kayra" w:hAnsi="Kayra" w:cstheme="minorHAnsi"/>
                <w:i/>
                <w:noProof/>
                <w:lang w:eastAsia="en-US"/>
              </w:rPr>
            </w:pPr>
            <w:r w:rsidRPr="00CA1B81">
              <w:rPr>
                <w:rFonts w:ascii="Kayra" w:hAnsi="Kayra" w:cstheme="minorHAnsi"/>
                <w:b/>
                <w:i/>
                <w:noProof/>
                <w:color w:val="C2260C" w:themeColor="accent6" w:themeShade="BF"/>
                <w:lang w:eastAsia="en-US"/>
              </w:rPr>
              <w:t>Yapay ses kaynakları</w:t>
            </w:r>
            <w:r w:rsidRPr="00CA1B81">
              <w:rPr>
                <w:rFonts w:ascii="Kayra" w:hAnsi="Kayra" w:cstheme="minorHAnsi"/>
                <w:i/>
                <w:noProof/>
                <w:lang w:eastAsia="en-US"/>
              </w:rPr>
              <w:t xml:space="preserve">, insanlar tarafından icat edilmiştir. Yapay ses kaynaklarının ses üretebilmesi için başka varlıklara ihtiyacı vardır. Örneğin; pili olmayan </w:t>
            </w:r>
            <w:r w:rsidRPr="00CA1B81">
              <w:rPr>
                <w:rFonts w:ascii="Kayra" w:hAnsi="Kayra" w:cstheme="minorHAnsi"/>
                <w:b/>
                <w:i/>
                <w:noProof/>
                <w:color w:val="C2260C" w:themeColor="accent6" w:themeShade="BF"/>
                <w:lang w:eastAsia="en-US"/>
              </w:rPr>
              <w:t>çalar saat</w:t>
            </w:r>
            <w:r w:rsidRPr="00CA1B81">
              <w:rPr>
                <w:rFonts w:ascii="Kayra" w:hAnsi="Kayra" w:cstheme="minorHAnsi"/>
                <w:i/>
                <w:noProof/>
                <w:lang w:eastAsia="en-US"/>
              </w:rPr>
              <w:t xml:space="preserve">, fişi takılı olmayan </w:t>
            </w:r>
            <w:r w:rsidRPr="00CA1B81">
              <w:rPr>
                <w:rFonts w:ascii="Kayra" w:hAnsi="Kayra" w:cstheme="minorHAnsi"/>
                <w:b/>
                <w:i/>
                <w:noProof/>
                <w:color w:val="C2260C" w:themeColor="accent6" w:themeShade="BF"/>
                <w:lang w:eastAsia="en-US"/>
              </w:rPr>
              <w:t>televizyon</w:t>
            </w:r>
            <w:r w:rsidRPr="00CA1B81">
              <w:rPr>
                <w:rFonts w:ascii="Kayra" w:hAnsi="Kayra" w:cstheme="minorHAnsi"/>
                <w:i/>
                <w:noProof/>
                <w:lang w:eastAsia="en-US"/>
              </w:rPr>
              <w:t xml:space="preserve"> ses üretemez</w:t>
            </w:r>
            <w:r w:rsidRPr="00CA1B81">
              <w:rPr>
                <w:rFonts w:ascii="Kayra" w:hAnsi="Kayra" w:cstheme="minorHAnsi"/>
                <w:b/>
                <w:i/>
                <w:noProof/>
                <w:color w:val="C2260C" w:themeColor="accent6" w:themeShade="BF"/>
                <w:lang w:eastAsia="en-US"/>
              </w:rPr>
              <w:t xml:space="preserve">. Müzik aletleri, radyo, telefon ve televizyon </w:t>
            </w:r>
            <w:r w:rsidRPr="00CA1B81">
              <w:rPr>
                <w:rFonts w:ascii="Kayra" w:hAnsi="Kayra" w:cstheme="minorHAnsi"/>
                <w:i/>
                <w:noProof/>
                <w:lang w:eastAsia="en-US"/>
              </w:rPr>
              <w:t>yapay ses</w:t>
            </w:r>
            <w:r>
              <w:rPr>
                <w:rFonts w:ascii="Kayra" w:hAnsi="Kayra" w:cstheme="minorHAnsi"/>
                <w:i/>
                <w:noProof/>
                <w:lang w:eastAsia="en-US"/>
              </w:rPr>
              <w:t xml:space="preserve"> </w:t>
            </w:r>
            <w:r w:rsidRPr="00CA1B81">
              <w:rPr>
                <w:rFonts w:ascii="Kayra" w:hAnsi="Kayra" w:cstheme="minorHAnsi"/>
                <w:i/>
                <w:noProof/>
                <w:lang w:eastAsia="en-US"/>
              </w:rPr>
              <w:t>kaynaklarına örnektir.</w:t>
            </w:r>
          </w:p>
          <w:p w:rsidR="00ED171D" w:rsidRDefault="0098706B" w:rsidP="00ED171D">
            <w:pPr>
              <w:pStyle w:val="ListeParagraf"/>
              <w:numPr>
                <w:ilvl w:val="0"/>
                <w:numId w:val="43"/>
              </w:numPr>
              <w:spacing w:line="276" w:lineRule="auto"/>
              <w:ind w:left="367"/>
              <w:rPr>
                <w:rFonts w:ascii="Kayra" w:hAnsi="Kayra" w:cstheme="minorHAnsi"/>
                <w:i/>
                <w:noProof/>
                <w:lang w:eastAsia="en-US"/>
              </w:rPr>
            </w:pPr>
            <w:r>
              <w:rPr>
                <w:rFonts w:ascii="Kayra" w:hAnsi="Kayra" w:cstheme="minorHAnsi"/>
                <w:i/>
                <w:noProof/>
                <w:lang w:eastAsia="en-US"/>
              </w:rPr>
              <w:t xml:space="preserve">Sınıf iki gruba ayrılır. Birinci gruba doğal ses kaynakarı, ikinci gruba yapay ses kaynaklarının özelliklerini belirlemeleri için vızıltı grupları oluşturulur.  </w:t>
            </w:r>
            <w:r w:rsidR="00ED171D">
              <w:rPr>
                <w:rFonts w:ascii="Kayra" w:hAnsi="Kayra" w:cstheme="minorHAnsi"/>
                <w:i/>
                <w:noProof/>
                <w:lang w:eastAsia="en-US"/>
              </w:rPr>
              <w:t xml:space="preserve">Doğal ve yapay ses kaynaklarının özellikleri tablo şeklinde tahtaya </w:t>
            </w:r>
            <w:r w:rsidR="00BA47A4">
              <w:rPr>
                <w:rFonts w:ascii="Kayra" w:hAnsi="Kayra" w:cstheme="minorHAnsi"/>
                <w:i/>
                <w:noProof/>
                <w:lang w:eastAsia="en-US"/>
              </w:rPr>
              <w:t>grupların</w:t>
            </w:r>
            <w:r w:rsidR="00ED171D">
              <w:rPr>
                <w:rFonts w:ascii="Kayra" w:hAnsi="Kayra" w:cstheme="minorHAnsi"/>
                <w:i/>
                <w:noProof/>
                <w:lang w:eastAsia="en-US"/>
              </w:rPr>
              <w:t xml:space="preserve"> fikirleri ile </w:t>
            </w:r>
            <w:r>
              <w:rPr>
                <w:rFonts w:ascii="Kayra" w:hAnsi="Kayra" w:cstheme="minorHAnsi"/>
                <w:i/>
                <w:noProof/>
                <w:lang w:eastAsia="en-US"/>
              </w:rPr>
              <w:t>yazılır.</w:t>
            </w:r>
          </w:p>
          <w:p w:rsidR="00436305" w:rsidRDefault="00436305" w:rsidP="00ED171D">
            <w:pPr>
              <w:pStyle w:val="ListeParagraf"/>
              <w:numPr>
                <w:ilvl w:val="0"/>
                <w:numId w:val="43"/>
              </w:numPr>
              <w:spacing w:line="276" w:lineRule="auto"/>
              <w:ind w:left="367"/>
              <w:rPr>
                <w:rFonts w:ascii="Kayra" w:hAnsi="Kayra" w:cstheme="minorHAnsi"/>
                <w:i/>
                <w:noProof/>
                <w:lang w:eastAsia="en-US"/>
              </w:rPr>
            </w:pPr>
            <w:r>
              <w:rPr>
                <w:rFonts w:ascii="Kayra" w:hAnsi="Kayra" w:cstheme="minorHAnsi"/>
                <w:i/>
                <w:noProof/>
                <w:lang w:eastAsia="en-US"/>
              </w:rPr>
              <w:t xml:space="preserve">Sayfa 138’deki Evde Müzik Aleti Yapalım etkinliği ödev olarak verilir ve bir sonraki derste nasıl bir çıkarımda bulundukları  sorulur. </w:t>
            </w:r>
          </w:p>
          <w:p w:rsidR="00436305" w:rsidRPr="00CA1B81" w:rsidRDefault="00436305" w:rsidP="00ED171D">
            <w:pPr>
              <w:pStyle w:val="ListeParagraf"/>
              <w:numPr>
                <w:ilvl w:val="0"/>
                <w:numId w:val="43"/>
              </w:numPr>
              <w:spacing w:line="276" w:lineRule="auto"/>
              <w:ind w:left="367"/>
              <w:rPr>
                <w:rFonts w:ascii="Kayra" w:hAnsi="Kayra" w:cstheme="minorHAnsi"/>
                <w:i/>
                <w:noProof/>
                <w:lang w:eastAsia="en-US"/>
              </w:rPr>
            </w:pPr>
            <w:r>
              <w:rPr>
                <w:rFonts w:ascii="Kayra" w:hAnsi="Kayra" w:cstheme="minorHAnsi"/>
                <w:i/>
                <w:noProof/>
                <w:lang w:eastAsia="en-US"/>
              </w:rPr>
              <w:t>Sayfa 13-140’daki Neler Öğrendik Etkinlikleri yapılır.</w:t>
            </w:r>
          </w:p>
          <w:p w:rsidR="00E84288" w:rsidRPr="00CA1B81" w:rsidRDefault="008A44DE" w:rsidP="00E84288">
            <w:pPr>
              <w:pStyle w:val="ListeParagraf"/>
              <w:numPr>
                <w:ilvl w:val="0"/>
                <w:numId w:val="43"/>
              </w:numPr>
              <w:spacing w:line="276" w:lineRule="auto"/>
              <w:ind w:left="314" w:hanging="314"/>
              <w:rPr>
                <w:rFonts w:ascii="Kayra" w:hAnsi="Kayra" w:cstheme="minorHAnsi"/>
                <w:noProof/>
                <w:lang w:eastAsia="en-US"/>
              </w:rPr>
            </w:pPr>
            <w:hyperlink r:id="rId18" w:history="1">
              <w:r w:rsidR="00E84288" w:rsidRPr="00CA1B81">
                <w:rPr>
                  <w:rStyle w:val="Kpr"/>
                  <w:rFonts w:ascii="Kayra" w:hAnsi="Kayra" w:cstheme="minorHAnsi"/>
                  <w:i/>
                  <w:color w:val="auto"/>
                  <w:lang w:eastAsia="en-US"/>
                </w:rPr>
                <w:t>www.eba.gov.tr</w:t>
              </w:r>
            </w:hyperlink>
            <w:r w:rsidR="00E84288" w:rsidRPr="00CA1B81">
              <w:rPr>
                <w:rStyle w:val="Kpr"/>
                <w:rFonts w:ascii="Kayra" w:hAnsi="Kayra" w:cstheme="minorHAnsi"/>
                <w:i/>
                <w:color w:val="auto"/>
                <w:lang w:eastAsia="en-US"/>
              </w:rPr>
              <w:t xml:space="preserve"> </w:t>
            </w:r>
            <w:r w:rsidR="00E84288" w:rsidRPr="00CA1B81">
              <w:rPr>
                <w:rStyle w:val="Kpr"/>
                <w:rFonts w:ascii="Kayra" w:hAnsi="Kayra" w:cstheme="minorHAnsi"/>
                <w:i/>
                <w:color w:val="auto"/>
                <w:u w:val="none"/>
                <w:lang w:eastAsia="en-US"/>
              </w:rPr>
              <w:t>adresinden konu ile ilgili animasyonlar izletilir ve etkinlikleri yapılarak konu özetlenir.</w:t>
            </w:r>
          </w:p>
        </w:tc>
      </w:tr>
      <w:tr w:rsidR="00553957" w:rsidTr="000527D9">
        <w:trPr>
          <w:trHeight w:val="2400"/>
          <w:jc w:val="center"/>
        </w:trPr>
        <w:tc>
          <w:tcPr>
            <w:tcW w:w="2666" w:type="dxa"/>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hideMark/>
          </w:tcPr>
          <w:p w:rsidR="00553957" w:rsidRDefault="00553957">
            <w:pPr>
              <w:rPr>
                <w:lang w:eastAsia="en-US"/>
              </w:rPr>
            </w:pPr>
            <w:r>
              <w:rPr>
                <w:noProof/>
              </w:rPr>
              <w:drawing>
                <wp:inline distT="0" distB="0" distL="0" distR="0">
                  <wp:extent cx="1679575" cy="2251075"/>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t="-1" b="3196"/>
                          <a:stretch/>
                        </pic:blipFill>
                        <pic:spPr bwMode="auto">
                          <a:xfrm>
                            <a:off x="0" y="0"/>
                            <a:ext cx="1679575" cy="22510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2861"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tcPr>
          <w:p w:rsidR="00553957" w:rsidRDefault="00553957">
            <w:pPr>
              <w:rPr>
                <w:lang w:eastAsia="en-US"/>
              </w:rPr>
            </w:pPr>
            <w:r>
              <w:rPr>
                <w:noProof/>
              </w:rPr>
              <w:drawing>
                <wp:inline distT="0" distB="0" distL="0" distR="0">
                  <wp:extent cx="1679575" cy="2251075"/>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1679575" cy="2251075"/>
                          </a:xfrm>
                          <a:prstGeom prst="rect">
                            <a:avLst/>
                          </a:prstGeom>
                        </pic:spPr>
                      </pic:pic>
                    </a:graphicData>
                  </a:graphic>
                </wp:inline>
              </w:drawing>
            </w:r>
          </w:p>
        </w:tc>
        <w:tc>
          <w:tcPr>
            <w:tcW w:w="2861" w:type="dxa"/>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tcPr>
          <w:p w:rsidR="00553957" w:rsidRDefault="00553957">
            <w:pPr>
              <w:rPr>
                <w:lang w:eastAsia="en-US"/>
              </w:rPr>
            </w:pPr>
            <w:r>
              <w:rPr>
                <w:noProof/>
              </w:rPr>
              <w:drawing>
                <wp:inline distT="0" distB="0" distL="0" distR="0">
                  <wp:extent cx="1679575" cy="2203450"/>
                  <wp:effectExtent l="0" t="0" r="0" b="635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srcRect l="-3025" t="-3739" r="3025" b="3940"/>
                          <a:stretch/>
                        </pic:blipFill>
                        <pic:spPr bwMode="auto">
                          <a:xfrm>
                            <a:off x="0" y="0"/>
                            <a:ext cx="1679575" cy="22034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2624" w:type="dxa"/>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tcPr>
          <w:p w:rsidR="00553957" w:rsidRDefault="00553957">
            <w:pPr>
              <w:rPr>
                <w:lang w:eastAsia="en-US"/>
              </w:rPr>
            </w:pPr>
            <w:r>
              <w:rPr>
                <w:noProof/>
              </w:rPr>
              <w:drawing>
                <wp:inline distT="0" distB="0" distL="0" distR="0">
                  <wp:extent cx="1680210" cy="2251075"/>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srcRect b="3721"/>
                          <a:stretch/>
                        </pic:blipFill>
                        <pic:spPr bwMode="auto">
                          <a:xfrm>
                            <a:off x="0" y="0"/>
                            <a:ext cx="1680210" cy="22510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E84288" w:rsidTr="000527D9">
        <w:trPr>
          <w:trHeight w:val="383"/>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vAlign w:val="center"/>
            <w:hideMark/>
          </w:tcPr>
          <w:p w:rsidR="00E84288" w:rsidRDefault="00E84288">
            <w:pPr>
              <w:jc w:val="both"/>
              <w:rPr>
                <w:rFonts w:ascii="Kayra" w:hAnsi="Kayra" w:cstheme="minorHAnsi"/>
                <w:b/>
                <w:szCs w:val="18"/>
                <w:lang w:eastAsia="en-US"/>
              </w:rPr>
            </w:pPr>
            <w:r>
              <w:rPr>
                <w:rFonts w:ascii="Kayra" w:hAnsi="Kayra" w:cstheme="minorHAnsi"/>
                <w:b/>
                <w:szCs w:val="18"/>
                <w:lang w:eastAsia="en-US"/>
              </w:rPr>
              <w:t>Bireysel Öğrenme Etkinlikleri (Ödev, deney, problem çözme vb.)</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vAlign w:val="center"/>
            <w:hideMark/>
          </w:tcPr>
          <w:p w:rsidR="00E84288" w:rsidRDefault="00E84288">
            <w:pPr>
              <w:spacing w:line="256" w:lineRule="auto"/>
              <w:jc w:val="both"/>
              <w:rPr>
                <w:rFonts w:ascii="Kayra" w:hAnsi="Kayra" w:cstheme="minorHAnsi"/>
                <w:szCs w:val="18"/>
                <w:lang w:eastAsia="en-US"/>
              </w:rPr>
            </w:pPr>
            <w:r>
              <w:rPr>
                <w:rFonts w:ascii="Kayra" w:hAnsi="Kayra" w:cstheme="minorHAnsi"/>
                <w:szCs w:val="18"/>
                <w:lang w:eastAsia="en-US"/>
              </w:rPr>
              <w:t>Tartışmalar esnasında bireysel cevaplar alınır.</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vAlign w:val="center"/>
            <w:hideMark/>
          </w:tcPr>
          <w:p w:rsidR="00E84288" w:rsidRDefault="00E84288">
            <w:pPr>
              <w:rPr>
                <w:rFonts w:ascii="Kayra" w:hAnsi="Kayra" w:cstheme="minorHAnsi"/>
                <w:b/>
                <w:lang w:eastAsia="en-US"/>
              </w:rPr>
            </w:pPr>
            <w:r>
              <w:rPr>
                <w:rFonts w:ascii="Kayra" w:hAnsi="Kayra" w:cstheme="minorHAnsi"/>
                <w:b/>
                <w:lang w:eastAsia="en-US"/>
              </w:rPr>
              <w:t>Grupla Öğrenme Etkinlikleri</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vAlign w:val="center"/>
          </w:tcPr>
          <w:p w:rsidR="00E84288" w:rsidRDefault="00F31DD5">
            <w:pPr>
              <w:rPr>
                <w:rFonts w:ascii="Kayra" w:hAnsi="Kayra" w:cstheme="minorHAnsi"/>
                <w:lang w:eastAsia="en-US"/>
              </w:rPr>
            </w:pPr>
            <w:r>
              <w:rPr>
                <w:rFonts w:ascii="Kayra" w:hAnsi="Kayra" w:cstheme="minorHAnsi"/>
                <w:lang w:eastAsia="en-US"/>
              </w:rPr>
              <w:t>Ses kaynaklarının özelliklerinde vızıltı grupları çalışması</w:t>
            </w:r>
          </w:p>
        </w:tc>
      </w:tr>
      <w:tr w:rsidR="00E84288" w:rsidTr="000527D9">
        <w:trPr>
          <w:jc w:val="center"/>
        </w:trPr>
        <w:tc>
          <w:tcPr>
            <w:tcW w:w="11012" w:type="dxa"/>
            <w:gridSpan w:val="5"/>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8CC9F7" w:themeFill="background2" w:themeFillShade="E6"/>
            <w:vAlign w:val="center"/>
            <w:hideMark/>
          </w:tcPr>
          <w:p w:rsidR="00E84288" w:rsidRDefault="00E84288">
            <w:pPr>
              <w:rPr>
                <w:rFonts w:ascii="Kayra" w:hAnsi="Kayra" w:cstheme="minorHAnsi"/>
                <w:b/>
                <w:lang w:eastAsia="en-US"/>
              </w:rPr>
            </w:pPr>
            <w:r>
              <w:rPr>
                <w:rFonts w:ascii="Kayra" w:hAnsi="Kayra" w:cstheme="minorHAnsi"/>
                <w:b/>
                <w:lang w:eastAsia="en-US"/>
              </w:rPr>
              <w:t>BÖLÜM: III</w:t>
            </w:r>
          </w:p>
        </w:tc>
      </w:tr>
      <w:tr w:rsidR="00E84288" w:rsidTr="000527D9">
        <w:trPr>
          <w:trHeight w:val="379"/>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vAlign w:val="center"/>
            <w:hideMark/>
          </w:tcPr>
          <w:p w:rsidR="00E84288" w:rsidRDefault="00E84288">
            <w:pPr>
              <w:rPr>
                <w:rFonts w:ascii="Kayra" w:hAnsi="Kayra" w:cstheme="minorHAnsi"/>
                <w:b/>
                <w:lang w:eastAsia="en-US"/>
              </w:rPr>
            </w:pPr>
            <w:r>
              <w:rPr>
                <w:rFonts w:ascii="Kayra" w:hAnsi="Kayra" w:cstheme="minorHAnsi"/>
                <w:b/>
                <w:lang w:eastAsia="en-US"/>
              </w:rPr>
              <w:t>Ölçme - Değerlendirme:</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vAlign w:val="center"/>
            <w:hideMark/>
          </w:tcPr>
          <w:p w:rsidR="00E84288" w:rsidRDefault="000A678A">
            <w:pPr>
              <w:rPr>
                <w:rFonts w:ascii="Kayra" w:hAnsi="Kayra" w:cstheme="minorHAnsi"/>
                <w:lang w:eastAsia="en-US"/>
              </w:rPr>
            </w:pPr>
            <w:r>
              <w:rPr>
                <w:rFonts w:ascii="Kayra" w:hAnsi="Kayra" w:cstheme="minorHAnsi"/>
                <w:lang w:eastAsia="en-US"/>
              </w:rPr>
              <w:t>Doğal ve yapay ses kaynaklarına beşer adet örnek veriniz.</w:t>
            </w:r>
          </w:p>
        </w:tc>
      </w:tr>
      <w:tr w:rsidR="00E84288" w:rsidTr="000527D9">
        <w:trPr>
          <w:trHeight w:val="250"/>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vAlign w:val="center"/>
            <w:hideMark/>
          </w:tcPr>
          <w:p w:rsidR="00E84288" w:rsidRDefault="00E84288">
            <w:pPr>
              <w:rPr>
                <w:rFonts w:ascii="Kayra" w:hAnsi="Kayra" w:cstheme="minorHAnsi"/>
                <w:b/>
                <w:lang w:eastAsia="en-US"/>
              </w:rPr>
            </w:pPr>
            <w:r>
              <w:rPr>
                <w:rFonts w:ascii="Kayra" w:hAnsi="Kayra" w:cstheme="minorHAnsi"/>
                <w:b/>
                <w:lang w:eastAsia="en-US"/>
              </w:rPr>
              <w:t>Dersin Diğer Derslerle İlişkisi/Açıklamalar</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vAlign w:val="center"/>
            <w:hideMark/>
          </w:tcPr>
          <w:p w:rsidR="00E84288" w:rsidRDefault="000A678A">
            <w:pPr>
              <w:tabs>
                <w:tab w:val="left" w:pos="4993"/>
              </w:tabs>
              <w:rPr>
                <w:rFonts w:ascii="Kayra" w:hAnsi="Kayra" w:cstheme="minorHAnsi"/>
                <w:lang w:eastAsia="en-US"/>
              </w:rPr>
            </w:pPr>
            <w:r>
              <w:rPr>
                <w:rFonts w:ascii="Kayra" w:hAnsi="Kayra" w:cstheme="minorHAnsi"/>
                <w:lang w:eastAsia="en-US"/>
              </w:rPr>
              <w:t>Müzik dersinde müzik aletleri yapay ses kaynağına örnektir.</w:t>
            </w:r>
          </w:p>
        </w:tc>
      </w:tr>
      <w:tr w:rsidR="00E84288" w:rsidTr="000527D9">
        <w:trPr>
          <w:jc w:val="center"/>
        </w:trPr>
        <w:tc>
          <w:tcPr>
            <w:tcW w:w="11012" w:type="dxa"/>
            <w:gridSpan w:val="5"/>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8CC9F7" w:themeFill="background2" w:themeFillShade="E6"/>
            <w:vAlign w:val="center"/>
            <w:hideMark/>
          </w:tcPr>
          <w:p w:rsidR="00E84288" w:rsidRDefault="00E84288">
            <w:pPr>
              <w:rPr>
                <w:rFonts w:ascii="Kayra" w:hAnsi="Kayra" w:cstheme="minorHAnsi"/>
                <w:b/>
                <w:lang w:eastAsia="en-US"/>
              </w:rPr>
            </w:pPr>
            <w:r>
              <w:rPr>
                <w:rFonts w:ascii="Kayra" w:hAnsi="Kayra" w:cstheme="minorHAnsi"/>
                <w:b/>
                <w:lang w:eastAsia="en-US"/>
              </w:rPr>
              <w:t>BÖLÜM: IV</w:t>
            </w:r>
          </w:p>
        </w:tc>
      </w:tr>
      <w:tr w:rsidR="00E84288" w:rsidTr="000527D9">
        <w:trPr>
          <w:jc w:val="center"/>
        </w:trPr>
        <w:tc>
          <w:tcPr>
            <w:tcW w:w="3806" w:type="dxa"/>
            <w:gridSpan w:val="2"/>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vAlign w:val="center"/>
            <w:hideMark/>
          </w:tcPr>
          <w:p w:rsidR="00E84288" w:rsidRDefault="00E84288">
            <w:pPr>
              <w:rPr>
                <w:rFonts w:ascii="Kayra" w:hAnsi="Kayra" w:cstheme="minorHAnsi"/>
                <w:b/>
                <w:lang w:eastAsia="en-US"/>
              </w:rPr>
            </w:pPr>
            <w:r>
              <w:rPr>
                <w:rFonts w:ascii="Kayra" w:hAnsi="Kayra" w:cstheme="minorHAnsi"/>
                <w:b/>
                <w:lang w:eastAsia="en-US"/>
              </w:rPr>
              <w:t>Planın Uygulanmasına İlişkin Açıklamalar</w:t>
            </w:r>
          </w:p>
        </w:tc>
        <w:tc>
          <w:tcPr>
            <w:tcW w:w="7206" w:type="dxa"/>
            <w:gridSpan w:val="3"/>
            <w:tc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tcBorders>
            <w:shd w:val="clear" w:color="auto" w:fill="FFFFFF" w:themeFill="background1"/>
            <w:hideMark/>
          </w:tcPr>
          <w:p w:rsidR="00E84288" w:rsidRDefault="002B5302">
            <w:pPr>
              <w:rPr>
                <w:rFonts w:ascii="Kayra" w:hAnsi="Kayra" w:cstheme="minorHAnsi"/>
                <w:lang w:eastAsia="en-US"/>
              </w:rPr>
            </w:pPr>
            <w:r>
              <w:rPr>
                <w:rFonts w:ascii="Kayra" w:hAnsi="Kayra" w:cstheme="minorHAnsi"/>
                <w:lang w:eastAsia="en-US"/>
              </w:rPr>
              <w:t>Bir bardak, balon, köpük top ve çubuk, paket lastiği ile müzik aleti yapılacak.</w:t>
            </w:r>
          </w:p>
        </w:tc>
      </w:tr>
    </w:tbl>
    <w:p w:rsidR="004440A1" w:rsidRDefault="004440A1" w:rsidP="004F1A32">
      <w:pPr>
        <w:ind w:left="708" w:firstLine="708"/>
        <w:rPr>
          <w:rFonts w:asciiTheme="minorHAnsi" w:hAnsiTheme="minorHAnsi" w:cstheme="minorHAnsi"/>
          <w:b/>
        </w:rPr>
      </w:pPr>
    </w:p>
    <w:p w:rsidR="00394414" w:rsidRDefault="00394414" w:rsidP="004F1A32">
      <w:pPr>
        <w:rPr>
          <w:rFonts w:asciiTheme="minorHAnsi" w:hAnsiTheme="minorHAnsi" w:cstheme="minorHAnsi"/>
          <w:sz w:val="22"/>
          <w:szCs w:val="24"/>
        </w:rPr>
      </w:pPr>
    </w:p>
    <w:p w:rsidR="000724F2" w:rsidRDefault="004440A1" w:rsidP="000527D9">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w:t>
      </w:r>
      <w:r w:rsidR="00C67A53">
        <w:rPr>
          <w:rFonts w:asciiTheme="minorHAnsi" w:hAnsiTheme="minorHAnsi" w:cstheme="minorHAnsi"/>
          <w:sz w:val="22"/>
          <w:szCs w:val="24"/>
        </w:rPr>
        <w:t>ü</w:t>
      </w:r>
    </w:p>
    <w:p w:rsidR="00C93008" w:rsidRDefault="002459C8" w:rsidP="002A3511">
      <w:pPr>
        <w:jc w:val="center"/>
        <w:rPr>
          <w:rFonts w:ascii="Kayra" w:hAnsi="Kayra" w:cstheme="minorHAnsi"/>
          <w:b/>
        </w:rPr>
      </w:pPr>
      <w:r>
        <w:rPr>
          <w:rFonts w:ascii="Kayra" w:hAnsi="Kayra" w:cstheme="minorHAnsi"/>
          <w:b/>
        </w:rPr>
        <w:lastRenderedPageBreak/>
        <w:t>M</w:t>
      </w:r>
      <w:r w:rsidR="00C93008">
        <w:rPr>
          <w:rFonts w:ascii="Kayra" w:hAnsi="Kayra" w:cstheme="minorHAnsi"/>
          <w:b/>
        </w:rPr>
        <w:t xml:space="preserve">ATEMATİK DERSİ GÜNLÜK DERS PLANI </w:t>
      </w:r>
      <w:r w:rsidR="00FA7BFB">
        <w:rPr>
          <w:rFonts w:ascii="Kayra" w:hAnsi="Kayra" w:cstheme="minorHAnsi"/>
          <w:b/>
        </w:rPr>
        <w:t xml:space="preserve">21. HAFTA </w:t>
      </w:r>
      <w:r w:rsidR="00B17894">
        <w:rPr>
          <w:rFonts w:ascii="Kayra" w:hAnsi="Kayra" w:cstheme="minorHAnsi"/>
          <w:b/>
        </w:rPr>
        <w:tab/>
        <w:t xml:space="preserve"> </w:t>
      </w:r>
      <w:r w:rsidR="00FA7BFB">
        <w:rPr>
          <w:rFonts w:ascii="Kayra" w:hAnsi="Kayra" w:cstheme="minorHAnsi"/>
          <w:b/>
        </w:rPr>
        <w:t>18-22</w:t>
      </w:r>
      <w:r w:rsidR="00340F26">
        <w:rPr>
          <w:rFonts w:ascii="Kayra" w:hAnsi="Kayra" w:cstheme="minorHAnsi"/>
          <w:b/>
        </w:rPr>
        <w:t xml:space="preserve"> Şubat</w:t>
      </w:r>
      <w:r w:rsidR="00B71613">
        <w:rPr>
          <w:rFonts w:ascii="Kayra" w:hAnsi="Kayra" w:cstheme="minorHAnsi"/>
          <w:b/>
        </w:rPr>
        <w:t xml:space="preserve"> 2019</w:t>
      </w: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6A19DC" w:rsidRPr="00AE2B94" w:rsidTr="000B4A21">
        <w:tc>
          <w:tcPr>
            <w:tcW w:w="10881" w:type="dxa"/>
            <w:gridSpan w:val="4"/>
            <w:shd w:val="clear" w:color="auto" w:fill="B4DCFA"/>
            <w:vAlign w:val="center"/>
          </w:tcPr>
          <w:p w:rsidR="006A19DC" w:rsidRPr="00AE2B94" w:rsidRDefault="006A19DC" w:rsidP="000B4A21">
            <w:pPr>
              <w:rPr>
                <w:rFonts w:ascii="Kayra" w:hAnsi="Kayra" w:cs="Calibri"/>
                <w:b/>
              </w:rPr>
            </w:pPr>
            <w:r w:rsidRPr="00AE2B94">
              <w:rPr>
                <w:rFonts w:ascii="Kayra" w:hAnsi="Kayra" w:cs="Calibri"/>
                <w:b/>
              </w:rPr>
              <w:t>BÖLÜM: I</w:t>
            </w:r>
          </w:p>
        </w:tc>
      </w:tr>
      <w:tr w:rsidR="006A19DC" w:rsidRPr="00AE2B94" w:rsidTr="000B4A21">
        <w:tc>
          <w:tcPr>
            <w:tcW w:w="10881" w:type="dxa"/>
            <w:gridSpan w:val="4"/>
            <w:shd w:val="clear" w:color="auto" w:fill="B4DCFA"/>
            <w:vAlign w:val="center"/>
          </w:tcPr>
          <w:p w:rsidR="006A19DC" w:rsidRPr="00AE2B94" w:rsidRDefault="006A19DC" w:rsidP="000B4A21">
            <w:pPr>
              <w:rPr>
                <w:rFonts w:ascii="Kayra" w:hAnsi="Kayra" w:cs="Calibri"/>
                <w:b/>
              </w:rPr>
            </w:pPr>
            <w:r w:rsidRPr="00AE2B94">
              <w:rPr>
                <w:rFonts w:ascii="Kayra" w:hAnsi="Kayra" w:cs="Calibri"/>
                <w:b/>
                <w:sz w:val="22"/>
              </w:rPr>
              <w:t>ÜNİTE: 2.ÜNİTE:  SAYILAR VE İŞLEMLER (Doğal Sayılarla Toplama İşlemi, Çıkarma İşlemi, Veri)</w:t>
            </w:r>
          </w:p>
        </w:tc>
      </w:tr>
      <w:tr w:rsidR="006A19DC" w:rsidRPr="00AE2B94" w:rsidTr="000B4A21">
        <w:tc>
          <w:tcPr>
            <w:tcW w:w="3539" w:type="dxa"/>
            <w:vAlign w:val="center"/>
          </w:tcPr>
          <w:p w:rsidR="006A19DC" w:rsidRPr="00AE2B94" w:rsidRDefault="006A19DC" w:rsidP="000B4A21">
            <w:pPr>
              <w:rPr>
                <w:rFonts w:ascii="Kayra" w:hAnsi="Kayra" w:cs="Calibri"/>
                <w:b/>
              </w:rPr>
            </w:pPr>
            <w:r w:rsidRPr="00AE2B94">
              <w:rPr>
                <w:rFonts w:ascii="Kayra" w:hAnsi="Kayra" w:cs="Calibri"/>
                <w:b/>
              </w:rPr>
              <w:t xml:space="preserve">DERS </w:t>
            </w:r>
          </w:p>
        </w:tc>
        <w:tc>
          <w:tcPr>
            <w:tcW w:w="7342" w:type="dxa"/>
            <w:gridSpan w:val="3"/>
            <w:vAlign w:val="center"/>
          </w:tcPr>
          <w:p w:rsidR="006A19DC" w:rsidRPr="00AE2B94" w:rsidRDefault="008A44DE" w:rsidP="000B4A21">
            <w:pPr>
              <w:rPr>
                <w:rFonts w:ascii="Kayra" w:hAnsi="Kayra" w:cs="Calibri"/>
                <w:b/>
              </w:rPr>
            </w:pPr>
            <w:hyperlink r:id="rId23" w:history="1">
              <w:r w:rsidR="006A19DC" w:rsidRPr="0006192F">
                <w:rPr>
                  <w:rFonts w:ascii="Kayra" w:hAnsi="Kayra" w:cs="Calibri"/>
                  <w:b/>
                  <w:color w:val="FF0000"/>
                  <w:sz w:val="24"/>
                  <w:u w:val="single"/>
                </w:rPr>
                <w:t>MATEMATİK</w:t>
              </w:r>
            </w:hyperlink>
          </w:p>
        </w:tc>
      </w:tr>
      <w:tr w:rsidR="006A19DC" w:rsidRPr="00AE2B94" w:rsidTr="000B4A21">
        <w:tc>
          <w:tcPr>
            <w:tcW w:w="3539" w:type="dxa"/>
            <w:vAlign w:val="center"/>
          </w:tcPr>
          <w:p w:rsidR="006A19DC" w:rsidRPr="00AE2B94" w:rsidRDefault="006A19DC" w:rsidP="000B4A21">
            <w:pPr>
              <w:rPr>
                <w:rFonts w:ascii="Kayra" w:hAnsi="Kayra" w:cs="Calibri"/>
                <w:b/>
              </w:rPr>
            </w:pPr>
            <w:r w:rsidRPr="00AE2B94">
              <w:rPr>
                <w:rFonts w:ascii="Kayra" w:hAnsi="Kayra" w:cs="Calibri"/>
                <w:b/>
              </w:rPr>
              <w:t xml:space="preserve">SINIF </w:t>
            </w:r>
          </w:p>
        </w:tc>
        <w:tc>
          <w:tcPr>
            <w:tcW w:w="7342" w:type="dxa"/>
            <w:gridSpan w:val="3"/>
            <w:vAlign w:val="center"/>
          </w:tcPr>
          <w:p w:rsidR="006A19DC" w:rsidRPr="00AE2B94" w:rsidRDefault="006A19DC" w:rsidP="000B4A21">
            <w:pPr>
              <w:rPr>
                <w:rFonts w:ascii="Kayra" w:hAnsi="Kayra" w:cs="Calibri"/>
                <w:b/>
              </w:rPr>
            </w:pPr>
            <w:r w:rsidRPr="00AE2B94">
              <w:rPr>
                <w:rFonts w:ascii="Kayra" w:hAnsi="Kayra" w:cs="Calibri"/>
                <w:b/>
              </w:rPr>
              <w:t xml:space="preserve">3 / </w:t>
            </w:r>
          </w:p>
        </w:tc>
      </w:tr>
      <w:tr w:rsidR="006A19DC" w:rsidRPr="00AE2B94" w:rsidTr="000B4A21">
        <w:tc>
          <w:tcPr>
            <w:tcW w:w="3539" w:type="dxa"/>
            <w:vAlign w:val="center"/>
          </w:tcPr>
          <w:p w:rsidR="006A19DC" w:rsidRPr="00AE2B94" w:rsidRDefault="006A19DC" w:rsidP="000B4A21">
            <w:pPr>
              <w:rPr>
                <w:rFonts w:ascii="Kayra" w:hAnsi="Kayra" w:cs="Calibri"/>
                <w:b/>
              </w:rPr>
            </w:pPr>
            <w:r w:rsidRPr="00AE2B94">
              <w:rPr>
                <w:rFonts w:ascii="Kayra" w:hAnsi="Kayra" w:cs="Calibri"/>
                <w:b/>
              </w:rPr>
              <w:t>SÜRE</w:t>
            </w:r>
          </w:p>
        </w:tc>
        <w:tc>
          <w:tcPr>
            <w:tcW w:w="7342" w:type="dxa"/>
            <w:gridSpan w:val="3"/>
            <w:vAlign w:val="center"/>
          </w:tcPr>
          <w:p w:rsidR="006A19DC" w:rsidRPr="00AE2B94" w:rsidRDefault="006A19DC" w:rsidP="000B4A21">
            <w:pPr>
              <w:rPr>
                <w:rFonts w:ascii="Kayra" w:hAnsi="Kayra" w:cs="Calibri"/>
                <w:b/>
              </w:rPr>
            </w:pPr>
            <w:r>
              <w:rPr>
                <w:rFonts w:ascii="Kayra" w:hAnsi="Kayra" w:cs="Calibri"/>
                <w:b/>
              </w:rPr>
              <w:t>5</w:t>
            </w:r>
            <w:r w:rsidRPr="00AE2B94">
              <w:rPr>
                <w:rFonts w:ascii="Kayra" w:hAnsi="Kayra" w:cs="Calibri"/>
                <w:b/>
              </w:rPr>
              <w:t xml:space="preserve"> DERS SAATİ </w:t>
            </w:r>
          </w:p>
        </w:tc>
      </w:tr>
      <w:tr w:rsidR="006A19DC" w:rsidRPr="00AE2B94" w:rsidTr="000B4A21">
        <w:tc>
          <w:tcPr>
            <w:tcW w:w="3539" w:type="dxa"/>
            <w:vAlign w:val="center"/>
          </w:tcPr>
          <w:p w:rsidR="006A19DC" w:rsidRPr="00AE2B94" w:rsidRDefault="006A19DC" w:rsidP="000B4A21">
            <w:pPr>
              <w:rPr>
                <w:rFonts w:ascii="Kayra" w:hAnsi="Kayra" w:cs="Calibri"/>
                <w:b/>
              </w:rPr>
            </w:pPr>
            <w:r w:rsidRPr="00AE2B94">
              <w:rPr>
                <w:rFonts w:ascii="Kayra" w:hAnsi="Kayra" w:cs="Calibri"/>
                <w:b/>
              </w:rPr>
              <w:t xml:space="preserve"> KONU</w:t>
            </w:r>
          </w:p>
        </w:tc>
        <w:tc>
          <w:tcPr>
            <w:tcW w:w="7342" w:type="dxa"/>
            <w:gridSpan w:val="3"/>
            <w:vAlign w:val="center"/>
          </w:tcPr>
          <w:p w:rsidR="006A19DC" w:rsidRPr="00AE2B94" w:rsidRDefault="006A19DC" w:rsidP="000B4A21">
            <w:pPr>
              <w:rPr>
                <w:rFonts w:ascii="Kayra" w:eastAsia="Calibri" w:hAnsi="Kayra" w:cs="TTKBDikTemelAbece-Bold"/>
                <w:b/>
                <w:bCs/>
                <w:color w:val="000000"/>
                <w:sz w:val="24"/>
                <w:szCs w:val="32"/>
                <w:lang w:eastAsia="en-US"/>
              </w:rPr>
            </w:pPr>
            <w:r w:rsidRPr="006A19DC">
              <w:rPr>
                <w:rFonts w:ascii="Kayra" w:eastAsia="Calibri" w:hAnsi="Kayra" w:cs="TTKBDikTemelAbece-Bold"/>
                <w:b/>
                <w:bCs/>
                <w:color w:val="000000"/>
                <w:sz w:val="24"/>
                <w:szCs w:val="32"/>
                <w:lang w:eastAsia="en-US"/>
              </w:rPr>
              <w:t>PAY VE PAYDA ARASINDAKİ İLİŞKİYİ AÇ IKLAYALIM</w:t>
            </w:r>
          </w:p>
        </w:tc>
      </w:tr>
      <w:tr w:rsidR="006A19DC" w:rsidRPr="00AE2B94" w:rsidTr="006A19DC">
        <w:tc>
          <w:tcPr>
            <w:tcW w:w="10881" w:type="dxa"/>
            <w:gridSpan w:val="4"/>
            <w:shd w:val="clear" w:color="auto" w:fill="8CC9F7"/>
            <w:vAlign w:val="center"/>
          </w:tcPr>
          <w:p w:rsidR="006A19DC" w:rsidRPr="00AE2B94" w:rsidRDefault="006A19DC" w:rsidP="000B4A21">
            <w:pPr>
              <w:rPr>
                <w:rFonts w:ascii="Kayra" w:hAnsi="Kayra" w:cs="Calibri"/>
                <w:b/>
              </w:rPr>
            </w:pPr>
            <w:r w:rsidRPr="00AE2B94">
              <w:rPr>
                <w:rFonts w:ascii="Kayra" w:hAnsi="Kayra" w:cs="Calibri"/>
                <w:b/>
              </w:rPr>
              <w:t>BÖLÜM: II</w:t>
            </w:r>
          </w:p>
        </w:tc>
      </w:tr>
      <w:tr w:rsidR="006A19DC" w:rsidRPr="00AE2B94" w:rsidTr="006A19DC">
        <w:trPr>
          <w:trHeight w:val="395"/>
        </w:trPr>
        <w:tc>
          <w:tcPr>
            <w:tcW w:w="3539" w:type="dxa"/>
            <w:vAlign w:val="center"/>
          </w:tcPr>
          <w:p w:rsidR="006A19DC" w:rsidRPr="00AE2B94" w:rsidRDefault="006A19DC" w:rsidP="000B4A21">
            <w:pPr>
              <w:rPr>
                <w:rFonts w:ascii="Kayra" w:hAnsi="Kayra" w:cs="Calibri"/>
                <w:b/>
              </w:rPr>
            </w:pPr>
            <w:r w:rsidRPr="00AE2B94">
              <w:rPr>
                <w:rFonts w:ascii="Kayra" w:hAnsi="Kayra" w:cs="Calibri"/>
                <w:b/>
              </w:rPr>
              <w:t>KAZANIMLAR</w:t>
            </w:r>
          </w:p>
        </w:tc>
        <w:tc>
          <w:tcPr>
            <w:tcW w:w="7342" w:type="dxa"/>
            <w:gridSpan w:val="3"/>
            <w:vAlign w:val="center"/>
          </w:tcPr>
          <w:p w:rsidR="006A19DC" w:rsidRPr="0090326B" w:rsidRDefault="006A19DC" w:rsidP="006A19DC">
            <w:pPr>
              <w:tabs>
                <w:tab w:val="left" w:pos="1005"/>
              </w:tabs>
              <w:rPr>
                <w:rFonts w:asciiTheme="minorHAnsi" w:eastAsiaTheme="minorHAnsi" w:hAnsiTheme="minorHAnsi" w:cstheme="minorHAnsi"/>
                <w:i/>
                <w:lang w:eastAsia="en-US"/>
              </w:rPr>
            </w:pPr>
            <w:r w:rsidRPr="006A19DC">
              <w:rPr>
                <w:rFonts w:asciiTheme="minorHAnsi" w:eastAsiaTheme="minorHAnsi" w:hAnsiTheme="minorHAnsi" w:cstheme="minorHAnsi"/>
                <w:i/>
                <w:lang w:eastAsia="en-US"/>
              </w:rPr>
              <w:t>M.3.1.6.3. Pay ve payda arasındaki ilişkiyi açıklar.</w:t>
            </w:r>
            <w:r w:rsidRPr="006A19DC">
              <w:rPr>
                <w:rFonts w:asciiTheme="minorHAnsi" w:eastAsiaTheme="minorHAnsi" w:hAnsiTheme="minorHAnsi" w:cstheme="minorHAnsi"/>
                <w:i/>
                <w:lang w:eastAsia="en-US"/>
              </w:rPr>
              <w:tab/>
            </w:r>
            <w:r w:rsidRPr="006A19DC">
              <w:rPr>
                <w:rFonts w:asciiTheme="minorHAnsi" w:eastAsiaTheme="minorHAnsi" w:hAnsiTheme="minorHAnsi" w:cstheme="minorHAnsi"/>
                <w:i/>
                <w:lang w:eastAsia="en-US"/>
              </w:rPr>
              <w:tab/>
            </w:r>
          </w:p>
        </w:tc>
      </w:tr>
      <w:tr w:rsidR="006A19DC" w:rsidRPr="00AE2B94" w:rsidTr="006A19DC">
        <w:tc>
          <w:tcPr>
            <w:tcW w:w="3539" w:type="dxa"/>
            <w:vAlign w:val="center"/>
          </w:tcPr>
          <w:p w:rsidR="006A19DC" w:rsidRPr="00AE2B94" w:rsidRDefault="006A19DC" w:rsidP="000B4A21">
            <w:pPr>
              <w:rPr>
                <w:rFonts w:ascii="Kayra" w:hAnsi="Kayra" w:cs="Calibri"/>
                <w:b/>
              </w:rPr>
            </w:pPr>
            <w:r w:rsidRPr="00AE2B94">
              <w:rPr>
                <w:rFonts w:ascii="Kayra" w:hAnsi="Kayra" w:cs="Calibri"/>
                <w:b/>
              </w:rPr>
              <w:t xml:space="preserve">ÖĞRENME-ÖĞRETME YÖNTEM </w:t>
            </w:r>
          </w:p>
          <w:p w:rsidR="006A19DC" w:rsidRPr="00AE2B94" w:rsidRDefault="006A19DC" w:rsidP="000B4A21">
            <w:pPr>
              <w:rPr>
                <w:rFonts w:ascii="Kayra" w:hAnsi="Kayra" w:cs="Calibri"/>
                <w:b/>
              </w:rPr>
            </w:pPr>
            <w:r w:rsidRPr="00AE2B94">
              <w:rPr>
                <w:rFonts w:ascii="Kayra" w:hAnsi="Kayra" w:cs="Calibri"/>
                <w:b/>
              </w:rPr>
              <w:t>VE TEKNİKLERİ</w:t>
            </w:r>
          </w:p>
        </w:tc>
        <w:tc>
          <w:tcPr>
            <w:tcW w:w="7342" w:type="dxa"/>
            <w:gridSpan w:val="3"/>
            <w:vAlign w:val="center"/>
          </w:tcPr>
          <w:p w:rsidR="006A19DC" w:rsidRPr="00AE2B94" w:rsidRDefault="006A19DC" w:rsidP="000B4A21">
            <w:pPr>
              <w:rPr>
                <w:rFonts w:ascii="Kayra" w:hAnsi="Kayra" w:cs="Calibri"/>
                <w:b/>
                <w:szCs w:val="18"/>
              </w:rPr>
            </w:pPr>
            <w:r w:rsidRPr="00AE2B94">
              <w:rPr>
                <w:rFonts w:ascii="Kayra" w:hAnsi="Kayra" w:cs="Calibri"/>
                <w:szCs w:val="18"/>
              </w:rPr>
              <w:t>Anlatım, soru-cevap</w:t>
            </w:r>
            <w:r>
              <w:rPr>
                <w:rFonts w:ascii="Kayra" w:hAnsi="Kayra" w:cs="Calibri"/>
                <w:szCs w:val="18"/>
              </w:rPr>
              <w:t xml:space="preserve">, </w:t>
            </w:r>
            <w:r w:rsidRPr="00AE2B94">
              <w:rPr>
                <w:rFonts w:ascii="Kayra" w:hAnsi="Kayra" w:cs="Calibri"/>
                <w:szCs w:val="18"/>
              </w:rPr>
              <w:t>problem çözme, uygulama</w:t>
            </w:r>
          </w:p>
        </w:tc>
      </w:tr>
      <w:tr w:rsidR="006A19DC" w:rsidRPr="00AE2B94" w:rsidTr="006A19DC">
        <w:tc>
          <w:tcPr>
            <w:tcW w:w="3539" w:type="dxa"/>
            <w:vAlign w:val="center"/>
          </w:tcPr>
          <w:p w:rsidR="006A19DC" w:rsidRPr="00AE2B94" w:rsidRDefault="006A19DC" w:rsidP="000B4A21">
            <w:pPr>
              <w:rPr>
                <w:rFonts w:ascii="Kayra" w:hAnsi="Kayra" w:cs="Calibri"/>
                <w:b/>
              </w:rPr>
            </w:pPr>
            <w:r w:rsidRPr="00AE2B94">
              <w:rPr>
                <w:rFonts w:ascii="Kayra" w:hAnsi="Kayra" w:cs="Calibri"/>
                <w:b/>
              </w:rPr>
              <w:t>KULLANILAN EĞİTİM TEKNOLOJİLERİ ARAÇ VE GEREÇLER</w:t>
            </w:r>
          </w:p>
        </w:tc>
        <w:tc>
          <w:tcPr>
            <w:tcW w:w="7342" w:type="dxa"/>
            <w:gridSpan w:val="3"/>
            <w:vAlign w:val="center"/>
          </w:tcPr>
          <w:p w:rsidR="006A19DC" w:rsidRPr="00AE2B94" w:rsidRDefault="006A19DC" w:rsidP="000B4A21">
            <w:pPr>
              <w:rPr>
                <w:rFonts w:ascii="Kayra" w:hAnsi="Kayra" w:cs="Calibri"/>
                <w:szCs w:val="18"/>
              </w:rPr>
            </w:pPr>
            <w:r w:rsidRPr="00AE2B94">
              <w:rPr>
                <w:rFonts w:ascii="Kayra" w:hAnsi="Kayra" w:cs="Calibri"/>
                <w:szCs w:val="18"/>
              </w:rPr>
              <w:t xml:space="preserve">Matematik Ders Kitabı  ( </w:t>
            </w:r>
            <w:r>
              <w:rPr>
                <w:rFonts w:ascii="Kayra" w:hAnsi="Kayra" w:cs="Calibri"/>
                <w:szCs w:val="18"/>
              </w:rPr>
              <w:t>ADA</w:t>
            </w:r>
            <w:r w:rsidRPr="00AE2B94">
              <w:rPr>
                <w:rFonts w:ascii="Kayra" w:hAnsi="Kayra" w:cs="Calibri"/>
                <w:szCs w:val="18"/>
              </w:rPr>
              <w:t xml:space="preserve"> Yay.)  </w:t>
            </w:r>
            <w:r>
              <w:rPr>
                <w:rFonts w:ascii="Kayra" w:hAnsi="Kayra" w:cs="Calibri"/>
                <w:szCs w:val="18"/>
              </w:rPr>
              <w:t>,</w:t>
            </w:r>
            <w:r>
              <w:rPr>
                <w:rFonts w:ascii="Kayra" w:hAnsi="Kayra"/>
                <w:color w:val="404040" w:themeColor="text1" w:themeTint="BF"/>
              </w:rPr>
              <w:t>dijital eğitim uygulamaları (</w:t>
            </w:r>
            <w:proofErr w:type="spellStart"/>
            <w:r>
              <w:rPr>
                <w:rFonts w:ascii="Kayra" w:hAnsi="Kayra"/>
                <w:color w:val="404040" w:themeColor="text1" w:themeTint="BF"/>
              </w:rPr>
              <w:t>morpa</w:t>
            </w:r>
            <w:proofErr w:type="spellEnd"/>
            <w:r>
              <w:rPr>
                <w:rFonts w:ascii="Kayra" w:hAnsi="Kayra"/>
                <w:color w:val="404040" w:themeColor="text1" w:themeTint="BF"/>
              </w:rPr>
              <w:t>-</w:t>
            </w:r>
            <w:proofErr w:type="spellStart"/>
            <w:r>
              <w:rPr>
                <w:rFonts w:ascii="Kayra" w:hAnsi="Kayra"/>
                <w:color w:val="404040" w:themeColor="text1" w:themeTint="BF"/>
              </w:rPr>
              <w:t>okulistik</w:t>
            </w:r>
            <w:proofErr w:type="spellEnd"/>
            <w:r>
              <w:rPr>
                <w:rFonts w:ascii="Kayra" w:hAnsi="Kayra"/>
                <w:color w:val="404040" w:themeColor="text1" w:themeTint="BF"/>
              </w:rPr>
              <w:t>)</w:t>
            </w:r>
          </w:p>
          <w:p w:rsidR="006A19DC" w:rsidRPr="00AE2B94" w:rsidRDefault="006A19DC" w:rsidP="000B4A21">
            <w:pPr>
              <w:rPr>
                <w:rFonts w:ascii="Kayra" w:hAnsi="Kayra" w:cs="Calibri"/>
                <w:szCs w:val="18"/>
              </w:rPr>
            </w:pPr>
            <w:r w:rsidRPr="00AE2B94">
              <w:rPr>
                <w:rFonts w:ascii="Kayra" w:hAnsi="Kayra" w:cs="Calibri"/>
                <w:szCs w:val="18"/>
              </w:rPr>
              <w:t xml:space="preserve">Yazı Tahtası, ders kitabı, ders defteri, </w:t>
            </w:r>
            <w:r>
              <w:rPr>
                <w:rFonts w:ascii="Kayra" w:hAnsi="Kayra" w:cs="Calibri"/>
                <w:szCs w:val="18"/>
              </w:rPr>
              <w:t>Akıllı tahta, fatih kalem,</w:t>
            </w:r>
            <w:r w:rsidR="000B4A21">
              <w:rPr>
                <w:rFonts w:ascii="Kayra" w:hAnsi="Kayra" w:cs="Calibri"/>
                <w:szCs w:val="18"/>
              </w:rPr>
              <w:t xml:space="preserve"> küçük toplar, kesir takımları vb.</w:t>
            </w:r>
          </w:p>
        </w:tc>
      </w:tr>
      <w:tr w:rsidR="006A19DC" w:rsidRPr="00AE2B94" w:rsidTr="006A19DC">
        <w:tc>
          <w:tcPr>
            <w:tcW w:w="3539" w:type="dxa"/>
            <w:vAlign w:val="center"/>
          </w:tcPr>
          <w:p w:rsidR="006A19DC" w:rsidRPr="00AE2B94" w:rsidRDefault="006A19DC" w:rsidP="000B4A21">
            <w:pPr>
              <w:rPr>
                <w:rFonts w:ascii="Kayra" w:hAnsi="Kayra" w:cs="Calibri"/>
                <w:b/>
              </w:rPr>
            </w:pPr>
            <w:r w:rsidRPr="00AE2B94">
              <w:rPr>
                <w:rFonts w:ascii="Kayra" w:hAnsi="Kayra" w:cs="Calibri"/>
                <w:b/>
              </w:rPr>
              <w:t>DERS ALANI</w:t>
            </w:r>
          </w:p>
        </w:tc>
        <w:tc>
          <w:tcPr>
            <w:tcW w:w="7342" w:type="dxa"/>
            <w:gridSpan w:val="3"/>
            <w:vAlign w:val="center"/>
          </w:tcPr>
          <w:p w:rsidR="006A19DC" w:rsidRPr="00AE2B94" w:rsidRDefault="006A19DC" w:rsidP="000B4A21">
            <w:pPr>
              <w:rPr>
                <w:rFonts w:ascii="Kayra" w:hAnsi="Kayra" w:cs="Calibri"/>
                <w:szCs w:val="18"/>
              </w:rPr>
            </w:pPr>
            <w:r w:rsidRPr="00AE2B94">
              <w:rPr>
                <w:rFonts w:ascii="Kayra" w:hAnsi="Kayra" w:cs="Calibri"/>
                <w:szCs w:val="18"/>
              </w:rPr>
              <w:t>Okul, sınıf</w:t>
            </w:r>
          </w:p>
        </w:tc>
      </w:tr>
      <w:tr w:rsidR="006A19DC" w:rsidRPr="00AE2B94" w:rsidTr="000B4A21">
        <w:tc>
          <w:tcPr>
            <w:tcW w:w="10881" w:type="dxa"/>
            <w:gridSpan w:val="4"/>
            <w:shd w:val="clear" w:color="auto" w:fill="8CC9F7"/>
            <w:vAlign w:val="center"/>
          </w:tcPr>
          <w:p w:rsidR="006A19DC" w:rsidRPr="00AE2B94" w:rsidRDefault="006A19DC" w:rsidP="000B4A21">
            <w:pPr>
              <w:jc w:val="center"/>
              <w:rPr>
                <w:rFonts w:ascii="Kayra" w:hAnsi="Kayra" w:cs="Calibri"/>
                <w:b/>
              </w:rPr>
            </w:pPr>
            <w:r w:rsidRPr="00AE2B94">
              <w:rPr>
                <w:rFonts w:ascii="Kayra" w:hAnsi="Kayra" w:cs="Calibri"/>
                <w:b/>
              </w:rPr>
              <w:t>ETKİNLİK SÜRECİ</w:t>
            </w:r>
          </w:p>
        </w:tc>
      </w:tr>
      <w:tr w:rsidR="006A19DC" w:rsidRPr="00AE2B94" w:rsidTr="000B4A21">
        <w:trPr>
          <w:trHeight w:val="141"/>
        </w:trPr>
        <w:tc>
          <w:tcPr>
            <w:tcW w:w="10881" w:type="dxa"/>
            <w:gridSpan w:val="4"/>
            <w:shd w:val="clear" w:color="auto" w:fill="FFFFFF"/>
          </w:tcPr>
          <w:p w:rsidR="006A19DC" w:rsidRPr="00B811BB" w:rsidRDefault="000B4A21" w:rsidP="00B811BB">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color w:val="000000" w:themeColor="text1"/>
                <w:sz w:val="22"/>
                <w:szCs w:val="22"/>
                <w:lang w:eastAsia="en-US"/>
              </w:rPr>
              <w:t>Önceki ders öğrendiğimiz “</w:t>
            </w:r>
            <w:r w:rsidRPr="00B811BB">
              <w:rPr>
                <w:rFonts w:ascii="Kayra" w:eastAsia="Calibri" w:hAnsi="Kayra" w:cs="TTKBDikTemelAbece-Bold"/>
                <w:b/>
                <w:i/>
                <w:color w:val="000000" w:themeColor="text1"/>
                <w:sz w:val="22"/>
                <w:szCs w:val="22"/>
                <w:lang w:eastAsia="en-US"/>
              </w:rPr>
              <w:t xml:space="preserve"> </w:t>
            </w:r>
            <w:r w:rsidR="006A19DC" w:rsidRPr="00B811BB">
              <w:rPr>
                <w:rFonts w:ascii="Kayra" w:eastAsia="Calibri" w:hAnsi="Kayra" w:cs="TTKBDikTemelAbece-Bold"/>
                <w:b/>
                <w:i/>
                <w:color w:val="FF0000"/>
                <w:sz w:val="22"/>
                <w:szCs w:val="22"/>
                <w:lang w:eastAsia="en-US"/>
              </w:rPr>
              <w:t>Payda</w:t>
            </w:r>
            <w:r w:rsidR="006A19DC" w:rsidRPr="00B811BB">
              <w:rPr>
                <w:rFonts w:ascii="Kayra" w:eastAsia="Calibri" w:hAnsi="Kayra" w:cs="TTKBDikTemelAbece-Bold"/>
                <w:i/>
                <w:color w:val="FF0000"/>
                <w:sz w:val="22"/>
                <w:szCs w:val="22"/>
                <w:lang w:eastAsia="en-US"/>
              </w:rPr>
              <w:t xml:space="preserve"> </w:t>
            </w:r>
            <w:r w:rsidR="006A19DC" w:rsidRPr="00B811BB">
              <w:rPr>
                <w:rFonts w:ascii="Kayra" w:eastAsia="Calibri" w:hAnsi="Kayra" w:cs="TTKBDikTemelAbece-Bold"/>
                <w:i/>
                <w:sz w:val="22"/>
                <w:szCs w:val="22"/>
                <w:lang w:eastAsia="en-US"/>
              </w:rPr>
              <w:t xml:space="preserve">bütünün kaç eşit parçaya bölündüğünü, </w:t>
            </w:r>
            <w:r w:rsidR="006A19DC" w:rsidRPr="00B811BB">
              <w:rPr>
                <w:rFonts w:ascii="Kayra" w:eastAsia="Calibri" w:hAnsi="Kayra" w:cs="TTKBDikTemelAbece-Bold"/>
                <w:b/>
                <w:i/>
                <w:color w:val="23735D" w:themeColor="accent4" w:themeShade="80"/>
                <w:sz w:val="22"/>
                <w:szCs w:val="22"/>
                <w:lang w:eastAsia="en-US"/>
              </w:rPr>
              <w:t>pay</w:t>
            </w:r>
            <w:r w:rsidR="006A19DC" w:rsidRPr="00B811BB">
              <w:rPr>
                <w:rFonts w:ascii="Kayra" w:eastAsia="Calibri" w:hAnsi="Kayra" w:cs="TTKBDikTemelAbece-Bold"/>
                <w:i/>
                <w:color w:val="23735D" w:themeColor="accent4" w:themeShade="80"/>
                <w:sz w:val="22"/>
                <w:szCs w:val="22"/>
                <w:lang w:eastAsia="en-US"/>
              </w:rPr>
              <w:t xml:space="preserve"> </w:t>
            </w:r>
            <w:r w:rsidR="006A19DC" w:rsidRPr="00B811BB">
              <w:rPr>
                <w:rFonts w:ascii="Kayra" w:eastAsia="Calibri" w:hAnsi="Kayra" w:cs="TTKBDikTemelAbece-Bold"/>
                <w:i/>
                <w:sz w:val="22"/>
                <w:szCs w:val="22"/>
                <w:lang w:eastAsia="en-US"/>
              </w:rPr>
              <w:t>ise eş parçalardan kaç tanesinin alındığını gösterir.</w:t>
            </w:r>
            <w:r w:rsidRPr="00B811BB">
              <w:rPr>
                <w:rFonts w:ascii="Kayra" w:eastAsia="Calibri" w:hAnsi="Kayra" w:cs="TTKBDikTemelAbece-Bold"/>
                <w:i/>
                <w:sz w:val="22"/>
                <w:szCs w:val="22"/>
                <w:lang w:eastAsia="en-US"/>
              </w:rPr>
              <w:t xml:space="preserve">” İfadesini hatırlayalım. </w:t>
            </w:r>
          </w:p>
          <w:p w:rsidR="000B4A21" w:rsidRPr="00B811BB" w:rsidRDefault="000B4A21" w:rsidP="00B811BB">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color w:val="000000" w:themeColor="text1"/>
                <w:sz w:val="22"/>
                <w:szCs w:val="22"/>
                <w:lang w:eastAsia="en-US"/>
              </w:rPr>
              <w:t xml:space="preserve">Sayfa 155’deki etkinlik yapılır. </w:t>
            </w:r>
          </w:p>
          <w:p w:rsidR="00B811BB" w:rsidRDefault="000B4A21" w:rsidP="00B811BB">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sz w:val="22"/>
                <w:szCs w:val="22"/>
                <w:lang w:eastAsia="en-US"/>
              </w:rPr>
              <w:t>Tahtaya haftanın günleri yazılır ve okula geldiğimiz günler haftanın kaçta kaçını oluşturur sorusu sınıfa sorulur.</w:t>
            </w:r>
          </w:p>
          <w:p w:rsidR="000B4A21" w:rsidRPr="00B811BB" w:rsidRDefault="000B4A21" w:rsidP="00B811BB">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sz w:val="22"/>
                <w:szCs w:val="22"/>
                <w:lang w:eastAsia="en-US"/>
              </w:rPr>
              <w:t xml:space="preserve"> </w:t>
            </w:r>
            <m:oMath>
              <m:f>
                <m:fPr>
                  <m:ctrlPr>
                    <w:rPr>
                      <w:rFonts w:ascii="Cambria Math" w:eastAsia="Calibri" w:hAnsi="Cambria Math" w:cs="TTKBDikTemelAbece-Bold"/>
                      <w:b/>
                      <w:color w:val="C2260C" w:themeColor="accent6" w:themeShade="BF"/>
                      <w:sz w:val="22"/>
                      <w:szCs w:val="22"/>
                      <w:lang w:eastAsia="en-US"/>
                    </w:rPr>
                  </m:ctrlPr>
                </m:fPr>
                <m:num>
                  <m:r>
                    <m:rPr>
                      <m:sty m:val="b"/>
                    </m:rPr>
                    <w:rPr>
                      <w:rFonts w:ascii="Cambria Math" w:eastAsia="Calibri" w:hAnsi="Cambria Math" w:cs="TTKBDikTemelAbece-Bold"/>
                      <w:color w:val="C2260C" w:themeColor="accent6" w:themeShade="BF"/>
                      <w:sz w:val="22"/>
                      <w:szCs w:val="22"/>
                      <w:lang w:eastAsia="en-US"/>
                    </w:rPr>
                    <m:t>5</m:t>
                  </m:r>
                </m:num>
                <m:den>
                  <m:r>
                    <m:rPr>
                      <m:sty m:val="b"/>
                    </m:rPr>
                    <w:rPr>
                      <w:rFonts w:ascii="Cambria Math" w:eastAsia="Calibri" w:hAnsi="Cambria Math" w:cs="Cambria Math"/>
                      <w:color w:val="C2260C" w:themeColor="accent6" w:themeShade="BF"/>
                      <w:sz w:val="22"/>
                      <w:szCs w:val="22"/>
                      <w:lang w:eastAsia="en-US"/>
                    </w:rPr>
                    <m:t>7</m:t>
                  </m:r>
                </m:den>
              </m:f>
            </m:oMath>
            <w:r w:rsidRPr="00B811BB">
              <w:rPr>
                <w:rFonts w:ascii="Kayra" w:eastAsia="Calibri" w:hAnsi="Kayra" w:cs="TTKBDikTemelAbece-Bold"/>
                <w:b/>
                <w:i/>
                <w:color w:val="C2260C" w:themeColor="accent6" w:themeShade="BF"/>
                <w:sz w:val="22"/>
                <w:szCs w:val="22"/>
                <w:lang w:eastAsia="en-US"/>
              </w:rPr>
              <w:t xml:space="preserve"> </w:t>
            </w:r>
            <w:proofErr w:type="gramStart"/>
            <w:r w:rsidRPr="00B811BB">
              <w:rPr>
                <w:rFonts w:ascii="Kayra" w:eastAsia="Calibri" w:hAnsi="Kayra" w:cs="TTKBDikTemelAbece-Bold"/>
                <w:i/>
                <w:color w:val="000000" w:themeColor="text1"/>
                <w:sz w:val="22"/>
                <w:szCs w:val="22"/>
                <w:lang w:eastAsia="en-US"/>
              </w:rPr>
              <w:t>ifadesi</w:t>
            </w:r>
            <w:proofErr w:type="gramEnd"/>
            <w:r w:rsidRPr="00B811BB">
              <w:rPr>
                <w:rFonts w:ascii="Kayra" w:eastAsia="Calibri" w:hAnsi="Kayra" w:cs="TTKBDikTemelAbece-Bold"/>
                <w:i/>
                <w:color w:val="000000" w:themeColor="text1"/>
                <w:sz w:val="22"/>
                <w:szCs w:val="22"/>
                <w:lang w:eastAsia="en-US"/>
              </w:rPr>
              <w:t xml:space="preserve"> oluşturulur. Hafta sonu tatili ise </w:t>
            </w:r>
            <m:oMath>
              <m:f>
                <m:fPr>
                  <m:ctrlPr>
                    <w:rPr>
                      <w:rFonts w:ascii="Cambria Math" w:eastAsia="Calibri" w:hAnsi="Cambria Math" w:cs="TTKBDikTemelAbece-Bold"/>
                      <w:b/>
                      <w:color w:val="C2260C" w:themeColor="accent6" w:themeShade="BF"/>
                      <w:sz w:val="22"/>
                      <w:szCs w:val="22"/>
                      <w:lang w:eastAsia="en-US"/>
                    </w:rPr>
                  </m:ctrlPr>
                </m:fPr>
                <m:num>
                  <m:r>
                    <m:rPr>
                      <m:sty m:val="b"/>
                    </m:rPr>
                    <w:rPr>
                      <w:rFonts w:ascii="Cambria Math" w:eastAsia="Calibri" w:hAnsi="Cambria Math" w:cs="TTKBDikTemelAbece-Bold"/>
                      <w:color w:val="C2260C" w:themeColor="accent6" w:themeShade="BF"/>
                      <w:sz w:val="22"/>
                      <w:szCs w:val="22"/>
                      <w:lang w:eastAsia="en-US"/>
                    </w:rPr>
                    <m:t>2</m:t>
                  </m:r>
                </m:num>
                <m:den>
                  <m:r>
                    <m:rPr>
                      <m:sty m:val="b"/>
                    </m:rPr>
                    <w:rPr>
                      <w:rFonts w:ascii="Cambria Math" w:eastAsia="Calibri" w:hAnsi="Cambria Math" w:cs="Cambria Math"/>
                      <w:color w:val="C2260C" w:themeColor="accent6" w:themeShade="BF"/>
                      <w:sz w:val="22"/>
                      <w:szCs w:val="22"/>
                      <w:lang w:eastAsia="en-US"/>
                    </w:rPr>
                    <m:t>7</m:t>
                  </m:r>
                </m:den>
              </m:f>
            </m:oMath>
            <w:r w:rsidRPr="00B811BB">
              <w:rPr>
                <w:rFonts w:ascii="Kayra" w:eastAsia="Calibri" w:hAnsi="Kayra" w:cs="TTKBDikTemelAbece-Bold"/>
                <w:b/>
                <w:i/>
                <w:color w:val="C2260C" w:themeColor="accent6" w:themeShade="BF"/>
                <w:sz w:val="22"/>
                <w:szCs w:val="22"/>
                <w:lang w:eastAsia="en-US"/>
              </w:rPr>
              <w:t xml:space="preserve"> </w:t>
            </w:r>
            <w:r w:rsidR="00B811BB" w:rsidRPr="00B811BB">
              <w:rPr>
                <w:rFonts w:ascii="Kayra" w:eastAsia="Calibri" w:hAnsi="Kayra" w:cs="TTKBDikTemelAbece-Bold"/>
                <w:b/>
                <w:i/>
                <w:color w:val="C2260C" w:themeColor="accent6" w:themeShade="BF"/>
                <w:sz w:val="22"/>
                <w:szCs w:val="22"/>
                <w:lang w:eastAsia="en-US"/>
              </w:rPr>
              <w:t xml:space="preserve">si </w:t>
            </w:r>
            <w:r w:rsidR="00B811BB" w:rsidRPr="00B811BB">
              <w:rPr>
                <w:rFonts w:ascii="Kayra" w:eastAsia="Calibri" w:hAnsi="Kayra" w:cs="TTKBDikTemelAbece-Bold"/>
                <w:i/>
                <w:color w:val="000000" w:themeColor="text1"/>
                <w:sz w:val="22"/>
                <w:szCs w:val="22"/>
                <w:lang w:eastAsia="en-US"/>
              </w:rPr>
              <w:t>şeklinde ifade edilir.</w:t>
            </w:r>
          </w:p>
          <w:p w:rsidR="00B811BB" w:rsidRPr="00B811BB" w:rsidRDefault="00B811BB" w:rsidP="00B811BB">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sz w:val="22"/>
                <w:szCs w:val="22"/>
                <w:lang w:eastAsia="en-US"/>
              </w:rPr>
              <w:t>İki farklı renkte küçük toplardan oluşan bir toplulukta her renk topun bütünün ne kadarını oluşturduğu sorulur.</w:t>
            </w:r>
          </w:p>
          <w:p w:rsidR="00B811BB" w:rsidRPr="00B811BB" w:rsidRDefault="00B811BB" w:rsidP="00B811BB">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sz w:val="22"/>
                <w:szCs w:val="22"/>
                <w:lang w:eastAsia="en-US"/>
              </w:rPr>
              <w:t>Sınıftaki erkek ve kız öğrencilerin sınıfın kaçta kaçını oluşturduğu sorularak, çeşitli karşılaştırmalarla konu günlük hayatla ilişkilendirilir.</w:t>
            </w:r>
          </w:p>
          <w:p w:rsidR="006A19DC" w:rsidRPr="007F5C9E" w:rsidRDefault="006A19DC" w:rsidP="00B811BB">
            <w:pPr>
              <w:pStyle w:val="ListeParagraf"/>
              <w:numPr>
                <w:ilvl w:val="0"/>
                <w:numId w:val="37"/>
              </w:numPr>
              <w:spacing w:line="276" w:lineRule="auto"/>
              <w:ind w:left="284"/>
              <w:rPr>
                <w:rFonts w:ascii="Kayra" w:eastAsia="Calibri" w:hAnsi="Kayra" w:cs="TTKBDikTemelAbece-Bold"/>
                <w:i/>
                <w:szCs w:val="32"/>
                <w:lang w:eastAsia="en-US"/>
              </w:rPr>
            </w:pPr>
            <w:r w:rsidRPr="00B811BB">
              <w:rPr>
                <w:rFonts w:ascii="Kayra" w:eastAsia="Calibri" w:hAnsi="Kayra" w:cs="TTKBDikTemelAbece-Bold"/>
                <w:i/>
                <w:sz w:val="22"/>
                <w:szCs w:val="22"/>
                <w:lang w:eastAsia="en-US"/>
              </w:rPr>
              <w:t>Sayfa 15</w:t>
            </w:r>
            <w:r w:rsidR="00B811BB" w:rsidRPr="00B811BB">
              <w:rPr>
                <w:rFonts w:ascii="Kayra" w:eastAsia="Calibri" w:hAnsi="Kayra" w:cs="TTKBDikTemelAbece-Bold"/>
                <w:i/>
                <w:sz w:val="22"/>
                <w:szCs w:val="22"/>
                <w:lang w:eastAsia="en-US"/>
              </w:rPr>
              <w:t>7</w:t>
            </w:r>
            <w:r w:rsidRPr="00B811BB">
              <w:rPr>
                <w:rFonts w:ascii="Kayra" w:eastAsia="Calibri" w:hAnsi="Kayra" w:cs="TTKBDikTemelAbece-Bold"/>
                <w:i/>
                <w:sz w:val="22"/>
                <w:szCs w:val="22"/>
                <w:lang w:eastAsia="en-US"/>
              </w:rPr>
              <w:t>’deki Öğrendiklerimizi Uygulayalım etkinlikleri yapılarak ders özetlenir.</w:t>
            </w:r>
          </w:p>
        </w:tc>
      </w:tr>
      <w:tr w:rsidR="006A19DC" w:rsidRPr="00AE2B94" w:rsidTr="000B4A21">
        <w:trPr>
          <w:trHeight w:val="4224"/>
        </w:trPr>
        <w:tc>
          <w:tcPr>
            <w:tcW w:w="3587" w:type="dxa"/>
            <w:gridSpan w:val="2"/>
            <w:shd w:val="clear" w:color="auto" w:fill="FFFFFF"/>
          </w:tcPr>
          <w:p w:rsidR="006A19DC" w:rsidRDefault="000B4A21" w:rsidP="000B4A21">
            <w:pPr>
              <w:tabs>
                <w:tab w:val="left" w:pos="3210"/>
              </w:tabs>
              <w:rPr>
                <w:noProof/>
              </w:rPr>
            </w:pPr>
            <w:r>
              <w:rPr>
                <w:noProof/>
              </w:rPr>
              <w:drawing>
                <wp:inline distT="0" distB="0" distL="0" distR="0">
                  <wp:extent cx="2140585" cy="2962910"/>
                  <wp:effectExtent l="0" t="0" r="0" b="889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2140585" cy="2962910"/>
                          </a:xfrm>
                          <a:prstGeom prst="rect">
                            <a:avLst/>
                          </a:prstGeom>
                        </pic:spPr>
                      </pic:pic>
                    </a:graphicData>
                  </a:graphic>
                </wp:inline>
              </w:drawing>
            </w:r>
          </w:p>
        </w:tc>
        <w:tc>
          <w:tcPr>
            <w:tcW w:w="3587" w:type="dxa"/>
            <w:shd w:val="clear" w:color="auto" w:fill="FFFFFF"/>
          </w:tcPr>
          <w:p w:rsidR="006A19DC" w:rsidRDefault="000B4A21" w:rsidP="000B4A21">
            <w:pPr>
              <w:tabs>
                <w:tab w:val="left" w:pos="3210"/>
              </w:tabs>
              <w:rPr>
                <w:noProof/>
              </w:rPr>
            </w:pPr>
            <w:r>
              <w:rPr>
                <w:noProof/>
              </w:rPr>
              <w:drawing>
                <wp:inline distT="0" distB="0" distL="0" distR="0">
                  <wp:extent cx="2140585" cy="2883535"/>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2140585" cy="2883535"/>
                          </a:xfrm>
                          <a:prstGeom prst="rect">
                            <a:avLst/>
                          </a:prstGeom>
                        </pic:spPr>
                      </pic:pic>
                    </a:graphicData>
                  </a:graphic>
                </wp:inline>
              </w:drawing>
            </w:r>
          </w:p>
        </w:tc>
        <w:tc>
          <w:tcPr>
            <w:tcW w:w="3707" w:type="dxa"/>
            <w:shd w:val="clear" w:color="auto" w:fill="FFFFFF"/>
          </w:tcPr>
          <w:p w:rsidR="006A19DC" w:rsidRDefault="000B4A21" w:rsidP="000B4A21">
            <w:pPr>
              <w:tabs>
                <w:tab w:val="left" w:pos="3210"/>
              </w:tabs>
              <w:rPr>
                <w:noProof/>
              </w:rPr>
            </w:pPr>
            <w:r>
              <w:rPr>
                <w:noProof/>
              </w:rPr>
              <w:drawing>
                <wp:inline distT="0" distB="0" distL="0" distR="0">
                  <wp:extent cx="2216785" cy="2903855"/>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2216785" cy="2903855"/>
                          </a:xfrm>
                          <a:prstGeom prst="rect">
                            <a:avLst/>
                          </a:prstGeom>
                        </pic:spPr>
                      </pic:pic>
                    </a:graphicData>
                  </a:graphic>
                </wp:inline>
              </w:drawing>
            </w:r>
          </w:p>
        </w:tc>
      </w:tr>
      <w:tr w:rsidR="006A19DC" w:rsidRPr="00AE2B94" w:rsidTr="000B4A21">
        <w:tc>
          <w:tcPr>
            <w:tcW w:w="3539" w:type="dxa"/>
            <w:shd w:val="clear" w:color="auto" w:fill="FFFFFF"/>
            <w:vAlign w:val="center"/>
          </w:tcPr>
          <w:p w:rsidR="006A19DC" w:rsidRPr="007F5C9E" w:rsidRDefault="006A19DC" w:rsidP="000B4A21">
            <w:pPr>
              <w:rPr>
                <w:rFonts w:ascii="Kayra" w:hAnsi="Kayra" w:cs="Calibri"/>
              </w:rPr>
            </w:pPr>
            <w:r w:rsidRPr="007F5C9E">
              <w:rPr>
                <w:rFonts w:ascii="Kayra" w:hAnsi="Kayra" w:cs="Calibri"/>
              </w:rPr>
              <w:t>Grupla Öğrenme Etkinlikleri</w:t>
            </w:r>
          </w:p>
        </w:tc>
        <w:tc>
          <w:tcPr>
            <w:tcW w:w="7342" w:type="dxa"/>
            <w:gridSpan w:val="3"/>
            <w:shd w:val="clear" w:color="auto" w:fill="FFFFFF"/>
            <w:vAlign w:val="center"/>
          </w:tcPr>
          <w:p w:rsidR="006A19DC" w:rsidRPr="00AE2B94" w:rsidRDefault="006A19DC" w:rsidP="000B4A21">
            <w:pPr>
              <w:rPr>
                <w:rFonts w:ascii="Kayra" w:hAnsi="Kayra" w:cs="Calibri"/>
                <w:i/>
                <w:sz w:val="18"/>
                <w:szCs w:val="18"/>
              </w:rPr>
            </w:pPr>
          </w:p>
        </w:tc>
      </w:tr>
      <w:tr w:rsidR="006A19DC" w:rsidRPr="00AE2B94" w:rsidTr="000B4A21">
        <w:trPr>
          <w:trHeight w:val="50"/>
        </w:trPr>
        <w:tc>
          <w:tcPr>
            <w:tcW w:w="10881" w:type="dxa"/>
            <w:gridSpan w:val="4"/>
            <w:shd w:val="clear" w:color="auto" w:fill="8CC9F7"/>
            <w:vAlign w:val="center"/>
          </w:tcPr>
          <w:p w:rsidR="006A19DC" w:rsidRPr="00AE2B94" w:rsidRDefault="006A19DC" w:rsidP="000B4A21">
            <w:pPr>
              <w:rPr>
                <w:rFonts w:ascii="Kayra" w:hAnsi="Kayra" w:cs="Calibri"/>
                <w:b/>
                <w:sz w:val="18"/>
                <w:szCs w:val="18"/>
              </w:rPr>
            </w:pPr>
            <w:r w:rsidRPr="00AE2B94">
              <w:rPr>
                <w:rFonts w:ascii="Kayra" w:hAnsi="Kayra" w:cs="Calibri"/>
                <w:b/>
                <w:sz w:val="18"/>
                <w:szCs w:val="18"/>
              </w:rPr>
              <w:t>BÖLÜM: III</w:t>
            </w:r>
          </w:p>
        </w:tc>
      </w:tr>
      <w:tr w:rsidR="006A19DC" w:rsidRPr="00AE2B94" w:rsidTr="000B4A21">
        <w:tc>
          <w:tcPr>
            <w:tcW w:w="3539" w:type="dxa"/>
            <w:shd w:val="clear" w:color="auto" w:fill="FFFFFF"/>
            <w:vAlign w:val="center"/>
          </w:tcPr>
          <w:p w:rsidR="006A19DC" w:rsidRPr="007F5C9E" w:rsidRDefault="006A19DC" w:rsidP="000B4A21">
            <w:pPr>
              <w:rPr>
                <w:rFonts w:ascii="Kayra" w:hAnsi="Kayra" w:cs="Calibri"/>
              </w:rPr>
            </w:pPr>
            <w:r w:rsidRPr="007F5C9E">
              <w:rPr>
                <w:rFonts w:ascii="Kayra" w:hAnsi="Kayra" w:cs="Calibri"/>
              </w:rPr>
              <w:t>Ölçme - Değerlendirme:</w:t>
            </w:r>
          </w:p>
          <w:p w:rsidR="006A19DC" w:rsidRPr="00AE2B94" w:rsidRDefault="006A19DC" w:rsidP="000B4A21">
            <w:pPr>
              <w:rPr>
                <w:rFonts w:ascii="Kayra" w:hAnsi="Kayra" w:cs="Calibri"/>
                <w:b/>
              </w:rPr>
            </w:pPr>
            <w:r w:rsidRPr="007F5C9E">
              <w:rPr>
                <w:rFonts w:ascii="Kayra" w:hAnsi="Kayra" w:cs="Calibri"/>
              </w:rPr>
              <w:t>Bireysel ve grupla öğrenme ölçme değerlendirmeler</w:t>
            </w:r>
          </w:p>
        </w:tc>
        <w:tc>
          <w:tcPr>
            <w:tcW w:w="7342" w:type="dxa"/>
            <w:gridSpan w:val="3"/>
            <w:shd w:val="clear" w:color="auto" w:fill="FFFFFF"/>
            <w:vAlign w:val="center"/>
          </w:tcPr>
          <w:p w:rsidR="006A19DC" w:rsidRPr="00AE2B94" w:rsidRDefault="006A19DC" w:rsidP="000B4A21">
            <w:pPr>
              <w:rPr>
                <w:rFonts w:ascii="Kayra" w:hAnsi="Kayra" w:cs="Calibri"/>
                <w:szCs w:val="18"/>
              </w:rPr>
            </w:pPr>
            <w:r w:rsidRPr="00AE2B94">
              <w:rPr>
                <w:rFonts w:ascii="Kayra" w:hAnsi="Kayra" w:cs="Calibri"/>
                <w:szCs w:val="18"/>
              </w:rPr>
              <w:t xml:space="preserve">Sayfa </w:t>
            </w:r>
            <w:r>
              <w:rPr>
                <w:rFonts w:ascii="Kayra" w:hAnsi="Kayra" w:cs="Calibri"/>
                <w:szCs w:val="18"/>
              </w:rPr>
              <w:t>15</w:t>
            </w:r>
            <w:r w:rsidR="00B811BB">
              <w:rPr>
                <w:rFonts w:ascii="Kayra" w:hAnsi="Kayra" w:cs="Calibri"/>
                <w:szCs w:val="18"/>
              </w:rPr>
              <w:t>7</w:t>
            </w:r>
            <w:r>
              <w:rPr>
                <w:rFonts w:ascii="Kayra" w:hAnsi="Kayra" w:cs="Calibri"/>
                <w:szCs w:val="18"/>
              </w:rPr>
              <w:t>’</w:t>
            </w:r>
            <w:r w:rsidRPr="00AE2B94">
              <w:rPr>
                <w:rFonts w:ascii="Kayra" w:hAnsi="Kayra" w:cs="Calibri"/>
                <w:szCs w:val="18"/>
              </w:rPr>
              <w:t>d</w:t>
            </w:r>
            <w:r>
              <w:rPr>
                <w:rFonts w:ascii="Kayra" w:hAnsi="Kayra" w:cs="Calibri"/>
                <w:szCs w:val="18"/>
              </w:rPr>
              <w:t>e</w:t>
            </w:r>
            <w:r w:rsidRPr="00AE2B94">
              <w:rPr>
                <w:rFonts w:ascii="Kayra" w:hAnsi="Kayra" w:cs="Calibri"/>
                <w:szCs w:val="18"/>
              </w:rPr>
              <w:t xml:space="preserve">ki </w:t>
            </w:r>
            <w:r>
              <w:rPr>
                <w:rFonts w:ascii="Kayra" w:hAnsi="Kayra" w:cs="Calibri"/>
                <w:szCs w:val="18"/>
              </w:rPr>
              <w:t>ÖĞRENDİKLERİMİZİ UYGULAYALIM etkinliği yaptırılır.</w:t>
            </w:r>
          </w:p>
          <w:p w:rsidR="006A19DC" w:rsidRPr="006D26F2" w:rsidRDefault="006A19DC" w:rsidP="000B4A21">
            <w:pPr>
              <w:rPr>
                <w:rFonts w:ascii="Kayra" w:hAnsi="Kayra" w:cs="Calibri"/>
                <w:szCs w:val="18"/>
              </w:rPr>
            </w:pPr>
          </w:p>
        </w:tc>
      </w:tr>
      <w:tr w:rsidR="006A19DC" w:rsidRPr="00AE2B94" w:rsidTr="000B4A21">
        <w:tc>
          <w:tcPr>
            <w:tcW w:w="10881" w:type="dxa"/>
            <w:gridSpan w:val="4"/>
            <w:shd w:val="clear" w:color="auto" w:fill="8CC9F7"/>
            <w:vAlign w:val="center"/>
          </w:tcPr>
          <w:p w:rsidR="006A19DC" w:rsidRPr="00AE2B94" w:rsidRDefault="006A19DC" w:rsidP="000B4A21">
            <w:pPr>
              <w:rPr>
                <w:rFonts w:ascii="Kayra" w:hAnsi="Kayra" w:cs="Calibri"/>
                <w:b/>
                <w:sz w:val="18"/>
                <w:szCs w:val="18"/>
              </w:rPr>
            </w:pPr>
            <w:r w:rsidRPr="00AE2B94">
              <w:rPr>
                <w:rFonts w:ascii="Kayra" w:hAnsi="Kayra" w:cs="Calibri"/>
                <w:b/>
                <w:sz w:val="18"/>
                <w:szCs w:val="18"/>
              </w:rPr>
              <w:t>BÖLÜM: IV</w:t>
            </w:r>
          </w:p>
        </w:tc>
      </w:tr>
      <w:tr w:rsidR="006A19DC" w:rsidRPr="00AE2B94" w:rsidTr="000B4A21">
        <w:tc>
          <w:tcPr>
            <w:tcW w:w="3539" w:type="dxa"/>
            <w:shd w:val="clear" w:color="auto" w:fill="FFFFFF"/>
            <w:vAlign w:val="center"/>
          </w:tcPr>
          <w:p w:rsidR="006A19DC" w:rsidRPr="007F5C9E" w:rsidRDefault="006A19DC" w:rsidP="000B4A21">
            <w:pPr>
              <w:rPr>
                <w:rFonts w:ascii="Kayra" w:hAnsi="Kayra" w:cs="Calibri"/>
              </w:rPr>
            </w:pPr>
            <w:r w:rsidRPr="007F5C9E">
              <w:rPr>
                <w:rFonts w:ascii="Kayra" w:hAnsi="Kayra" w:cs="Calibri"/>
              </w:rPr>
              <w:t>Planın Uygulanmasına İlişkin Açıklamalar</w:t>
            </w:r>
          </w:p>
        </w:tc>
        <w:tc>
          <w:tcPr>
            <w:tcW w:w="7342" w:type="dxa"/>
            <w:gridSpan w:val="3"/>
            <w:shd w:val="clear" w:color="auto" w:fill="FFFFFF"/>
          </w:tcPr>
          <w:p w:rsidR="006A19DC" w:rsidRPr="00040908" w:rsidRDefault="006A19DC" w:rsidP="000B4A21">
            <w:pPr>
              <w:rPr>
                <w:rFonts w:ascii="Kayra" w:hAnsi="Kayra" w:cs="Calibri"/>
                <w:sz w:val="18"/>
                <w:szCs w:val="18"/>
              </w:rPr>
            </w:pPr>
            <w:r>
              <w:rPr>
                <w:rFonts w:ascii="Kayra" w:hAnsi="Kayra" w:cs="Calibri"/>
                <w:sz w:val="18"/>
                <w:szCs w:val="18"/>
              </w:rPr>
              <w:t xml:space="preserve">Ek çalışma kağıtları ile </w:t>
            </w:r>
            <w:r w:rsidR="009F5675">
              <w:rPr>
                <w:rFonts w:ascii="Kayra" w:hAnsi="Kayra" w:cs="Calibri"/>
                <w:sz w:val="18"/>
                <w:szCs w:val="18"/>
              </w:rPr>
              <w:t>konunun</w:t>
            </w:r>
            <w:bookmarkStart w:id="1" w:name="_GoBack"/>
            <w:bookmarkEnd w:id="1"/>
            <w:r>
              <w:rPr>
                <w:rFonts w:ascii="Kayra" w:hAnsi="Kayra" w:cs="Calibri"/>
                <w:sz w:val="18"/>
                <w:szCs w:val="18"/>
              </w:rPr>
              <w:t xml:space="preserve"> pekiştirilmesi sağlanır.</w:t>
            </w:r>
          </w:p>
        </w:tc>
      </w:tr>
    </w:tbl>
    <w:p w:rsidR="002C0013" w:rsidRDefault="002C0013" w:rsidP="000C7E2B">
      <w:pPr>
        <w:rPr>
          <w:rFonts w:asciiTheme="minorHAnsi" w:hAnsiTheme="minorHAnsi" w:cstheme="minorHAnsi"/>
          <w:b/>
          <w:i/>
          <w:sz w:val="24"/>
          <w:szCs w:val="24"/>
        </w:rPr>
      </w:pPr>
      <w:r w:rsidRPr="00AE2B94">
        <w:rPr>
          <w:rFonts w:ascii="Kayra" w:hAnsi="Kayra" w:cs="Calibri"/>
          <w:b/>
        </w:rPr>
        <w:tab/>
        <w:t xml:space="preserve">        </w:t>
      </w:r>
      <w:r w:rsidRPr="00AE2B94">
        <w:rPr>
          <w:rFonts w:ascii="Calibri" w:hAnsi="Calibri" w:cs="Calibri"/>
          <w:b/>
        </w:rPr>
        <w:t xml:space="preserve">    </w:t>
      </w:r>
    </w:p>
    <w:p w:rsidR="00C93008" w:rsidRDefault="00C93008" w:rsidP="00C93008">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4440A1" w:rsidRDefault="004440A1" w:rsidP="004440A1">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EE2ECC" w:rsidRDefault="00EE2ECC" w:rsidP="00B17894">
      <w:pPr>
        <w:jc w:val="center"/>
        <w:rPr>
          <w:rFonts w:ascii="Kayra" w:hAnsi="Kayra" w:cstheme="minorHAnsi"/>
          <w:b/>
        </w:rPr>
      </w:pPr>
    </w:p>
    <w:p w:rsidR="00EE2ECC" w:rsidRDefault="00EE2ECC" w:rsidP="00B17894">
      <w:pPr>
        <w:jc w:val="center"/>
        <w:rPr>
          <w:rFonts w:ascii="Kayra" w:hAnsi="Kayra" w:cstheme="minorHAnsi"/>
          <w:b/>
        </w:rPr>
      </w:pPr>
    </w:p>
    <w:p w:rsidR="00B811BB" w:rsidRDefault="00B811BB" w:rsidP="00B17894">
      <w:pPr>
        <w:jc w:val="center"/>
        <w:rPr>
          <w:rFonts w:ascii="Kayra" w:hAnsi="Kayra" w:cstheme="minorHAnsi"/>
          <w:b/>
        </w:rPr>
      </w:pPr>
    </w:p>
    <w:p w:rsidR="00B811BB" w:rsidRDefault="00B811BB" w:rsidP="00B17894">
      <w:pPr>
        <w:jc w:val="center"/>
        <w:rPr>
          <w:rFonts w:ascii="Kayra" w:hAnsi="Kayra" w:cstheme="minorHAnsi"/>
          <w:b/>
        </w:rPr>
      </w:pPr>
    </w:p>
    <w:p w:rsidR="00B811BB" w:rsidRDefault="00B811BB" w:rsidP="00B17894">
      <w:pPr>
        <w:jc w:val="center"/>
        <w:rPr>
          <w:rFonts w:ascii="Kayra" w:hAnsi="Kayra" w:cstheme="minorHAnsi"/>
          <w:b/>
        </w:rPr>
      </w:pPr>
    </w:p>
    <w:p w:rsidR="00B17894" w:rsidRDefault="00B17894" w:rsidP="00B17894">
      <w:pPr>
        <w:jc w:val="center"/>
        <w:rPr>
          <w:rFonts w:ascii="Kayra" w:hAnsi="Kayra" w:cstheme="minorHAnsi"/>
          <w:b/>
        </w:rPr>
      </w:pPr>
      <w:r w:rsidRPr="00E91CE4">
        <w:rPr>
          <w:rFonts w:ascii="Kayra" w:hAnsi="Kayra" w:cstheme="minorHAnsi"/>
          <w:b/>
        </w:rPr>
        <w:lastRenderedPageBreak/>
        <w:t>GÖRSEL SANATLAR DERSİ</w:t>
      </w:r>
      <w:r>
        <w:rPr>
          <w:rFonts w:ascii="Kayra" w:hAnsi="Kayra" w:cstheme="minorHAnsi"/>
          <w:b/>
        </w:rPr>
        <w:t xml:space="preserve"> GÜNLÜK DERS PLANI </w:t>
      </w:r>
      <w:r w:rsidR="00FA7BFB">
        <w:rPr>
          <w:rFonts w:ascii="Kayra" w:hAnsi="Kayra" w:cstheme="minorHAnsi"/>
          <w:b/>
        </w:rPr>
        <w:t xml:space="preserve">21. HAFTA </w:t>
      </w:r>
      <w:r>
        <w:rPr>
          <w:rFonts w:ascii="Kayra" w:hAnsi="Kayra" w:cstheme="minorHAnsi"/>
          <w:b/>
        </w:rPr>
        <w:tab/>
        <w:t xml:space="preserve"> </w:t>
      </w:r>
      <w:r w:rsidR="00FA7BFB">
        <w:rPr>
          <w:rFonts w:ascii="Kayra" w:hAnsi="Kayra" w:cstheme="minorHAnsi"/>
          <w:b/>
        </w:rPr>
        <w:t>18-22</w:t>
      </w:r>
      <w:r w:rsidR="00340F26">
        <w:rPr>
          <w:rFonts w:ascii="Kayra" w:hAnsi="Kayra" w:cstheme="minorHAnsi"/>
          <w:b/>
        </w:rPr>
        <w:t xml:space="preserve"> Şubat</w:t>
      </w:r>
      <w:r w:rsidR="00B71613">
        <w:rPr>
          <w:rFonts w:ascii="Kayra" w:hAnsi="Kayra" w:cstheme="minorHAnsi"/>
          <w:b/>
        </w:rPr>
        <w:t xml:space="preserve"> 2019</w:t>
      </w:r>
    </w:p>
    <w:p w:rsidR="00EE2ECC" w:rsidRDefault="00EE2ECC" w:rsidP="00B17894">
      <w:pPr>
        <w:jc w:val="center"/>
        <w:rPr>
          <w:rFonts w:ascii="Kayra" w:hAnsi="Kayra" w:cstheme="minorHAnsi"/>
          <w:b/>
        </w:rPr>
      </w:pPr>
    </w:p>
    <w:p w:rsidR="004440A1" w:rsidRPr="00AB1B9A" w:rsidRDefault="004440A1" w:rsidP="00B17894">
      <w:pPr>
        <w:jc w:val="center"/>
        <w:rPr>
          <w:rFonts w:ascii="Kayra" w:hAnsi="Kayra"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D32CC5" w:rsidRPr="00E91CE4" w:rsidTr="002B62D8">
        <w:tc>
          <w:tcPr>
            <w:tcW w:w="10762" w:type="dxa"/>
            <w:gridSpan w:val="2"/>
            <w:shd w:val="clear" w:color="auto" w:fill="B4DCFA" w:themeFill="background2"/>
            <w:vAlign w:val="center"/>
          </w:tcPr>
          <w:p w:rsidR="00D32CC5" w:rsidRPr="009425E1" w:rsidRDefault="00D32CC5" w:rsidP="002B62D8">
            <w:pPr>
              <w:rPr>
                <w:b/>
                <w:sz w:val="28"/>
              </w:rPr>
            </w:pPr>
            <w:r>
              <w:rPr>
                <w:rFonts w:ascii="Kayra" w:hAnsi="Kayra" w:cstheme="minorHAnsi"/>
                <w:b/>
              </w:rPr>
              <w:t>BÖLÜM: I</w:t>
            </w:r>
          </w:p>
        </w:tc>
      </w:tr>
      <w:tr w:rsidR="00D32CC5" w:rsidRPr="00E91CE4" w:rsidTr="002B62D8">
        <w:tc>
          <w:tcPr>
            <w:tcW w:w="3681" w:type="dxa"/>
            <w:vAlign w:val="center"/>
          </w:tcPr>
          <w:p w:rsidR="00D32CC5" w:rsidRPr="00E91CE4" w:rsidRDefault="00D32CC5" w:rsidP="002B62D8">
            <w:pPr>
              <w:rPr>
                <w:rFonts w:ascii="Kayra" w:hAnsi="Kayra" w:cstheme="minorHAnsi"/>
                <w:b/>
              </w:rPr>
            </w:pPr>
            <w:r w:rsidRPr="00E91CE4">
              <w:rPr>
                <w:rFonts w:ascii="Kayra" w:hAnsi="Kayra" w:cstheme="minorHAnsi"/>
                <w:b/>
              </w:rPr>
              <w:t xml:space="preserve">DERS </w:t>
            </w:r>
          </w:p>
        </w:tc>
        <w:tc>
          <w:tcPr>
            <w:tcW w:w="7081" w:type="dxa"/>
            <w:vAlign w:val="center"/>
          </w:tcPr>
          <w:p w:rsidR="00D32CC5" w:rsidRPr="00E91CE4" w:rsidRDefault="00D32CC5" w:rsidP="002B62D8">
            <w:pPr>
              <w:rPr>
                <w:rFonts w:ascii="Kayra" w:hAnsi="Kayra" w:cstheme="minorHAnsi"/>
                <w:b/>
              </w:rPr>
            </w:pPr>
            <w:r w:rsidRPr="00D07194">
              <w:rPr>
                <w:rFonts w:ascii="Kayra" w:hAnsi="Kayra" w:cstheme="minorHAnsi"/>
                <w:b/>
                <w:color w:val="FF0000"/>
                <w:sz w:val="24"/>
              </w:rPr>
              <w:t xml:space="preserve">GÖRSEL SANATLAR </w:t>
            </w:r>
          </w:p>
        </w:tc>
      </w:tr>
      <w:tr w:rsidR="00D32CC5" w:rsidRPr="00E91CE4" w:rsidTr="002B62D8">
        <w:tc>
          <w:tcPr>
            <w:tcW w:w="3681" w:type="dxa"/>
            <w:vAlign w:val="center"/>
          </w:tcPr>
          <w:p w:rsidR="00D32CC5" w:rsidRPr="00E91CE4" w:rsidRDefault="00D32CC5" w:rsidP="002B62D8">
            <w:pPr>
              <w:rPr>
                <w:rFonts w:ascii="Kayra" w:hAnsi="Kayra" w:cstheme="minorHAnsi"/>
                <w:b/>
              </w:rPr>
            </w:pPr>
            <w:r w:rsidRPr="00E91CE4">
              <w:rPr>
                <w:rFonts w:ascii="Kayra" w:hAnsi="Kayra" w:cstheme="minorHAnsi"/>
                <w:b/>
              </w:rPr>
              <w:t xml:space="preserve">SINIF </w:t>
            </w:r>
          </w:p>
        </w:tc>
        <w:tc>
          <w:tcPr>
            <w:tcW w:w="7081" w:type="dxa"/>
            <w:vAlign w:val="center"/>
          </w:tcPr>
          <w:p w:rsidR="00D32CC5" w:rsidRPr="00E91CE4" w:rsidRDefault="00D32CC5" w:rsidP="002B62D8">
            <w:pPr>
              <w:rPr>
                <w:rFonts w:ascii="Kayra" w:hAnsi="Kayra" w:cstheme="minorHAnsi"/>
                <w:b/>
              </w:rPr>
            </w:pPr>
            <w:r w:rsidRPr="00E91CE4">
              <w:rPr>
                <w:rFonts w:ascii="Kayra" w:hAnsi="Kayra" w:cstheme="minorHAnsi"/>
                <w:b/>
              </w:rPr>
              <w:t>3</w:t>
            </w:r>
            <w:r>
              <w:rPr>
                <w:rFonts w:ascii="Kayra" w:hAnsi="Kayra" w:cstheme="minorHAnsi"/>
                <w:b/>
              </w:rPr>
              <w:t xml:space="preserve"> / </w:t>
            </w:r>
          </w:p>
        </w:tc>
      </w:tr>
      <w:tr w:rsidR="00D32CC5" w:rsidRPr="00E91CE4" w:rsidTr="002B62D8">
        <w:tc>
          <w:tcPr>
            <w:tcW w:w="3681" w:type="dxa"/>
            <w:vAlign w:val="center"/>
          </w:tcPr>
          <w:p w:rsidR="00D32CC5" w:rsidRPr="00E91CE4" w:rsidRDefault="00D32CC5" w:rsidP="002B62D8">
            <w:pPr>
              <w:rPr>
                <w:rFonts w:ascii="Kayra" w:hAnsi="Kayra" w:cstheme="minorHAnsi"/>
                <w:b/>
              </w:rPr>
            </w:pPr>
            <w:r w:rsidRPr="00E91CE4">
              <w:rPr>
                <w:rFonts w:ascii="Kayra" w:hAnsi="Kayra" w:cstheme="minorHAnsi"/>
                <w:b/>
              </w:rPr>
              <w:t>SÜRE</w:t>
            </w:r>
          </w:p>
        </w:tc>
        <w:tc>
          <w:tcPr>
            <w:tcW w:w="7081" w:type="dxa"/>
            <w:vAlign w:val="center"/>
          </w:tcPr>
          <w:p w:rsidR="00D32CC5" w:rsidRPr="00E91CE4" w:rsidRDefault="00D32CC5" w:rsidP="002B62D8">
            <w:pPr>
              <w:rPr>
                <w:rFonts w:ascii="Kayra" w:hAnsi="Kayra" w:cstheme="minorHAnsi"/>
                <w:b/>
              </w:rPr>
            </w:pPr>
            <w:r w:rsidRPr="00E91CE4">
              <w:rPr>
                <w:rFonts w:ascii="Kayra" w:hAnsi="Kayra" w:cstheme="minorHAnsi"/>
                <w:b/>
              </w:rPr>
              <w:t xml:space="preserve">1 DERS SAATİ </w:t>
            </w:r>
          </w:p>
        </w:tc>
      </w:tr>
      <w:tr w:rsidR="00D32CC5" w:rsidRPr="00E91CE4" w:rsidTr="002B62D8">
        <w:tc>
          <w:tcPr>
            <w:tcW w:w="3681" w:type="dxa"/>
            <w:vAlign w:val="center"/>
          </w:tcPr>
          <w:p w:rsidR="00D32CC5" w:rsidRPr="00E91CE4" w:rsidRDefault="00D32CC5" w:rsidP="002B62D8">
            <w:pPr>
              <w:rPr>
                <w:rFonts w:ascii="Kayra" w:hAnsi="Kayra" w:cstheme="minorHAnsi"/>
                <w:b/>
              </w:rPr>
            </w:pPr>
            <w:r w:rsidRPr="00E91CE4">
              <w:rPr>
                <w:rFonts w:ascii="Kayra" w:hAnsi="Kayra" w:cstheme="minorHAnsi"/>
                <w:b/>
              </w:rPr>
              <w:t>ÖĞRENME ALANI</w:t>
            </w:r>
          </w:p>
        </w:tc>
        <w:tc>
          <w:tcPr>
            <w:tcW w:w="7081" w:type="dxa"/>
            <w:vAlign w:val="center"/>
          </w:tcPr>
          <w:p w:rsidR="00D32CC5" w:rsidRPr="00E91CE4" w:rsidRDefault="00D32CC5" w:rsidP="002B62D8">
            <w:pPr>
              <w:rPr>
                <w:rFonts w:ascii="Kayra" w:hAnsi="Kayra" w:cstheme="minorHAnsi"/>
                <w:b/>
              </w:rPr>
            </w:pPr>
            <w:r w:rsidRPr="00E91CE4">
              <w:rPr>
                <w:rFonts w:ascii="Kayra" w:hAnsi="Kayra" w:cstheme="minorHAnsi"/>
                <w:b/>
              </w:rPr>
              <w:t xml:space="preserve"> </w:t>
            </w:r>
            <w:r w:rsidRPr="00ED421A">
              <w:rPr>
                <w:rFonts w:ascii="Kayra" w:hAnsi="Kayra" w:cstheme="minorHAnsi"/>
                <w:b/>
              </w:rPr>
              <w:t>Kültürel Miras</w:t>
            </w:r>
          </w:p>
        </w:tc>
      </w:tr>
      <w:tr w:rsidR="00D32CC5" w:rsidRPr="00E91CE4" w:rsidTr="002B62D8">
        <w:tc>
          <w:tcPr>
            <w:tcW w:w="10762" w:type="dxa"/>
            <w:gridSpan w:val="2"/>
            <w:shd w:val="clear" w:color="auto" w:fill="8CC9F7" w:themeFill="background2" w:themeFillShade="E6"/>
            <w:vAlign w:val="center"/>
          </w:tcPr>
          <w:p w:rsidR="00D32CC5" w:rsidRPr="00E91CE4" w:rsidRDefault="00D32CC5" w:rsidP="002B62D8">
            <w:pPr>
              <w:rPr>
                <w:rFonts w:ascii="Kayra" w:hAnsi="Kayra" w:cstheme="minorHAnsi"/>
                <w:b/>
              </w:rPr>
            </w:pPr>
            <w:r>
              <w:rPr>
                <w:rFonts w:ascii="Kayra" w:hAnsi="Kayra" w:cstheme="minorHAnsi"/>
                <w:b/>
              </w:rPr>
              <w:t>BÖLÜM: II</w:t>
            </w:r>
          </w:p>
        </w:tc>
      </w:tr>
      <w:tr w:rsidR="00D32CC5" w:rsidRPr="00E91CE4" w:rsidTr="002B62D8">
        <w:tc>
          <w:tcPr>
            <w:tcW w:w="3681" w:type="dxa"/>
            <w:vAlign w:val="center"/>
          </w:tcPr>
          <w:p w:rsidR="00D32CC5" w:rsidRPr="00E91CE4" w:rsidRDefault="00D32CC5" w:rsidP="002B62D8">
            <w:pPr>
              <w:rPr>
                <w:rFonts w:ascii="Kayra" w:hAnsi="Kayra" w:cstheme="minorHAnsi"/>
                <w:b/>
              </w:rPr>
            </w:pPr>
            <w:r w:rsidRPr="00E91CE4">
              <w:rPr>
                <w:rFonts w:ascii="Kayra" w:hAnsi="Kayra" w:cstheme="minorHAnsi"/>
                <w:b/>
              </w:rPr>
              <w:t>KAZANIMLAR</w:t>
            </w:r>
          </w:p>
        </w:tc>
        <w:tc>
          <w:tcPr>
            <w:tcW w:w="7081" w:type="dxa"/>
            <w:vAlign w:val="center"/>
          </w:tcPr>
          <w:p w:rsidR="00D32CC5" w:rsidRPr="00EC7C7D" w:rsidRDefault="00D32CC5" w:rsidP="002B62D8">
            <w:pPr>
              <w:pStyle w:val="AralkYok"/>
              <w:rPr>
                <w:rFonts w:ascii="Kayra" w:eastAsia="HelveticaLightItalic" w:hAnsi="Kayra"/>
                <w:b/>
                <w:sz w:val="20"/>
                <w:szCs w:val="20"/>
                <w:lang w:eastAsia="tr-TR"/>
              </w:rPr>
            </w:pPr>
            <w:r w:rsidRPr="00ED421A">
              <w:rPr>
                <w:rFonts w:ascii="Kayra" w:eastAsia="HelveticaLightItalic" w:hAnsi="Kayra"/>
                <w:b/>
                <w:sz w:val="20"/>
                <w:szCs w:val="20"/>
                <w:lang w:eastAsia="tr-TR"/>
              </w:rPr>
              <w:t>3.2.1.Sanat eserleri ile el sanatlarının farklı kültürleri ve dönemleri nasıl yansıttığını tartışır.</w:t>
            </w:r>
          </w:p>
        </w:tc>
      </w:tr>
      <w:tr w:rsidR="00D32CC5" w:rsidRPr="00E91CE4" w:rsidTr="002B62D8">
        <w:tc>
          <w:tcPr>
            <w:tcW w:w="3681" w:type="dxa"/>
            <w:vAlign w:val="center"/>
          </w:tcPr>
          <w:p w:rsidR="00D32CC5" w:rsidRPr="00E91CE4" w:rsidRDefault="00D32CC5" w:rsidP="002B62D8">
            <w:pPr>
              <w:rPr>
                <w:rFonts w:ascii="Kayra" w:hAnsi="Kayra" w:cstheme="minorHAnsi"/>
                <w:b/>
              </w:rPr>
            </w:pPr>
            <w:r w:rsidRPr="00E91CE4">
              <w:rPr>
                <w:rFonts w:ascii="Kayra" w:hAnsi="Kayra" w:cstheme="minorHAnsi"/>
                <w:b/>
              </w:rPr>
              <w:t xml:space="preserve">ÖĞRENME-ÖĞRETME YÖNTEM </w:t>
            </w:r>
          </w:p>
          <w:p w:rsidR="00D32CC5" w:rsidRPr="00E91CE4" w:rsidRDefault="00D32CC5" w:rsidP="002B62D8">
            <w:pPr>
              <w:rPr>
                <w:rFonts w:ascii="Kayra" w:hAnsi="Kayra" w:cstheme="minorHAnsi"/>
                <w:b/>
              </w:rPr>
            </w:pPr>
            <w:r w:rsidRPr="00E91CE4">
              <w:rPr>
                <w:rFonts w:ascii="Kayra" w:hAnsi="Kayra" w:cstheme="minorHAnsi"/>
                <w:b/>
              </w:rPr>
              <w:t>VE TEKNİKLERİ</w:t>
            </w:r>
          </w:p>
        </w:tc>
        <w:tc>
          <w:tcPr>
            <w:tcW w:w="7081" w:type="dxa"/>
            <w:vAlign w:val="center"/>
          </w:tcPr>
          <w:p w:rsidR="00D32CC5" w:rsidRPr="00ED421A" w:rsidRDefault="00D32CC5" w:rsidP="002B62D8">
            <w:pPr>
              <w:rPr>
                <w:rFonts w:ascii="Kayra" w:hAnsi="Kayra" w:cstheme="minorHAnsi"/>
                <w:bCs/>
              </w:rPr>
            </w:pPr>
            <w:r w:rsidRPr="00ED421A">
              <w:rPr>
                <w:rFonts w:ascii="Kayra" w:eastAsia="HelveticaLightItalic" w:hAnsi="Kayra" w:cstheme="minorBidi"/>
              </w:rPr>
              <w:t>Drama</w:t>
            </w:r>
            <w:r w:rsidRPr="00ED421A">
              <w:rPr>
                <w:rFonts w:ascii="Kayra" w:hAnsi="Kayra" w:cstheme="minorHAnsi"/>
                <w:bCs/>
              </w:rPr>
              <w:t xml:space="preserve">, </w:t>
            </w:r>
          </w:p>
          <w:p w:rsidR="00D32CC5" w:rsidRPr="00194E57" w:rsidRDefault="00D32CC5" w:rsidP="002B62D8">
            <w:pPr>
              <w:rPr>
                <w:rFonts w:ascii="Kayra" w:hAnsi="Kayra" w:cstheme="minorHAnsi"/>
                <w:bCs/>
              </w:rPr>
            </w:pPr>
            <w:r w:rsidRPr="00194E57">
              <w:rPr>
                <w:rFonts w:ascii="Kayra" w:hAnsi="Kayra" w:cstheme="minorHAnsi"/>
                <w:bCs/>
              </w:rPr>
              <w:t>Örnek olay inceleme, Sorgulama</w:t>
            </w:r>
          </w:p>
          <w:p w:rsidR="00D32CC5" w:rsidRPr="00194E57" w:rsidRDefault="00D32CC5" w:rsidP="002B62D8">
            <w:pPr>
              <w:rPr>
                <w:rFonts w:ascii="Kayra" w:hAnsi="Kayra" w:cstheme="minorHAnsi"/>
                <w:bCs/>
              </w:rPr>
            </w:pPr>
            <w:r w:rsidRPr="00194E57">
              <w:rPr>
                <w:rFonts w:ascii="Kayra" w:hAnsi="Kayra" w:cstheme="minorHAnsi"/>
                <w:bCs/>
              </w:rPr>
              <w:t xml:space="preserve">Araştırma </w:t>
            </w:r>
          </w:p>
          <w:p w:rsidR="00D32CC5" w:rsidRPr="00194E57" w:rsidRDefault="00D32CC5" w:rsidP="002B62D8">
            <w:pPr>
              <w:rPr>
                <w:rFonts w:ascii="Kayra" w:hAnsi="Kayra" w:cstheme="minorHAnsi"/>
                <w:bCs/>
              </w:rPr>
            </w:pPr>
            <w:r w:rsidRPr="00194E57">
              <w:rPr>
                <w:rFonts w:ascii="Kayra" w:hAnsi="Kayra" w:cstheme="minorHAnsi"/>
                <w:bCs/>
              </w:rPr>
              <w:t xml:space="preserve">Birincil kaynaklardan olan müze, sanat galerisi, ören yerleri vb. ortamlarda inceleme, </w:t>
            </w:r>
          </w:p>
          <w:p w:rsidR="00D32CC5" w:rsidRPr="00194E57" w:rsidRDefault="00D32CC5" w:rsidP="002B62D8">
            <w:pPr>
              <w:rPr>
                <w:rFonts w:ascii="Kayra" w:hAnsi="Kayra" w:cstheme="minorHAnsi"/>
                <w:bCs/>
              </w:rPr>
            </w:pPr>
            <w:r w:rsidRPr="00194E57">
              <w:rPr>
                <w:rFonts w:ascii="Kayra" w:hAnsi="Kayra" w:cstheme="minorHAnsi"/>
                <w:bCs/>
              </w:rPr>
              <w:t xml:space="preserve">Disiplinler arası ilişkilendirme yapma, Oyunlaştırma, </w:t>
            </w:r>
          </w:p>
          <w:p w:rsidR="00D32CC5" w:rsidRPr="00194E57" w:rsidRDefault="00D32CC5" w:rsidP="002B62D8">
            <w:pPr>
              <w:rPr>
                <w:rFonts w:ascii="Kayra" w:hAnsi="Kayra" w:cstheme="minorHAnsi"/>
                <w:bCs/>
              </w:rPr>
            </w:pPr>
            <w:r w:rsidRPr="00194E57">
              <w:rPr>
                <w:rFonts w:ascii="Kayra" w:hAnsi="Kayra" w:cstheme="minorHAnsi"/>
                <w:bCs/>
              </w:rPr>
              <w:t>Eleştirel düşünme,</w:t>
            </w:r>
          </w:p>
          <w:p w:rsidR="00D32CC5" w:rsidRPr="00194E57" w:rsidRDefault="00D32CC5" w:rsidP="002B62D8">
            <w:pPr>
              <w:rPr>
                <w:rFonts w:ascii="Kayra" w:hAnsi="Kayra" w:cstheme="minorHAnsi"/>
                <w:bCs/>
              </w:rPr>
            </w:pPr>
            <w:r w:rsidRPr="00194E57">
              <w:rPr>
                <w:rFonts w:ascii="Kayra" w:hAnsi="Kayra" w:cstheme="minorHAnsi"/>
                <w:bCs/>
              </w:rPr>
              <w:t>İşbirliğine bağlı olarak gruplarla birlikte veya bireysel uygulama çalışması,</w:t>
            </w:r>
          </w:p>
          <w:p w:rsidR="00D32CC5" w:rsidRPr="00194E57" w:rsidRDefault="00D32CC5" w:rsidP="002B62D8">
            <w:pPr>
              <w:rPr>
                <w:rFonts w:ascii="Kayra" w:hAnsi="Kayra" w:cstheme="minorHAnsi"/>
                <w:b/>
              </w:rPr>
            </w:pPr>
            <w:r w:rsidRPr="00194E57">
              <w:rPr>
                <w:rFonts w:ascii="Kayra" w:hAnsi="Kayra" w:cstheme="minorHAnsi"/>
                <w:bCs/>
              </w:rPr>
              <w:t>Gözlem</w:t>
            </w:r>
          </w:p>
        </w:tc>
      </w:tr>
      <w:tr w:rsidR="00D32CC5" w:rsidRPr="00E91CE4" w:rsidTr="002B62D8">
        <w:tc>
          <w:tcPr>
            <w:tcW w:w="3681" w:type="dxa"/>
            <w:vAlign w:val="center"/>
          </w:tcPr>
          <w:p w:rsidR="00D32CC5" w:rsidRPr="00E91CE4" w:rsidRDefault="00D32CC5" w:rsidP="002B62D8">
            <w:pPr>
              <w:rPr>
                <w:rFonts w:ascii="Kayra" w:hAnsi="Kayra" w:cstheme="minorHAnsi"/>
                <w:b/>
              </w:rPr>
            </w:pPr>
            <w:r w:rsidRPr="00E91CE4">
              <w:rPr>
                <w:rFonts w:ascii="Kayra" w:hAnsi="Kayra" w:cstheme="minorHAnsi"/>
                <w:b/>
              </w:rPr>
              <w:t>KULLANILAN EĞİTİM TEKNOLOJİLERİ ARAÇ VE GEREÇLER</w:t>
            </w:r>
          </w:p>
        </w:tc>
        <w:tc>
          <w:tcPr>
            <w:tcW w:w="7081" w:type="dxa"/>
            <w:vAlign w:val="center"/>
          </w:tcPr>
          <w:p w:rsidR="00D32CC5" w:rsidRPr="00194E57" w:rsidRDefault="00D32CC5" w:rsidP="002B62D8">
            <w:pPr>
              <w:rPr>
                <w:rFonts w:ascii="Kayra" w:hAnsi="Kayra" w:cstheme="minorHAnsi"/>
              </w:rPr>
            </w:pPr>
            <w:r w:rsidRPr="00194E57">
              <w:rPr>
                <w:rFonts w:ascii="Kayra" w:hAnsi="Kayra"/>
                <w:color w:val="404040" w:themeColor="text1" w:themeTint="BF"/>
              </w:rPr>
              <w:t>Sanat eseri, tıpkıbasım, sanat kitapları belgesel, video, poster, resim, fırça-boya, makas - kâğıt vb.</w:t>
            </w:r>
          </w:p>
        </w:tc>
      </w:tr>
      <w:tr w:rsidR="00D32CC5" w:rsidRPr="00E91CE4" w:rsidTr="002B62D8">
        <w:tc>
          <w:tcPr>
            <w:tcW w:w="3681" w:type="dxa"/>
            <w:vAlign w:val="center"/>
          </w:tcPr>
          <w:p w:rsidR="00D32CC5" w:rsidRPr="00E91CE4" w:rsidRDefault="00D32CC5" w:rsidP="002B62D8">
            <w:pPr>
              <w:rPr>
                <w:rFonts w:ascii="Kayra" w:hAnsi="Kayra" w:cstheme="minorHAnsi"/>
                <w:b/>
              </w:rPr>
            </w:pPr>
            <w:r w:rsidRPr="00E91CE4">
              <w:rPr>
                <w:rFonts w:ascii="Kayra" w:hAnsi="Kayra" w:cstheme="minorHAnsi"/>
                <w:b/>
              </w:rPr>
              <w:t>DERS ALANI</w:t>
            </w:r>
          </w:p>
        </w:tc>
        <w:tc>
          <w:tcPr>
            <w:tcW w:w="7081" w:type="dxa"/>
            <w:vAlign w:val="center"/>
          </w:tcPr>
          <w:p w:rsidR="00D32CC5" w:rsidRPr="00194E57" w:rsidRDefault="00D32CC5" w:rsidP="002B62D8">
            <w:pPr>
              <w:rPr>
                <w:rFonts w:ascii="Kayra" w:hAnsi="Kayra" w:cstheme="minorHAnsi"/>
              </w:rPr>
            </w:pPr>
            <w:r w:rsidRPr="00194E57">
              <w:rPr>
                <w:rFonts w:ascii="Kayra" w:hAnsi="Kayra" w:cstheme="minorHAnsi"/>
              </w:rPr>
              <w:t>Okul, Sınıf</w:t>
            </w:r>
          </w:p>
        </w:tc>
      </w:tr>
      <w:tr w:rsidR="00D32CC5" w:rsidRPr="00E91CE4" w:rsidTr="002B62D8">
        <w:tc>
          <w:tcPr>
            <w:tcW w:w="10762" w:type="dxa"/>
            <w:gridSpan w:val="2"/>
            <w:shd w:val="clear" w:color="auto" w:fill="8CC9F7" w:themeFill="background2" w:themeFillShade="E6"/>
            <w:vAlign w:val="center"/>
          </w:tcPr>
          <w:p w:rsidR="00D32CC5" w:rsidRPr="00E91CE4" w:rsidRDefault="00D32CC5" w:rsidP="002B62D8">
            <w:pPr>
              <w:jc w:val="center"/>
              <w:rPr>
                <w:rFonts w:ascii="Kayra" w:hAnsi="Kayra" w:cstheme="minorHAnsi"/>
                <w:b/>
              </w:rPr>
            </w:pPr>
            <w:r w:rsidRPr="00E91CE4">
              <w:rPr>
                <w:rFonts w:ascii="Kayra" w:hAnsi="Kayra" w:cstheme="minorHAnsi"/>
                <w:b/>
              </w:rPr>
              <w:t>ETKİNLİK SÜRECİ</w:t>
            </w:r>
          </w:p>
        </w:tc>
      </w:tr>
      <w:tr w:rsidR="00D32CC5" w:rsidRPr="00E91CE4" w:rsidTr="002B62D8">
        <w:tc>
          <w:tcPr>
            <w:tcW w:w="10762" w:type="dxa"/>
            <w:gridSpan w:val="2"/>
            <w:shd w:val="clear" w:color="auto" w:fill="FFFFFF" w:themeFill="background1"/>
            <w:vAlign w:val="center"/>
          </w:tcPr>
          <w:p w:rsidR="00D32CC5" w:rsidRPr="00ED421A" w:rsidRDefault="00D32CC5" w:rsidP="002B62D8">
            <w:pPr>
              <w:pStyle w:val="ListeParagraf"/>
              <w:spacing w:line="360" w:lineRule="auto"/>
              <w:ind w:left="0"/>
              <w:rPr>
                <w:rFonts w:ascii="Kayra" w:hAnsi="Kayra" w:cstheme="minorHAnsi"/>
                <w:i/>
                <w:sz w:val="24"/>
              </w:rPr>
            </w:pPr>
            <w:r w:rsidRPr="00ED421A">
              <w:rPr>
                <w:rFonts w:ascii="Kayra" w:hAnsi="Kayra" w:cstheme="minorHAnsi"/>
                <w:i/>
                <w:sz w:val="24"/>
              </w:rPr>
              <w:t>Ana renkler üzerinde durulur.</w:t>
            </w:r>
          </w:p>
          <w:p w:rsidR="00D32CC5" w:rsidRPr="00ED421A" w:rsidRDefault="00D32CC5" w:rsidP="002B62D8">
            <w:pPr>
              <w:pStyle w:val="ListeParagraf"/>
              <w:spacing w:line="360" w:lineRule="auto"/>
              <w:ind w:left="0"/>
              <w:rPr>
                <w:rFonts w:ascii="Kayra" w:hAnsi="Kayra" w:cstheme="minorHAnsi"/>
                <w:i/>
                <w:sz w:val="24"/>
              </w:rPr>
            </w:pPr>
            <w:r w:rsidRPr="00ED421A">
              <w:rPr>
                <w:rFonts w:ascii="Kayra" w:hAnsi="Kayra" w:cstheme="minorHAnsi"/>
                <w:i/>
                <w:sz w:val="24"/>
              </w:rPr>
              <w:t>Zikzak-nokta-dalgalı-spiral çizgiler üzerinde durulur.</w:t>
            </w:r>
          </w:p>
          <w:p w:rsidR="00D32CC5" w:rsidRPr="00ED421A" w:rsidRDefault="00D32CC5" w:rsidP="002B62D8">
            <w:pPr>
              <w:pStyle w:val="ListeParagraf"/>
              <w:spacing w:line="360" w:lineRule="auto"/>
              <w:ind w:left="0"/>
              <w:rPr>
                <w:rFonts w:ascii="Kayra" w:hAnsi="Kayra" w:cstheme="minorHAnsi"/>
                <w:i/>
                <w:sz w:val="24"/>
              </w:rPr>
            </w:pPr>
            <w:r w:rsidRPr="00ED421A">
              <w:rPr>
                <w:rFonts w:ascii="Kayra" w:hAnsi="Kayra" w:cstheme="minorHAnsi"/>
                <w:i/>
                <w:sz w:val="24"/>
              </w:rPr>
              <w:t>Geometrik şekiller üzerinde durulur.</w:t>
            </w:r>
          </w:p>
          <w:p w:rsidR="00D32CC5" w:rsidRPr="00ED421A" w:rsidRDefault="00D32CC5" w:rsidP="002B62D8">
            <w:pPr>
              <w:pStyle w:val="ListeParagraf"/>
              <w:spacing w:line="360" w:lineRule="auto"/>
              <w:rPr>
                <w:rFonts w:ascii="Kayra" w:hAnsi="Kayra" w:cstheme="minorHAnsi"/>
                <w:i/>
                <w:sz w:val="24"/>
              </w:rPr>
            </w:pPr>
          </w:p>
          <w:p w:rsidR="00D32CC5" w:rsidRPr="00077DB6" w:rsidRDefault="00D32CC5" w:rsidP="002B62D8">
            <w:pPr>
              <w:spacing w:line="360" w:lineRule="auto"/>
              <w:rPr>
                <w:rFonts w:ascii="Kayra" w:hAnsi="Kayra" w:cstheme="minorHAnsi"/>
                <w:i/>
              </w:rPr>
            </w:pPr>
            <w:r w:rsidRPr="00ED421A">
              <w:rPr>
                <w:rFonts w:ascii="Kayra" w:hAnsi="Kayra" w:cstheme="minorHAnsi"/>
                <w:i/>
                <w:sz w:val="24"/>
              </w:rPr>
              <w:t>Geçmişten günümüze sanat eserlerinin ve el sanatlarının farklı kültürleri ve dönemleri nasıl yansıttığını tartışmak için internetten farklı görseller bulunup bunlar üzerinde durulabilir.</w:t>
            </w:r>
          </w:p>
        </w:tc>
      </w:tr>
      <w:tr w:rsidR="00D32CC5" w:rsidRPr="00E91CE4" w:rsidTr="002B62D8">
        <w:tc>
          <w:tcPr>
            <w:tcW w:w="3681" w:type="dxa"/>
            <w:shd w:val="clear" w:color="auto" w:fill="FFFFFF" w:themeFill="background1"/>
            <w:vAlign w:val="center"/>
          </w:tcPr>
          <w:p w:rsidR="00D32CC5" w:rsidRPr="00194E57" w:rsidRDefault="00D32CC5" w:rsidP="002B62D8">
            <w:pPr>
              <w:rPr>
                <w:rFonts w:ascii="Kayra" w:hAnsi="Kayra" w:cstheme="minorHAnsi"/>
                <w:b/>
              </w:rPr>
            </w:pPr>
            <w:r w:rsidRPr="00194E57">
              <w:rPr>
                <w:rFonts w:ascii="Kayra" w:hAnsi="Kayra" w:cstheme="minorHAnsi"/>
                <w:b/>
              </w:rPr>
              <w:t>Grupla Öğrenme Etkinlikleri</w:t>
            </w:r>
          </w:p>
        </w:tc>
        <w:tc>
          <w:tcPr>
            <w:tcW w:w="7081" w:type="dxa"/>
            <w:shd w:val="clear" w:color="auto" w:fill="FFFFFF" w:themeFill="background1"/>
            <w:vAlign w:val="center"/>
          </w:tcPr>
          <w:p w:rsidR="00D32CC5" w:rsidRPr="00194E57" w:rsidRDefault="00D32CC5" w:rsidP="002B62D8">
            <w:pPr>
              <w:rPr>
                <w:rFonts w:ascii="Kayra" w:hAnsi="Kayra" w:cstheme="minorHAnsi"/>
              </w:rPr>
            </w:pPr>
            <w:r w:rsidRPr="00726E6F">
              <w:rPr>
                <w:rFonts w:ascii="Kayra" w:hAnsi="Kayra" w:cstheme="minorHAnsi"/>
              </w:rPr>
              <w:t>Yapılmış örneklerin karşılaştırılmasının istenmesi.</w:t>
            </w:r>
          </w:p>
        </w:tc>
      </w:tr>
      <w:tr w:rsidR="00D32CC5" w:rsidRPr="00E91CE4" w:rsidTr="002B62D8">
        <w:tc>
          <w:tcPr>
            <w:tcW w:w="10762" w:type="dxa"/>
            <w:gridSpan w:val="2"/>
            <w:shd w:val="clear" w:color="auto" w:fill="8CC9F7" w:themeFill="background2" w:themeFillShade="E6"/>
            <w:vAlign w:val="center"/>
          </w:tcPr>
          <w:p w:rsidR="00D32CC5" w:rsidRPr="00E91CE4" w:rsidRDefault="00D32CC5" w:rsidP="002B62D8">
            <w:pPr>
              <w:rPr>
                <w:rFonts w:ascii="Kayra" w:hAnsi="Kayra" w:cstheme="minorHAnsi"/>
                <w:b/>
              </w:rPr>
            </w:pPr>
            <w:r>
              <w:rPr>
                <w:rFonts w:ascii="Kayra" w:hAnsi="Kayra" w:cstheme="minorHAnsi"/>
                <w:b/>
              </w:rPr>
              <w:t>BÖLÜM: III</w:t>
            </w:r>
          </w:p>
        </w:tc>
      </w:tr>
      <w:tr w:rsidR="00D32CC5" w:rsidRPr="00E91CE4" w:rsidTr="002B62D8">
        <w:tc>
          <w:tcPr>
            <w:tcW w:w="3681" w:type="dxa"/>
            <w:shd w:val="clear" w:color="auto" w:fill="FFFFFF" w:themeFill="background1"/>
            <w:vAlign w:val="center"/>
          </w:tcPr>
          <w:p w:rsidR="00D32CC5" w:rsidRPr="00194E57" w:rsidRDefault="00D32CC5" w:rsidP="002B62D8">
            <w:pPr>
              <w:rPr>
                <w:rFonts w:ascii="Kayra" w:hAnsi="Kayra" w:cstheme="minorHAnsi"/>
                <w:b/>
              </w:rPr>
            </w:pPr>
            <w:r w:rsidRPr="00194E57">
              <w:rPr>
                <w:rFonts w:ascii="Kayra" w:hAnsi="Kayra" w:cstheme="minorHAnsi"/>
                <w:b/>
              </w:rPr>
              <w:t>Ölçme - Değerlendirme:</w:t>
            </w:r>
          </w:p>
          <w:p w:rsidR="00D32CC5" w:rsidRPr="00194E57" w:rsidRDefault="00D32CC5" w:rsidP="002B62D8">
            <w:pPr>
              <w:rPr>
                <w:rFonts w:ascii="Kayra" w:hAnsi="Kayra" w:cstheme="minorHAnsi"/>
                <w:b/>
              </w:rPr>
            </w:pPr>
            <w:r w:rsidRPr="00194E57">
              <w:rPr>
                <w:rFonts w:ascii="Kayra" w:hAnsi="Kayra" w:cstheme="minorHAnsi"/>
                <w:b/>
              </w:rPr>
              <w:t>Bireysel ve grupla öğrenme ölçme değerlendirmeler</w:t>
            </w:r>
          </w:p>
        </w:tc>
        <w:tc>
          <w:tcPr>
            <w:tcW w:w="7081" w:type="dxa"/>
            <w:shd w:val="clear" w:color="auto" w:fill="FFFFFF" w:themeFill="background1"/>
          </w:tcPr>
          <w:p w:rsidR="00D32CC5" w:rsidRPr="00194E57" w:rsidRDefault="00D32CC5" w:rsidP="002B62D8">
            <w:pPr>
              <w:rPr>
                <w:rFonts w:ascii="Kayra" w:hAnsi="Kayra" w:cstheme="minorHAnsi"/>
              </w:rPr>
            </w:pPr>
          </w:p>
          <w:p w:rsidR="00D32CC5" w:rsidRPr="00194E57" w:rsidRDefault="00D32CC5" w:rsidP="002B62D8">
            <w:pPr>
              <w:rPr>
                <w:rFonts w:ascii="Kayra" w:hAnsi="Kayra" w:cstheme="minorHAnsi"/>
              </w:rPr>
            </w:pPr>
            <w:r w:rsidRPr="00194E57">
              <w:rPr>
                <w:rFonts w:ascii="Kayra" w:hAnsi="Kayra" w:cstheme="minorHAnsi"/>
              </w:rPr>
              <w:t>Bireysel değerlendirme:</w:t>
            </w:r>
          </w:p>
          <w:p w:rsidR="00D32CC5" w:rsidRPr="00194E57" w:rsidRDefault="00D32CC5" w:rsidP="002B62D8">
            <w:pPr>
              <w:rPr>
                <w:rFonts w:ascii="Kayra" w:hAnsi="Kayra" w:cstheme="minorHAnsi"/>
              </w:rPr>
            </w:pPr>
            <w:r w:rsidRPr="00194E57">
              <w:rPr>
                <w:rFonts w:ascii="Kayra" w:hAnsi="Kayra" w:cstheme="minorHAnsi"/>
              </w:rPr>
              <w:t>-Çalışmada özgünlük, yaratıcılık var mı?</w:t>
            </w:r>
          </w:p>
          <w:p w:rsidR="00D32CC5" w:rsidRPr="00194E57" w:rsidRDefault="00D32CC5" w:rsidP="002B62D8">
            <w:pPr>
              <w:rPr>
                <w:rFonts w:ascii="Kayra" w:hAnsi="Kayra" w:cstheme="minorHAnsi"/>
              </w:rPr>
            </w:pPr>
            <w:r w:rsidRPr="00194E57">
              <w:rPr>
                <w:rFonts w:ascii="Kayra" w:hAnsi="Kayra" w:cstheme="minorHAnsi"/>
              </w:rPr>
              <w:t>-Zamanı iyi kullanıyor mu?</w:t>
            </w:r>
          </w:p>
          <w:p w:rsidR="00D32CC5" w:rsidRPr="00194E57" w:rsidRDefault="00D32CC5" w:rsidP="002B62D8">
            <w:pPr>
              <w:rPr>
                <w:rFonts w:ascii="Kayra" w:hAnsi="Kayra" w:cstheme="minorHAnsi"/>
              </w:rPr>
            </w:pPr>
            <w:r w:rsidRPr="00194E57">
              <w:rPr>
                <w:rFonts w:ascii="Kayra" w:hAnsi="Kayra" w:cstheme="minorHAnsi"/>
              </w:rPr>
              <w:t>Grup değerlendirme:</w:t>
            </w:r>
          </w:p>
          <w:p w:rsidR="00D32CC5" w:rsidRPr="00194E57" w:rsidRDefault="00D32CC5" w:rsidP="002B62D8">
            <w:pPr>
              <w:rPr>
                <w:rFonts w:ascii="Kayra" w:hAnsi="Kayra" w:cstheme="minorHAnsi"/>
              </w:rPr>
            </w:pPr>
            <w:r w:rsidRPr="00194E57">
              <w:rPr>
                <w:rFonts w:ascii="Kayra" w:hAnsi="Kayra" w:cstheme="minorHAnsi"/>
              </w:rPr>
              <w:t>-Öğrenciler, ilginç ve etkileyici buldukları çalışmalar üzerinde tartıştırılır.</w:t>
            </w:r>
          </w:p>
        </w:tc>
      </w:tr>
      <w:tr w:rsidR="00D32CC5" w:rsidRPr="00E91CE4" w:rsidTr="002B62D8">
        <w:tc>
          <w:tcPr>
            <w:tcW w:w="10762" w:type="dxa"/>
            <w:gridSpan w:val="2"/>
            <w:shd w:val="clear" w:color="auto" w:fill="8CC9F7" w:themeFill="background2" w:themeFillShade="E6"/>
            <w:vAlign w:val="center"/>
          </w:tcPr>
          <w:p w:rsidR="00D32CC5" w:rsidRPr="00E91CE4" w:rsidRDefault="00D32CC5" w:rsidP="002B62D8">
            <w:pPr>
              <w:rPr>
                <w:rFonts w:ascii="Kayra" w:hAnsi="Kayra" w:cstheme="minorHAnsi"/>
                <w:b/>
              </w:rPr>
            </w:pPr>
            <w:r>
              <w:rPr>
                <w:rFonts w:ascii="Kayra" w:hAnsi="Kayra" w:cstheme="minorHAnsi"/>
                <w:b/>
              </w:rPr>
              <w:t>BÖLÜM: IV</w:t>
            </w:r>
          </w:p>
        </w:tc>
      </w:tr>
      <w:tr w:rsidR="00D32CC5" w:rsidRPr="00E91CE4" w:rsidTr="002B62D8">
        <w:tc>
          <w:tcPr>
            <w:tcW w:w="3681" w:type="dxa"/>
            <w:shd w:val="clear" w:color="auto" w:fill="FFFFFF" w:themeFill="background1"/>
            <w:vAlign w:val="center"/>
          </w:tcPr>
          <w:p w:rsidR="00D32CC5" w:rsidRPr="00194E57" w:rsidRDefault="00D32CC5" w:rsidP="002B62D8">
            <w:pPr>
              <w:rPr>
                <w:rFonts w:ascii="Kayra" w:hAnsi="Kayra" w:cstheme="minorHAnsi"/>
                <w:b/>
              </w:rPr>
            </w:pPr>
            <w:r w:rsidRPr="00194E57">
              <w:rPr>
                <w:rFonts w:ascii="Kayra" w:hAnsi="Kayra" w:cstheme="minorHAnsi"/>
                <w:b/>
              </w:rPr>
              <w:t>Planın Uygulanmasına İlişkin Açıklamalar</w:t>
            </w:r>
          </w:p>
        </w:tc>
        <w:tc>
          <w:tcPr>
            <w:tcW w:w="7081" w:type="dxa"/>
            <w:shd w:val="clear" w:color="auto" w:fill="FFFFFF" w:themeFill="background1"/>
          </w:tcPr>
          <w:p w:rsidR="00D32CC5" w:rsidRPr="00194E57" w:rsidRDefault="00D32CC5" w:rsidP="002B62D8">
            <w:pPr>
              <w:rPr>
                <w:rFonts w:ascii="Kayra" w:hAnsi="Kayra" w:cstheme="minorHAnsi"/>
              </w:rPr>
            </w:pPr>
            <w:r w:rsidRPr="00194E57">
              <w:rPr>
                <w:rFonts w:ascii="Kayra" w:hAnsi="Kayra" w:cstheme="minorHAnsi"/>
              </w:rPr>
              <w:t>Diğer derslerle ilişkilendirme</w:t>
            </w:r>
          </w:p>
        </w:tc>
      </w:tr>
    </w:tbl>
    <w:p w:rsidR="00B17894" w:rsidRPr="00E91CE4" w:rsidRDefault="00B17894" w:rsidP="00B17894">
      <w:pPr>
        <w:rPr>
          <w:rFonts w:ascii="Kayra" w:hAnsi="Kayra" w:cstheme="minorHAnsi"/>
          <w:b/>
        </w:rPr>
      </w:pPr>
      <w:r w:rsidRPr="00E91CE4">
        <w:rPr>
          <w:rFonts w:ascii="Kayra" w:hAnsi="Kayra" w:cstheme="minorHAnsi"/>
          <w:b/>
        </w:rPr>
        <w:tab/>
        <w:t xml:space="preserve">            </w:t>
      </w:r>
    </w:p>
    <w:p w:rsidR="004440A1" w:rsidRDefault="004440A1" w:rsidP="004440A1">
      <w:pPr>
        <w:ind w:left="1416"/>
        <w:rPr>
          <w:rFonts w:asciiTheme="minorHAnsi" w:hAnsiTheme="minorHAnsi" w:cstheme="minorHAnsi"/>
          <w:sz w:val="22"/>
          <w:szCs w:val="24"/>
        </w:rPr>
      </w:pPr>
    </w:p>
    <w:p w:rsidR="00EE2ECC" w:rsidRDefault="00EE2ECC" w:rsidP="004440A1">
      <w:pPr>
        <w:ind w:left="1416"/>
        <w:rPr>
          <w:rFonts w:asciiTheme="minorHAnsi" w:hAnsiTheme="minorHAnsi" w:cstheme="minorHAnsi"/>
          <w:sz w:val="22"/>
          <w:szCs w:val="24"/>
        </w:rPr>
      </w:pPr>
    </w:p>
    <w:p w:rsidR="00EE2ECC" w:rsidRDefault="00EE2ECC" w:rsidP="004440A1">
      <w:pPr>
        <w:ind w:left="1416"/>
        <w:rPr>
          <w:rFonts w:asciiTheme="minorHAnsi" w:hAnsiTheme="minorHAnsi" w:cstheme="minorHAnsi"/>
          <w:sz w:val="22"/>
          <w:szCs w:val="24"/>
        </w:rPr>
      </w:pPr>
    </w:p>
    <w:p w:rsidR="004440A1" w:rsidRDefault="004440A1" w:rsidP="004440A1">
      <w:pPr>
        <w:ind w:left="1416"/>
        <w:rPr>
          <w:rFonts w:asciiTheme="minorHAnsi" w:hAnsiTheme="minorHAnsi" w:cstheme="minorHAnsi"/>
          <w:sz w:val="22"/>
          <w:szCs w:val="24"/>
        </w:rPr>
      </w:pPr>
    </w:p>
    <w:p w:rsidR="004440A1" w:rsidRDefault="004440A1" w:rsidP="004440A1">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B17894" w:rsidRDefault="00B17894" w:rsidP="00B17894"/>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446F4B" w:rsidRPr="00446F4B" w:rsidRDefault="00446F4B" w:rsidP="00446F4B">
      <w:pPr>
        <w:jc w:val="center"/>
        <w:rPr>
          <w:rFonts w:ascii="Kayra" w:hAnsi="Kayra" w:cstheme="minorHAnsi"/>
          <w:b/>
        </w:rPr>
      </w:pPr>
      <w:r w:rsidRPr="00446F4B">
        <w:rPr>
          <w:rFonts w:ascii="Kayra" w:hAnsi="Kayra" w:cstheme="minorHAnsi"/>
          <w:b/>
        </w:rPr>
        <w:tab/>
      </w:r>
      <w:r w:rsidRPr="00446F4B">
        <w:rPr>
          <w:rFonts w:ascii="Kayra" w:hAnsi="Kayra" w:cstheme="minorHAnsi"/>
          <w:b/>
        </w:rPr>
        <w:tab/>
      </w:r>
    </w:p>
    <w:p w:rsidR="00446F4B" w:rsidRPr="00446F4B" w:rsidRDefault="00446F4B" w:rsidP="00446F4B">
      <w:pPr>
        <w:jc w:val="center"/>
        <w:rPr>
          <w:rFonts w:ascii="Kayra" w:hAnsi="Kayra" w:cstheme="minorHAnsi"/>
          <w:b/>
        </w:rPr>
      </w:pPr>
      <w:r w:rsidRPr="00446F4B">
        <w:rPr>
          <w:rFonts w:ascii="Kayra" w:hAnsi="Kayra" w:cstheme="minorHAnsi"/>
          <w:b/>
        </w:rPr>
        <w:tab/>
      </w:r>
      <w:r w:rsidRPr="00446F4B">
        <w:rPr>
          <w:rFonts w:ascii="Kayra" w:hAnsi="Kayra" w:cstheme="minorHAnsi"/>
          <w:b/>
        </w:rPr>
        <w:tab/>
      </w:r>
    </w:p>
    <w:p w:rsidR="00002DFE" w:rsidRDefault="00446F4B" w:rsidP="00446F4B">
      <w:pPr>
        <w:jc w:val="center"/>
        <w:rPr>
          <w:rFonts w:ascii="Kayra" w:hAnsi="Kayra" w:cstheme="minorHAnsi"/>
          <w:b/>
        </w:rPr>
      </w:pPr>
      <w:r w:rsidRPr="00446F4B">
        <w:rPr>
          <w:rFonts w:ascii="Kayra" w:hAnsi="Kayra" w:cstheme="minorHAnsi"/>
          <w:b/>
        </w:rPr>
        <w:tab/>
      </w:r>
      <w:r w:rsidRPr="00446F4B">
        <w:rPr>
          <w:rFonts w:ascii="Kayra" w:hAnsi="Kayra" w:cstheme="minorHAnsi"/>
          <w:b/>
        </w:rPr>
        <w:tab/>
      </w: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373E8C" w:rsidRDefault="00373E8C" w:rsidP="00B17894">
      <w:pPr>
        <w:jc w:val="center"/>
        <w:rPr>
          <w:rFonts w:ascii="Kayra" w:hAnsi="Kayra" w:cstheme="minorHAnsi"/>
          <w:b/>
        </w:rPr>
      </w:pPr>
    </w:p>
    <w:p w:rsidR="00373E8C" w:rsidRDefault="00373E8C" w:rsidP="00B17894">
      <w:pPr>
        <w:jc w:val="center"/>
        <w:rPr>
          <w:rFonts w:ascii="Kayra" w:hAnsi="Kayra" w:cstheme="minorHAnsi"/>
          <w:b/>
        </w:rPr>
      </w:pPr>
    </w:p>
    <w:p w:rsidR="00002DFE" w:rsidRDefault="00002DFE" w:rsidP="00EE2ECC">
      <w:pP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t>MÜZİK DERSİ</w:t>
      </w:r>
      <w:r w:rsidRPr="00AB1B9A">
        <w:rPr>
          <w:rFonts w:ascii="Kayra" w:hAnsi="Kayra" w:cstheme="minorHAnsi"/>
          <w:b/>
        </w:rPr>
        <w:t xml:space="preserve"> GÜNLÜK DERS </w:t>
      </w:r>
      <w:r>
        <w:rPr>
          <w:rFonts w:ascii="Kayra" w:hAnsi="Kayra" w:cstheme="minorHAnsi"/>
          <w:b/>
        </w:rPr>
        <w:t xml:space="preserve">PLANI </w:t>
      </w:r>
      <w:r w:rsidR="00FA7BFB">
        <w:rPr>
          <w:rFonts w:ascii="Kayra" w:hAnsi="Kayra" w:cstheme="minorHAnsi"/>
          <w:b/>
        </w:rPr>
        <w:t xml:space="preserve">21. HAFTA </w:t>
      </w:r>
      <w:r>
        <w:rPr>
          <w:rFonts w:ascii="Kayra" w:hAnsi="Kayra" w:cstheme="minorHAnsi"/>
          <w:b/>
        </w:rPr>
        <w:tab/>
        <w:t xml:space="preserve"> </w:t>
      </w:r>
      <w:r w:rsidR="00FA7BFB">
        <w:rPr>
          <w:rFonts w:ascii="Kayra" w:hAnsi="Kayra" w:cstheme="minorHAnsi"/>
          <w:b/>
        </w:rPr>
        <w:t>18-22</w:t>
      </w:r>
      <w:r w:rsidR="00340F26">
        <w:rPr>
          <w:rFonts w:ascii="Kayra" w:hAnsi="Kayra" w:cstheme="minorHAnsi"/>
          <w:b/>
        </w:rPr>
        <w:t xml:space="preserve"> Şubat</w:t>
      </w:r>
      <w:r w:rsidR="00B71613">
        <w:rPr>
          <w:rFonts w:ascii="Kayra" w:hAnsi="Kayra" w:cstheme="minorHAnsi"/>
          <w:b/>
        </w:rPr>
        <w:t xml:space="preserve"> 2019</w:t>
      </w:r>
    </w:p>
    <w:p w:rsidR="004440A1" w:rsidRPr="00AB1B9A" w:rsidRDefault="004440A1" w:rsidP="00B17894">
      <w:pPr>
        <w:jc w:val="center"/>
        <w:rPr>
          <w:rFonts w:ascii="Kayra" w:hAnsi="Kayra"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2B62D8" w:rsidRPr="00AB1B9A" w:rsidTr="002B62D8">
        <w:tc>
          <w:tcPr>
            <w:tcW w:w="10762" w:type="dxa"/>
            <w:gridSpan w:val="4"/>
            <w:shd w:val="clear" w:color="auto" w:fill="B4DCFA" w:themeFill="background2"/>
            <w:vAlign w:val="center"/>
          </w:tcPr>
          <w:p w:rsidR="002B62D8" w:rsidRPr="00AB1B9A" w:rsidRDefault="002B62D8" w:rsidP="002B62D8">
            <w:pPr>
              <w:rPr>
                <w:rFonts w:ascii="Kayra" w:hAnsi="Kayra" w:cstheme="minorHAnsi"/>
                <w:b/>
              </w:rPr>
            </w:pPr>
            <w:r>
              <w:rPr>
                <w:rFonts w:ascii="Kayra" w:hAnsi="Kayra" w:cstheme="minorHAnsi"/>
                <w:b/>
              </w:rPr>
              <w:t>BÖLÜM: I</w:t>
            </w:r>
          </w:p>
        </w:tc>
      </w:tr>
      <w:tr w:rsidR="002B62D8" w:rsidRPr="00AB1B9A" w:rsidTr="002B62D8">
        <w:tc>
          <w:tcPr>
            <w:tcW w:w="3681" w:type="dxa"/>
            <w:gridSpan w:val="2"/>
            <w:vAlign w:val="center"/>
          </w:tcPr>
          <w:p w:rsidR="002B62D8" w:rsidRPr="00AB1B9A" w:rsidRDefault="002B62D8" w:rsidP="002B62D8">
            <w:pPr>
              <w:rPr>
                <w:rFonts w:ascii="Kayra" w:hAnsi="Kayra" w:cstheme="minorHAnsi"/>
                <w:b/>
              </w:rPr>
            </w:pPr>
            <w:r w:rsidRPr="00AB1B9A">
              <w:rPr>
                <w:rFonts w:ascii="Kayra" w:hAnsi="Kayra" w:cstheme="minorHAnsi"/>
                <w:b/>
              </w:rPr>
              <w:t xml:space="preserve">DERS </w:t>
            </w:r>
          </w:p>
        </w:tc>
        <w:tc>
          <w:tcPr>
            <w:tcW w:w="7081" w:type="dxa"/>
            <w:gridSpan w:val="2"/>
            <w:vAlign w:val="center"/>
          </w:tcPr>
          <w:p w:rsidR="002B62D8" w:rsidRPr="00AB1B9A" w:rsidRDefault="002B62D8" w:rsidP="002B62D8">
            <w:pPr>
              <w:rPr>
                <w:rFonts w:ascii="Kayra" w:hAnsi="Kayra" w:cstheme="minorHAnsi"/>
                <w:b/>
              </w:rPr>
            </w:pPr>
            <w:r w:rsidRPr="00823186">
              <w:rPr>
                <w:rFonts w:ascii="Kayra" w:hAnsi="Kayra" w:cstheme="minorHAnsi"/>
                <w:b/>
                <w:color w:val="FF0000"/>
                <w:sz w:val="24"/>
              </w:rPr>
              <w:t xml:space="preserve">MÜZİK </w:t>
            </w:r>
          </w:p>
        </w:tc>
      </w:tr>
      <w:tr w:rsidR="002B62D8" w:rsidRPr="00AB1B9A" w:rsidTr="002B62D8">
        <w:tc>
          <w:tcPr>
            <w:tcW w:w="3681" w:type="dxa"/>
            <w:gridSpan w:val="2"/>
            <w:vAlign w:val="center"/>
          </w:tcPr>
          <w:p w:rsidR="002B62D8" w:rsidRPr="00AB1B9A" w:rsidRDefault="002B62D8" w:rsidP="002B62D8">
            <w:pPr>
              <w:rPr>
                <w:rFonts w:ascii="Kayra" w:hAnsi="Kayra" w:cstheme="minorHAnsi"/>
                <w:b/>
              </w:rPr>
            </w:pPr>
            <w:r w:rsidRPr="00AB1B9A">
              <w:rPr>
                <w:rFonts w:ascii="Kayra" w:hAnsi="Kayra" w:cstheme="minorHAnsi"/>
                <w:b/>
              </w:rPr>
              <w:t xml:space="preserve">SINIF </w:t>
            </w:r>
          </w:p>
        </w:tc>
        <w:tc>
          <w:tcPr>
            <w:tcW w:w="7081" w:type="dxa"/>
            <w:gridSpan w:val="2"/>
            <w:vAlign w:val="center"/>
          </w:tcPr>
          <w:p w:rsidR="002B62D8" w:rsidRPr="00AB1B9A" w:rsidRDefault="002B62D8" w:rsidP="002B62D8">
            <w:pPr>
              <w:rPr>
                <w:rFonts w:ascii="Kayra" w:hAnsi="Kayra" w:cstheme="minorHAnsi"/>
                <w:b/>
              </w:rPr>
            </w:pPr>
            <w:r>
              <w:rPr>
                <w:rFonts w:ascii="Kayra" w:hAnsi="Kayra" w:cstheme="minorHAnsi"/>
                <w:b/>
              </w:rPr>
              <w:t xml:space="preserve">3 / </w:t>
            </w:r>
          </w:p>
        </w:tc>
      </w:tr>
      <w:tr w:rsidR="002B62D8" w:rsidRPr="00AB1B9A" w:rsidTr="002B62D8">
        <w:tc>
          <w:tcPr>
            <w:tcW w:w="3681" w:type="dxa"/>
            <w:gridSpan w:val="2"/>
            <w:vAlign w:val="center"/>
          </w:tcPr>
          <w:p w:rsidR="002B62D8" w:rsidRPr="00AB1B9A" w:rsidRDefault="002B62D8" w:rsidP="002B62D8">
            <w:pPr>
              <w:rPr>
                <w:rFonts w:ascii="Kayra" w:hAnsi="Kayra" w:cstheme="minorHAnsi"/>
                <w:b/>
              </w:rPr>
            </w:pPr>
            <w:r w:rsidRPr="00AB1B9A">
              <w:rPr>
                <w:rFonts w:ascii="Kayra" w:hAnsi="Kayra" w:cstheme="minorHAnsi"/>
                <w:b/>
              </w:rPr>
              <w:t>SÜRE</w:t>
            </w:r>
          </w:p>
        </w:tc>
        <w:tc>
          <w:tcPr>
            <w:tcW w:w="7081" w:type="dxa"/>
            <w:gridSpan w:val="2"/>
            <w:vAlign w:val="center"/>
          </w:tcPr>
          <w:p w:rsidR="002B62D8" w:rsidRPr="00AB1B9A" w:rsidRDefault="002B62D8" w:rsidP="002B62D8">
            <w:pPr>
              <w:rPr>
                <w:rFonts w:ascii="Kayra" w:hAnsi="Kayra" w:cstheme="minorHAnsi"/>
                <w:b/>
              </w:rPr>
            </w:pPr>
            <w:r>
              <w:rPr>
                <w:rFonts w:ascii="Kayra" w:hAnsi="Kayra" w:cstheme="minorHAnsi"/>
                <w:b/>
              </w:rPr>
              <w:t>1</w:t>
            </w:r>
            <w:r w:rsidRPr="00AB1B9A">
              <w:rPr>
                <w:rFonts w:ascii="Kayra" w:hAnsi="Kayra" w:cstheme="minorHAnsi"/>
                <w:b/>
              </w:rPr>
              <w:t xml:space="preserve"> DERS SAATİ </w:t>
            </w:r>
          </w:p>
        </w:tc>
      </w:tr>
      <w:tr w:rsidR="002B62D8" w:rsidRPr="00AB1B9A" w:rsidTr="002B62D8">
        <w:tc>
          <w:tcPr>
            <w:tcW w:w="3681" w:type="dxa"/>
            <w:gridSpan w:val="2"/>
            <w:vAlign w:val="center"/>
          </w:tcPr>
          <w:p w:rsidR="002B62D8" w:rsidRPr="00AB1B9A" w:rsidRDefault="002B62D8" w:rsidP="002B62D8">
            <w:pPr>
              <w:rPr>
                <w:rFonts w:ascii="Kayra" w:hAnsi="Kayra" w:cstheme="minorHAnsi"/>
                <w:b/>
              </w:rPr>
            </w:pPr>
            <w:r>
              <w:rPr>
                <w:rFonts w:ascii="Kayra" w:hAnsi="Kayra" w:cstheme="minorHAnsi"/>
                <w:b/>
              </w:rPr>
              <w:t>ÖĞRENME ALANI</w:t>
            </w:r>
          </w:p>
        </w:tc>
        <w:tc>
          <w:tcPr>
            <w:tcW w:w="7081" w:type="dxa"/>
            <w:gridSpan w:val="2"/>
            <w:vAlign w:val="center"/>
          </w:tcPr>
          <w:p w:rsidR="002B62D8" w:rsidRPr="00AB1B9A" w:rsidRDefault="007E26A5" w:rsidP="002B62D8">
            <w:pPr>
              <w:rPr>
                <w:rFonts w:ascii="Kayra" w:hAnsi="Kayra" w:cstheme="minorHAnsi"/>
                <w:b/>
              </w:rPr>
            </w:pPr>
            <w:r>
              <w:rPr>
                <w:rFonts w:ascii="Tahoma" w:hAnsi="Tahoma" w:cs="Tahoma"/>
                <w:b/>
                <w:sz w:val="16"/>
                <w:szCs w:val="16"/>
              </w:rPr>
              <w:t>MÜZİK KÜLTÜRÜ</w:t>
            </w:r>
          </w:p>
        </w:tc>
      </w:tr>
      <w:tr w:rsidR="002B62D8" w:rsidRPr="00AB1B9A" w:rsidTr="002B62D8">
        <w:tc>
          <w:tcPr>
            <w:tcW w:w="3681" w:type="dxa"/>
            <w:gridSpan w:val="2"/>
            <w:vAlign w:val="center"/>
          </w:tcPr>
          <w:p w:rsidR="002B62D8" w:rsidRDefault="002B62D8" w:rsidP="002B62D8">
            <w:pPr>
              <w:rPr>
                <w:rFonts w:ascii="Kayra" w:hAnsi="Kayra" w:cstheme="minorHAnsi"/>
                <w:b/>
              </w:rPr>
            </w:pPr>
            <w:r>
              <w:rPr>
                <w:rFonts w:ascii="Kayra" w:hAnsi="Kayra" w:cstheme="minorHAnsi"/>
                <w:b/>
              </w:rPr>
              <w:t xml:space="preserve">KONU </w:t>
            </w:r>
          </w:p>
        </w:tc>
        <w:tc>
          <w:tcPr>
            <w:tcW w:w="7081" w:type="dxa"/>
            <w:gridSpan w:val="2"/>
            <w:vAlign w:val="center"/>
          </w:tcPr>
          <w:p w:rsidR="002B62D8" w:rsidRDefault="002B62D8" w:rsidP="002B62D8">
            <w:pPr>
              <w:rPr>
                <w:rFonts w:ascii="Kayra" w:hAnsi="Kayra" w:cstheme="minorHAnsi"/>
                <w:b/>
              </w:rPr>
            </w:pPr>
            <w:r>
              <w:rPr>
                <w:rFonts w:ascii="Kayra" w:hAnsi="Kayra" w:cstheme="minorHAnsi"/>
                <w:b/>
              </w:rPr>
              <w:t xml:space="preserve">3. ÜNİTE- ÇALGILAR- </w:t>
            </w:r>
            <w:r w:rsidRPr="002B62D8">
              <w:rPr>
                <w:rFonts w:ascii="Kayra" w:hAnsi="Kayra" w:cstheme="minorHAnsi"/>
                <w:b/>
              </w:rPr>
              <w:t>Bildiğimiz Çalgıları Sınıflandıralım</w:t>
            </w:r>
          </w:p>
        </w:tc>
      </w:tr>
      <w:tr w:rsidR="002B62D8" w:rsidRPr="00EF3691" w:rsidTr="002B62D8">
        <w:tc>
          <w:tcPr>
            <w:tcW w:w="10762" w:type="dxa"/>
            <w:gridSpan w:val="4"/>
            <w:shd w:val="clear" w:color="auto" w:fill="8CC9F7" w:themeFill="background2" w:themeFillShade="E6"/>
            <w:vAlign w:val="center"/>
          </w:tcPr>
          <w:p w:rsidR="002B62D8" w:rsidRPr="00EF3691" w:rsidRDefault="002B62D8" w:rsidP="002B62D8">
            <w:pPr>
              <w:rPr>
                <w:rFonts w:ascii="Kayra" w:hAnsi="Kayra" w:cstheme="minorHAnsi"/>
                <w:b/>
              </w:rPr>
            </w:pPr>
            <w:r>
              <w:rPr>
                <w:rFonts w:ascii="Kayra" w:hAnsi="Kayra" w:cstheme="minorHAnsi"/>
                <w:b/>
              </w:rPr>
              <w:t>BÖLÜM: II</w:t>
            </w:r>
          </w:p>
        </w:tc>
      </w:tr>
      <w:tr w:rsidR="002B62D8" w:rsidRPr="00EF3691" w:rsidTr="002B62D8">
        <w:tc>
          <w:tcPr>
            <w:tcW w:w="3681" w:type="dxa"/>
            <w:gridSpan w:val="2"/>
            <w:vAlign w:val="center"/>
          </w:tcPr>
          <w:p w:rsidR="002B62D8" w:rsidRPr="00EF3691" w:rsidRDefault="002B62D8" w:rsidP="002B62D8">
            <w:pPr>
              <w:rPr>
                <w:rFonts w:ascii="Kayra" w:hAnsi="Kayra" w:cstheme="minorHAnsi"/>
                <w:b/>
              </w:rPr>
            </w:pPr>
            <w:r>
              <w:rPr>
                <w:rFonts w:ascii="Kayra" w:hAnsi="Kayra" w:cstheme="minorHAnsi"/>
                <w:b/>
              </w:rPr>
              <w:t>KAZANIMLAR</w:t>
            </w:r>
          </w:p>
        </w:tc>
        <w:tc>
          <w:tcPr>
            <w:tcW w:w="7081" w:type="dxa"/>
            <w:gridSpan w:val="2"/>
            <w:vAlign w:val="center"/>
          </w:tcPr>
          <w:p w:rsidR="002B62D8" w:rsidRPr="002B62D8" w:rsidRDefault="002B62D8" w:rsidP="002B62D8">
            <w:pPr>
              <w:rPr>
                <w:rFonts w:ascii="Kayra Aydin" w:hAnsi="Kayra Aydin" w:cstheme="minorHAnsi"/>
                <w:szCs w:val="18"/>
              </w:rPr>
            </w:pPr>
            <w:r w:rsidRPr="002B62D8">
              <w:rPr>
                <w:rFonts w:ascii="Kayra Aydin" w:hAnsi="Kayra Aydin" w:cstheme="minorHAnsi"/>
                <w:szCs w:val="18"/>
              </w:rPr>
              <w:t>Mü.3.D.1. Bildiği çalgıları özelliklerine göre sınıflandırır.</w:t>
            </w:r>
            <w:r w:rsidRPr="002B62D8">
              <w:rPr>
                <w:rFonts w:ascii="Kayra Aydin" w:hAnsi="Kayra Aydin" w:cstheme="minorHAnsi"/>
                <w:szCs w:val="18"/>
              </w:rPr>
              <w:tab/>
            </w:r>
            <w:r w:rsidRPr="002B62D8">
              <w:rPr>
                <w:rFonts w:ascii="Kayra Aydin" w:hAnsi="Kayra Aydin" w:cstheme="minorHAnsi"/>
                <w:szCs w:val="18"/>
              </w:rPr>
              <w:tab/>
            </w:r>
            <w:r w:rsidRPr="002B62D8">
              <w:rPr>
                <w:rFonts w:ascii="Kayra Aydin" w:hAnsi="Kayra Aydin" w:cstheme="minorHAnsi"/>
                <w:szCs w:val="18"/>
              </w:rPr>
              <w:tab/>
            </w:r>
          </w:p>
        </w:tc>
      </w:tr>
      <w:tr w:rsidR="002B62D8" w:rsidRPr="00EF3691" w:rsidTr="002B62D8">
        <w:tc>
          <w:tcPr>
            <w:tcW w:w="3681" w:type="dxa"/>
            <w:gridSpan w:val="2"/>
            <w:vAlign w:val="center"/>
          </w:tcPr>
          <w:p w:rsidR="002B62D8" w:rsidRPr="00065F99" w:rsidRDefault="002B62D8" w:rsidP="002B62D8">
            <w:pPr>
              <w:rPr>
                <w:rFonts w:ascii="Kayra" w:hAnsi="Kayra" w:cstheme="minorHAnsi"/>
                <w:b/>
              </w:rPr>
            </w:pPr>
            <w:r w:rsidRPr="00065F99">
              <w:rPr>
                <w:rFonts w:ascii="Kayra" w:hAnsi="Kayra" w:cstheme="minorHAnsi"/>
                <w:b/>
              </w:rPr>
              <w:t xml:space="preserve">ÖĞRENME-ÖĞRETME YÖNTEM </w:t>
            </w:r>
          </w:p>
          <w:p w:rsidR="002B62D8" w:rsidRPr="00EF3691" w:rsidRDefault="002B62D8" w:rsidP="002B62D8">
            <w:pPr>
              <w:rPr>
                <w:rFonts w:ascii="Kayra" w:hAnsi="Kayra" w:cstheme="minorHAnsi"/>
                <w:b/>
              </w:rPr>
            </w:pPr>
            <w:r w:rsidRPr="00065F99">
              <w:rPr>
                <w:rFonts w:ascii="Kayra" w:hAnsi="Kayra" w:cstheme="minorHAnsi"/>
                <w:b/>
              </w:rPr>
              <w:t>VE TEKNİKLERİ</w:t>
            </w:r>
          </w:p>
        </w:tc>
        <w:tc>
          <w:tcPr>
            <w:tcW w:w="7081" w:type="dxa"/>
            <w:gridSpan w:val="2"/>
            <w:vAlign w:val="center"/>
          </w:tcPr>
          <w:p w:rsidR="002B62D8" w:rsidRPr="002B62D8" w:rsidRDefault="002B62D8" w:rsidP="002B62D8">
            <w:pPr>
              <w:rPr>
                <w:rFonts w:ascii="Kayra Aydin" w:hAnsi="Kayra Aydin" w:cstheme="minorHAnsi"/>
                <w:szCs w:val="18"/>
              </w:rPr>
            </w:pPr>
            <w:r w:rsidRPr="002B62D8">
              <w:rPr>
                <w:rFonts w:ascii="Kayra Aydin" w:hAnsi="Kayra Aydin" w:cstheme="minorHAnsi"/>
                <w:szCs w:val="18"/>
              </w:rPr>
              <w:t>Anlatım, Gösterip Yaptırma,  Gösteri, Benzetim, Drama,</w:t>
            </w:r>
          </w:p>
        </w:tc>
      </w:tr>
      <w:tr w:rsidR="002B62D8" w:rsidRPr="00EF3691" w:rsidTr="002B62D8">
        <w:tc>
          <w:tcPr>
            <w:tcW w:w="3681" w:type="dxa"/>
            <w:gridSpan w:val="2"/>
            <w:vAlign w:val="center"/>
          </w:tcPr>
          <w:p w:rsidR="002B62D8" w:rsidRPr="00065F99" w:rsidRDefault="002B62D8" w:rsidP="002B62D8">
            <w:pPr>
              <w:rPr>
                <w:rFonts w:ascii="Kayra" w:hAnsi="Kayra" w:cstheme="minorHAnsi"/>
                <w:b/>
              </w:rPr>
            </w:pPr>
            <w:r w:rsidRPr="00FF064B">
              <w:rPr>
                <w:rFonts w:ascii="Kayra" w:hAnsi="Kayra" w:cstheme="minorHAnsi"/>
                <w:b/>
              </w:rPr>
              <w:t>KULLANILAN EĞİTİM TEKNOLOJİLERİ ARAÇ VE GEREÇLER</w:t>
            </w:r>
          </w:p>
        </w:tc>
        <w:tc>
          <w:tcPr>
            <w:tcW w:w="7081" w:type="dxa"/>
            <w:gridSpan w:val="2"/>
            <w:vAlign w:val="center"/>
          </w:tcPr>
          <w:p w:rsidR="002B62D8" w:rsidRPr="002B62D8" w:rsidRDefault="002B62D8" w:rsidP="002B62D8">
            <w:pPr>
              <w:rPr>
                <w:rFonts w:ascii="Kayra Aydin" w:hAnsi="Kayra Aydin" w:cstheme="minorHAnsi"/>
                <w:szCs w:val="18"/>
              </w:rPr>
            </w:pPr>
            <w:r w:rsidRPr="002B62D8">
              <w:rPr>
                <w:rFonts w:ascii="Kayra Aydin" w:hAnsi="Kayra Aydin" w:cstheme="minorHAnsi"/>
                <w:szCs w:val="18"/>
              </w:rPr>
              <w:t>Etkileşimli tahta, EBA dokümanları, “Köyde Şenlik” adlı öykü, ders kitabı</w:t>
            </w:r>
          </w:p>
        </w:tc>
      </w:tr>
      <w:tr w:rsidR="002B62D8" w:rsidRPr="00EF3691" w:rsidTr="002B62D8">
        <w:tc>
          <w:tcPr>
            <w:tcW w:w="3681" w:type="dxa"/>
            <w:gridSpan w:val="2"/>
            <w:vAlign w:val="center"/>
          </w:tcPr>
          <w:p w:rsidR="002B62D8" w:rsidRPr="00FF064B" w:rsidRDefault="002B62D8" w:rsidP="002B62D8">
            <w:pPr>
              <w:rPr>
                <w:rFonts w:ascii="Kayra" w:hAnsi="Kayra" w:cstheme="minorHAnsi"/>
                <w:b/>
              </w:rPr>
            </w:pPr>
            <w:r>
              <w:rPr>
                <w:rFonts w:ascii="Kayra" w:hAnsi="Kayra" w:cstheme="minorHAnsi"/>
                <w:b/>
              </w:rPr>
              <w:t>DERS ALANI</w:t>
            </w:r>
          </w:p>
        </w:tc>
        <w:tc>
          <w:tcPr>
            <w:tcW w:w="7081" w:type="dxa"/>
            <w:gridSpan w:val="2"/>
            <w:vAlign w:val="center"/>
          </w:tcPr>
          <w:p w:rsidR="002B62D8" w:rsidRPr="002B62D8" w:rsidRDefault="002B62D8" w:rsidP="002B62D8">
            <w:pPr>
              <w:rPr>
                <w:rFonts w:ascii="Kayra Aydin" w:hAnsi="Kayra Aydin" w:cstheme="minorHAnsi"/>
                <w:szCs w:val="18"/>
              </w:rPr>
            </w:pPr>
            <w:r w:rsidRPr="002B62D8">
              <w:rPr>
                <w:rFonts w:ascii="Kayra Aydin" w:hAnsi="Kayra Aydin" w:cstheme="minorHAnsi"/>
                <w:szCs w:val="18"/>
              </w:rPr>
              <w:t>Okul, sınıf</w:t>
            </w:r>
          </w:p>
        </w:tc>
      </w:tr>
      <w:tr w:rsidR="002B62D8" w:rsidRPr="00EF3691" w:rsidTr="002B62D8">
        <w:tc>
          <w:tcPr>
            <w:tcW w:w="3681" w:type="dxa"/>
            <w:gridSpan w:val="2"/>
            <w:vAlign w:val="center"/>
          </w:tcPr>
          <w:p w:rsidR="002B62D8" w:rsidRDefault="002B62D8" w:rsidP="002B62D8">
            <w:pPr>
              <w:rPr>
                <w:rFonts w:ascii="Kayra" w:hAnsi="Kayra" w:cstheme="minorHAnsi"/>
                <w:b/>
              </w:rPr>
            </w:pPr>
            <w:r>
              <w:rPr>
                <w:rFonts w:ascii="Kayra" w:hAnsi="Kayra" w:cstheme="minorHAnsi"/>
                <w:b/>
              </w:rPr>
              <w:t>ANAHTAR KELİMLERİMİZ</w:t>
            </w:r>
          </w:p>
        </w:tc>
        <w:tc>
          <w:tcPr>
            <w:tcW w:w="7081" w:type="dxa"/>
            <w:gridSpan w:val="2"/>
            <w:vAlign w:val="center"/>
          </w:tcPr>
          <w:p w:rsidR="002B62D8" w:rsidRPr="002B62D8" w:rsidRDefault="002B62D8" w:rsidP="002B62D8">
            <w:pPr>
              <w:rPr>
                <w:rFonts w:ascii="Kayra Aydin" w:hAnsi="Kayra Aydin" w:cstheme="minorHAnsi"/>
                <w:szCs w:val="18"/>
              </w:rPr>
            </w:pPr>
            <w:r w:rsidRPr="002B62D8">
              <w:rPr>
                <w:rFonts w:ascii="Kayra Aydin" w:hAnsi="Kayra Aydin" w:cstheme="minorHAnsi"/>
                <w:szCs w:val="18"/>
              </w:rPr>
              <w:t>• Vurmalı Çalgı • Üflemeli Çalgı • Yaylı Çalgı • Tuşlu Çalgı • Telli Çalgı</w:t>
            </w:r>
          </w:p>
        </w:tc>
      </w:tr>
      <w:tr w:rsidR="002B62D8" w:rsidRPr="00EF3691" w:rsidTr="002B62D8">
        <w:tc>
          <w:tcPr>
            <w:tcW w:w="10762" w:type="dxa"/>
            <w:gridSpan w:val="4"/>
            <w:shd w:val="clear" w:color="auto" w:fill="8CC9F7" w:themeFill="background2" w:themeFillShade="E6"/>
            <w:vAlign w:val="center"/>
          </w:tcPr>
          <w:p w:rsidR="002B62D8" w:rsidRPr="00AB1B9A" w:rsidRDefault="002B62D8" w:rsidP="002B62D8">
            <w:pPr>
              <w:jc w:val="center"/>
              <w:rPr>
                <w:rFonts w:ascii="Kayra" w:hAnsi="Kayra" w:cstheme="minorHAnsi"/>
                <w:b/>
              </w:rPr>
            </w:pPr>
            <w:r w:rsidRPr="00AB1B9A">
              <w:rPr>
                <w:rFonts w:ascii="Kayra" w:hAnsi="Kayra" w:cstheme="minorHAnsi"/>
                <w:b/>
              </w:rPr>
              <w:t>ETKİNLİK SÜRECİ</w:t>
            </w:r>
          </w:p>
        </w:tc>
      </w:tr>
      <w:tr w:rsidR="002B62D8" w:rsidRPr="00EF3691" w:rsidTr="002B62D8">
        <w:trPr>
          <w:trHeight w:val="1593"/>
        </w:trPr>
        <w:tc>
          <w:tcPr>
            <w:tcW w:w="10762" w:type="dxa"/>
            <w:gridSpan w:val="4"/>
            <w:shd w:val="clear" w:color="auto" w:fill="FFFFFF" w:themeFill="background1"/>
          </w:tcPr>
          <w:p w:rsidR="002B62D8" w:rsidRPr="00183738" w:rsidRDefault="002B62D8" w:rsidP="002B62D8">
            <w:pPr>
              <w:autoSpaceDE w:val="0"/>
              <w:autoSpaceDN w:val="0"/>
              <w:adjustRightInd w:val="0"/>
              <w:rPr>
                <w:rFonts w:ascii="Kayra" w:eastAsiaTheme="minorHAnsi" w:hAnsi="Kayra" w:cs="SofiaProSoft-Bold"/>
                <w:b/>
                <w:bCs/>
                <w:color w:val="DA0000"/>
                <w:sz w:val="18"/>
                <w:szCs w:val="28"/>
                <w:lang w:eastAsia="en-US"/>
              </w:rPr>
            </w:pPr>
            <w:r w:rsidRPr="001C5826">
              <w:rPr>
                <w:rFonts w:ascii="Kayra" w:eastAsiaTheme="minorHAnsi" w:hAnsi="Kayra" w:cs="SofiaProSoft-Bold"/>
                <w:b/>
                <w:bCs/>
                <w:color w:val="DA0000"/>
                <w:sz w:val="22"/>
                <w:szCs w:val="28"/>
                <w:lang w:eastAsia="en-US"/>
              </w:rPr>
              <w:t xml:space="preserve">Etkinliğin Adı : </w:t>
            </w:r>
            <w:r w:rsidRPr="00183738">
              <w:rPr>
                <w:rFonts w:ascii="SofiaProRegularCondensed" w:eastAsiaTheme="minorHAnsi" w:hAnsi="SofiaProRegularCondensed" w:cs="SofiaProRegularCondensed"/>
                <w:sz w:val="24"/>
                <w:szCs w:val="28"/>
                <w:lang w:eastAsia="en-US"/>
              </w:rPr>
              <w:t>“</w:t>
            </w:r>
            <w:r>
              <w:rPr>
                <w:rFonts w:ascii="SofiaProRegularCondensed" w:eastAsiaTheme="minorHAnsi" w:hAnsi="SofiaProRegularCondensed" w:cs="SofiaProRegularCondensed"/>
                <w:sz w:val="28"/>
                <w:szCs w:val="28"/>
                <w:lang w:eastAsia="en-US"/>
              </w:rPr>
              <w:t>Köyde Şenlik</w:t>
            </w:r>
            <w:r w:rsidRPr="00183738">
              <w:rPr>
                <w:rFonts w:ascii="SofiaProRegularCondensed" w:eastAsiaTheme="minorHAnsi" w:hAnsi="SofiaProRegularCondensed" w:cs="SofiaProRegularCondensed"/>
                <w:sz w:val="24"/>
                <w:szCs w:val="28"/>
                <w:lang w:eastAsia="en-US"/>
              </w:rPr>
              <w:t>”</w:t>
            </w:r>
          </w:p>
          <w:p w:rsidR="002B62D8" w:rsidRPr="00183738" w:rsidRDefault="002B62D8" w:rsidP="002B62D8">
            <w:pPr>
              <w:autoSpaceDE w:val="0"/>
              <w:autoSpaceDN w:val="0"/>
              <w:adjustRightInd w:val="0"/>
              <w:rPr>
                <w:rFonts w:ascii="Kayra" w:eastAsiaTheme="minorHAnsi" w:hAnsi="Kayra" w:cs="SofiaProSoft-Bold"/>
                <w:b/>
                <w:bCs/>
                <w:color w:val="DA0000"/>
                <w:sz w:val="18"/>
                <w:szCs w:val="28"/>
                <w:lang w:eastAsia="en-US"/>
              </w:rPr>
            </w:pPr>
            <w:r w:rsidRPr="001C5826">
              <w:rPr>
                <w:rFonts w:ascii="Kayra" w:eastAsiaTheme="minorHAnsi" w:hAnsi="Kayra" w:cs="SofiaProSoft-Bold"/>
                <w:b/>
                <w:bCs/>
                <w:color w:val="DA0000"/>
                <w:sz w:val="22"/>
                <w:szCs w:val="28"/>
                <w:lang w:eastAsia="en-US"/>
              </w:rPr>
              <w:t xml:space="preserve">Etkinliğin </w:t>
            </w:r>
            <w:proofErr w:type="gramStart"/>
            <w:r w:rsidRPr="001C5826">
              <w:rPr>
                <w:rFonts w:ascii="Kayra" w:eastAsiaTheme="minorHAnsi" w:hAnsi="Kayra" w:cs="SofiaProSoft-Bold"/>
                <w:b/>
                <w:bCs/>
                <w:color w:val="DA0000"/>
                <w:sz w:val="22"/>
                <w:szCs w:val="28"/>
                <w:lang w:eastAsia="en-US"/>
              </w:rPr>
              <w:t>Amacı :</w:t>
            </w:r>
            <w:r w:rsidRPr="00183738">
              <w:rPr>
                <w:rFonts w:ascii="Kayra" w:eastAsiaTheme="minorHAnsi" w:hAnsi="Kayra" w:cs="SofiaProSoft-Bold"/>
                <w:b/>
                <w:bCs/>
                <w:color w:val="DA0000"/>
                <w:sz w:val="18"/>
                <w:szCs w:val="28"/>
                <w:lang w:eastAsia="en-US"/>
              </w:rPr>
              <w:t xml:space="preserve"> </w:t>
            </w:r>
            <w:r>
              <w:rPr>
                <w:rFonts w:ascii="SofiaProRegularCondensed" w:eastAsiaTheme="minorHAnsi" w:hAnsi="SofiaProRegularCondensed" w:cs="SofiaProRegularCondensed"/>
                <w:sz w:val="28"/>
                <w:szCs w:val="28"/>
                <w:lang w:eastAsia="en-US"/>
              </w:rPr>
              <w:t>Vurmalı</w:t>
            </w:r>
            <w:proofErr w:type="gramEnd"/>
            <w:r>
              <w:rPr>
                <w:rFonts w:ascii="SofiaProRegularCondensed" w:eastAsiaTheme="minorHAnsi" w:hAnsi="SofiaProRegularCondensed" w:cs="SofiaProRegularCondensed"/>
                <w:sz w:val="28"/>
                <w:szCs w:val="28"/>
                <w:lang w:eastAsia="en-US"/>
              </w:rPr>
              <w:t>, nefesli, yaylı, tuşlu ve telli çalgıların tanıtılması</w:t>
            </w:r>
          </w:p>
          <w:p w:rsidR="002B62D8" w:rsidRDefault="002B62D8" w:rsidP="002B62D8">
            <w:pPr>
              <w:autoSpaceDE w:val="0"/>
              <w:autoSpaceDN w:val="0"/>
              <w:adjustRightInd w:val="0"/>
              <w:rPr>
                <w:rFonts w:ascii="Kayra" w:eastAsiaTheme="minorHAnsi" w:hAnsi="Kayra" w:cs="SofiaProSoft-Bold"/>
                <w:b/>
                <w:bCs/>
                <w:color w:val="FF0000"/>
                <w:sz w:val="18"/>
                <w:szCs w:val="28"/>
                <w:lang w:eastAsia="en-US"/>
              </w:rPr>
            </w:pPr>
            <w:r w:rsidRPr="001C5826">
              <w:rPr>
                <w:rFonts w:ascii="Kayra" w:eastAsiaTheme="minorHAnsi" w:hAnsi="Kayra" w:cs="SofiaProSoft-Bold"/>
                <w:b/>
                <w:bCs/>
                <w:color w:val="DA0000"/>
                <w:sz w:val="22"/>
                <w:szCs w:val="28"/>
                <w:lang w:eastAsia="en-US"/>
              </w:rPr>
              <w:t>İŞLENİŞ:</w:t>
            </w:r>
            <w:r w:rsidRPr="00183738">
              <w:rPr>
                <w:rFonts w:ascii="Kayra" w:eastAsiaTheme="minorHAnsi" w:hAnsi="Kayra" w:cs="SofiaProSoft-Bold"/>
                <w:b/>
                <w:bCs/>
                <w:color w:val="FF0000"/>
                <w:sz w:val="18"/>
                <w:szCs w:val="28"/>
                <w:lang w:eastAsia="en-US"/>
              </w:rPr>
              <w:t xml:space="preserve"> </w:t>
            </w:r>
          </w:p>
          <w:p w:rsidR="002B62D8" w:rsidRDefault="002B62D8" w:rsidP="002B62D8">
            <w:pPr>
              <w:autoSpaceDE w:val="0"/>
              <w:autoSpaceDN w:val="0"/>
              <w:adjustRightInd w:val="0"/>
              <w:rPr>
                <w:rFonts w:ascii="SofiaProRegularCondensed" w:eastAsiaTheme="minorHAnsi" w:hAnsi="SofiaProRegularCondensed" w:cs="SofiaProRegularCondensed"/>
                <w:sz w:val="28"/>
                <w:szCs w:val="28"/>
                <w:lang w:eastAsia="en-US"/>
              </w:rPr>
            </w:pPr>
            <w:r>
              <w:rPr>
                <w:rFonts w:ascii="SofiaProRegularCondensed" w:eastAsiaTheme="minorHAnsi" w:hAnsi="SofiaProRegularCondensed" w:cs="SofiaProRegularCondensed"/>
                <w:sz w:val="28"/>
                <w:szCs w:val="28"/>
                <w:lang w:eastAsia="en-US"/>
              </w:rPr>
              <w:t xml:space="preserve">            Bildiğimiz çalgı isimlerini arkadaşlarımızla paylaşalım.</w:t>
            </w:r>
          </w:p>
          <w:p w:rsidR="002B62D8" w:rsidRPr="001C5826" w:rsidRDefault="002B62D8" w:rsidP="002B62D8">
            <w:pPr>
              <w:autoSpaceDE w:val="0"/>
              <w:autoSpaceDN w:val="0"/>
              <w:adjustRightInd w:val="0"/>
              <w:rPr>
                <w:rFonts w:ascii="SofiaProRegularCondensed" w:eastAsiaTheme="minorHAnsi" w:hAnsi="SofiaProRegularCondensed" w:cs="SofiaProRegularCondensed"/>
                <w:sz w:val="28"/>
                <w:szCs w:val="28"/>
                <w:lang w:eastAsia="en-US"/>
              </w:rPr>
            </w:pPr>
            <w:r>
              <w:rPr>
                <w:rFonts w:ascii="SofiaProRegularCondensed" w:eastAsiaTheme="minorHAnsi" w:hAnsi="SofiaProRegularCondensed" w:cs="SofiaProRegularCondensed"/>
                <w:sz w:val="28"/>
                <w:szCs w:val="28"/>
                <w:lang w:eastAsia="en-US"/>
              </w:rPr>
              <w:t>Aşağıdaki öyküyü okuyalım.</w:t>
            </w:r>
          </w:p>
        </w:tc>
      </w:tr>
      <w:tr w:rsidR="002B62D8" w:rsidRPr="00EF3691" w:rsidTr="002B62D8">
        <w:trPr>
          <w:trHeight w:val="4839"/>
        </w:trPr>
        <w:tc>
          <w:tcPr>
            <w:tcW w:w="3587" w:type="dxa"/>
            <w:shd w:val="clear" w:color="auto" w:fill="FFFFFF" w:themeFill="background1"/>
          </w:tcPr>
          <w:p w:rsidR="002B62D8" w:rsidRPr="001C5826" w:rsidRDefault="002B62D8" w:rsidP="002B62D8">
            <w:pPr>
              <w:autoSpaceDE w:val="0"/>
              <w:autoSpaceDN w:val="0"/>
              <w:adjustRightInd w:val="0"/>
              <w:rPr>
                <w:rFonts w:ascii="Kayra" w:eastAsiaTheme="minorHAnsi" w:hAnsi="Kayra" w:cs="SofiaProSoft-Bold"/>
                <w:b/>
                <w:bCs/>
                <w:color w:val="DA0000"/>
                <w:sz w:val="22"/>
                <w:szCs w:val="28"/>
                <w:lang w:eastAsia="en-US"/>
              </w:rPr>
            </w:pPr>
            <w:r>
              <w:rPr>
                <w:noProof/>
              </w:rPr>
              <w:drawing>
                <wp:inline distT="0" distB="0" distL="0" distR="0">
                  <wp:extent cx="2140423" cy="2531059"/>
                  <wp:effectExtent l="0" t="0" r="0" b="317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l="-8" t="3006" r="8" b="2452"/>
                          <a:stretch/>
                        </pic:blipFill>
                        <pic:spPr bwMode="auto">
                          <a:xfrm>
                            <a:off x="0" y="0"/>
                            <a:ext cx="2145739" cy="25373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587" w:type="dxa"/>
            <w:gridSpan w:val="2"/>
            <w:shd w:val="clear" w:color="auto" w:fill="FFFFFF" w:themeFill="background1"/>
          </w:tcPr>
          <w:p w:rsidR="002B62D8" w:rsidRPr="001C5826" w:rsidRDefault="002B62D8" w:rsidP="002B62D8">
            <w:pPr>
              <w:autoSpaceDE w:val="0"/>
              <w:autoSpaceDN w:val="0"/>
              <w:adjustRightInd w:val="0"/>
              <w:rPr>
                <w:rFonts w:ascii="Kayra" w:eastAsiaTheme="minorHAnsi" w:hAnsi="Kayra" w:cs="SofiaProSoft-Bold"/>
                <w:b/>
                <w:bCs/>
                <w:color w:val="DA0000"/>
                <w:sz w:val="22"/>
                <w:szCs w:val="28"/>
                <w:lang w:eastAsia="en-US"/>
              </w:rPr>
            </w:pPr>
            <w:r>
              <w:rPr>
                <w:noProof/>
              </w:rPr>
              <w:drawing>
                <wp:inline distT="0" distB="0" distL="0" distR="0">
                  <wp:extent cx="2140585" cy="3016885"/>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2140585" cy="3016885"/>
                          </a:xfrm>
                          <a:prstGeom prst="rect">
                            <a:avLst/>
                          </a:prstGeom>
                        </pic:spPr>
                      </pic:pic>
                    </a:graphicData>
                  </a:graphic>
                </wp:inline>
              </w:drawing>
            </w:r>
          </w:p>
        </w:tc>
        <w:tc>
          <w:tcPr>
            <w:tcW w:w="3588" w:type="dxa"/>
            <w:shd w:val="clear" w:color="auto" w:fill="FFFFFF" w:themeFill="background1"/>
          </w:tcPr>
          <w:p w:rsidR="002B62D8" w:rsidRPr="001C5826" w:rsidRDefault="00B04BE0" w:rsidP="002B62D8">
            <w:pPr>
              <w:autoSpaceDE w:val="0"/>
              <w:autoSpaceDN w:val="0"/>
              <w:adjustRightInd w:val="0"/>
              <w:rPr>
                <w:rFonts w:ascii="Kayra" w:eastAsiaTheme="minorHAnsi" w:hAnsi="Kayra" w:cs="SofiaProSoft-Bold"/>
                <w:b/>
                <w:bCs/>
                <w:color w:val="DA0000"/>
                <w:sz w:val="22"/>
                <w:szCs w:val="28"/>
                <w:lang w:eastAsia="en-US"/>
              </w:rPr>
            </w:pPr>
            <w:r>
              <w:rPr>
                <w:noProof/>
              </w:rPr>
              <w:drawing>
                <wp:inline distT="0" distB="0" distL="0" distR="0">
                  <wp:extent cx="2141220" cy="3018155"/>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141220" cy="3018155"/>
                          </a:xfrm>
                          <a:prstGeom prst="rect">
                            <a:avLst/>
                          </a:prstGeom>
                        </pic:spPr>
                      </pic:pic>
                    </a:graphicData>
                  </a:graphic>
                </wp:inline>
              </w:drawing>
            </w:r>
          </w:p>
        </w:tc>
      </w:tr>
      <w:tr w:rsidR="002B62D8" w:rsidRPr="00EF3691" w:rsidTr="002B62D8">
        <w:trPr>
          <w:trHeight w:val="571"/>
        </w:trPr>
        <w:tc>
          <w:tcPr>
            <w:tcW w:w="10762" w:type="dxa"/>
            <w:gridSpan w:val="4"/>
            <w:shd w:val="clear" w:color="auto" w:fill="FFFFFF" w:themeFill="background1"/>
          </w:tcPr>
          <w:p w:rsidR="002B62D8" w:rsidRPr="001C5826" w:rsidRDefault="002B62D8" w:rsidP="002B62D8">
            <w:pPr>
              <w:autoSpaceDE w:val="0"/>
              <w:autoSpaceDN w:val="0"/>
              <w:adjustRightInd w:val="0"/>
              <w:rPr>
                <w:rFonts w:ascii="Kayra" w:eastAsiaTheme="minorHAnsi" w:hAnsi="Kayra" w:cs="SofiaProSoft-Bold"/>
                <w:b/>
                <w:bCs/>
                <w:color w:val="DA0000"/>
                <w:sz w:val="22"/>
                <w:szCs w:val="28"/>
                <w:lang w:eastAsia="en-US"/>
              </w:rPr>
            </w:pPr>
            <w:r>
              <w:rPr>
                <w:rFonts w:ascii="Kayra" w:eastAsiaTheme="minorHAnsi" w:hAnsi="Kayra" w:cs="SofiaProSoft-Bold"/>
                <w:b/>
                <w:bCs/>
                <w:color w:val="DA0000"/>
                <w:sz w:val="22"/>
                <w:szCs w:val="28"/>
                <w:lang w:eastAsia="en-US"/>
              </w:rPr>
              <w:t xml:space="preserve">    </w:t>
            </w:r>
            <w:r w:rsidR="00B04BE0">
              <w:rPr>
                <w:rFonts w:ascii="SofiaProRegularCondensed" w:eastAsiaTheme="minorHAnsi" w:hAnsi="SofiaProRegularCondensed" w:cs="SofiaProRegularCondensed"/>
                <w:sz w:val="28"/>
                <w:szCs w:val="28"/>
                <w:lang w:eastAsia="en-US"/>
              </w:rPr>
              <w:t>Sayfa 42’deki konser resmindeki çalgıları bulalım ve yuvarlak içine alalım.</w:t>
            </w:r>
          </w:p>
        </w:tc>
      </w:tr>
      <w:tr w:rsidR="002B62D8" w:rsidRPr="00EF3691" w:rsidTr="002B62D8">
        <w:tc>
          <w:tcPr>
            <w:tcW w:w="3681" w:type="dxa"/>
            <w:gridSpan w:val="2"/>
            <w:shd w:val="clear" w:color="auto" w:fill="FFFFFF" w:themeFill="background1"/>
            <w:vAlign w:val="center"/>
          </w:tcPr>
          <w:p w:rsidR="002B62D8" w:rsidRPr="00EF5813" w:rsidRDefault="002B62D8" w:rsidP="002B62D8">
            <w:pPr>
              <w:rPr>
                <w:rFonts w:ascii="Kayra" w:hAnsi="Kayra" w:cstheme="minorHAnsi"/>
                <w:b/>
              </w:rPr>
            </w:pPr>
            <w:r w:rsidRPr="00EF5813">
              <w:rPr>
                <w:rFonts w:ascii="Kayra" w:hAnsi="Kayra" w:cstheme="minorHAnsi"/>
                <w:b/>
              </w:rPr>
              <w:t>Grupla Öğrenme Etkinlikleri</w:t>
            </w:r>
          </w:p>
        </w:tc>
        <w:tc>
          <w:tcPr>
            <w:tcW w:w="7081" w:type="dxa"/>
            <w:gridSpan w:val="2"/>
            <w:shd w:val="clear" w:color="auto" w:fill="FFFFFF" w:themeFill="background1"/>
            <w:vAlign w:val="center"/>
          </w:tcPr>
          <w:p w:rsidR="002B62D8" w:rsidRPr="00872BCE" w:rsidRDefault="002B62D8" w:rsidP="002B62D8">
            <w:pPr>
              <w:rPr>
                <w:rFonts w:ascii="Kayra" w:hAnsi="Kayra" w:cstheme="minorHAnsi"/>
              </w:rPr>
            </w:pPr>
            <w:r w:rsidRPr="00872BCE">
              <w:rPr>
                <w:rFonts w:ascii="Kayra" w:hAnsi="Kayra" w:cstheme="minorHAnsi"/>
              </w:rPr>
              <w:t>Etkinlikleri birlikte yapma.</w:t>
            </w:r>
          </w:p>
        </w:tc>
      </w:tr>
      <w:tr w:rsidR="002B62D8" w:rsidRPr="00EF3691" w:rsidTr="002B62D8">
        <w:tc>
          <w:tcPr>
            <w:tcW w:w="10762" w:type="dxa"/>
            <w:gridSpan w:val="4"/>
            <w:shd w:val="clear" w:color="auto" w:fill="8CC9F7" w:themeFill="background2" w:themeFillShade="E6"/>
            <w:vAlign w:val="center"/>
          </w:tcPr>
          <w:p w:rsidR="002B62D8" w:rsidRPr="00872BCE" w:rsidRDefault="002B62D8" w:rsidP="002B62D8">
            <w:pPr>
              <w:rPr>
                <w:rFonts w:ascii="Kayra" w:hAnsi="Kayra" w:cstheme="minorHAnsi"/>
                <w:b/>
              </w:rPr>
            </w:pPr>
            <w:r w:rsidRPr="00872BCE">
              <w:rPr>
                <w:rFonts w:ascii="Kayra" w:hAnsi="Kayra" w:cstheme="minorHAnsi"/>
                <w:b/>
              </w:rPr>
              <w:t>BÖLÜM: III</w:t>
            </w:r>
          </w:p>
        </w:tc>
      </w:tr>
      <w:tr w:rsidR="002B62D8" w:rsidRPr="00EF3691" w:rsidTr="00B04BE0">
        <w:tc>
          <w:tcPr>
            <w:tcW w:w="3681" w:type="dxa"/>
            <w:gridSpan w:val="2"/>
            <w:shd w:val="clear" w:color="auto" w:fill="FFFFFF" w:themeFill="background1"/>
            <w:vAlign w:val="center"/>
          </w:tcPr>
          <w:p w:rsidR="002B62D8" w:rsidRPr="00AB1B9A" w:rsidRDefault="002B62D8" w:rsidP="002B62D8">
            <w:pPr>
              <w:rPr>
                <w:rFonts w:ascii="Kayra" w:hAnsi="Kayra" w:cstheme="minorHAnsi"/>
                <w:b/>
                <w:i/>
              </w:rPr>
            </w:pPr>
            <w:r w:rsidRPr="00AB1B9A">
              <w:rPr>
                <w:rFonts w:ascii="Kayra" w:hAnsi="Kayra" w:cstheme="minorHAnsi"/>
                <w:b/>
                <w:i/>
              </w:rPr>
              <w:t>Ölçme</w:t>
            </w:r>
            <w:r>
              <w:rPr>
                <w:rFonts w:ascii="Kayra" w:hAnsi="Kayra" w:cstheme="minorHAnsi"/>
                <w:b/>
                <w:i/>
              </w:rPr>
              <w:t xml:space="preserve"> </w:t>
            </w:r>
            <w:r w:rsidRPr="00AB1B9A">
              <w:rPr>
                <w:rFonts w:ascii="Kayra" w:hAnsi="Kayra" w:cstheme="minorHAnsi"/>
                <w:b/>
                <w:i/>
              </w:rPr>
              <w:t>-</w:t>
            </w:r>
            <w:r>
              <w:rPr>
                <w:rFonts w:ascii="Kayra" w:hAnsi="Kayra" w:cstheme="minorHAnsi"/>
                <w:b/>
                <w:i/>
              </w:rPr>
              <w:t xml:space="preserve"> </w:t>
            </w:r>
            <w:r w:rsidRPr="00AB1B9A">
              <w:rPr>
                <w:rFonts w:ascii="Kayra" w:hAnsi="Kayra" w:cstheme="minorHAnsi"/>
                <w:b/>
                <w:i/>
              </w:rPr>
              <w:t>Değerlendirme:</w:t>
            </w:r>
          </w:p>
          <w:p w:rsidR="002B62D8" w:rsidRPr="00A23514" w:rsidRDefault="002B62D8" w:rsidP="002B62D8">
            <w:pPr>
              <w:rPr>
                <w:rFonts w:ascii="Kayra" w:hAnsi="Kayra" w:cstheme="minorHAnsi"/>
                <w:b/>
                <w:i/>
              </w:rPr>
            </w:pPr>
            <w:r w:rsidRPr="00AB1B9A">
              <w:rPr>
                <w:rFonts w:ascii="Kayra" w:hAnsi="Kayra" w:cstheme="minorHAnsi"/>
                <w:b/>
                <w:i/>
              </w:rPr>
              <w:t>Bireysel ve grupla öğrenme ölçme değerlendirmeler</w:t>
            </w:r>
          </w:p>
        </w:tc>
        <w:tc>
          <w:tcPr>
            <w:tcW w:w="7081" w:type="dxa"/>
            <w:gridSpan w:val="2"/>
            <w:shd w:val="clear" w:color="auto" w:fill="FFFFFF" w:themeFill="background1"/>
            <w:vAlign w:val="center"/>
          </w:tcPr>
          <w:p w:rsidR="002B62D8" w:rsidRPr="00872BCE" w:rsidRDefault="00B04BE0" w:rsidP="002B62D8">
            <w:pPr>
              <w:rPr>
                <w:rFonts w:ascii="Kayra" w:hAnsi="Kayra" w:cstheme="minorHAnsi"/>
              </w:rPr>
            </w:pPr>
            <w:r>
              <w:rPr>
                <w:rFonts w:ascii="Kayra" w:hAnsi="Kayra" w:cstheme="minorHAnsi"/>
              </w:rPr>
              <w:t>Bu gün hangi çalgıları öğrendik?</w:t>
            </w:r>
          </w:p>
        </w:tc>
      </w:tr>
      <w:tr w:rsidR="002B62D8" w:rsidRPr="00EF3691" w:rsidTr="002B62D8">
        <w:tc>
          <w:tcPr>
            <w:tcW w:w="10762" w:type="dxa"/>
            <w:gridSpan w:val="4"/>
            <w:shd w:val="clear" w:color="auto" w:fill="8CC9F7" w:themeFill="background2" w:themeFillShade="E6"/>
            <w:vAlign w:val="center"/>
          </w:tcPr>
          <w:p w:rsidR="002B62D8" w:rsidRPr="00872BCE" w:rsidRDefault="002B62D8" w:rsidP="002B62D8">
            <w:pPr>
              <w:rPr>
                <w:rFonts w:ascii="Kayra" w:hAnsi="Kayra" w:cstheme="minorHAnsi"/>
                <w:b/>
              </w:rPr>
            </w:pPr>
            <w:r w:rsidRPr="00872BCE">
              <w:rPr>
                <w:rFonts w:ascii="Kayra" w:hAnsi="Kayra" w:cstheme="minorHAnsi"/>
                <w:b/>
              </w:rPr>
              <w:t>BÖLÜM: IV</w:t>
            </w:r>
          </w:p>
        </w:tc>
      </w:tr>
      <w:tr w:rsidR="002B62D8" w:rsidRPr="00EF5813" w:rsidTr="002B62D8">
        <w:tc>
          <w:tcPr>
            <w:tcW w:w="3681" w:type="dxa"/>
            <w:gridSpan w:val="2"/>
            <w:shd w:val="clear" w:color="auto" w:fill="FFFFFF" w:themeFill="background1"/>
            <w:vAlign w:val="center"/>
          </w:tcPr>
          <w:p w:rsidR="002B62D8" w:rsidRPr="00EF5813" w:rsidRDefault="002B62D8" w:rsidP="002B62D8">
            <w:pPr>
              <w:rPr>
                <w:rFonts w:ascii="Kayra" w:hAnsi="Kayra" w:cstheme="minorHAnsi"/>
                <w:b/>
              </w:rPr>
            </w:pPr>
            <w:r w:rsidRPr="00EF5813">
              <w:rPr>
                <w:rFonts w:ascii="Kayra" w:hAnsi="Kayra" w:cstheme="minorHAnsi"/>
                <w:b/>
              </w:rPr>
              <w:t>Planın Uygulanmasına İlişkin Açıklamalar</w:t>
            </w:r>
          </w:p>
        </w:tc>
        <w:tc>
          <w:tcPr>
            <w:tcW w:w="7081" w:type="dxa"/>
            <w:gridSpan w:val="2"/>
            <w:shd w:val="clear" w:color="auto" w:fill="FFFFFF" w:themeFill="background1"/>
          </w:tcPr>
          <w:p w:rsidR="002B62D8" w:rsidRPr="00872BCE" w:rsidRDefault="002B62D8" w:rsidP="002B62D8">
            <w:pPr>
              <w:rPr>
                <w:rFonts w:ascii="Kayra" w:hAnsi="Kayra" w:cstheme="minorHAnsi"/>
              </w:rPr>
            </w:pPr>
          </w:p>
        </w:tc>
      </w:tr>
    </w:tbl>
    <w:p w:rsidR="00B17894" w:rsidRPr="00EF5813" w:rsidRDefault="00B17894" w:rsidP="00B17894">
      <w:pPr>
        <w:rPr>
          <w:rFonts w:asciiTheme="minorHAnsi" w:hAnsiTheme="minorHAnsi" w:cstheme="minorHAnsi"/>
          <w:b/>
        </w:rPr>
      </w:pPr>
      <w:r w:rsidRPr="00EF5813">
        <w:rPr>
          <w:rFonts w:ascii="Kayra" w:hAnsi="Kayra" w:cstheme="minorHAnsi"/>
          <w:b/>
        </w:rPr>
        <w:tab/>
        <w:t xml:space="preserve">        </w:t>
      </w:r>
      <w:r w:rsidRPr="00EF5813">
        <w:rPr>
          <w:rFonts w:asciiTheme="minorHAnsi" w:hAnsiTheme="minorHAnsi" w:cstheme="minorHAnsi"/>
          <w:b/>
        </w:rPr>
        <w:t xml:space="preserve">    </w:t>
      </w:r>
    </w:p>
    <w:p w:rsidR="004440A1" w:rsidRDefault="00B17894" w:rsidP="004440A1">
      <w:pPr>
        <w:ind w:left="1416"/>
        <w:rPr>
          <w:rFonts w:asciiTheme="minorHAnsi" w:hAnsiTheme="minorHAnsi" w:cstheme="minorHAnsi"/>
          <w:b/>
        </w:rPr>
      </w:pPr>
      <w:r>
        <w:rPr>
          <w:rFonts w:asciiTheme="minorHAnsi" w:hAnsiTheme="minorHAnsi" w:cstheme="minorHAnsi"/>
          <w:b/>
        </w:rPr>
        <w:t xml:space="preserve"> </w:t>
      </w:r>
    </w:p>
    <w:p w:rsidR="00F93571" w:rsidRDefault="00F93571" w:rsidP="004440A1">
      <w:pPr>
        <w:rPr>
          <w:rFonts w:asciiTheme="minorHAnsi" w:hAnsiTheme="minorHAnsi" w:cstheme="minorHAnsi"/>
          <w:sz w:val="22"/>
          <w:szCs w:val="24"/>
        </w:rPr>
      </w:pPr>
    </w:p>
    <w:p w:rsidR="004440A1" w:rsidRDefault="004440A1" w:rsidP="00F93571">
      <w:pPr>
        <w:ind w:left="1416" w:firstLine="708"/>
        <w:rPr>
          <w:rFonts w:asciiTheme="minorHAnsi" w:hAnsiTheme="minorHAnsi" w:cstheme="minorHAnsi"/>
          <w:sz w:val="22"/>
          <w:szCs w:val="24"/>
        </w:rPr>
      </w:pPr>
      <w:r>
        <w:rPr>
          <w:rFonts w:asciiTheme="minorHAnsi" w:hAnsiTheme="minorHAnsi" w:cstheme="minorHAnsi"/>
          <w:sz w:val="22"/>
          <w:szCs w:val="24"/>
        </w:rPr>
        <w:t>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2B62D8" w:rsidRDefault="002B62D8" w:rsidP="00B17894">
      <w:pPr>
        <w:jc w:val="center"/>
        <w:rPr>
          <w:rFonts w:ascii="Kayra" w:hAnsi="Kayra" w:cstheme="minorHAnsi"/>
          <w:b/>
        </w:rPr>
      </w:pPr>
    </w:p>
    <w:p w:rsidR="002B62D8" w:rsidRDefault="002B62D8" w:rsidP="00B17894">
      <w:pPr>
        <w:jc w:val="center"/>
        <w:rPr>
          <w:rFonts w:ascii="Kayra" w:hAnsi="Kayra" w:cstheme="minorHAnsi"/>
          <w:b/>
        </w:rPr>
      </w:pPr>
    </w:p>
    <w:p w:rsidR="002B62D8" w:rsidRDefault="002B62D8" w:rsidP="00B17894">
      <w:pPr>
        <w:jc w:val="cente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t xml:space="preserve">BEDEN EĞİTİMİ VE OYUN </w:t>
      </w:r>
      <w:r w:rsidRPr="00AB1B9A">
        <w:rPr>
          <w:rFonts w:ascii="Kayra" w:hAnsi="Kayra" w:cstheme="minorHAnsi"/>
          <w:b/>
        </w:rPr>
        <w:t xml:space="preserve">DERSİ GÜNLÜK DERS </w:t>
      </w:r>
      <w:r>
        <w:rPr>
          <w:rFonts w:ascii="Kayra" w:hAnsi="Kayra" w:cstheme="minorHAnsi"/>
          <w:b/>
        </w:rPr>
        <w:t xml:space="preserve">PLANI           </w:t>
      </w:r>
      <w:r w:rsidR="00FA7BFB">
        <w:rPr>
          <w:rFonts w:ascii="Kayra" w:hAnsi="Kayra" w:cstheme="minorHAnsi"/>
          <w:b/>
        </w:rPr>
        <w:t xml:space="preserve">21. HAFTA </w:t>
      </w:r>
      <w:r>
        <w:rPr>
          <w:rFonts w:ascii="Kayra" w:hAnsi="Kayra" w:cstheme="minorHAnsi"/>
          <w:b/>
        </w:rPr>
        <w:tab/>
      </w:r>
      <w:r w:rsidR="00FA7BFB">
        <w:rPr>
          <w:rFonts w:ascii="Kayra" w:hAnsi="Kayra" w:cstheme="minorHAnsi"/>
          <w:b/>
        </w:rPr>
        <w:t>18-22</w:t>
      </w:r>
      <w:r w:rsidR="00340F26">
        <w:rPr>
          <w:rFonts w:ascii="Kayra" w:hAnsi="Kayra" w:cstheme="minorHAnsi"/>
          <w:b/>
        </w:rPr>
        <w:t xml:space="preserve"> Şubat</w:t>
      </w:r>
      <w:r w:rsidR="00B71613">
        <w:rPr>
          <w:rFonts w:ascii="Kayra" w:hAnsi="Kayra" w:cstheme="minorHAnsi"/>
          <w:b/>
        </w:rPr>
        <w:t xml:space="preserve"> 2019</w:t>
      </w: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656"/>
        <w:gridCol w:w="148"/>
      </w:tblGrid>
      <w:tr w:rsidR="00396836" w:rsidRPr="00E34379" w:rsidTr="002C2D01">
        <w:tc>
          <w:tcPr>
            <w:tcW w:w="10910" w:type="dxa"/>
            <w:gridSpan w:val="4"/>
            <w:shd w:val="clear" w:color="auto" w:fill="B4DCFA" w:themeFill="background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BÖLÜM: I</w:t>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lastRenderedPageBreak/>
              <w:t xml:space="preserve">DERS </w:t>
            </w:r>
          </w:p>
        </w:tc>
        <w:tc>
          <w:tcPr>
            <w:tcW w:w="6804" w:type="dxa"/>
            <w:gridSpan w:val="2"/>
            <w:vAlign w:val="center"/>
          </w:tcPr>
          <w:p w:rsidR="00396836" w:rsidRPr="00E34379" w:rsidRDefault="00396836" w:rsidP="002C2D01">
            <w:pPr>
              <w:rPr>
                <w:rFonts w:ascii="Kayra" w:hAnsi="Kayra" w:cstheme="minorHAnsi"/>
                <w:b/>
                <w:sz w:val="18"/>
                <w:szCs w:val="18"/>
              </w:rPr>
            </w:pPr>
            <w:r w:rsidRPr="001F34FC">
              <w:rPr>
                <w:rFonts w:ascii="Kayra" w:hAnsi="Kayra" w:cstheme="minorHAnsi"/>
                <w:b/>
                <w:color w:val="FF0000"/>
                <w:sz w:val="24"/>
                <w:szCs w:val="18"/>
              </w:rPr>
              <w:t>BEDEN EĞİTİMİ VE OYUN</w:t>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 xml:space="preserve">SINIF </w:t>
            </w:r>
          </w:p>
        </w:tc>
        <w:tc>
          <w:tcPr>
            <w:tcW w:w="6804"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3/</w:t>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SÜRE</w:t>
            </w:r>
          </w:p>
        </w:tc>
        <w:tc>
          <w:tcPr>
            <w:tcW w:w="6804" w:type="dxa"/>
            <w:gridSpan w:val="2"/>
            <w:vAlign w:val="center"/>
          </w:tcPr>
          <w:p w:rsidR="00396836" w:rsidRPr="00E34379" w:rsidRDefault="00396836" w:rsidP="002C2D01">
            <w:pPr>
              <w:rPr>
                <w:rFonts w:ascii="Kayra" w:hAnsi="Kayra" w:cstheme="minorHAnsi"/>
                <w:b/>
                <w:sz w:val="18"/>
                <w:szCs w:val="18"/>
              </w:rPr>
            </w:pPr>
            <w:r>
              <w:rPr>
                <w:rFonts w:ascii="Kayra" w:hAnsi="Kayra" w:cstheme="minorHAnsi"/>
                <w:b/>
                <w:sz w:val="18"/>
                <w:szCs w:val="18"/>
              </w:rPr>
              <w:t xml:space="preserve">5 </w:t>
            </w:r>
            <w:r w:rsidRPr="00E34379">
              <w:rPr>
                <w:rFonts w:ascii="Kayra" w:hAnsi="Kayra" w:cstheme="minorHAnsi"/>
                <w:b/>
                <w:sz w:val="18"/>
                <w:szCs w:val="18"/>
              </w:rPr>
              <w:t xml:space="preserve">DERS SAATİ </w:t>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ÖĞRENME ALANI</w:t>
            </w:r>
          </w:p>
        </w:tc>
        <w:tc>
          <w:tcPr>
            <w:tcW w:w="6804" w:type="dxa"/>
            <w:gridSpan w:val="2"/>
            <w:vAlign w:val="center"/>
          </w:tcPr>
          <w:p w:rsidR="00396836" w:rsidRPr="00221183" w:rsidRDefault="00396836" w:rsidP="002C2D01">
            <w:pPr>
              <w:rPr>
                <w:rFonts w:ascii="Arial" w:hAnsi="Arial" w:cs="Arial"/>
                <w:b/>
                <w:sz w:val="24"/>
                <w:szCs w:val="24"/>
              </w:rPr>
            </w:pPr>
            <w:r w:rsidRPr="00671C4C">
              <w:rPr>
                <w:rFonts w:ascii="Arial" w:hAnsi="Arial" w:cs="Arial"/>
                <w:b/>
                <w:sz w:val="24"/>
                <w:szCs w:val="24"/>
              </w:rPr>
              <w:t>AKTİF VE SAĞLIKLI HAYAT</w:t>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ALT ÖĞRENME ALANI</w:t>
            </w:r>
          </w:p>
        </w:tc>
        <w:tc>
          <w:tcPr>
            <w:tcW w:w="6804" w:type="dxa"/>
            <w:gridSpan w:val="2"/>
            <w:vAlign w:val="center"/>
          </w:tcPr>
          <w:p w:rsidR="00396836" w:rsidRPr="00221183" w:rsidRDefault="00396836" w:rsidP="002C2D01">
            <w:pPr>
              <w:rPr>
                <w:rFonts w:ascii="Arial" w:hAnsi="Arial" w:cs="Arial"/>
                <w:b/>
                <w:sz w:val="24"/>
                <w:szCs w:val="24"/>
              </w:rPr>
            </w:pPr>
            <w:r w:rsidRPr="00671C4C">
              <w:rPr>
                <w:rFonts w:ascii="Arial" w:hAnsi="Arial" w:cs="Arial"/>
                <w:b/>
                <w:sz w:val="24"/>
                <w:szCs w:val="24"/>
              </w:rPr>
              <w:t>Düzenli Fiziksel Etkinlik</w:t>
            </w:r>
          </w:p>
        </w:tc>
      </w:tr>
      <w:tr w:rsidR="00396836" w:rsidRPr="00E34379" w:rsidTr="002C2D01">
        <w:tc>
          <w:tcPr>
            <w:tcW w:w="10910" w:type="dxa"/>
            <w:gridSpan w:val="4"/>
            <w:shd w:val="clear" w:color="auto" w:fill="8CC9F7" w:themeFill="background2" w:themeFillShade="E6"/>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BÖLÜM: II</w:t>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KAZANIMLAR</w:t>
            </w:r>
          </w:p>
        </w:tc>
        <w:tc>
          <w:tcPr>
            <w:tcW w:w="6804" w:type="dxa"/>
            <w:gridSpan w:val="2"/>
            <w:vAlign w:val="center"/>
          </w:tcPr>
          <w:p w:rsidR="00396836" w:rsidRPr="00BE7066" w:rsidRDefault="00BE7066" w:rsidP="00BE7066">
            <w:pPr>
              <w:rPr>
                <w:rFonts w:ascii="Kayra Aydin" w:hAnsi="Kayra Aydin" w:cstheme="minorHAnsi"/>
                <w:szCs w:val="18"/>
              </w:rPr>
            </w:pPr>
            <w:r w:rsidRPr="00BE7066">
              <w:rPr>
                <w:rFonts w:ascii="Kayra Aydin" w:hAnsi="Kayra Aydin" w:cstheme="minorHAnsi"/>
                <w:szCs w:val="18"/>
              </w:rPr>
              <w:t>O.3.2.2.3. Oyun ve fiziki etkinliklerde dikkat edilmesi gereken hijyen ilkelerini nedenleriyle açıklar.</w:t>
            </w:r>
            <w:r w:rsidRPr="00BE7066">
              <w:rPr>
                <w:rFonts w:ascii="Kayra Aydin" w:hAnsi="Kayra Aydin" w:cstheme="minorHAnsi"/>
                <w:szCs w:val="18"/>
              </w:rPr>
              <w:tab/>
            </w:r>
            <w:r w:rsidRPr="00BE7066">
              <w:rPr>
                <w:rFonts w:ascii="Kayra Aydin" w:hAnsi="Kayra Aydin" w:cstheme="minorHAnsi"/>
                <w:szCs w:val="18"/>
              </w:rPr>
              <w:tab/>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 xml:space="preserve">ÖĞRENME-ÖĞRETME YÖNTEM </w:t>
            </w:r>
          </w:p>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VE TEKNİKLERİ</w:t>
            </w:r>
          </w:p>
        </w:tc>
        <w:tc>
          <w:tcPr>
            <w:tcW w:w="6804" w:type="dxa"/>
            <w:gridSpan w:val="2"/>
            <w:vAlign w:val="center"/>
          </w:tcPr>
          <w:p w:rsidR="00396836" w:rsidRPr="00BE7066" w:rsidRDefault="00396836" w:rsidP="002C2D01">
            <w:pPr>
              <w:rPr>
                <w:rFonts w:ascii="Kayra Aydin" w:hAnsi="Kayra Aydin" w:cstheme="minorHAnsi"/>
                <w:szCs w:val="18"/>
              </w:rPr>
            </w:pPr>
            <w:r w:rsidRPr="00BE7066">
              <w:rPr>
                <w:rFonts w:ascii="Kayra Aydin" w:hAnsi="Kayra Aydin" w:cstheme="minorHAnsi"/>
                <w:szCs w:val="18"/>
              </w:rPr>
              <w:t>Araştırma inceleme yolu, tartışma</w:t>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KULLANILAN EĞİTİM TEKNOLOJİLERİ ARAÇ VE GEREÇLER</w:t>
            </w:r>
          </w:p>
        </w:tc>
        <w:tc>
          <w:tcPr>
            <w:tcW w:w="6804" w:type="dxa"/>
            <w:gridSpan w:val="2"/>
            <w:vAlign w:val="center"/>
          </w:tcPr>
          <w:p w:rsidR="00396836" w:rsidRPr="00BE7066" w:rsidRDefault="00396836" w:rsidP="002C2D01">
            <w:pPr>
              <w:rPr>
                <w:rFonts w:ascii="Kayra Aydin" w:hAnsi="Kayra Aydin" w:cstheme="minorHAnsi"/>
                <w:szCs w:val="18"/>
              </w:rPr>
            </w:pPr>
            <w:r w:rsidRPr="00BE7066">
              <w:rPr>
                <w:rFonts w:ascii="Kayra Aydin" w:hAnsi="Kayra Aydin" w:cstheme="minorHAnsi"/>
                <w:szCs w:val="18"/>
              </w:rPr>
              <w:t>Okul bahçesi, oyun oynama</w:t>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DERS ALANI</w:t>
            </w:r>
          </w:p>
        </w:tc>
        <w:tc>
          <w:tcPr>
            <w:tcW w:w="6804" w:type="dxa"/>
            <w:gridSpan w:val="2"/>
            <w:vAlign w:val="center"/>
          </w:tcPr>
          <w:p w:rsidR="00396836" w:rsidRPr="00BE7066" w:rsidRDefault="00396836" w:rsidP="002C2D01">
            <w:pPr>
              <w:rPr>
                <w:rFonts w:ascii="Kayra Aydin" w:hAnsi="Kayra Aydin" w:cstheme="minorHAnsi"/>
                <w:szCs w:val="18"/>
              </w:rPr>
            </w:pPr>
            <w:r w:rsidRPr="00BE7066">
              <w:rPr>
                <w:rFonts w:ascii="Kayra Aydin" w:hAnsi="Kayra Aydin" w:cstheme="minorHAnsi"/>
                <w:szCs w:val="18"/>
              </w:rPr>
              <w:t>Okul, sınıf</w:t>
            </w:r>
          </w:p>
        </w:tc>
      </w:tr>
      <w:tr w:rsidR="00396836" w:rsidRPr="00E34379" w:rsidTr="002C2D01">
        <w:tc>
          <w:tcPr>
            <w:tcW w:w="4106" w:type="dxa"/>
            <w:gridSpan w:val="2"/>
            <w:vAlign w:val="center"/>
          </w:tcPr>
          <w:p w:rsidR="00396836" w:rsidRPr="00E34379" w:rsidRDefault="00396836" w:rsidP="002C2D01">
            <w:pPr>
              <w:rPr>
                <w:rFonts w:ascii="Kayra" w:hAnsi="Kayra" w:cstheme="minorHAnsi"/>
                <w:b/>
                <w:sz w:val="18"/>
                <w:szCs w:val="18"/>
              </w:rPr>
            </w:pPr>
            <w:r w:rsidRPr="00E34379">
              <w:rPr>
                <w:rFonts w:ascii="Kayra" w:hAnsi="Kayra" w:cstheme="minorHAnsi"/>
                <w:b/>
                <w:sz w:val="18"/>
                <w:szCs w:val="18"/>
              </w:rPr>
              <w:t>GÜVENLİK ÖNLEMLERİ</w:t>
            </w:r>
          </w:p>
        </w:tc>
        <w:tc>
          <w:tcPr>
            <w:tcW w:w="6804" w:type="dxa"/>
            <w:gridSpan w:val="2"/>
            <w:vAlign w:val="center"/>
          </w:tcPr>
          <w:p w:rsidR="00396836" w:rsidRPr="00BE7066" w:rsidRDefault="00396836" w:rsidP="002C2D01">
            <w:pPr>
              <w:rPr>
                <w:rFonts w:ascii="Kayra Aydin" w:hAnsi="Kayra Aydin" w:cstheme="minorHAnsi"/>
                <w:szCs w:val="18"/>
              </w:rPr>
            </w:pPr>
            <w:r w:rsidRPr="00BE7066">
              <w:rPr>
                <w:rFonts w:ascii="Kayra Aydin" w:hAnsi="Kayra Aydin" w:cstheme="minorHAnsi"/>
                <w:szCs w:val="18"/>
              </w:rPr>
              <w:t>1. Öğrencilerin birbirlerine çarpmalarını engellemek için gerekli önlemler alınır.</w:t>
            </w:r>
          </w:p>
          <w:p w:rsidR="00396836" w:rsidRPr="00BE7066" w:rsidRDefault="00396836" w:rsidP="002C2D01">
            <w:pPr>
              <w:rPr>
                <w:rFonts w:ascii="Kayra Aydin" w:hAnsi="Kayra Aydin" w:cstheme="minorHAnsi"/>
                <w:szCs w:val="18"/>
              </w:rPr>
            </w:pPr>
            <w:r w:rsidRPr="00BE7066">
              <w:rPr>
                <w:rFonts w:ascii="Kayra Aydin" w:hAnsi="Kayra Aydin" w:cstheme="minorHAnsi"/>
                <w:szCs w:val="18"/>
              </w:rPr>
              <w:t xml:space="preserve">2. Belirli alanda yürüme, koşma, sıçrama vb. hareketleri kimseye çarpmadan, duraklamadan, geri geri, yan </w:t>
            </w:r>
            <w:proofErr w:type="gramStart"/>
            <w:r w:rsidRPr="00BE7066">
              <w:rPr>
                <w:rFonts w:ascii="Kayra Aydin" w:hAnsi="Kayra Aydin" w:cstheme="minorHAnsi"/>
                <w:szCs w:val="18"/>
              </w:rPr>
              <w:t>yan,</w:t>
            </w:r>
            <w:proofErr w:type="gramEnd"/>
            <w:r w:rsidRPr="00BE7066">
              <w:rPr>
                <w:rFonts w:ascii="Kayra Aydin" w:hAnsi="Kayra Aydin" w:cstheme="minorHAnsi"/>
                <w:szCs w:val="18"/>
              </w:rPr>
              <w:t xml:space="preserve"> ve farklı yönlere doğru yapılır.</w:t>
            </w:r>
          </w:p>
        </w:tc>
      </w:tr>
      <w:tr w:rsidR="00396836" w:rsidRPr="00E34379" w:rsidTr="002C2D01">
        <w:tc>
          <w:tcPr>
            <w:tcW w:w="4106" w:type="dxa"/>
            <w:gridSpan w:val="2"/>
            <w:vAlign w:val="center"/>
          </w:tcPr>
          <w:p w:rsidR="00396836" w:rsidRPr="007F3486" w:rsidRDefault="00396836" w:rsidP="002C2D01">
            <w:pPr>
              <w:rPr>
                <w:rFonts w:ascii="Kayra" w:hAnsi="Kayra" w:cstheme="minorHAnsi"/>
                <w:b/>
                <w:szCs w:val="18"/>
              </w:rPr>
            </w:pPr>
            <w:r w:rsidRPr="007F3486">
              <w:rPr>
                <w:rFonts w:ascii="Kayra" w:hAnsi="Kayra" w:cstheme="minorHAnsi"/>
                <w:b/>
                <w:szCs w:val="18"/>
              </w:rPr>
              <w:t xml:space="preserve">ETKİNLİK ÖRNEĞİ </w:t>
            </w:r>
          </w:p>
        </w:tc>
        <w:tc>
          <w:tcPr>
            <w:tcW w:w="6804" w:type="dxa"/>
            <w:gridSpan w:val="2"/>
            <w:vAlign w:val="center"/>
          </w:tcPr>
          <w:p w:rsidR="00396836" w:rsidRPr="00BE7066" w:rsidRDefault="00396836" w:rsidP="002C2D01">
            <w:pPr>
              <w:rPr>
                <w:rFonts w:ascii="Kayra Aydin" w:hAnsi="Kayra Aydin" w:cstheme="minorHAnsi"/>
                <w:szCs w:val="18"/>
              </w:rPr>
            </w:pPr>
            <w:r w:rsidRPr="00BE7066">
              <w:rPr>
                <w:rFonts w:ascii="Kayra Aydin" w:hAnsi="Kayra Aydin" w:cstheme="minorHAnsi"/>
                <w:szCs w:val="18"/>
              </w:rPr>
              <w:t xml:space="preserve">Tüm sarı </w:t>
            </w:r>
            <w:proofErr w:type="spellStart"/>
            <w:r w:rsidRPr="00BE7066">
              <w:rPr>
                <w:rFonts w:ascii="Kayra Aydin" w:hAnsi="Kayra Aydin" w:cstheme="minorHAnsi"/>
                <w:szCs w:val="18"/>
              </w:rPr>
              <w:t>FEK’lerin</w:t>
            </w:r>
            <w:proofErr w:type="spellEnd"/>
            <w:r w:rsidRPr="00BE7066">
              <w:rPr>
                <w:rFonts w:ascii="Kayra Aydin" w:hAnsi="Kayra Aydin" w:cstheme="minorHAnsi"/>
                <w:szCs w:val="18"/>
              </w:rPr>
              <w:t xml:space="preserve"> “Sağlık Anlayışı” bölümlerinden yararlanılmalıdır.</w:t>
            </w:r>
          </w:p>
        </w:tc>
      </w:tr>
      <w:tr w:rsidR="00396836" w:rsidRPr="00E34379" w:rsidTr="002C2D01">
        <w:tc>
          <w:tcPr>
            <w:tcW w:w="10910" w:type="dxa"/>
            <w:gridSpan w:val="4"/>
            <w:shd w:val="clear" w:color="auto" w:fill="8CC9F7" w:themeFill="background2" w:themeFillShade="E6"/>
            <w:vAlign w:val="center"/>
          </w:tcPr>
          <w:p w:rsidR="00396836" w:rsidRPr="003A4284" w:rsidRDefault="00396836" w:rsidP="002C2D01">
            <w:pPr>
              <w:jc w:val="center"/>
              <w:rPr>
                <w:rFonts w:asciiTheme="minorHAnsi" w:hAnsiTheme="minorHAnsi" w:cstheme="minorHAnsi"/>
                <w:b/>
                <w:sz w:val="24"/>
                <w:szCs w:val="18"/>
              </w:rPr>
            </w:pPr>
            <w:r w:rsidRPr="003A4284">
              <w:rPr>
                <w:rFonts w:asciiTheme="minorHAnsi" w:hAnsiTheme="minorHAnsi" w:cstheme="minorHAnsi"/>
                <w:b/>
                <w:sz w:val="24"/>
                <w:szCs w:val="18"/>
              </w:rPr>
              <w:t>ETKİNLİK SÜRECİ</w:t>
            </w:r>
          </w:p>
        </w:tc>
      </w:tr>
      <w:tr w:rsidR="00BE7066" w:rsidRPr="00E34379" w:rsidTr="00D30A84">
        <w:trPr>
          <w:trHeight w:val="4787"/>
        </w:trPr>
        <w:tc>
          <w:tcPr>
            <w:tcW w:w="10910" w:type="dxa"/>
            <w:gridSpan w:val="4"/>
            <w:shd w:val="clear" w:color="auto" w:fill="FFFFFF" w:themeFill="background1"/>
            <w:vAlign w:val="center"/>
          </w:tcPr>
          <w:p w:rsidR="00BE7066" w:rsidRPr="00BE7066" w:rsidRDefault="00BE7066" w:rsidP="00BE7066">
            <w:pPr>
              <w:pStyle w:val="ListeParagraf"/>
              <w:numPr>
                <w:ilvl w:val="0"/>
                <w:numId w:val="44"/>
              </w:numPr>
              <w:spacing w:line="360" w:lineRule="auto"/>
              <w:rPr>
                <w:rFonts w:ascii="Kayra Aydin" w:hAnsi="Kayra Aydin" w:cstheme="minorHAnsi"/>
                <w:sz w:val="24"/>
                <w:szCs w:val="18"/>
              </w:rPr>
            </w:pPr>
            <w:r w:rsidRPr="00BE7066">
              <w:rPr>
                <w:rFonts w:ascii="Kayra Aydin" w:hAnsi="Kayra Aydin" w:cstheme="minorHAnsi"/>
                <w:sz w:val="24"/>
                <w:szCs w:val="18"/>
              </w:rPr>
              <w:t>Oyun ve fiziki etkinlikler öncesinde, sırasında ve bitiminde temizliğe dikkat edilmediği zaman karşılaşılabilecek muhtemel sorunlar paylaşılmalıdır.</w:t>
            </w:r>
          </w:p>
          <w:p w:rsidR="00BE7066" w:rsidRPr="005B4D09" w:rsidRDefault="00BE7066" w:rsidP="00BE7066">
            <w:pPr>
              <w:pStyle w:val="ListeParagraf"/>
              <w:numPr>
                <w:ilvl w:val="0"/>
                <w:numId w:val="44"/>
              </w:numPr>
              <w:spacing w:line="360" w:lineRule="auto"/>
              <w:rPr>
                <w:rFonts w:asciiTheme="minorHAnsi" w:hAnsiTheme="minorHAnsi" w:cstheme="minorHAnsi"/>
                <w:sz w:val="24"/>
                <w:szCs w:val="22"/>
              </w:rPr>
            </w:pPr>
            <w:r w:rsidRPr="00BE7066">
              <w:rPr>
                <w:rFonts w:ascii="Kayra Aydin" w:hAnsi="Kayra Aydin" w:cstheme="minorHAnsi"/>
                <w:sz w:val="24"/>
                <w:szCs w:val="18"/>
              </w:rPr>
              <w:t>Oyun ve fiziki etkinlikler bitiminde öğrencinin ellerini ve yüzünü temizlemesini alışkanlık haline getirip getirmediği öğretmen tarafından gözlemlenerek gerekli uyarılar yapılmalıdır.</w:t>
            </w:r>
          </w:p>
        </w:tc>
      </w:tr>
      <w:tr w:rsidR="00396836" w:rsidRPr="00E34379" w:rsidTr="002C2D01">
        <w:tc>
          <w:tcPr>
            <w:tcW w:w="4106" w:type="dxa"/>
            <w:gridSpan w:val="2"/>
            <w:shd w:val="clear" w:color="auto" w:fill="FFFFFF" w:themeFill="background1"/>
            <w:vAlign w:val="center"/>
          </w:tcPr>
          <w:p w:rsidR="00396836" w:rsidRPr="00BE7066" w:rsidRDefault="00396836" w:rsidP="002C2D01">
            <w:pPr>
              <w:rPr>
                <w:rFonts w:ascii="Kayra" w:hAnsi="Kayra" w:cstheme="minorHAnsi"/>
                <w:b/>
                <w:sz w:val="22"/>
                <w:szCs w:val="18"/>
              </w:rPr>
            </w:pPr>
            <w:r w:rsidRPr="00BE7066">
              <w:rPr>
                <w:rFonts w:ascii="Kayra" w:hAnsi="Kayra" w:cstheme="minorHAnsi"/>
                <w:b/>
                <w:sz w:val="22"/>
                <w:szCs w:val="18"/>
              </w:rPr>
              <w:t>Grupla Öğrenme Etkinlikleri</w:t>
            </w:r>
          </w:p>
        </w:tc>
        <w:tc>
          <w:tcPr>
            <w:tcW w:w="6804" w:type="dxa"/>
            <w:gridSpan w:val="2"/>
            <w:shd w:val="clear" w:color="auto" w:fill="FFFFFF" w:themeFill="background1"/>
            <w:vAlign w:val="center"/>
          </w:tcPr>
          <w:p w:rsidR="00396836" w:rsidRPr="003A4284" w:rsidRDefault="00396836" w:rsidP="002C2D01">
            <w:pPr>
              <w:rPr>
                <w:rFonts w:asciiTheme="minorHAnsi" w:hAnsiTheme="minorHAnsi" w:cstheme="minorHAnsi"/>
                <w:sz w:val="24"/>
                <w:szCs w:val="18"/>
              </w:rPr>
            </w:pPr>
          </w:p>
        </w:tc>
      </w:tr>
      <w:tr w:rsidR="00396836" w:rsidRPr="00E34379" w:rsidTr="002C2D01">
        <w:tc>
          <w:tcPr>
            <w:tcW w:w="4106" w:type="dxa"/>
            <w:gridSpan w:val="2"/>
            <w:shd w:val="clear" w:color="auto" w:fill="FFFFFF" w:themeFill="background1"/>
            <w:vAlign w:val="center"/>
          </w:tcPr>
          <w:p w:rsidR="00396836" w:rsidRPr="00BE7066" w:rsidRDefault="00396836" w:rsidP="002C2D01">
            <w:pPr>
              <w:rPr>
                <w:rFonts w:asciiTheme="minorHAnsi" w:hAnsiTheme="minorHAnsi" w:cstheme="minorHAnsi"/>
                <w:sz w:val="22"/>
                <w:szCs w:val="22"/>
              </w:rPr>
            </w:pPr>
            <w:r w:rsidRPr="00BE7066">
              <w:rPr>
                <w:rFonts w:asciiTheme="minorHAnsi" w:hAnsiTheme="minorHAnsi" w:cstheme="minorHAnsi"/>
                <w:sz w:val="22"/>
                <w:szCs w:val="22"/>
              </w:rPr>
              <w:t>ÖZET</w:t>
            </w:r>
          </w:p>
        </w:tc>
        <w:tc>
          <w:tcPr>
            <w:tcW w:w="6804" w:type="dxa"/>
            <w:gridSpan w:val="2"/>
            <w:shd w:val="clear" w:color="auto" w:fill="FFFFFF" w:themeFill="background1"/>
            <w:vAlign w:val="center"/>
          </w:tcPr>
          <w:p w:rsidR="00396836" w:rsidRPr="00BE7066" w:rsidRDefault="00396836" w:rsidP="002C2D01">
            <w:pPr>
              <w:pStyle w:val="AralkYok"/>
              <w:spacing w:line="276" w:lineRule="auto"/>
              <w:rPr>
                <w:rFonts w:ascii="Kayra Aydin" w:eastAsia="Times New Roman" w:hAnsi="Kayra Aydin" w:cstheme="minorHAnsi"/>
                <w:sz w:val="20"/>
                <w:szCs w:val="18"/>
                <w:lang w:eastAsia="tr-TR"/>
              </w:rPr>
            </w:pPr>
            <w:r w:rsidRPr="00BE7066">
              <w:rPr>
                <w:rFonts w:ascii="Kayra Aydin" w:eastAsia="Times New Roman" w:hAnsi="Kayra Aydin" w:cstheme="minorHAnsi"/>
                <w:sz w:val="20"/>
                <w:szCs w:val="18"/>
                <w:lang w:eastAsia="tr-TR"/>
              </w:rPr>
              <w:t xml:space="preserve">Öğrenciler bu ders ile </w:t>
            </w:r>
            <w:r w:rsidR="000245BB">
              <w:rPr>
                <w:rFonts w:ascii="Kayra Aydin" w:eastAsia="Times New Roman" w:hAnsi="Kayra Aydin" w:cstheme="minorHAnsi"/>
                <w:sz w:val="20"/>
                <w:szCs w:val="18"/>
                <w:lang w:eastAsia="tr-TR"/>
              </w:rPr>
              <w:t>hijyenin</w:t>
            </w:r>
            <w:r w:rsidRPr="00BE7066">
              <w:rPr>
                <w:rFonts w:ascii="Kayra Aydin" w:eastAsia="Times New Roman" w:hAnsi="Kayra Aydin" w:cstheme="minorHAnsi"/>
                <w:sz w:val="20"/>
                <w:szCs w:val="18"/>
                <w:lang w:eastAsia="tr-TR"/>
              </w:rPr>
              <w:t xml:space="preserve"> nasıl olması gerektiğini geliştirir.</w:t>
            </w:r>
          </w:p>
        </w:tc>
      </w:tr>
      <w:tr w:rsidR="00396836" w:rsidRPr="00E34379" w:rsidTr="002C2D01">
        <w:tc>
          <w:tcPr>
            <w:tcW w:w="10910" w:type="dxa"/>
            <w:gridSpan w:val="4"/>
            <w:shd w:val="clear" w:color="auto" w:fill="8CC9F7" w:themeFill="background2" w:themeFillShade="E6"/>
            <w:vAlign w:val="center"/>
          </w:tcPr>
          <w:p w:rsidR="00396836" w:rsidRPr="00BE7066" w:rsidRDefault="00396836" w:rsidP="002C2D01">
            <w:pPr>
              <w:rPr>
                <w:rFonts w:ascii="Kayra Aydin" w:hAnsi="Kayra Aydin" w:cstheme="minorHAnsi"/>
                <w:sz w:val="22"/>
                <w:szCs w:val="18"/>
              </w:rPr>
            </w:pPr>
            <w:r w:rsidRPr="00BE7066">
              <w:rPr>
                <w:rFonts w:ascii="Kayra Aydin" w:hAnsi="Kayra Aydin" w:cstheme="minorHAnsi"/>
                <w:sz w:val="22"/>
                <w:szCs w:val="18"/>
              </w:rPr>
              <w:t>BÖLÜM: III</w:t>
            </w:r>
          </w:p>
        </w:tc>
      </w:tr>
      <w:tr w:rsidR="00396836" w:rsidRPr="007F3486" w:rsidTr="002C2D01">
        <w:tc>
          <w:tcPr>
            <w:tcW w:w="4106" w:type="dxa"/>
            <w:gridSpan w:val="2"/>
            <w:shd w:val="clear" w:color="auto" w:fill="FFFFFF" w:themeFill="background1"/>
            <w:vAlign w:val="center"/>
          </w:tcPr>
          <w:p w:rsidR="00396836" w:rsidRPr="00BE7066" w:rsidRDefault="00396836" w:rsidP="002C2D01">
            <w:pPr>
              <w:rPr>
                <w:rFonts w:ascii="Kayra" w:hAnsi="Kayra" w:cstheme="minorHAnsi"/>
                <w:b/>
                <w:sz w:val="22"/>
                <w:szCs w:val="18"/>
              </w:rPr>
            </w:pPr>
            <w:r w:rsidRPr="00BE7066">
              <w:rPr>
                <w:rFonts w:ascii="Kayra" w:hAnsi="Kayra" w:cstheme="minorHAnsi"/>
                <w:b/>
                <w:sz w:val="22"/>
                <w:szCs w:val="18"/>
              </w:rPr>
              <w:t xml:space="preserve">Ölçme-Değerlendirme: </w:t>
            </w:r>
          </w:p>
        </w:tc>
        <w:tc>
          <w:tcPr>
            <w:tcW w:w="6804" w:type="dxa"/>
            <w:gridSpan w:val="2"/>
            <w:shd w:val="clear" w:color="auto" w:fill="FFFFFF" w:themeFill="background1"/>
          </w:tcPr>
          <w:p w:rsidR="00396836" w:rsidRPr="00BE7066" w:rsidRDefault="00396836" w:rsidP="002C2D01">
            <w:pPr>
              <w:rPr>
                <w:rFonts w:ascii="Kayra Aydin" w:hAnsi="Kayra Aydin" w:cstheme="minorHAnsi"/>
                <w:szCs w:val="18"/>
              </w:rPr>
            </w:pPr>
            <w:r w:rsidRPr="00BE7066">
              <w:rPr>
                <w:rFonts w:ascii="Kayra Aydin" w:hAnsi="Kayra Aydin" w:cstheme="minorHAnsi"/>
                <w:szCs w:val="18"/>
              </w:rPr>
              <w:t>Gözlem sonuçları formlara kayıt edilir.</w:t>
            </w:r>
          </w:p>
        </w:tc>
      </w:tr>
      <w:tr w:rsidR="00396836" w:rsidRPr="007F3486" w:rsidTr="002C2D01">
        <w:tc>
          <w:tcPr>
            <w:tcW w:w="10910" w:type="dxa"/>
            <w:gridSpan w:val="4"/>
            <w:shd w:val="clear" w:color="auto" w:fill="8CC9F7" w:themeFill="background2" w:themeFillShade="E6"/>
            <w:vAlign w:val="center"/>
          </w:tcPr>
          <w:p w:rsidR="00396836" w:rsidRPr="00BE7066" w:rsidRDefault="00396836" w:rsidP="002C2D01">
            <w:pPr>
              <w:rPr>
                <w:rFonts w:ascii="Kayra Aydin" w:hAnsi="Kayra Aydin" w:cstheme="minorHAnsi"/>
                <w:sz w:val="22"/>
                <w:szCs w:val="18"/>
              </w:rPr>
            </w:pPr>
          </w:p>
        </w:tc>
      </w:tr>
      <w:tr w:rsidR="00396836" w:rsidRPr="007F3486" w:rsidTr="002C2D01">
        <w:tc>
          <w:tcPr>
            <w:tcW w:w="4106" w:type="dxa"/>
            <w:gridSpan w:val="2"/>
            <w:shd w:val="clear" w:color="auto" w:fill="FFFFFF" w:themeFill="background1"/>
            <w:vAlign w:val="center"/>
          </w:tcPr>
          <w:p w:rsidR="00396836" w:rsidRPr="00BE7066" w:rsidRDefault="00396836" w:rsidP="002C2D01">
            <w:pPr>
              <w:rPr>
                <w:rFonts w:ascii="Kayra" w:hAnsi="Kayra" w:cstheme="minorHAnsi"/>
                <w:b/>
                <w:sz w:val="22"/>
                <w:szCs w:val="18"/>
              </w:rPr>
            </w:pPr>
            <w:r w:rsidRPr="00BE7066">
              <w:rPr>
                <w:rFonts w:ascii="Kayra" w:hAnsi="Kayra" w:cstheme="minorHAnsi"/>
                <w:b/>
                <w:sz w:val="22"/>
                <w:szCs w:val="18"/>
              </w:rPr>
              <w:t>Dersin Diğer Derslerle İlişkisi/Açıklamalar</w:t>
            </w:r>
          </w:p>
        </w:tc>
        <w:tc>
          <w:tcPr>
            <w:tcW w:w="6804" w:type="dxa"/>
            <w:gridSpan w:val="2"/>
            <w:shd w:val="clear" w:color="auto" w:fill="FFFFFF" w:themeFill="background1"/>
          </w:tcPr>
          <w:p w:rsidR="00396836" w:rsidRPr="00BE7066" w:rsidRDefault="00396836" w:rsidP="002C2D01">
            <w:pPr>
              <w:rPr>
                <w:rFonts w:ascii="Kayra Aydin" w:hAnsi="Kayra Aydin" w:cstheme="minorHAnsi"/>
                <w:szCs w:val="18"/>
              </w:rPr>
            </w:pPr>
            <w:r w:rsidRPr="00BE7066">
              <w:rPr>
                <w:rFonts w:ascii="Kayra Aydin" w:hAnsi="Kayra Aydin" w:cstheme="minorHAnsi"/>
                <w:szCs w:val="18"/>
              </w:rPr>
              <w:t>Hayat Bilgisi – Sağlıklı yaşam</w:t>
            </w:r>
          </w:p>
        </w:tc>
      </w:tr>
      <w:tr w:rsidR="00396836" w:rsidRPr="00872BCE" w:rsidTr="002C2D01">
        <w:trPr>
          <w:gridAfter w:val="1"/>
          <w:wAfter w:w="148" w:type="dxa"/>
        </w:trPr>
        <w:tc>
          <w:tcPr>
            <w:tcW w:w="10762" w:type="dxa"/>
            <w:gridSpan w:val="3"/>
            <w:shd w:val="clear" w:color="auto" w:fill="8CC9F7" w:themeFill="background2" w:themeFillShade="E6"/>
            <w:vAlign w:val="center"/>
          </w:tcPr>
          <w:p w:rsidR="00396836" w:rsidRPr="00BE7066" w:rsidRDefault="00396836" w:rsidP="002C2D01">
            <w:pPr>
              <w:rPr>
                <w:rFonts w:ascii="Kayra" w:hAnsi="Kayra" w:cstheme="minorHAnsi"/>
                <w:b/>
                <w:sz w:val="22"/>
              </w:rPr>
            </w:pPr>
            <w:r w:rsidRPr="00BE7066">
              <w:rPr>
                <w:rFonts w:ascii="Kayra" w:hAnsi="Kayra" w:cstheme="minorHAnsi"/>
                <w:b/>
                <w:sz w:val="22"/>
              </w:rPr>
              <w:t>BÖLÜM: IV</w:t>
            </w:r>
          </w:p>
        </w:tc>
      </w:tr>
      <w:tr w:rsidR="00396836" w:rsidRPr="00872BCE" w:rsidTr="00BE7066">
        <w:trPr>
          <w:gridAfter w:val="1"/>
          <w:wAfter w:w="148" w:type="dxa"/>
        </w:trPr>
        <w:tc>
          <w:tcPr>
            <w:tcW w:w="4077" w:type="dxa"/>
            <w:shd w:val="clear" w:color="auto" w:fill="FFFFFF" w:themeFill="background1"/>
            <w:vAlign w:val="center"/>
          </w:tcPr>
          <w:p w:rsidR="00396836" w:rsidRPr="00BE7066" w:rsidRDefault="00396836" w:rsidP="002C2D01">
            <w:pPr>
              <w:rPr>
                <w:rFonts w:ascii="Kayra" w:hAnsi="Kayra" w:cstheme="minorHAnsi"/>
                <w:b/>
                <w:sz w:val="22"/>
              </w:rPr>
            </w:pPr>
            <w:r w:rsidRPr="00BE7066">
              <w:rPr>
                <w:rFonts w:ascii="Kayra" w:hAnsi="Kayra" w:cstheme="minorHAnsi"/>
                <w:b/>
                <w:sz w:val="22"/>
              </w:rPr>
              <w:t>Planın Uygulanmasına İlişkin Açıklamalar</w:t>
            </w:r>
          </w:p>
        </w:tc>
        <w:tc>
          <w:tcPr>
            <w:tcW w:w="6685" w:type="dxa"/>
            <w:gridSpan w:val="2"/>
            <w:shd w:val="clear" w:color="auto" w:fill="FFFFFF" w:themeFill="background1"/>
          </w:tcPr>
          <w:p w:rsidR="00396836" w:rsidRPr="00BE7066" w:rsidRDefault="00396836" w:rsidP="002C2D01">
            <w:pPr>
              <w:rPr>
                <w:rFonts w:ascii="Kayra" w:hAnsi="Kayra" w:cstheme="minorHAnsi"/>
                <w:sz w:val="22"/>
              </w:rPr>
            </w:pPr>
          </w:p>
        </w:tc>
      </w:tr>
    </w:tbl>
    <w:p w:rsidR="00E91EF5" w:rsidRDefault="00B17894" w:rsidP="00B17894">
      <w:pPr>
        <w:rPr>
          <w:b/>
        </w:rPr>
      </w:pPr>
      <w:r>
        <w:rPr>
          <w:b/>
        </w:rPr>
        <w:t xml:space="preserve">               </w:t>
      </w:r>
    </w:p>
    <w:p w:rsidR="00E91EF5" w:rsidRDefault="00E91EF5" w:rsidP="00B17894">
      <w:pPr>
        <w:rPr>
          <w:b/>
        </w:rPr>
      </w:pPr>
    </w:p>
    <w:p w:rsidR="00E91EF5" w:rsidRDefault="00E91EF5" w:rsidP="00B17894">
      <w:pPr>
        <w:rPr>
          <w:b/>
        </w:rPr>
      </w:pPr>
    </w:p>
    <w:p w:rsidR="00E46527" w:rsidRDefault="00E46527" w:rsidP="00B17894">
      <w:pPr>
        <w:rPr>
          <w:b/>
        </w:rPr>
      </w:pPr>
    </w:p>
    <w:p w:rsidR="004440A1" w:rsidRDefault="004440A1" w:rsidP="004440A1">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4440A1" w:rsidRDefault="004440A1" w:rsidP="004440A1">
      <w:pPr>
        <w:rPr>
          <w:rFonts w:ascii="Kayra" w:hAnsi="Kayra" w:cstheme="minorHAnsi"/>
          <w:b/>
        </w:rPr>
      </w:pPr>
    </w:p>
    <w:p w:rsidR="00BE7066" w:rsidRDefault="00BE7066" w:rsidP="00B17894">
      <w:pPr>
        <w:jc w:val="center"/>
        <w:rPr>
          <w:rFonts w:ascii="Kayra" w:hAnsi="Kayra" w:cstheme="minorHAnsi"/>
          <w:b/>
        </w:rPr>
      </w:pPr>
    </w:p>
    <w:p w:rsidR="00BE7066" w:rsidRDefault="00BE7066" w:rsidP="00B17894">
      <w:pPr>
        <w:jc w:val="center"/>
        <w:rPr>
          <w:rFonts w:ascii="Kayra" w:hAnsi="Kayra" w:cstheme="minorHAnsi"/>
          <w:b/>
        </w:rPr>
      </w:pPr>
    </w:p>
    <w:p w:rsidR="00BE7066" w:rsidRDefault="00BE7066" w:rsidP="00B17894">
      <w:pPr>
        <w:jc w:val="cente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t>SERBEST ETKİNLİKLER</w:t>
      </w:r>
      <w:r w:rsidRPr="008E0981">
        <w:rPr>
          <w:rFonts w:ascii="Kayra" w:hAnsi="Kayra" w:cstheme="minorHAnsi"/>
          <w:b/>
        </w:rPr>
        <w:t xml:space="preserve"> DERSİ</w:t>
      </w:r>
      <w:r>
        <w:rPr>
          <w:rFonts w:ascii="Kayra" w:hAnsi="Kayra" w:cstheme="minorHAnsi"/>
          <w:b/>
        </w:rPr>
        <w:t xml:space="preserve"> </w:t>
      </w:r>
      <w:r w:rsidRPr="00AB1B9A">
        <w:rPr>
          <w:rFonts w:ascii="Kayra" w:hAnsi="Kayra" w:cstheme="minorHAnsi"/>
          <w:b/>
        </w:rPr>
        <w:t xml:space="preserve">GÜNLÜK DERS </w:t>
      </w:r>
      <w:r>
        <w:rPr>
          <w:rFonts w:ascii="Kayra" w:hAnsi="Kayra" w:cstheme="minorHAnsi"/>
          <w:b/>
        </w:rPr>
        <w:t xml:space="preserve">PLANI </w:t>
      </w:r>
      <w:r w:rsidR="00FA7BFB">
        <w:rPr>
          <w:rFonts w:ascii="Kayra" w:hAnsi="Kayra" w:cstheme="minorHAnsi"/>
          <w:b/>
        </w:rPr>
        <w:t xml:space="preserve">21. HAFTA </w:t>
      </w:r>
      <w:r>
        <w:rPr>
          <w:rFonts w:ascii="Kayra" w:hAnsi="Kayra" w:cstheme="minorHAnsi"/>
          <w:b/>
        </w:rPr>
        <w:tab/>
        <w:t xml:space="preserve"> </w:t>
      </w:r>
      <w:r w:rsidR="00FA7BFB">
        <w:rPr>
          <w:rFonts w:ascii="Kayra" w:hAnsi="Kayra" w:cstheme="minorHAnsi"/>
          <w:b/>
        </w:rPr>
        <w:t>18-22</w:t>
      </w:r>
      <w:r w:rsidR="00340F26">
        <w:rPr>
          <w:rFonts w:ascii="Kayra" w:hAnsi="Kayra" w:cstheme="minorHAnsi"/>
          <w:b/>
        </w:rPr>
        <w:t xml:space="preserve"> Şubat</w:t>
      </w:r>
      <w:r w:rsidR="00B71613">
        <w:rPr>
          <w:rFonts w:ascii="Kayra" w:hAnsi="Kayra" w:cstheme="minorHAnsi"/>
          <w:b/>
        </w:rPr>
        <w:t xml:space="preserve"> 2019</w:t>
      </w:r>
    </w:p>
    <w:p w:rsidR="009C12A4" w:rsidRPr="003D5818" w:rsidRDefault="009C12A4" w:rsidP="009C12A4">
      <w:pPr>
        <w:pStyle w:val="KonuBal"/>
        <w:rPr>
          <w:sz w:val="20"/>
        </w:rPr>
      </w:pPr>
    </w:p>
    <w:p w:rsidR="009C12A4" w:rsidRPr="004004CA" w:rsidRDefault="009C12A4" w:rsidP="009C12A4">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C12A4" w:rsidRPr="004004CA" w:rsidTr="007628BF">
        <w:trPr>
          <w:cantSplit/>
          <w:jc w:val="center"/>
        </w:trPr>
        <w:tc>
          <w:tcPr>
            <w:tcW w:w="10117" w:type="dxa"/>
            <w:gridSpan w:val="2"/>
          </w:tcPr>
          <w:p w:rsidR="009C12A4" w:rsidRPr="004004CA" w:rsidRDefault="009C12A4" w:rsidP="007628BF">
            <w:pPr>
              <w:spacing w:line="220" w:lineRule="exact"/>
            </w:pPr>
            <w:r w:rsidRPr="004004CA">
              <w:rPr>
                <w:b/>
                <w:bCs/>
              </w:rPr>
              <w:t>Süre:</w:t>
            </w:r>
            <w:r w:rsidRPr="004004CA">
              <w:t xml:space="preserve">  40 dakika</w:t>
            </w:r>
          </w:p>
        </w:tc>
      </w:tr>
      <w:tr w:rsidR="009C12A4" w:rsidRPr="004004CA" w:rsidTr="007628BF">
        <w:trPr>
          <w:cantSplit/>
          <w:trHeight w:val="325"/>
          <w:jc w:val="center"/>
        </w:trPr>
        <w:tc>
          <w:tcPr>
            <w:tcW w:w="2817" w:type="dxa"/>
            <w:vAlign w:val="center"/>
          </w:tcPr>
          <w:p w:rsidR="009C12A4" w:rsidRPr="004004CA" w:rsidRDefault="009C12A4" w:rsidP="007628BF">
            <w:pPr>
              <w:spacing w:line="180" w:lineRule="exact"/>
              <w:rPr>
                <w:b/>
                <w:color w:val="000000"/>
              </w:rPr>
            </w:pPr>
            <w:r w:rsidRPr="004004CA">
              <w:rPr>
                <w:b/>
                <w:color w:val="000000"/>
              </w:rPr>
              <w:t xml:space="preserve">DERS </w:t>
            </w:r>
            <w:r>
              <w:rPr>
                <w:b/>
                <w:color w:val="000000"/>
              </w:rPr>
              <w:t>İN ADI</w:t>
            </w:r>
          </w:p>
        </w:tc>
        <w:tc>
          <w:tcPr>
            <w:tcW w:w="7300" w:type="dxa"/>
          </w:tcPr>
          <w:p w:rsidR="009C12A4" w:rsidRPr="004004CA" w:rsidRDefault="009C12A4" w:rsidP="007628B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C12A4" w:rsidRPr="004004CA" w:rsidTr="007628BF">
        <w:trPr>
          <w:cantSplit/>
          <w:trHeight w:val="225"/>
          <w:jc w:val="center"/>
        </w:trPr>
        <w:tc>
          <w:tcPr>
            <w:tcW w:w="2817" w:type="dxa"/>
            <w:vAlign w:val="center"/>
          </w:tcPr>
          <w:p w:rsidR="009C12A4" w:rsidRPr="004004CA" w:rsidRDefault="009C12A4" w:rsidP="007628BF">
            <w:pPr>
              <w:spacing w:line="180" w:lineRule="exact"/>
              <w:rPr>
                <w:b/>
                <w:color w:val="000000"/>
              </w:rPr>
            </w:pPr>
            <w:r w:rsidRPr="004004CA">
              <w:rPr>
                <w:b/>
                <w:color w:val="000000"/>
              </w:rPr>
              <w:t xml:space="preserve">SINIF </w:t>
            </w:r>
          </w:p>
        </w:tc>
        <w:tc>
          <w:tcPr>
            <w:tcW w:w="7300" w:type="dxa"/>
          </w:tcPr>
          <w:p w:rsidR="009C12A4" w:rsidRPr="004004CA" w:rsidRDefault="009C12A4" w:rsidP="007628BF">
            <w:pPr>
              <w:tabs>
                <w:tab w:val="left" w:pos="284"/>
              </w:tabs>
              <w:spacing w:line="240" w:lineRule="exact"/>
              <w:rPr>
                <w:b/>
              </w:rPr>
            </w:pPr>
            <w:r>
              <w:rPr>
                <w:b/>
              </w:rPr>
              <w:t>3</w:t>
            </w:r>
          </w:p>
        </w:tc>
      </w:tr>
      <w:tr w:rsidR="009C12A4" w:rsidRPr="004004CA" w:rsidTr="007628BF">
        <w:trPr>
          <w:cantSplit/>
          <w:jc w:val="center"/>
        </w:trPr>
        <w:tc>
          <w:tcPr>
            <w:tcW w:w="2817" w:type="dxa"/>
            <w:vAlign w:val="center"/>
          </w:tcPr>
          <w:p w:rsidR="009C12A4" w:rsidRPr="004004CA" w:rsidRDefault="009C12A4" w:rsidP="007628BF">
            <w:pPr>
              <w:spacing w:line="180" w:lineRule="exact"/>
              <w:rPr>
                <w:b/>
                <w:color w:val="000000"/>
              </w:rPr>
            </w:pPr>
            <w:r>
              <w:rPr>
                <w:b/>
              </w:rPr>
              <w:t>DERS</w:t>
            </w:r>
          </w:p>
        </w:tc>
        <w:tc>
          <w:tcPr>
            <w:tcW w:w="7300" w:type="dxa"/>
          </w:tcPr>
          <w:p w:rsidR="009C12A4" w:rsidRPr="00E00B14" w:rsidRDefault="009C12A4" w:rsidP="007628BF">
            <w:pPr>
              <w:tabs>
                <w:tab w:val="left" w:pos="335"/>
                <w:tab w:val="left" w:pos="868"/>
                <w:tab w:val="left" w:pos="1077"/>
              </w:tabs>
              <w:rPr>
                <w:b/>
              </w:rPr>
            </w:pPr>
            <w:r w:rsidRPr="00AB3833">
              <w:rPr>
                <w:b/>
              </w:rPr>
              <w:t>Eğitici Oyunlar Oynama</w:t>
            </w:r>
          </w:p>
        </w:tc>
      </w:tr>
      <w:tr w:rsidR="009C12A4" w:rsidRPr="004004CA" w:rsidTr="007628BF">
        <w:trPr>
          <w:cantSplit/>
          <w:jc w:val="center"/>
        </w:trPr>
        <w:tc>
          <w:tcPr>
            <w:tcW w:w="2817" w:type="dxa"/>
            <w:vAlign w:val="center"/>
          </w:tcPr>
          <w:p w:rsidR="009C12A4" w:rsidRPr="004004CA" w:rsidRDefault="009C12A4" w:rsidP="007628BF">
            <w:pPr>
              <w:spacing w:line="180" w:lineRule="exact"/>
              <w:rPr>
                <w:b/>
                <w:color w:val="000000"/>
              </w:rPr>
            </w:pPr>
            <w:r>
              <w:rPr>
                <w:b/>
              </w:rPr>
              <w:lastRenderedPageBreak/>
              <w:t>KAZANIM</w:t>
            </w:r>
          </w:p>
        </w:tc>
        <w:tc>
          <w:tcPr>
            <w:tcW w:w="7300" w:type="dxa"/>
          </w:tcPr>
          <w:p w:rsidR="009C12A4" w:rsidRPr="00FB2BB8" w:rsidRDefault="009C12A4" w:rsidP="007628BF">
            <w:pPr>
              <w:spacing w:line="240" w:lineRule="exact"/>
            </w:pPr>
            <w:r w:rsidRPr="00AB3833">
              <w:t>Boş zamanlarını eğitici oyunlar oynayarak değerlendirebilme</w:t>
            </w:r>
          </w:p>
        </w:tc>
      </w:tr>
    </w:tbl>
    <w:p w:rsidR="009C12A4" w:rsidRDefault="009C12A4" w:rsidP="009C12A4">
      <w:pPr>
        <w:ind w:firstLine="180"/>
        <w:rPr>
          <w:b/>
        </w:rPr>
      </w:pPr>
    </w:p>
    <w:p w:rsidR="009C12A4" w:rsidRPr="004004CA" w:rsidRDefault="009C12A4" w:rsidP="009C12A4">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C12A4" w:rsidRPr="004004CA" w:rsidTr="007628BF">
        <w:trPr>
          <w:jc w:val="center"/>
        </w:trPr>
        <w:tc>
          <w:tcPr>
            <w:tcW w:w="2821" w:type="dxa"/>
            <w:vAlign w:val="center"/>
          </w:tcPr>
          <w:p w:rsidR="009C12A4" w:rsidRPr="004004CA" w:rsidRDefault="009C12A4" w:rsidP="007628BF">
            <w:pPr>
              <w:pStyle w:val="Balk2"/>
              <w:spacing w:line="240" w:lineRule="auto"/>
            </w:pPr>
            <w:r w:rsidRPr="004004CA">
              <w:t>ÖĞRENME-ÖĞRETME YÖNTEM VE TEKNİKLERİ</w:t>
            </w:r>
          </w:p>
        </w:tc>
        <w:tc>
          <w:tcPr>
            <w:tcW w:w="7304" w:type="dxa"/>
            <w:vAlign w:val="center"/>
          </w:tcPr>
          <w:p w:rsidR="009C12A4" w:rsidRPr="004B6488" w:rsidRDefault="009C12A4" w:rsidP="007628BF">
            <w:r w:rsidRPr="00AB3833">
              <w:t>Anlatım, bireysel birlikte çalışmalar, birlikte çalışmalar, soru-cevap, inceleme, uygulama</w:t>
            </w:r>
          </w:p>
        </w:tc>
      </w:tr>
      <w:tr w:rsidR="009C12A4" w:rsidRPr="004004CA" w:rsidTr="007628BF">
        <w:trPr>
          <w:jc w:val="center"/>
        </w:trPr>
        <w:tc>
          <w:tcPr>
            <w:tcW w:w="2821" w:type="dxa"/>
            <w:vAlign w:val="center"/>
          </w:tcPr>
          <w:p w:rsidR="009C12A4" w:rsidRPr="004004CA" w:rsidRDefault="009C12A4" w:rsidP="007628BF">
            <w:pPr>
              <w:pStyle w:val="Balk2"/>
              <w:spacing w:line="240" w:lineRule="auto"/>
            </w:pPr>
            <w:r w:rsidRPr="004004CA">
              <w:t>KULLANILAN EĞİTİM TEKNOLOJİLERİ ARAÇ VE GEREÇLER</w:t>
            </w:r>
          </w:p>
        </w:tc>
        <w:tc>
          <w:tcPr>
            <w:tcW w:w="7304" w:type="dxa"/>
            <w:vAlign w:val="center"/>
          </w:tcPr>
          <w:p w:rsidR="009C12A4" w:rsidRPr="004004CA" w:rsidRDefault="009C12A4" w:rsidP="007628BF">
            <w:pPr>
              <w:rPr>
                <w:color w:val="000000"/>
              </w:rPr>
            </w:pPr>
            <w:r w:rsidRPr="00AB3833">
              <w:t>“</w:t>
            </w:r>
            <w:r>
              <w:t>Karşıla ve Geç</w:t>
            </w:r>
            <w:r w:rsidRPr="00AB3833">
              <w:t>” oyunu</w:t>
            </w:r>
          </w:p>
        </w:tc>
      </w:tr>
      <w:tr w:rsidR="009C12A4" w:rsidRPr="004004CA" w:rsidTr="007628BF">
        <w:trPr>
          <w:jc w:val="center"/>
        </w:trPr>
        <w:tc>
          <w:tcPr>
            <w:tcW w:w="2821" w:type="dxa"/>
            <w:vAlign w:val="center"/>
          </w:tcPr>
          <w:p w:rsidR="009C12A4" w:rsidRPr="004004CA" w:rsidRDefault="009C12A4" w:rsidP="007628BF">
            <w:pPr>
              <w:rPr>
                <w:b/>
              </w:rPr>
            </w:pPr>
            <w:r w:rsidRPr="004004CA">
              <w:rPr>
                <w:b/>
              </w:rPr>
              <w:t xml:space="preserve">DERS ALANI                   </w:t>
            </w:r>
          </w:p>
        </w:tc>
        <w:tc>
          <w:tcPr>
            <w:tcW w:w="7304" w:type="dxa"/>
            <w:vAlign w:val="center"/>
          </w:tcPr>
          <w:p w:rsidR="009C12A4" w:rsidRPr="004004CA" w:rsidRDefault="009C12A4" w:rsidP="007628BF">
            <w:pPr>
              <w:tabs>
                <w:tab w:val="left" w:pos="284"/>
                <w:tab w:val="left" w:pos="2268"/>
                <w:tab w:val="left" w:pos="2520"/>
              </w:tabs>
              <w:spacing w:line="240" w:lineRule="exact"/>
            </w:pPr>
            <w:r w:rsidRPr="004004CA">
              <w:t>Okul, sınıf</w:t>
            </w:r>
          </w:p>
        </w:tc>
      </w:tr>
      <w:tr w:rsidR="009C12A4" w:rsidRPr="004004CA" w:rsidTr="007628BF">
        <w:trPr>
          <w:cantSplit/>
          <w:jc w:val="center"/>
        </w:trPr>
        <w:tc>
          <w:tcPr>
            <w:tcW w:w="10125" w:type="dxa"/>
            <w:gridSpan w:val="2"/>
            <w:vAlign w:val="center"/>
          </w:tcPr>
          <w:p w:rsidR="009C12A4" w:rsidRDefault="009C12A4" w:rsidP="007628BF">
            <w:pPr>
              <w:jc w:val="center"/>
              <w:rPr>
                <w:b/>
              </w:rPr>
            </w:pPr>
          </w:p>
          <w:p w:rsidR="009C12A4" w:rsidRPr="004004CA" w:rsidRDefault="009C12A4" w:rsidP="007628BF">
            <w:pPr>
              <w:jc w:val="center"/>
            </w:pPr>
            <w:r w:rsidRPr="004004CA">
              <w:rPr>
                <w:b/>
              </w:rPr>
              <w:t>ÖĞRENME-ÖĞRETME SÜRECİ</w:t>
            </w:r>
          </w:p>
        </w:tc>
      </w:tr>
      <w:tr w:rsidR="009C12A4" w:rsidRPr="004004CA" w:rsidTr="007628BF">
        <w:trPr>
          <w:cantSplit/>
          <w:trHeight w:val="286"/>
          <w:jc w:val="center"/>
        </w:trPr>
        <w:tc>
          <w:tcPr>
            <w:tcW w:w="2821" w:type="dxa"/>
            <w:vAlign w:val="center"/>
          </w:tcPr>
          <w:p w:rsidR="009C12A4" w:rsidRPr="004004CA" w:rsidRDefault="009C12A4" w:rsidP="007628BF">
            <w:pPr>
              <w:pStyle w:val="Balk3"/>
              <w:rPr>
                <w:sz w:val="20"/>
              </w:rPr>
            </w:pPr>
            <w:r w:rsidRPr="004004CA">
              <w:rPr>
                <w:bCs w:val="0"/>
                <w:sz w:val="20"/>
              </w:rPr>
              <w:t>ETKİNLİK ÖRNEĞİ</w:t>
            </w:r>
          </w:p>
        </w:tc>
        <w:tc>
          <w:tcPr>
            <w:tcW w:w="7304" w:type="dxa"/>
            <w:shd w:val="clear" w:color="auto" w:fill="auto"/>
            <w:vAlign w:val="center"/>
          </w:tcPr>
          <w:p w:rsidR="009C12A4" w:rsidRPr="00FB2BB8" w:rsidRDefault="009C12A4" w:rsidP="007628BF">
            <w:r>
              <w:t>Sınıf İçi Oyunları</w:t>
            </w:r>
          </w:p>
        </w:tc>
      </w:tr>
      <w:tr w:rsidR="009C12A4" w:rsidRPr="004004CA" w:rsidTr="007628BF">
        <w:trPr>
          <w:cantSplit/>
          <w:trHeight w:val="1655"/>
          <w:jc w:val="center"/>
        </w:trPr>
        <w:tc>
          <w:tcPr>
            <w:tcW w:w="10125" w:type="dxa"/>
            <w:gridSpan w:val="2"/>
            <w:vAlign w:val="center"/>
          </w:tcPr>
          <w:p w:rsidR="009C12A4" w:rsidRPr="00AB3833" w:rsidRDefault="009C12A4" w:rsidP="007628BF">
            <w:proofErr w:type="gramStart"/>
            <w:r w:rsidRPr="00AB3833">
              <w:t>Şimdi  sınıf</w:t>
            </w:r>
            <w:proofErr w:type="gramEnd"/>
            <w:r w:rsidRPr="00AB3833">
              <w:t xml:space="preserve"> içinde bir oyun oynayalım mı?</w:t>
            </w:r>
          </w:p>
          <w:p w:rsidR="009C12A4" w:rsidRPr="00AB3833" w:rsidRDefault="009C12A4" w:rsidP="007628BF">
            <w:r w:rsidRPr="00AB3833">
              <w:t xml:space="preserve">İçinizden birinizi ebe seçelim. </w:t>
            </w:r>
          </w:p>
          <w:p w:rsidR="009C12A4" w:rsidRPr="00AB3833" w:rsidRDefault="009C12A4" w:rsidP="007628BF">
            <w:r w:rsidRPr="00AB3833">
              <w:t>Kim olsun?</w:t>
            </w:r>
          </w:p>
          <w:p w:rsidR="009C12A4" w:rsidRPr="00AB3833" w:rsidRDefault="009C12A4" w:rsidP="007628BF">
            <w:r w:rsidRPr="00AB3833">
              <w:t>Oyun oynarken oyunun kurallarına dikkat edelim.</w:t>
            </w:r>
          </w:p>
          <w:p w:rsidR="009C12A4" w:rsidRPr="00AB3833" w:rsidRDefault="009C12A4" w:rsidP="007628BF">
            <w:r w:rsidRPr="00AB3833">
              <w:t>Oyun sırasında oyun kurallarına uymanın önemi açıklanacak.</w:t>
            </w:r>
          </w:p>
          <w:p w:rsidR="009C12A4" w:rsidRPr="00BF156B" w:rsidRDefault="009C12A4" w:rsidP="007628BF">
            <w:pPr>
              <w:rPr>
                <w:bCs/>
                <w:color w:val="000000"/>
                <w:sz w:val="18"/>
                <w:szCs w:val="18"/>
              </w:rPr>
            </w:pPr>
            <w:r w:rsidRPr="00AB3833">
              <w:t>Grup oyunlarında kazanan grubun tebrik edilmesinin gerektiği anlatılacak.</w:t>
            </w:r>
          </w:p>
        </w:tc>
      </w:tr>
      <w:tr w:rsidR="009C12A4" w:rsidRPr="004004CA" w:rsidTr="007628BF">
        <w:trPr>
          <w:jc w:val="center"/>
        </w:trPr>
        <w:tc>
          <w:tcPr>
            <w:tcW w:w="2821" w:type="dxa"/>
            <w:vAlign w:val="center"/>
          </w:tcPr>
          <w:p w:rsidR="009C12A4" w:rsidRPr="004004CA" w:rsidRDefault="009C12A4" w:rsidP="007628BF">
            <w:pPr>
              <w:rPr>
                <w:b/>
              </w:rPr>
            </w:pPr>
            <w:r w:rsidRPr="004004CA">
              <w:rPr>
                <w:b/>
              </w:rPr>
              <w:t>Bireysel Öğrenme Etkinlikleri</w:t>
            </w:r>
          </w:p>
          <w:p w:rsidR="009C12A4" w:rsidRPr="004004CA" w:rsidRDefault="009C12A4" w:rsidP="007628BF">
            <w:pPr>
              <w:rPr>
                <w:b/>
              </w:rPr>
            </w:pPr>
            <w:r w:rsidRPr="004004CA">
              <w:rPr>
                <w:b/>
              </w:rPr>
              <w:t>(Ödev, deney, problem çözme vb.)</w:t>
            </w:r>
          </w:p>
        </w:tc>
        <w:tc>
          <w:tcPr>
            <w:tcW w:w="7304" w:type="dxa"/>
            <w:vAlign w:val="center"/>
          </w:tcPr>
          <w:p w:rsidR="009C12A4" w:rsidRPr="004004CA" w:rsidRDefault="009C12A4" w:rsidP="007628BF">
            <w:pPr>
              <w:pStyle w:val="GvdeMetniGirintisi"/>
              <w:ind w:left="0" w:firstLine="0"/>
            </w:pPr>
            <w:r>
              <w:t xml:space="preserve">Sınıf içinde oynanan </w:t>
            </w:r>
            <w:proofErr w:type="gramStart"/>
            <w:r>
              <w:t>oyunlar  bireye</w:t>
            </w:r>
            <w:proofErr w:type="gramEnd"/>
            <w:r>
              <w:t xml:space="preserve"> neler kazandırır. </w:t>
            </w:r>
          </w:p>
        </w:tc>
      </w:tr>
      <w:tr w:rsidR="009C12A4" w:rsidRPr="004004CA" w:rsidTr="007628BF">
        <w:trPr>
          <w:jc w:val="center"/>
        </w:trPr>
        <w:tc>
          <w:tcPr>
            <w:tcW w:w="2821" w:type="dxa"/>
            <w:vAlign w:val="center"/>
          </w:tcPr>
          <w:p w:rsidR="009C12A4" w:rsidRPr="004004CA" w:rsidRDefault="009C12A4" w:rsidP="007628BF">
            <w:pPr>
              <w:rPr>
                <w:b/>
              </w:rPr>
            </w:pPr>
            <w:r w:rsidRPr="004004CA">
              <w:rPr>
                <w:b/>
              </w:rPr>
              <w:t>Grupla Öğrenme Etkinlikleri</w:t>
            </w:r>
          </w:p>
          <w:p w:rsidR="009C12A4" w:rsidRPr="004004CA" w:rsidRDefault="009C12A4" w:rsidP="007628BF">
            <w:pPr>
              <w:rPr>
                <w:b/>
              </w:rPr>
            </w:pPr>
            <w:r w:rsidRPr="004004CA">
              <w:rPr>
                <w:b/>
              </w:rPr>
              <w:t>(Proje, gezi, gözlem vb.)</w:t>
            </w:r>
          </w:p>
        </w:tc>
        <w:tc>
          <w:tcPr>
            <w:tcW w:w="7304" w:type="dxa"/>
            <w:vAlign w:val="center"/>
          </w:tcPr>
          <w:p w:rsidR="009C12A4" w:rsidRPr="004004CA" w:rsidRDefault="009C12A4" w:rsidP="007628BF">
            <w:r>
              <w:t>Grup olarak ta oyunlar oynatılabilinir</w:t>
            </w:r>
          </w:p>
        </w:tc>
      </w:tr>
      <w:tr w:rsidR="009C12A4" w:rsidRPr="004004CA" w:rsidTr="007628BF">
        <w:trPr>
          <w:jc w:val="center"/>
        </w:trPr>
        <w:tc>
          <w:tcPr>
            <w:tcW w:w="2821" w:type="dxa"/>
            <w:vAlign w:val="center"/>
          </w:tcPr>
          <w:p w:rsidR="009C12A4" w:rsidRPr="004004CA" w:rsidRDefault="009C12A4" w:rsidP="007628BF">
            <w:pPr>
              <w:rPr>
                <w:b/>
              </w:rPr>
            </w:pPr>
            <w:r w:rsidRPr="004004CA">
              <w:rPr>
                <w:b/>
              </w:rPr>
              <w:t>Özet</w:t>
            </w:r>
          </w:p>
        </w:tc>
        <w:tc>
          <w:tcPr>
            <w:tcW w:w="7304" w:type="dxa"/>
            <w:vAlign w:val="center"/>
          </w:tcPr>
          <w:p w:rsidR="009C12A4" w:rsidRPr="004004CA" w:rsidRDefault="009C12A4" w:rsidP="007628BF">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9C12A4" w:rsidRPr="004004CA" w:rsidRDefault="009C12A4" w:rsidP="009C12A4">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C12A4" w:rsidRPr="004004CA" w:rsidTr="007628BF">
        <w:trPr>
          <w:jc w:val="center"/>
        </w:trPr>
        <w:tc>
          <w:tcPr>
            <w:tcW w:w="5253" w:type="dxa"/>
          </w:tcPr>
          <w:p w:rsidR="009C12A4" w:rsidRPr="004004CA" w:rsidRDefault="009C12A4" w:rsidP="007628BF">
            <w:pPr>
              <w:pStyle w:val="Balk1"/>
              <w:rPr>
                <w:sz w:val="20"/>
              </w:rPr>
            </w:pPr>
            <w:r w:rsidRPr="004004CA">
              <w:rPr>
                <w:sz w:val="20"/>
              </w:rPr>
              <w:t>Ölçme-Değerlendirme:</w:t>
            </w:r>
          </w:p>
          <w:p w:rsidR="009C12A4" w:rsidRPr="004004CA" w:rsidRDefault="009C12A4" w:rsidP="007628BF">
            <w:pPr>
              <w:rPr>
                <w:b/>
              </w:rPr>
            </w:pPr>
            <w:r w:rsidRPr="004004CA">
              <w:rPr>
                <w:b/>
              </w:rPr>
              <w:t>Grupla öğrenme etkinliklerine yönelik Ölçme-Değerlendirme</w:t>
            </w:r>
          </w:p>
          <w:p w:rsidR="009C12A4" w:rsidRPr="004004CA" w:rsidRDefault="009C12A4" w:rsidP="007628BF"/>
        </w:tc>
        <w:tc>
          <w:tcPr>
            <w:tcW w:w="4915" w:type="dxa"/>
            <w:vAlign w:val="center"/>
          </w:tcPr>
          <w:p w:rsidR="009C12A4" w:rsidRPr="00AB3833" w:rsidRDefault="009C12A4" w:rsidP="007628BF">
            <w:pPr>
              <w:tabs>
                <w:tab w:val="left" w:pos="224"/>
                <w:tab w:val="left" w:pos="366"/>
              </w:tabs>
            </w:pPr>
            <w:r w:rsidRPr="00AB3833">
              <w:rPr>
                <w:b/>
              </w:rPr>
              <w:t>1</w:t>
            </w:r>
            <w:r w:rsidRPr="00AB3833">
              <w:t>. Oyun kurallarına uyuyor mu?</w:t>
            </w:r>
          </w:p>
          <w:p w:rsidR="009C12A4" w:rsidRPr="004004CA" w:rsidRDefault="009C12A4" w:rsidP="007628BF">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9C12A4" w:rsidRPr="004004CA" w:rsidTr="007628BF">
        <w:trPr>
          <w:jc w:val="center"/>
        </w:trPr>
        <w:tc>
          <w:tcPr>
            <w:tcW w:w="5253" w:type="dxa"/>
          </w:tcPr>
          <w:p w:rsidR="009C12A4" w:rsidRDefault="009C12A4" w:rsidP="007628BF">
            <w:pPr>
              <w:pStyle w:val="Balk2"/>
              <w:spacing w:line="240" w:lineRule="auto"/>
            </w:pPr>
            <w:r w:rsidRPr="004004CA">
              <w:t>Dersin Diğer Derslerle İlişkisi/Açıklamalar</w:t>
            </w:r>
          </w:p>
          <w:p w:rsidR="009C12A4" w:rsidRPr="009315DD" w:rsidRDefault="009C12A4" w:rsidP="007628BF">
            <w:r>
              <w:t>Drama</w:t>
            </w:r>
          </w:p>
        </w:tc>
        <w:tc>
          <w:tcPr>
            <w:tcW w:w="4915" w:type="dxa"/>
          </w:tcPr>
          <w:p w:rsidR="009C12A4" w:rsidRPr="00BF156B" w:rsidRDefault="009C12A4" w:rsidP="007628BF">
            <w:pPr>
              <w:jc w:val="both"/>
            </w:pPr>
          </w:p>
        </w:tc>
      </w:tr>
    </w:tbl>
    <w:p w:rsidR="009C12A4" w:rsidRPr="004004CA" w:rsidRDefault="009C12A4" w:rsidP="009C12A4">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C12A4" w:rsidRPr="004004CA" w:rsidTr="007628BF">
        <w:trPr>
          <w:jc w:val="center"/>
        </w:trPr>
        <w:tc>
          <w:tcPr>
            <w:tcW w:w="2576" w:type="dxa"/>
            <w:vAlign w:val="center"/>
          </w:tcPr>
          <w:p w:rsidR="009C12A4" w:rsidRPr="004004CA" w:rsidRDefault="009C12A4" w:rsidP="007628BF">
            <w:pPr>
              <w:rPr>
                <w:b/>
              </w:rPr>
            </w:pPr>
            <w:r w:rsidRPr="004004CA">
              <w:rPr>
                <w:b/>
              </w:rPr>
              <w:t xml:space="preserve">Planın Uygulanmasına </w:t>
            </w:r>
          </w:p>
          <w:p w:rsidR="009C12A4" w:rsidRPr="004004CA" w:rsidRDefault="009C12A4" w:rsidP="007628BF">
            <w:r w:rsidRPr="004004CA">
              <w:rPr>
                <w:b/>
              </w:rPr>
              <w:t>İlişkin Açıklamalar</w:t>
            </w:r>
          </w:p>
        </w:tc>
        <w:tc>
          <w:tcPr>
            <w:tcW w:w="7625" w:type="dxa"/>
            <w:vAlign w:val="center"/>
          </w:tcPr>
          <w:p w:rsidR="009C12A4" w:rsidRPr="004004CA" w:rsidRDefault="009C12A4" w:rsidP="007628BF">
            <w:pPr>
              <w:jc w:val="both"/>
            </w:pPr>
          </w:p>
        </w:tc>
      </w:tr>
    </w:tbl>
    <w:p w:rsidR="009C12A4" w:rsidRDefault="009C12A4" w:rsidP="009C12A4">
      <w:pPr>
        <w:pStyle w:val="GvdeMetniGirintisi2"/>
        <w:tabs>
          <w:tab w:val="left" w:pos="7797"/>
          <w:tab w:val="left" w:pos="8080"/>
        </w:tabs>
        <w:rPr>
          <w:sz w:val="20"/>
        </w:rPr>
      </w:pPr>
    </w:p>
    <w:p w:rsidR="009C12A4" w:rsidRDefault="009C12A4" w:rsidP="009C12A4">
      <w:pPr>
        <w:pStyle w:val="GvdeMetniGirintisi2"/>
        <w:tabs>
          <w:tab w:val="left" w:pos="7797"/>
          <w:tab w:val="left" w:pos="8080"/>
        </w:tabs>
        <w:rPr>
          <w:sz w:val="20"/>
        </w:rPr>
      </w:pPr>
    </w:p>
    <w:p w:rsidR="009C12A4" w:rsidRDefault="009C12A4" w:rsidP="009C12A4">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9C12A4" w:rsidRDefault="009C12A4" w:rsidP="009C12A4">
      <w:pPr>
        <w:pStyle w:val="GvdeMetniGirintisi2"/>
        <w:tabs>
          <w:tab w:val="left" w:pos="7797"/>
          <w:tab w:val="left" w:pos="8080"/>
        </w:tabs>
        <w:rPr>
          <w:sz w:val="20"/>
        </w:rPr>
      </w:pPr>
    </w:p>
    <w:p w:rsidR="009C12A4" w:rsidRDefault="009C12A4" w:rsidP="009C12A4">
      <w:pPr>
        <w:pStyle w:val="GvdeMetniGirintisi2"/>
        <w:tabs>
          <w:tab w:val="left" w:pos="7797"/>
          <w:tab w:val="left" w:pos="8080"/>
        </w:tabs>
        <w:rPr>
          <w:sz w:val="20"/>
        </w:rPr>
      </w:pPr>
    </w:p>
    <w:p w:rsidR="009C12A4" w:rsidRDefault="009C12A4" w:rsidP="009C12A4">
      <w:pPr>
        <w:tabs>
          <w:tab w:val="left" w:pos="1740"/>
        </w:tabs>
      </w:pPr>
    </w:p>
    <w:p w:rsidR="009C12A4" w:rsidRDefault="009C12A4" w:rsidP="009C12A4">
      <w:pPr>
        <w:tabs>
          <w:tab w:val="left" w:pos="1740"/>
        </w:tabs>
      </w:pPr>
    </w:p>
    <w:p w:rsidR="009C12A4" w:rsidRDefault="009C12A4" w:rsidP="009C12A4">
      <w:pPr>
        <w:jc w:val="center"/>
        <w:rPr>
          <w:rFonts w:ascii="Kayra" w:hAnsi="Kayra" w:cstheme="minorHAnsi"/>
          <w:b/>
        </w:rPr>
      </w:pPr>
      <w:r>
        <w:rPr>
          <w:rFonts w:ascii="Kayra" w:hAnsi="Kayra" w:cstheme="minorHAnsi"/>
          <w:b/>
        </w:rPr>
        <w:t>SERBEST ETKİNLİKLER</w:t>
      </w:r>
      <w:r w:rsidRPr="008E0981">
        <w:rPr>
          <w:rFonts w:ascii="Kayra" w:hAnsi="Kayra" w:cstheme="minorHAnsi"/>
          <w:b/>
        </w:rPr>
        <w:t xml:space="preserve"> DERSİ</w:t>
      </w:r>
      <w:r>
        <w:rPr>
          <w:rFonts w:ascii="Kayra" w:hAnsi="Kayra" w:cstheme="minorHAnsi"/>
          <w:b/>
        </w:rPr>
        <w:t xml:space="preserve"> </w:t>
      </w:r>
      <w:r w:rsidRPr="00AB1B9A">
        <w:rPr>
          <w:rFonts w:ascii="Kayra" w:hAnsi="Kayra" w:cstheme="minorHAnsi"/>
          <w:b/>
        </w:rPr>
        <w:t xml:space="preserve">GÜNLÜK DERS </w:t>
      </w:r>
      <w:r>
        <w:rPr>
          <w:rFonts w:ascii="Kayra" w:hAnsi="Kayra" w:cstheme="minorHAnsi"/>
          <w:b/>
        </w:rPr>
        <w:t xml:space="preserve">PLANI 21. HAFTA </w:t>
      </w:r>
      <w:r>
        <w:rPr>
          <w:rFonts w:ascii="Kayra" w:hAnsi="Kayra" w:cstheme="minorHAnsi"/>
          <w:b/>
        </w:rPr>
        <w:tab/>
        <w:t xml:space="preserve"> 18-22 Şubat 2019</w:t>
      </w:r>
    </w:p>
    <w:p w:rsidR="009C12A4" w:rsidRPr="004004CA" w:rsidRDefault="009C12A4" w:rsidP="009C12A4">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9C12A4" w:rsidRPr="004004CA" w:rsidTr="007628BF">
        <w:trPr>
          <w:cantSplit/>
          <w:jc w:val="center"/>
        </w:trPr>
        <w:tc>
          <w:tcPr>
            <w:tcW w:w="10117" w:type="dxa"/>
            <w:gridSpan w:val="2"/>
          </w:tcPr>
          <w:p w:rsidR="009C12A4" w:rsidRPr="004004CA" w:rsidRDefault="009C12A4" w:rsidP="007628BF">
            <w:pPr>
              <w:spacing w:line="220" w:lineRule="exact"/>
            </w:pPr>
            <w:r w:rsidRPr="004004CA">
              <w:rPr>
                <w:b/>
                <w:bCs/>
              </w:rPr>
              <w:t>Süre:</w:t>
            </w:r>
            <w:r w:rsidRPr="004004CA">
              <w:t xml:space="preserve">  40</w:t>
            </w:r>
            <w:r>
              <w:t xml:space="preserve"> dakika</w:t>
            </w:r>
          </w:p>
        </w:tc>
      </w:tr>
      <w:tr w:rsidR="009C12A4" w:rsidRPr="004004CA" w:rsidTr="007628BF">
        <w:trPr>
          <w:cantSplit/>
          <w:trHeight w:val="325"/>
          <w:jc w:val="center"/>
        </w:trPr>
        <w:tc>
          <w:tcPr>
            <w:tcW w:w="2817" w:type="dxa"/>
            <w:vAlign w:val="center"/>
          </w:tcPr>
          <w:p w:rsidR="009C12A4" w:rsidRPr="004004CA" w:rsidRDefault="009C12A4" w:rsidP="007628BF">
            <w:pPr>
              <w:spacing w:line="180" w:lineRule="exact"/>
              <w:rPr>
                <w:b/>
                <w:color w:val="000000"/>
              </w:rPr>
            </w:pPr>
            <w:r w:rsidRPr="004004CA">
              <w:rPr>
                <w:b/>
                <w:color w:val="000000"/>
              </w:rPr>
              <w:t xml:space="preserve">DERS </w:t>
            </w:r>
            <w:r>
              <w:rPr>
                <w:b/>
                <w:color w:val="000000"/>
              </w:rPr>
              <w:t>İN ADI</w:t>
            </w:r>
          </w:p>
        </w:tc>
        <w:tc>
          <w:tcPr>
            <w:tcW w:w="7300" w:type="dxa"/>
          </w:tcPr>
          <w:p w:rsidR="009C12A4" w:rsidRPr="004004CA" w:rsidRDefault="009C12A4" w:rsidP="007628B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9C12A4" w:rsidRPr="004004CA" w:rsidTr="007628BF">
        <w:trPr>
          <w:cantSplit/>
          <w:trHeight w:val="225"/>
          <w:jc w:val="center"/>
        </w:trPr>
        <w:tc>
          <w:tcPr>
            <w:tcW w:w="2817" w:type="dxa"/>
            <w:vAlign w:val="center"/>
          </w:tcPr>
          <w:p w:rsidR="009C12A4" w:rsidRPr="004004CA" w:rsidRDefault="009C12A4" w:rsidP="007628BF">
            <w:pPr>
              <w:spacing w:line="180" w:lineRule="exact"/>
              <w:rPr>
                <w:b/>
                <w:color w:val="000000"/>
              </w:rPr>
            </w:pPr>
            <w:r w:rsidRPr="004004CA">
              <w:rPr>
                <w:b/>
                <w:color w:val="000000"/>
              </w:rPr>
              <w:t xml:space="preserve">SINIF </w:t>
            </w:r>
          </w:p>
        </w:tc>
        <w:tc>
          <w:tcPr>
            <w:tcW w:w="7300" w:type="dxa"/>
          </w:tcPr>
          <w:p w:rsidR="009C12A4" w:rsidRPr="004004CA" w:rsidRDefault="009C12A4" w:rsidP="007628BF">
            <w:pPr>
              <w:tabs>
                <w:tab w:val="left" w:pos="284"/>
              </w:tabs>
              <w:spacing w:line="240" w:lineRule="exact"/>
              <w:rPr>
                <w:b/>
              </w:rPr>
            </w:pPr>
            <w:r>
              <w:rPr>
                <w:b/>
              </w:rPr>
              <w:t>3</w:t>
            </w:r>
          </w:p>
        </w:tc>
      </w:tr>
      <w:tr w:rsidR="009C12A4" w:rsidRPr="004004CA" w:rsidTr="007628BF">
        <w:trPr>
          <w:cantSplit/>
          <w:jc w:val="center"/>
        </w:trPr>
        <w:tc>
          <w:tcPr>
            <w:tcW w:w="2817" w:type="dxa"/>
            <w:vAlign w:val="center"/>
          </w:tcPr>
          <w:p w:rsidR="009C12A4" w:rsidRPr="004004CA" w:rsidRDefault="009C12A4" w:rsidP="007628BF">
            <w:pPr>
              <w:spacing w:line="180" w:lineRule="exact"/>
              <w:rPr>
                <w:b/>
                <w:color w:val="000000"/>
              </w:rPr>
            </w:pPr>
            <w:r>
              <w:rPr>
                <w:b/>
              </w:rPr>
              <w:lastRenderedPageBreak/>
              <w:t>DERS</w:t>
            </w:r>
          </w:p>
        </w:tc>
        <w:tc>
          <w:tcPr>
            <w:tcW w:w="7300" w:type="dxa"/>
          </w:tcPr>
          <w:p w:rsidR="009C12A4" w:rsidRPr="004441E0" w:rsidRDefault="009C12A4" w:rsidP="007628BF">
            <w:pPr>
              <w:rPr>
                <w:b/>
              </w:rPr>
            </w:pPr>
            <w:r w:rsidRPr="003C3E94">
              <w:rPr>
                <w:b/>
                <w:sz w:val="18"/>
                <w:szCs w:val="18"/>
              </w:rPr>
              <w:t>Güzel Konuşma ve Yazma</w:t>
            </w:r>
          </w:p>
        </w:tc>
      </w:tr>
      <w:tr w:rsidR="009C12A4" w:rsidRPr="004004CA" w:rsidTr="007628BF">
        <w:trPr>
          <w:cantSplit/>
          <w:jc w:val="center"/>
        </w:trPr>
        <w:tc>
          <w:tcPr>
            <w:tcW w:w="2817" w:type="dxa"/>
            <w:vAlign w:val="center"/>
          </w:tcPr>
          <w:p w:rsidR="009C12A4" w:rsidRPr="004004CA" w:rsidRDefault="009C12A4" w:rsidP="007628BF">
            <w:pPr>
              <w:spacing w:line="180" w:lineRule="exact"/>
              <w:rPr>
                <w:b/>
                <w:color w:val="000000"/>
              </w:rPr>
            </w:pPr>
            <w:r>
              <w:rPr>
                <w:b/>
              </w:rPr>
              <w:t>KAZANIM</w:t>
            </w:r>
          </w:p>
        </w:tc>
        <w:tc>
          <w:tcPr>
            <w:tcW w:w="7300" w:type="dxa"/>
          </w:tcPr>
          <w:p w:rsidR="009C12A4" w:rsidRPr="00BF156B" w:rsidRDefault="009C12A4" w:rsidP="007628BF">
            <w:pPr>
              <w:tabs>
                <w:tab w:val="left" w:pos="907"/>
              </w:tabs>
              <w:spacing w:line="240" w:lineRule="exact"/>
            </w:pPr>
            <w:r w:rsidRPr="003C3E94">
              <w:rPr>
                <w:sz w:val="18"/>
                <w:szCs w:val="18"/>
              </w:rPr>
              <w:t>Seviyelerine uygun masalları olayların sırasını bozmadan anlatabilme</w:t>
            </w:r>
          </w:p>
        </w:tc>
      </w:tr>
      <w:tr w:rsidR="009C12A4" w:rsidRPr="004004CA" w:rsidTr="007628BF">
        <w:trPr>
          <w:cantSplit/>
          <w:jc w:val="center"/>
        </w:trPr>
        <w:tc>
          <w:tcPr>
            <w:tcW w:w="2817" w:type="dxa"/>
            <w:vAlign w:val="center"/>
          </w:tcPr>
          <w:p w:rsidR="009C12A4" w:rsidRPr="004004CA" w:rsidRDefault="009C12A4" w:rsidP="007628BF">
            <w:pPr>
              <w:spacing w:line="180" w:lineRule="exact"/>
              <w:rPr>
                <w:b/>
              </w:rPr>
            </w:pPr>
            <w:r>
              <w:rPr>
                <w:b/>
              </w:rPr>
              <w:t>BECERİ</w:t>
            </w:r>
          </w:p>
        </w:tc>
        <w:tc>
          <w:tcPr>
            <w:tcW w:w="7300" w:type="dxa"/>
          </w:tcPr>
          <w:p w:rsidR="009C12A4" w:rsidRPr="003C3E94" w:rsidRDefault="009C12A4" w:rsidP="007628BF">
            <w:pPr>
              <w:tabs>
                <w:tab w:val="left" w:pos="284"/>
              </w:tabs>
              <w:spacing w:line="248" w:lineRule="exact"/>
              <w:ind w:left="568" w:hanging="284"/>
              <w:jc w:val="both"/>
              <w:rPr>
                <w:sz w:val="18"/>
                <w:szCs w:val="18"/>
              </w:rPr>
            </w:pPr>
            <w:r w:rsidRPr="003C3E94">
              <w:rPr>
                <w:b/>
                <w:sz w:val="18"/>
                <w:szCs w:val="18"/>
              </w:rPr>
              <w:t>1.</w:t>
            </w:r>
            <w:r w:rsidRPr="003C3E94">
              <w:rPr>
                <w:sz w:val="18"/>
                <w:szCs w:val="18"/>
              </w:rPr>
              <w:tab/>
              <w:t>Masal anlatmaya istekli olma</w:t>
            </w:r>
          </w:p>
          <w:p w:rsidR="009C12A4" w:rsidRPr="003C3E94" w:rsidRDefault="009C12A4" w:rsidP="007628BF">
            <w:pPr>
              <w:tabs>
                <w:tab w:val="left" w:pos="284"/>
              </w:tabs>
              <w:spacing w:line="248" w:lineRule="exact"/>
              <w:ind w:left="568" w:hanging="284"/>
              <w:jc w:val="both"/>
              <w:rPr>
                <w:sz w:val="18"/>
                <w:szCs w:val="18"/>
              </w:rPr>
            </w:pPr>
            <w:r w:rsidRPr="003C3E94">
              <w:rPr>
                <w:b/>
                <w:sz w:val="18"/>
                <w:szCs w:val="18"/>
              </w:rPr>
              <w:t>2.</w:t>
            </w:r>
            <w:r w:rsidRPr="003C3E94">
              <w:rPr>
                <w:sz w:val="18"/>
                <w:szCs w:val="18"/>
              </w:rPr>
              <w:tab/>
              <w:t>Masalı anlatırken olayların sırasını bozmadan anlatma</w:t>
            </w:r>
          </w:p>
          <w:p w:rsidR="009C12A4" w:rsidRPr="003C3E94" w:rsidRDefault="009C12A4" w:rsidP="007628BF">
            <w:pPr>
              <w:tabs>
                <w:tab w:val="left" w:pos="284"/>
              </w:tabs>
              <w:spacing w:line="248" w:lineRule="exact"/>
              <w:ind w:left="568" w:hanging="284"/>
              <w:jc w:val="both"/>
              <w:rPr>
                <w:b/>
                <w:sz w:val="18"/>
                <w:szCs w:val="18"/>
              </w:rPr>
            </w:pPr>
            <w:r w:rsidRPr="003C3E94">
              <w:rPr>
                <w:b/>
                <w:sz w:val="18"/>
                <w:szCs w:val="18"/>
              </w:rPr>
              <w:t>3.</w:t>
            </w:r>
            <w:r w:rsidRPr="003C3E94">
              <w:rPr>
                <w:sz w:val="18"/>
                <w:szCs w:val="18"/>
              </w:rPr>
              <w:tab/>
              <w:t>Masalı doğal bir sesle anlatma</w:t>
            </w:r>
          </w:p>
          <w:p w:rsidR="009C12A4" w:rsidRPr="005F4CA4" w:rsidRDefault="009C12A4" w:rsidP="007628BF">
            <w:pPr>
              <w:tabs>
                <w:tab w:val="left" w:pos="2268"/>
                <w:tab w:val="left" w:pos="2608"/>
              </w:tabs>
              <w:spacing w:line="220" w:lineRule="exact"/>
            </w:pPr>
          </w:p>
        </w:tc>
      </w:tr>
    </w:tbl>
    <w:p w:rsidR="009C12A4" w:rsidRDefault="009C12A4" w:rsidP="009C12A4">
      <w:pPr>
        <w:ind w:firstLine="180"/>
        <w:rPr>
          <w:b/>
        </w:rPr>
      </w:pPr>
    </w:p>
    <w:p w:rsidR="009C12A4" w:rsidRPr="004004CA" w:rsidRDefault="009C12A4" w:rsidP="009C12A4">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9C12A4" w:rsidRPr="004004CA" w:rsidTr="007628BF">
        <w:trPr>
          <w:jc w:val="center"/>
        </w:trPr>
        <w:tc>
          <w:tcPr>
            <w:tcW w:w="2821" w:type="dxa"/>
            <w:vAlign w:val="center"/>
          </w:tcPr>
          <w:p w:rsidR="009C12A4" w:rsidRPr="004004CA" w:rsidRDefault="009C12A4" w:rsidP="007628BF">
            <w:pPr>
              <w:pStyle w:val="Balk2"/>
              <w:spacing w:line="240" w:lineRule="auto"/>
            </w:pPr>
            <w:r w:rsidRPr="004004CA">
              <w:t>ÖĞRENME-ÖĞRETME YÖNTEM VE TEKNİKLERİ</w:t>
            </w:r>
          </w:p>
        </w:tc>
        <w:tc>
          <w:tcPr>
            <w:tcW w:w="7304" w:type="dxa"/>
            <w:vAlign w:val="center"/>
          </w:tcPr>
          <w:p w:rsidR="009C12A4" w:rsidRPr="003C3E94" w:rsidRDefault="009C12A4" w:rsidP="007628BF">
            <w:pPr>
              <w:spacing w:line="240" w:lineRule="exact"/>
              <w:rPr>
                <w:sz w:val="18"/>
                <w:szCs w:val="18"/>
              </w:rPr>
            </w:pPr>
            <w:r w:rsidRPr="003C3E94">
              <w:rPr>
                <w:sz w:val="18"/>
                <w:szCs w:val="18"/>
              </w:rPr>
              <w:t>Bireysel birlikte çalışmalar, birlikte çalışmalar, uygulama, yaparak-yaşarak öğrenme</w:t>
            </w:r>
          </w:p>
          <w:p w:rsidR="009C12A4" w:rsidRPr="009935AB" w:rsidRDefault="009C12A4" w:rsidP="007628BF">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9C12A4" w:rsidRPr="004004CA" w:rsidTr="007628BF">
        <w:trPr>
          <w:jc w:val="center"/>
        </w:trPr>
        <w:tc>
          <w:tcPr>
            <w:tcW w:w="2821" w:type="dxa"/>
            <w:vAlign w:val="center"/>
          </w:tcPr>
          <w:p w:rsidR="009C12A4" w:rsidRPr="004004CA" w:rsidRDefault="009C12A4" w:rsidP="007628BF">
            <w:pPr>
              <w:pStyle w:val="Balk2"/>
              <w:spacing w:line="240" w:lineRule="auto"/>
            </w:pPr>
            <w:r w:rsidRPr="004004CA">
              <w:t>KULLANILAN EĞİTİM TEKNOLOJİLERİ ARAÇ VE GEREÇLER</w:t>
            </w:r>
          </w:p>
        </w:tc>
        <w:tc>
          <w:tcPr>
            <w:tcW w:w="7304" w:type="dxa"/>
            <w:vAlign w:val="center"/>
          </w:tcPr>
          <w:p w:rsidR="009C12A4" w:rsidRPr="004004CA" w:rsidRDefault="009C12A4" w:rsidP="007628BF">
            <w:pPr>
              <w:rPr>
                <w:color w:val="000000"/>
              </w:rPr>
            </w:pPr>
            <w:r w:rsidRPr="00516D8D">
              <w:rPr>
                <w:color w:val="000000"/>
              </w:rPr>
              <w:t>Ders kitabı, yardımcı kitaplar.</w:t>
            </w:r>
          </w:p>
        </w:tc>
      </w:tr>
      <w:tr w:rsidR="009C12A4" w:rsidRPr="004004CA" w:rsidTr="007628BF">
        <w:trPr>
          <w:jc w:val="center"/>
        </w:trPr>
        <w:tc>
          <w:tcPr>
            <w:tcW w:w="2821" w:type="dxa"/>
            <w:vAlign w:val="center"/>
          </w:tcPr>
          <w:p w:rsidR="009C12A4" w:rsidRPr="004004CA" w:rsidRDefault="009C12A4" w:rsidP="007628BF">
            <w:pPr>
              <w:rPr>
                <w:b/>
              </w:rPr>
            </w:pPr>
            <w:r w:rsidRPr="004004CA">
              <w:rPr>
                <w:b/>
              </w:rPr>
              <w:t xml:space="preserve">DERS ALANI                   </w:t>
            </w:r>
          </w:p>
        </w:tc>
        <w:tc>
          <w:tcPr>
            <w:tcW w:w="7304" w:type="dxa"/>
            <w:vAlign w:val="center"/>
          </w:tcPr>
          <w:p w:rsidR="009C12A4" w:rsidRPr="004004CA" w:rsidRDefault="009C12A4" w:rsidP="007628BF">
            <w:pPr>
              <w:tabs>
                <w:tab w:val="left" w:pos="284"/>
                <w:tab w:val="left" w:pos="2268"/>
                <w:tab w:val="left" w:pos="2520"/>
              </w:tabs>
              <w:spacing w:line="240" w:lineRule="exact"/>
            </w:pPr>
            <w:r w:rsidRPr="004004CA">
              <w:t>Okul, sınıf</w:t>
            </w:r>
          </w:p>
        </w:tc>
      </w:tr>
      <w:tr w:rsidR="009C12A4" w:rsidRPr="004004CA" w:rsidTr="007628BF">
        <w:trPr>
          <w:cantSplit/>
          <w:jc w:val="center"/>
        </w:trPr>
        <w:tc>
          <w:tcPr>
            <w:tcW w:w="10125" w:type="dxa"/>
            <w:gridSpan w:val="2"/>
            <w:vAlign w:val="center"/>
          </w:tcPr>
          <w:p w:rsidR="009C12A4" w:rsidRDefault="009C12A4" w:rsidP="007628BF">
            <w:pPr>
              <w:jc w:val="center"/>
              <w:rPr>
                <w:b/>
              </w:rPr>
            </w:pPr>
          </w:p>
          <w:p w:rsidR="009C12A4" w:rsidRPr="004004CA" w:rsidRDefault="009C12A4" w:rsidP="007628BF">
            <w:pPr>
              <w:jc w:val="center"/>
            </w:pPr>
            <w:r w:rsidRPr="004004CA">
              <w:rPr>
                <w:b/>
              </w:rPr>
              <w:t>ÖĞRENME-ÖĞRETME SÜRECİ</w:t>
            </w:r>
          </w:p>
        </w:tc>
      </w:tr>
      <w:tr w:rsidR="009C12A4" w:rsidRPr="004004CA" w:rsidTr="007628BF">
        <w:trPr>
          <w:cantSplit/>
          <w:trHeight w:val="286"/>
          <w:jc w:val="center"/>
        </w:trPr>
        <w:tc>
          <w:tcPr>
            <w:tcW w:w="2821" w:type="dxa"/>
            <w:vAlign w:val="center"/>
          </w:tcPr>
          <w:p w:rsidR="009C12A4" w:rsidRPr="004004CA" w:rsidRDefault="009C12A4" w:rsidP="007628BF">
            <w:pPr>
              <w:pStyle w:val="Balk3"/>
              <w:rPr>
                <w:sz w:val="20"/>
              </w:rPr>
            </w:pPr>
            <w:r w:rsidRPr="004004CA">
              <w:rPr>
                <w:bCs w:val="0"/>
                <w:sz w:val="20"/>
              </w:rPr>
              <w:t>ETKİNLİK ÖRNEĞİ</w:t>
            </w:r>
          </w:p>
        </w:tc>
        <w:tc>
          <w:tcPr>
            <w:tcW w:w="7304" w:type="dxa"/>
            <w:shd w:val="clear" w:color="auto" w:fill="auto"/>
            <w:vAlign w:val="center"/>
          </w:tcPr>
          <w:p w:rsidR="009C12A4" w:rsidRPr="00FB2BB8" w:rsidRDefault="009C12A4" w:rsidP="007628BF">
            <w:pPr>
              <w:jc w:val="both"/>
              <w:rPr>
                <w:b/>
                <w:bCs/>
              </w:rPr>
            </w:pPr>
            <w:r>
              <w:t>Öykü (Geyik ve At)</w:t>
            </w:r>
          </w:p>
        </w:tc>
      </w:tr>
      <w:tr w:rsidR="009C12A4" w:rsidRPr="004004CA" w:rsidTr="007628BF">
        <w:trPr>
          <w:cantSplit/>
          <w:trHeight w:val="1163"/>
          <w:jc w:val="center"/>
        </w:trPr>
        <w:tc>
          <w:tcPr>
            <w:tcW w:w="10125" w:type="dxa"/>
            <w:gridSpan w:val="2"/>
            <w:vAlign w:val="center"/>
          </w:tcPr>
          <w:p w:rsidR="009C12A4" w:rsidRPr="003C3E94" w:rsidRDefault="009C12A4" w:rsidP="007628BF">
            <w:pPr>
              <w:rPr>
                <w:sz w:val="18"/>
                <w:szCs w:val="18"/>
              </w:rPr>
            </w:pPr>
            <w:r w:rsidRPr="003C3E94">
              <w:rPr>
                <w:sz w:val="18"/>
                <w:szCs w:val="18"/>
              </w:rPr>
              <w:t>Size bir öykü anlatacağım.</w:t>
            </w:r>
          </w:p>
          <w:p w:rsidR="009C12A4" w:rsidRPr="003C3E94" w:rsidRDefault="009C12A4" w:rsidP="007628BF">
            <w:pPr>
              <w:rPr>
                <w:sz w:val="18"/>
                <w:szCs w:val="18"/>
              </w:rPr>
            </w:pPr>
            <w:r w:rsidRPr="003C3E94">
              <w:rPr>
                <w:sz w:val="18"/>
                <w:szCs w:val="18"/>
              </w:rPr>
              <w:t xml:space="preserve">Çok seveceğinizden eminim. </w:t>
            </w:r>
          </w:p>
          <w:p w:rsidR="009C12A4" w:rsidRPr="003C3E94" w:rsidRDefault="009C12A4" w:rsidP="007628BF">
            <w:pPr>
              <w:rPr>
                <w:sz w:val="18"/>
                <w:szCs w:val="18"/>
              </w:rPr>
            </w:pPr>
            <w:r w:rsidRPr="003C3E94">
              <w:rPr>
                <w:sz w:val="18"/>
                <w:szCs w:val="18"/>
              </w:rPr>
              <w:t>Şimdi herkes arkasına yaslansın.</w:t>
            </w:r>
          </w:p>
          <w:p w:rsidR="009C12A4" w:rsidRPr="003C3E94" w:rsidRDefault="009C12A4" w:rsidP="007628BF">
            <w:pPr>
              <w:rPr>
                <w:sz w:val="18"/>
                <w:szCs w:val="18"/>
              </w:rPr>
            </w:pPr>
            <w:r w:rsidRPr="003C3E94">
              <w:rPr>
                <w:sz w:val="18"/>
                <w:szCs w:val="18"/>
              </w:rPr>
              <w:t>Okuduğum öyküyü sizde anlatacaksınız.</w:t>
            </w:r>
          </w:p>
          <w:p w:rsidR="009C12A4" w:rsidRPr="009935AB" w:rsidRDefault="009C12A4" w:rsidP="007628BF">
            <w:pPr>
              <w:rPr>
                <w:bCs/>
              </w:rPr>
            </w:pPr>
          </w:p>
        </w:tc>
      </w:tr>
      <w:tr w:rsidR="009C12A4" w:rsidRPr="004004CA" w:rsidTr="007628BF">
        <w:trPr>
          <w:trHeight w:val="368"/>
          <w:jc w:val="center"/>
        </w:trPr>
        <w:tc>
          <w:tcPr>
            <w:tcW w:w="2821" w:type="dxa"/>
            <w:vAlign w:val="center"/>
          </w:tcPr>
          <w:p w:rsidR="009C12A4" w:rsidRPr="004004CA" w:rsidRDefault="009C12A4" w:rsidP="007628BF">
            <w:pPr>
              <w:rPr>
                <w:b/>
              </w:rPr>
            </w:pPr>
            <w:r w:rsidRPr="004004CA">
              <w:rPr>
                <w:b/>
              </w:rPr>
              <w:t>Bireysel Öğrenme Etkinlikleri</w:t>
            </w:r>
          </w:p>
          <w:p w:rsidR="009C12A4" w:rsidRPr="004004CA" w:rsidRDefault="009C12A4" w:rsidP="007628BF">
            <w:pPr>
              <w:rPr>
                <w:b/>
              </w:rPr>
            </w:pPr>
            <w:r w:rsidRPr="004004CA">
              <w:rPr>
                <w:b/>
              </w:rPr>
              <w:t>(Ödev, deney, problem çözme vb.)</w:t>
            </w:r>
          </w:p>
        </w:tc>
        <w:tc>
          <w:tcPr>
            <w:tcW w:w="7304" w:type="dxa"/>
            <w:vAlign w:val="center"/>
          </w:tcPr>
          <w:p w:rsidR="009C12A4" w:rsidRPr="004004CA" w:rsidRDefault="009C12A4" w:rsidP="007628BF">
            <w:pPr>
              <w:pStyle w:val="GvdeMetniGirintisi"/>
              <w:ind w:left="0" w:firstLine="0"/>
            </w:pPr>
            <w:r>
              <w:t>Okunup anlattırılan kısa öyküler bireye neler kazandırır.</w:t>
            </w:r>
          </w:p>
        </w:tc>
      </w:tr>
      <w:tr w:rsidR="009C12A4" w:rsidRPr="004004CA" w:rsidTr="007628BF">
        <w:trPr>
          <w:jc w:val="center"/>
        </w:trPr>
        <w:tc>
          <w:tcPr>
            <w:tcW w:w="2821" w:type="dxa"/>
            <w:vAlign w:val="center"/>
          </w:tcPr>
          <w:p w:rsidR="009C12A4" w:rsidRPr="004004CA" w:rsidRDefault="009C12A4" w:rsidP="007628BF">
            <w:pPr>
              <w:rPr>
                <w:b/>
              </w:rPr>
            </w:pPr>
            <w:r w:rsidRPr="004004CA">
              <w:rPr>
                <w:b/>
              </w:rPr>
              <w:t>Grupla Öğrenme Etkinlikleri</w:t>
            </w:r>
          </w:p>
          <w:p w:rsidR="009C12A4" w:rsidRPr="004004CA" w:rsidRDefault="009C12A4" w:rsidP="007628BF">
            <w:pPr>
              <w:rPr>
                <w:b/>
              </w:rPr>
            </w:pPr>
            <w:r w:rsidRPr="004004CA">
              <w:rPr>
                <w:b/>
              </w:rPr>
              <w:t>(Proje, gezi, gözlem vb.)</w:t>
            </w:r>
          </w:p>
        </w:tc>
        <w:tc>
          <w:tcPr>
            <w:tcW w:w="7304" w:type="dxa"/>
            <w:vAlign w:val="center"/>
          </w:tcPr>
          <w:p w:rsidR="009C12A4" w:rsidRPr="004004CA" w:rsidRDefault="009C12A4" w:rsidP="007628BF"/>
        </w:tc>
      </w:tr>
      <w:tr w:rsidR="009C12A4" w:rsidRPr="004004CA" w:rsidTr="007628BF">
        <w:trPr>
          <w:jc w:val="center"/>
        </w:trPr>
        <w:tc>
          <w:tcPr>
            <w:tcW w:w="2821" w:type="dxa"/>
            <w:vAlign w:val="center"/>
          </w:tcPr>
          <w:p w:rsidR="009C12A4" w:rsidRPr="004004CA" w:rsidRDefault="009C12A4" w:rsidP="007628BF">
            <w:pPr>
              <w:rPr>
                <w:b/>
              </w:rPr>
            </w:pPr>
            <w:r w:rsidRPr="004004CA">
              <w:rPr>
                <w:b/>
              </w:rPr>
              <w:t>Özet</w:t>
            </w:r>
          </w:p>
        </w:tc>
        <w:tc>
          <w:tcPr>
            <w:tcW w:w="7304" w:type="dxa"/>
            <w:vAlign w:val="center"/>
          </w:tcPr>
          <w:p w:rsidR="009C12A4" w:rsidRPr="004004CA" w:rsidRDefault="009C12A4" w:rsidP="007628BF">
            <w:pPr>
              <w:jc w:val="both"/>
            </w:pPr>
            <w:r w:rsidRPr="003C3E94">
              <w:rPr>
                <w:sz w:val="18"/>
                <w:szCs w:val="18"/>
              </w:rPr>
              <w:t>Öğretmen tarafından okunan öykünün; öğrenciler tarafından düzgün ve doğru cümlelerle olayların oluş sırasını bozmadan anlatılması.</w:t>
            </w:r>
          </w:p>
        </w:tc>
      </w:tr>
    </w:tbl>
    <w:p w:rsidR="009C12A4" w:rsidRPr="004004CA" w:rsidRDefault="009C12A4" w:rsidP="009C12A4">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9C12A4" w:rsidRPr="004004CA" w:rsidTr="007628BF">
        <w:trPr>
          <w:jc w:val="center"/>
        </w:trPr>
        <w:tc>
          <w:tcPr>
            <w:tcW w:w="5253" w:type="dxa"/>
          </w:tcPr>
          <w:p w:rsidR="009C12A4" w:rsidRPr="004004CA" w:rsidRDefault="009C12A4" w:rsidP="007628BF">
            <w:pPr>
              <w:pStyle w:val="Balk1"/>
              <w:rPr>
                <w:sz w:val="20"/>
              </w:rPr>
            </w:pPr>
            <w:r w:rsidRPr="004004CA">
              <w:rPr>
                <w:sz w:val="20"/>
              </w:rPr>
              <w:t>Ölçme-Değerlendirme:</w:t>
            </w:r>
          </w:p>
          <w:p w:rsidR="009C12A4" w:rsidRPr="00044C97" w:rsidRDefault="009C12A4" w:rsidP="007628BF">
            <w:pPr>
              <w:rPr>
                <w:b/>
              </w:rPr>
            </w:pPr>
            <w:r w:rsidRPr="004004CA">
              <w:rPr>
                <w:b/>
              </w:rPr>
              <w:t>Grupla öğrenme etkinlikler</w:t>
            </w:r>
            <w:r>
              <w:rPr>
                <w:b/>
              </w:rPr>
              <w:t>ine yönelik Ölçme-Değerlendirme</w:t>
            </w:r>
          </w:p>
        </w:tc>
        <w:tc>
          <w:tcPr>
            <w:tcW w:w="4915" w:type="dxa"/>
            <w:vAlign w:val="center"/>
          </w:tcPr>
          <w:p w:rsidR="009C12A4" w:rsidRPr="003C3E94" w:rsidRDefault="009C12A4" w:rsidP="007628BF">
            <w:pPr>
              <w:tabs>
                <w:tab w:val="left" w:pos="224"/>
                <w:tab w:val="left" w:pos="366"/>
              </w:tabs>
              <w:rPr>
                <w:sz w:val="18"/>
                <w:szCs w:val="18"/>
              </w:rPr>
            </w:pPr>
            <w:r w:rsidRPr="003C3E94">
              <w:rPr>
                <w:b/>
                <w:sz w:val="18"/>
                <w:szCs w:val="18"/>
              </w:rPr>
              <w:t>1.</w:t>
            </w:r>
            <w:r w:rsidRPr="003C3E94">
              <w:rPr>
                <w:sz w:val="18"/>
                <w:szCs w:val="18"/>
              </w:rPr>
              <w:t>Oyun kurallarına uyuyor mu?</w:t>
            </w:r>
          </w:p>
          <w:p w:rsidR="009C12A4" w:rsidRPr="003C3E94" w:rsidRDefault="009C12A4" w:rsidP="007628BF">
            <w:pPr>
              <w:tabs>
                <w:tab w:val="left" w:pos="224"/>
                <w:tab w:val="left" w:pos="366"/>
              </w:tabs>
              <w:rPr>
                <w:sz w:val="18"/>
                <w:szCs w:val="18"/>
              </w:rPr>
            </w:pPr>
            <w:r w:rsidRPr="003C3E94">
              <w:rPr>
                <w:b/>
                <w:sz w:val="18"/>
                <w:szCs w:val="18"/>
              </w:rPr>
              <w:t>2.</w:t>
            </w:r>
            <w:r w:rsidRPr="003C3E94">
              <w:rPr>
                <w:sz w:val="18"/>
                <w:szCs w:val="18"/>
              </w:rPr>
              <w:t>Grup içindeki davranışları arkadaşlarıyla uyumlu mu?</w:t>
            </w:r>
          </w:p>
          <w:p w:rsidR="009C12A4" w:rsidRPr="005F4CA4" w:rsidRDefault="009C12A4" w:rsidP="007628BF">
            <w:pPr>
              <w:tabs>
                <w:tab w:val="left" w:pos="224"/>
                <w:tab w:val="left" w:pos="366"/>
              </w:tabs>
              <w:rPr>
                <w:b/>
              </w:rPr>
            </w:pPr>
          </w:p>
        </w:tc>
      </w:tr>
      <w:tr w:rsidR="009C12A4" w:rsidRPr="004004CA" w:rsidTr="007628BF">
        <w:trPr>
          <w:jc w:val="center"/>
        </w:trPr>
        <w:tc>
          <w:tcPr>
            <w:tcW w:w="5253" w:type="dxa"/>
          </w:tcPr>
          <w:p w:rsidR="009C12A4" w:rsidRDefault="009C12A4" w:rsidP="007628BF">
            <w:pPr>
              <w:pStyle w:val="Balk2"/>
              <w:spacing w:line="240" w:lineRule="auto"/>
            </w:pPr>
            <w:r w:rsidRPr="004004CA">
              <w:t>Dersin Diğer Derslerle İlişkisi/Açıklamalar</w:t>
            </w:r>
          </w:p>
          <w:p w:rsidR="009C12A4" w:rsidRPr="009315DD" w:rsidRDefault="009C12A4" w:rsidP="007628BF">
            <w:r>
              <w:t>Drama</w:t>
            </w:r>
          </w:p>
        </w:tc>
        <w:tc>
          <w:tcPr>
            <w:tcW w:w="4915" w:type="dxa"/>
          </w:tcPr>
          <w:p w:rsidR="009C12A4" w:rsidRPr="00BF156B" w:rsidRDefault="009C12A4" w:rsidP="007628BF">
            <w:pPr>
              <w:jc w:val="both"/>
            </w:pPr>
          </w:p>
        </w:tc>
      </w:tr>
    </w:tbl>
    <w:p w:rsidR="009C12A4" w:rsidRPr="004004CA" w:rsidRDefault="009C12A4" w:rsidP="009C12A4">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9C12A4" w:rsidRPr="004004CA" w:rsidTr="007628BF">
        <w:trPr>
          <w:jc w:val="center"/>
        </w:trPr>
        <w:tc>
          <w:tcPr>
            <w:tcW w:w="2576" w:type="dxa"/>
            <w:vAlign w:val="center"/>
          </w:tcPr>
          <w:p w:rsidR="009C12A4" w:rsidRPr="004004CA" w:rsidRDefault="009C12A4" w:rsidP="007628BF">
            <w:pPr>
              <w:rPr>
                <w:b/>
              </w:rPr>
            </w:pPr>
            <w:r w:rsidRPr="004004CA">
              <w:rPr>
                <w:b/>
              </w:rPr>
              <w:t xml:space="preserve">Planın Uygulanmasına </w:t>
            </w:r>
          </w:p>
          <w:p w:rsidR="009C12A4" w:rsidRPr="004004CA" w:rsidRDefault="009C12A4" w:rsidP="007628BF">
            <w:r w:rsidRPr="004004CA">
              <w:rPr>
                <w:b/>
              </w:rPr>
              <w:t>İlişkin Açıklamalar</w:t>
            </w:r>
          </w:p>
        </w:tc>
        <w:tc>
          <w:tcPr>
            <w:tcW w:w="7625" w:type="dxa"/>
            <w:vAlign w:val="center"/>
          </w:tcPr>
          <w:p w:rsidR="009C12A4" w:rsidRPr="004004CA" w:rsidRDefault="009C12A4" w:rsidP="007628BF">
            <w:pPr>
              <w:jc w:val="both"/>
            </w:pPr>
          </w:p>
        </w:tc>
      </w:tr>
    </w:tbl>
    <w:p w:rsidR="009C12A4" w:rsidRPr="004004CA" w:rsidRDefault="009C12A4" w:rsidP="009C12A4">
      <w:pPr>
        <w:pStyle w:val="GvdeMetniGirintisi2"/>
        <w:tabs>
          <w:tab w:val="left" w:pos="7797"/>
          <w:tab w:val="left" w:pos="8080"/>
        </w:tabs>
        <w:rPr>
          <w:sz w:val="20"/>
        </w:rPr>
      </w:pPr>
    </w:p>
    <w:p w:rsidR="009C12A4" w:rsidRDefault="009C12A4" w:rsidP="009C12A4">
      <w:pPr>
        <w:pStyle w:val="GvdeMetniGirintisi2"/>
        <w:tabs>
          <w:tab w:val="left" w:pos="7797"/>
          <w:tab w:val="left" w:pos="8080"/>
        </w:tabs>
        <w:rPr>
          <w:sz w:val="20"/>
        </w:rPr>
      </w:pPr>
    </w:p>
    <w:p w:rsidR="009C12A4" w:rsidRDefault="009C12A4" w:rsidP="009C12A4">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9C12A4" w:rsidRDefault="009C12A4" w:rsidP="009C12A4">
      <w:pPr>
        <w:pStyle w:val="GvdeMetniGirintisi2"/>
        <w:tabs>
          <w:tab w:val="left" w:pos="7797"/>
          <w:tab w:val="left" w:pos="8080"/>
        </w:tabs>
        <w:rPr>
          <w:sz w:val="20"/>
        </w:rPr>
      </w:pPr>
    </w:p>
    <w:p w:rsidR="009C12A4" w:rsidRDefault="009C12A4" w:rsidP="009C12A4">
      <w:pPr>
        <w:pStyle w:val="GvdeMetniGirintisi2"/>
        <w:tabs>
          <w:tab w:val="left" w:pos="7797"/>
          <w:tab w:val="left" w:pos="8080"/>
        </w:tabs>
        <w:rPr>
          <w:sz w:val="20"/>
        </w:rPr>
      </w:pPr>
    </w:p>
    <w:p w:rsidR="009C12A4" w:rsidRDefault="009C12A4" w:rsidP="009C12A4">
      <w:pPr>
        <w:pStyle w:val="GvdeMetniGirintisi2"/>
        <w:tabs>
          <w:tab w:val="left" w:pos="7797"/>
          <w:tab w:val="left" w:pos="8080"/>
        </w:tabs>
        <w:rPr>
          <w:sz w:val="20"/>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K A R Ş I L A   V E   G E Ç</w:t>
      </w:r>
    </w:p>
    <w:p w:rsidR="009C12A4" w:rsidRPr="009C12A4" w:rsidRDefault="009C12A4" w:rsidP="009C12A4">
      <w:pPr>
        <w:spacing w:line="276" w:lineRule="auto"/>
        <w:ind w:left="360"/>
        <w:rPr>
          <w:rFonts w:ascii="Kayra Aydin" w:hAnsi="Kayra Aydin" w:cstheme="minorHAnsi"/>
          <w:sz w:val="24"/>
          <w:szCs w:val="22"/>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lastRenderedPageBreak/>
        <w:t>Öğretmen sınıfın önünde ve ortadadır. İki elinde birer silgi veya fasulye torbası tutar. Sağ ve sol gerisinde iki öğrenci vardır. İşaret verildiğinde bu iki öğrenci öğretmenin elindeki silgileri alır ve sıraların yanında koşuya başlar. Bu öğrenciler arkada karşılaşırlar. Öğretmene silgiyi önce getiren oyunu kazanır.</w:t>
      </w:r>
    </w:p>
    <w:p w:rsidR="009C12A4" w:rsidRPr="009C12A4" w:rsidRDefault="009C12A4" w:rsidP="009C12A4">
      <w:pPr>
        <w:spacing w:line="276" w:lineRule="auto"/>
        <w:ind w:left="360"/>
        <w:rPr>
          <w:rFonts w:ascii="Kayra Aydin" w:hAnsi="Kayra Aydin" w:cstheme="minorHAnsi"/>
          <w:sz w:val="24"/>
          <w:szCs w:val="22"/>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B E K Ç İ    K Ö P E Ğ İ</w:t>
      </w:r>
    </w:p>
    <w:p w:rsidR="009C12A4" w:rsidRPr="009C12A4" w:rsidRDefault="009C12A4" w:rsidP="009C12A4">
      <w:pPr>
        <w:spacing w:line="276" w:lineRule="auto"/>
        <w:ind w:left="360"/>
        <w:rPr>
          <w:rFonts w:ascii="Kayra Aydin" w:hAnsi="Kayra Aydin" w:cstheme="minorHAnsi"/>
          <w:sz w:val="24"/>
          <w:szCs w:val="22"/>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Bir yere bir cisim ( Nesne ) konur. Yanında gözleri kapalı bir bekçi köpeği durur. Diğer öğrencilerden birisi sessizce nesneyi oradan almaya çalışır. Eğer köpeğin haberi olmadan onu alabilirse, bir dahaki oyun için "Bekçi Köpeği" olur. Eşya alırken köpek farkına varırsa "hav hav" diyerek arkadaşını yakalar. O zaman yeni bir bekçi köpeği seçilir.</w:t>
      </w:r>
    </w:p>
    <w:p w:rsidR="009C12A4" w:rsidRPr="009C12A4" w:rsidRDefault="009C12A4" w:rsidP="009C12A4">
      <w:pPr>
        <w:spacing w:line="276" w:lineRule="auto"/>
        <w:ind w:left="360"/>
        <w:rPr>
          <w:rFonts w:ascii="Kayra Aydin" w:hAnsi="Kayra Aydin" w:cstheme="minorHAnsi"/>
          <w:sz w:val="24"/>
          <w:szCs w:val="22"/>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A V C I   A D A M</w:t>
      </w:r>
    </w:p>
    <w:p w:rsidR="009C12A4" w:rsidRPr="009C12A4" w:rsidRDefault="009C12A4" w:rsidP="009C12A4">
      <w:pPr>
        <w:spacing w:line="276" w:lineRule="auto"/>
        <w:ind w:left="360"/>
        <w:rPr>
          <w:rFonts w:ascii="Kayra Aydin" w:hAnsi="Kayra Aydin" w:cstheme="minorHAnsi"/>
          <w:sz w:val="24"/>
          <w:szCs w:val="22"/>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 xml:space="preserve">Bir lider seçilir. Bu lider, herhangi bir yöne doğru yürür ve " Kim benimle ördek ( </w:t>
      </w:r>
      <w:proofErr w:type="gramStart"/>
      <w:r w:rsidRPr="009C12A4">
        <w:rPr>
          <w:rFonts w:ascii="Kayra Aydin" w:hAnsi="Kayra Aydin" w:cstheme="minorHAnsi"/>
          <w:sz w:val="24"/>
          <w:szCs w:val="22"/>
        </w:rPr>
        <w:t>Ayı,Tilki</w:t>
      </w:r>
      <w:proofErr w:type="gramEnd"/>
      <w:r w:rsidRPr="009C12A4">
        <w:rPr>
          <w:rFonts w:ascii="Kayra Aydin" w:hAnsi="Kayra Aydin" w:cstheme="minorHAnsi"/>
          <w:sz w:val="24"/>
          <w:szCs w:val="22"/>
        </w:rPr>
        <w:t xml:space="preserve">, Geyik ) avlamaya gelir ?" der. Bütün çocuklar arkasına dizilir ve aynı şekilde lider (avcıyı) izlerler. Avcı dönüp hepsini görünce silahını onlara çevirir ve " </w:t>
      </w:r>
      <w:proofErr w:type="spellStart"/>
      <w:r w:rsidRPr="009C12A4">
        <w:rPr>
          <w:rFonts w:ascii="Kayra Aydin" w:hAnsi="Kayra Aydin" w:cstheme="minorHAnsi"/>
          <w:sz w:val="24"/>
          <w:szCs w:val="22"/>
        </w:rPr>
        <w:t>Bumm</w:t>
      </w:r>
      <w:proofErr w:type="spellEnd"/>
      <w:r w:rsidRPr="009C12A4">
        <w:rPr>
          <w:rFonts w:ascii="Kayra Aydin" w:hAnsi="Kayra Aydin" w:cstheme="minorHAnsi"/>
          <w:sz w:val="24"/>
          <w:szCs w:val="22"/>
        </w:rPr>
        <w:t xml:space="preserve"> " der. Bunun üzerine ayaktaki çocuklar koşarak kendi yerlerine otururlar. Kim yerine önce oturmuşsa bir dahaki sefere o lider ( Avcı ) olur.</w:t>
      </w:r>
    </w:p>
    <w:p w:rsidR="009C12A4" w:rsidRPr="009C12A4" w:rsidRDefault="009C12A4" w:rsidP="009C12A4">
      <w:pPr>
        <w:spacing w:line="276" w:lineRule="auto"/>
        <w:ind w:left="360"/>
        <w:rPr>
          <w:rFonts w:ascii="Kayra Aydin" w:hAnsi="Kayra Aydin" w:cstheme="minorHAnsi"/>
          <w:sz w:val="24"/>
          <w:szCs w:val="22"/>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F A S U L Y E   T O R B A S I N I   B U L M A</w:t>
      </w:r>
    </w:p>
    <w:p w:rsidR="009C12A4" w:rsidRPr="009C12A4" w:rsidRDefault="009C12A4" w:rsidP="009C12A4">
      <w:pPr>
        <w:spacing w:line="276" w:lineRule="auto"/>
        <w:ind w:left="360"/>
        <w:rPr>
          <w:rFonts w:ascii="Kayra Aydin" w:hAnsi="Kayra Aydin" w:cstheme="minorHAnsi"/>
          <w:sz w:val="24"/>
          <w:szCs w:val="22"/>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Çocuklar elleri arkada olmak üzere omuz omuza bir daire yapar. Bir çocuk ortadadır. Birisine bir fasulye torbası verilir. Dairedeki öğrenciler bunu elden ele verirler. Ortadaki öğrenci fasulye torbasının nerede ( kimde ) olduğunu bulmaya çalışır. Eğer tahmini çok uzun sürerse başka bir oyuncu ile değiştirilir.</w:t>
      </w:r>
    </w:p>
    <w:p w:rsidR="009C12A4" w:rsidRDefault="009C12A4" w:rsidP="009C12A4">
      <w:pPr>
        <w:pStyle w:val="GvdeMetniGirintisi2"/>
        <w:tabs>
          <w:tab w:val="left" w:pos="7797"/>
          <w:tab w:val="left" w:pos="8080"/>
        </w:tabs>
        <w:rPr>
          <w:sz w:val="20"/>
        </w:rPr>
      </w:pPr>
    </w:p>
    <w:p w:rsidR="009C12A4" w:rsidRDefault="009C12A4" w:rsidP="009C12A4">
      <w:pPr>
        <w:pStyle w:val="GvdeMetniGirintisi2"/>
        <w:tabs>
          <w:tab w:val="left" w:pos="7797"/>
          <w:tab w:val="left" w:pos="8080"/>
        </w:tabs>
        <w:rPr>
          <w:sz w:val="20"/>
        </w:rPr>
      </w:pPr>
    </w:p>
    <w:p w:rsidR="009C12A4" w:rsidRDefault="009C12A4" w:rsidP="009C12A4">
      <w:pPr>
        <w:pStyle w:val="GvdeMetniGirintisi2"/>
        <w:tabs>
          <w:tab w:val="left" w:pos="7797"/>
          <w:tab w:val="left" w:pos="8080"/>
        </w:tabs>
        <w:rPr>
          <w:sz w:val="20"/>
        </w:rPr>
      </w:pPr>
    </w:p>
    <w:p w:rsidR="009C12A4" w:rsidRPr="008E2234" w:rsidRDefault="009C12A4" w:rsidP="009C12A4">
      <w:pPr>
        <w:pStyle w:val="GvdeMetniGirintisi2"/>
        <w:tabs>
          <w:tab w:val="left" w:pos="7797"/>
          <w:tab w:val="left" w:pos="8080"/>
        </w:tabs>
        <w:rPr>
          <w:sz w:val="20"/>
        </w:rPr>
      </w:pPr>
    </w:p>
    <w:p w:rsidR="009C12A4" w:rsidRDefault="009C12A4" w:rsidP="009C12A4"/>
    <w:p w:rsidR="009C12A4" w:rsidRDefault="009C12A4" w:rsidP="009C12A4"/>
    <w:p w:rsidR="009C12A4" w:rsidRDefault="009C12A4" w:rsidP="009C12A4"/>
    <w:p w:rsidR="009C12A4" w:rsidRDefault="009C12A4" w:rsidP="009C12A4"/>
    <w:p w:rsidR="009C12A4" w:rsidRPr="003D5818" w:rsidRDefault="009C12A4" w:rsidP="009C12A4"/>
    <w:p w:rsidR="009C12A4" w:rsidRDefault="009C12A4" w:rsidP="009C12A4">
      <w:pPr>
        <w:tabs>
          <w:tab w:val="left" w:pos="7797"/>
        </w:tabs>
      </w:pPr>
    </w:p>
    <w:p w:rsidR="009C12A4" w:rsidRDefault="009C12A4" w:rsidP="009C12A4">
      <w:pPr>
        <w:pStyle w:val="KonuBal"/>
        <w:jc w:val="left"/>
        <w:rPr>
          <w:sz w:val="20"/>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GEYİKVE AT</w:t>
      </w:r>
    </w:p>
    <w:p w:rsidR="009C12A4" w:rsidRPr="009C12A4" w:rsidRDefault="009C12A4" w:rsidP="009C12A4">
      <w:pPr>
        <w:spacing w:line="276" w:lineRule="auto"/>
        <w:ind w:left="360"/>
        <w:rPr>
          <w:rFonts w:ascii="Kayra Aydin" w:hAnsi="Kayra Aydin" w:cstheme="minorHAnsi"/>
          <w:sz w:val="24"/>
          <w:szCs w:val="22"/>
        </w:rPr>
      </w:pP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 xml:space="preserve">             Atlar eski zamanlarda kırlarda bağımsız, başı boş otlayıp dolaşırlardı. İnsanların yalnızca çam fıstıkları ve meşe kozalaklarıyla beslendiği ilk çağlarda bugünkü gibi eğerler, semerler, koşumlar, arabalar yoktu. Aynı zamanda şimdiki düğün ve bayramlar da yoktu. İşte böyle bir zamanda atın biri geyiği yakalayamadığı için bir insandan yardım istedi. İnsan ata dizgin taktı, üstüne bindi ve durmadan koşturdu. Sonunda yorgun düşen geyiği yakaladılar. Bunun üzerine at insana teşekkür ederek:</w:t>
      </w: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ab/>
        <w:t>- Size minnet borçluyum. Artık ormandaki yerime dönüyorum, Allahaısmarladık, dedi.</w:t>
      </w: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 xml:space="preserve">            İnsan:</w:t>
      </w: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 xml:space="preserve">            -Hayır, gitmeyin. Bizim aramızda kalmanız daha iyi. Sizin ne kadar becerikli olduğunuzu çok iyi görüyorum. Ne olur kalın. Size iyi davranırız. Ahırda yatar, istediğiniz gibi yer içersiniz, dedi.</w:t>
      </w: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lastRenderedPageBreak/>
        <w:t xml:space="preserve">           At bu öneriyi kabul etti. Ama unuttuğu bir şey vardı. Özgürlük olmadıktan sonra yiyip içmek neye yarardı...</w:t>
      </w:r>
    </w:p>
    <w:p w:rsidR="009C12A4" w:rsidRPr="009C12A4" w:rsidRDefault="009C12A4" w:rsidP="009C12A4">
      <w:pPr>
        <w:spacing w:line="276" w:lineRule="auto"/>
        <w:ind w:left="360"/>
        <w:rPr>
          <w:rFonts w:ascii="Kayra Aydin" w:hAnsi="Kayra Aydin" w:cstheme="minorHAnsi"/>
          <w:sz w:val="24"/>
          <w:szCs w:val="22"/>
        </w:rPr>
      </w:pPr>
      <w:r w:rsidRPr="009C12A4">
        <w:rPr>
          <w:rFonts w:ascii="Kayra Aydin" w:hAnsi="Kayra Aydin" w:cstheme="minorHAnsi"/>
          <w:sz w:val="24"/>
          <w:szCs w:val="22"/>
        </w:rPr>
        <w:t xml:space="preserve">          At yaptığı çılgınlığı anlamıştı. Fakat iş işten geçti. Kapalı yerlerde günlerce kaldı ve hep bağlı yaşayarak can verdi. Geyiği affetseydi, daha akıllı davranmış olurdu.</w:t>
      </w:r>
    </w:p>
    <w:p w:rsidR="009C12A4" w:rsidRDefault="009C12A4" w:rsidP="009C12A4">
      <w:r>
        <w:tab/>
      </w:r>
    </w:p>
    <w:p w:rsidR="009C12A4" w:rsidRDefault="009C12A4" w:rsidP="009C12A4">
      <w:pPr>
        <w:widowControl w:val="0"/>
        <w:tabs>
          <w:tab w:val="left" w:pos="284"/>
          <w:tab w:val="left" w:pos="1462"/>
        </w:tabs>
        <w:autoSpaceDE w:val="0"/>
        <w:autoSpaceDN w:val="0"/>
        <w:adjustRightInd w:val="0"/>
        <w:jc w:val="both"/>
        <w:rPr>
          <w:i/>
          <w:sz w:val="24"/>
        </w:rPr>
      </w:pPr>
    </w:p>
    <w:p w:rsidR="009C12A4" w:rsidRDefault="009C12A4" w:rsidP="009C12A4">
      <w:pPr>
        <w:widowControl w:val="0"/>
        <w:tabs>
          <w:tab w:val="left" w:pos="284"/>
          <w:tab w:val="left" w:pos="1462"/>
        </w:tabs>
        <w:autoSpaceDE w:val="0"/>
        <w:autoSpaceDN w:val="0"/>
        <w:adjustRightInd w:val="0"/>
        <w:jc w:val="both"/>
        <w:rPr>
          <w:i/>
          <w:sz w:val="24"/>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p w:rsidR="009C12A4" w:rsidRDefault="009C12A4" w:rsidP="009C12A4">
      <w:pPr>
        <w:pStyle w:val="KonuBal"/>
        <w:jc w:val="left"/>
        <w:rPr>
          <w:sz w:val="20"/>
        </w:rPr>
      </w:pPr>
    </w:p>
    <w:sectPr w:rsidR="009C12A4" w:rsidSect="00ED71C2">
      <w:footerReference w:type="default" r:id="rId30"/>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3AFF" w:rsidRDefault="00CD3AFF" w:rsidP="00A81F68">
      <w:r>
        <w:separator/>
      </w:r>
    </w:p>
  </w:endnote>
  <w:endnote w:type="continuationSeparator" w:id="0">
    <w:p w:rsidR="00CD3AFF" w:rsidRDefault="00CD3AFF"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Kayra">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TKBDikTemelAbece-Bold">
    <w:altName w:val="Times New Roman"/>
    <w:panose1 w:val="00000000000000000000"/>
    <w:charset w:val="A2"/>
    <w:family w:val="auto"/>
    <w:notTrueType/>
    <w:pitch w:val="default"/>
    <w:sig w:usb0="00000005" w:usb1="00000000" w:usb2="00000000" w:usb3="00000000" w:csb0="00000011" w:csb1="00000000"/>
  </w:font>
  <w:font w:name="Cambria Math">
    <w:panose1 w:val="02040503050406030204"/>
    <w:charset w:val="A2"/>
    <w:family w:val="roman"/>
    <w:pitch w:val="variable"/>
    <w:sig w:usb0="E00006FF" w:usb1="420024FF" w:usb2="02000000" w:usb3="00000000" w:csb0="0000019F" w:csb1="00000000"/>
  </w:font>
  <w:font w:name="HelveticaLightItalic">
    <w:altName w:val="MS Mincho"/>
    <w:panose1 w:val="00000000000000000000"/>
    <w:charset w:val="A2"/>
    <w:family w:val="auto"/>
    <w:notTrueType/>
    <w:pitch w:val="default"/>
    <w:sig w:usb0="00000005" w:usb1="00000000" w:usb2="00000000" w:usb3="00000000" w:csb0="00000010" w:csb1="00000000"/>
  </w:font>
  <w:font w:name="Kayra Aydin">
    <w:altName w:val="Calibri"/>
    <w:charset w:val="A2"/>
    <w:family w:val="swiss"/>
    <w:pitch w:val="variable"/>
    <w:sig w:usb0="00000001" w:usb1="1000204A" w:usb2="00000000" w:usb3="00000000" w:csb0="00000011" w:csb1="00000000"/>
  </w:font>
  <w:font w:name="SofiaProSoft-Bold">
    <w:altName w:val="Calibri"/>
    <w:panose1 w:val="00000000000000000000"/>
    <w:charset w:val="A2"/>
    <w:family w:val="auto"/>
    <w:notTrueType/>
    <w:pitch w:val="default"/>
    <w:sig w:usb0="00000007" w:usb1="00000000" w:usb2="00000000" w:usb3="00000000" w:csb0="00000011" w:csb1="00000000"/>
  </w:font>
  <w:font w:name="SofiaProRegularCondensed">
    <w:altName w:val="Calibri"/>
    <w:panose1 w:val="00000000000000000000"/>
    <w:charset w:val="A2"/>
    <w:family w:val="swiss"/>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2B62D8" w:rsidRDefault="008A44DE">
        <w:pPr>
          <w:pStyle w:val="Altbilgi"/>
          <w:jc w:val="center"/>
        </w:pPr>
        <w:r>
          <w:fldChar w:fldCharType="begin"/>
        </w:r>
        <w:r w:rsidR="002B62D8">
          <w:instrText>PAGE   \* MERGEFORMAT</w:instrText>
        </w:r>
        <w:r>
          <w:fldChar w:fldCharType="separate"/>
        </w:r>
        <w:r w:rsidR="003D4E33">
          <w:rPr>
            <w:noProof/>
          </w:rPr>
          <w:t>2</w:t>
        </w:r>
        <w:r>
          <w:fldChar w:fldCharType="end"/>
        </w:r>
      </w:p>
    </w:sdtContent>
  </w:sdt>
  <w:p w:rsidR="002B62D8" w:rsidRDefault="002B62D8">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3AFF" w:rsidRDefault="00CD3AFF" w:rsidP="00A81F68">
      <w:r>
        <w:separator/>
      </w:r>
    </w:p>
  </w:footnote>
  <w:footnote w:type="continuationSeparator" w:id="0">
    <w:p w:rsidR="00CD3AFF" w:rsidRDefault="00CD3AFF"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46E0C8F"/>
    <w:multiLevelType w:val="hybridMultilevel"/>
    <w:tmpl w:val="7CB6BE8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3">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5">
    <w:nsid w:val="10A54DF3"/>
    <w:multiLevelType w:val="hybridMultilevel"/>
    <w:tmpl w:val="F8A69A5A"/>
    <w:lvl w:ilvl="0" w:tplc="12827A10">
      <w:start w:val="1"/>
      <w:numFmt w:val="decimal"/>
      <w:lvlText w:val="%1."/>
      <w:lvlJc w:val="left"/>
      <w:pPr>
        <w:ind w:left="501" w:hanging="360"/>
      </w:pPr>
      <w:rPr>
        <w:rFonts w:asciiTheme="minorHAnsi" w:hAnsiTheme="minorHAnsi" w:cstheme="minorHAnsi"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6">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9">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11">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2">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4">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5">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6">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7">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2DFA1C13"/>
    <w:multiLevelType w:val="hybridMultilevel"/>
    <w:tmpl w:val="AAD2BBEE"/>
    <w:lvl w:ilvl="0" w:tplc="041F000D">
      <w:start w:val="1"/>
      <w:numFmt w:val="bullet"/>
      <w:lvlText w:val=""/>
      <w:lvlJc w:val="left"/>
      <w:pPr>
        <w:ind w:left="643" w:hanging="360"/>
      </w:pPr>
      <w:rPr>
        <w:rFonts w:ascii="Wingdings" w:hAnsi="Wingdings"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9">
    <w:nsid w:val="33353D3C"/>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0">
    <w:nsid w:val="36B61BEA"/>
    <w:multiLevelType w:val="hybridMultilevel"/>
    <w:tmpl w:val="53927A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2">
    <w:nsid w:val="38A41B53"/>
    <w:multiLevelType w:val="hybridMultilevel"/>
    <w:tmpl w:val="E424D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4414713A"/>
    <w:multiLevelType w:val="hybridMultilevel"/>
    <w:tmpl w:val="D7648EB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42615C9"/>
    <w:multiLevelType w:val="hybridMultilevel"/>
    <w:tmpl w:val="0A642032"/>
    <w:lvl w:ilvl="0" w:tplc="5E043DBC">
      <w:start w:val="1"/>
      <w:numFmt w:val="decimal"/>
      <w:lvlText w:val="%1."/>
      <w:lvlJc w:val="left"/>
      <w:pPr>
        <w:ind w:left="360" w:hanging="360"/>
      </w:pPr>
      <w:rPr>
        <w:rFonts w:ascii="Verdana" w:hAnsi="Verdana"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6">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28">
    <w:nsid w:val="4EE311A0"/>
    <w:multiLevelType w:val="hybridMultilevel"/>
    <w:tmpl w:val="DADCB896"/>
    <w:lvl w:ilvl="0" w:tplc="041F0001">
      <w:start w:val="1"/>
      <w:numFmt w:val="bullet"/>
      <w:lvlText w:val=""/>
      <w:lvlJc w:val="left"/>
      <w:pPr>
        <w:ind w:left="861" w:hanging="360"/>
      </w:pPr>
      <w:rPr>
        <w:rFonts w:ascii="Symbol" w:hAnsi="Symbol"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29">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53CE488E"/>
    <w:multiLevelType w:val="hybridMultilevel"/>
    <w:tmpl w:val="5296C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2">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3">
    <w:nsid w:val="5A262435"/>
    <w:multiLevelType w:val="hybridMultilevel"/>
    <w:tmpl w:val="59EAE516"/>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4">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6">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7">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8">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9">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0">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1">
    <w:nsid w:val="77153089"/>
    <w:multiLevelType w:val="hybridMultilevel"/>
    <w:tmpl w:val="502E8B6E"/>
    <w:lvl w:ilvl="0" w:tplc="CFB255B4">
      <w:start w:val="1"/>
      <w:numFmt w:val="decimal"/>
      <w:lvlText w:val="%1."/>
      <w:lvlJc w:val="left"/>
      <w:pPr>
        <w:ind w:left="501" w:hanging="360"/>
      </w:pPr>
      <w:rPr>
        <w:rFonts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2">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37"/>
  </w:num>
  <w:num w:numId="2">
    <w:abstractNumId w:val="12"/>
  </w:num>
  <w:num w:numId="3">
    <w:abstractNumId w:val="4"/>
  </w:num>
  <w:num w:numId="4">
    <w:abstractNumId w:val="16"/>
  </w:num>
  <w:num w:numId="5">
    <w:abstractNumId w:val="7"/>
  </w:num>
  <w:num w:numId="6">
    <w:abstractNumId w:val="2"/>
  </w:num>
  <w:num w:numId="7">
    <w:abstractNumId w:val="17"/>
  </w:num>
  <w:num w:numId="8">
    <w:abstractNumId w:val="5"/>
  </w:num>
  <w:num w:numId="9">
    <w:abstractNumId w:val="1"/>
  </w:num>
  <w:num w:numId="10">
    <w:abstractNumId w:val="34"/>
  </w:num>
  <w:num w:numId="11">
    <w:abstractNumId w:val="13"/>
  </w:num>
  <w:num w:numId="12">
    <w:abstractNumId w:val="31"/>
  </w:num>
  <w:num w:numId="13">
    <w:abstractNumId w:val="18"/>
  </w:num>
  <w:num w:numId="14">
    <w:abstractNumId w:val="19"/>
  </w:num>
  <w:num w:numId="15">
    <w:abstractNumId w:val="42"/>
  </w:num>
  <w:num w:numId="16">
    <w:abstractNumId w:val="36"/>
  </w:num>
  <w:num w:numId="17">
    <w:abstractNumId w:val="38"/>
  </w:num>
  <w:num w:numId="18">
    <w:abstractNumId w:val="14"/>
  </w:num>
  <w:num w:numId="19">
    <w:abstractNumId w:val="3"/>
  </w:num>
  <w:num w:numId="20">
    <w:abstractNumId w:val="39"/>
  </w:num>
  <w:num w:numId="21">
    <w:abstractNumId w:val="11"/>
  </w:num>
  <w:num w:numId="22">
    <w:abstractNumId w:val="23"/>
  </w:num>
  <w:num w:numId="23">
    <w:abstractNumId w:val="15"/>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num>
  <w:num w:numId="26">
    <w:abstractNumId w:val="35"/>
  </w:num>
  <w:num w:numId="27">
    <w:abstractNumId w:val="8"/>
  </w:num>
  <w:num w:numId="28">
    <w:abstractNumId w:val="6"/>
  </w:num>
  <w:num w:numId="29">
    <w:abstractNumId w:val="9"/>
  </w:num>
  <w:num w:numId="30">
    <w:abstractNumId w:val="26"/>
  </w:num>
  <w:num w:numId="31">
    <w:abstractNumId w:val="33"/>
  </w:num>
  <w:num w:numId="32">
    <w:abstractNumId w:val="25"/>
  </w:num>
  <w:num w:numId="33">
    <w:abstractNumId w:val="30"/>
  </w:num>
  <w:num w:numId="34">
    <w:abstractNumId w:val="22"/>
  </w:num>
  <w:num w:numId="35">
    <w:abstractNumId w:val="24"/>
  </w:num>
  <w:num w:numId="36">
    <w:abstractNumId w:val="20"/>
  </w:num>
  <w:num w:numId="37">
    <w:abstractNumId w:val="27"/>
  </w:num>
  <w:num w:numId="38">
    <w:abstractNumId w:val="28"/>
  </w:num>
  <w:num w:numId="39">
    <w:abstractNumId w:val="41"/>
  </w:num>
  <w:num w:numId="40">
    <w:abstractNumId w:val="10"/>
  </w:num>
  <w:num w:numId="41">
    <w:abstractNumId w:val="32"/>
  </w:num>
  <w:num w:numId="42">
    <w:abstractNumId w:val="40"/>
  </w:num>
  <w:num w:numId="43">
    <w:abstractNumId w:val="24"/>
  </w:num>
  <w:num w:numId="44">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256E55"/>
    <w:rsid w:val="00002DFE"/>
    <w:rsid w:val="00003E41"/>
    <w:rsid w:val="000104C3"/>
    <w:rsid w:val="00013B2B"/>
    <w:rsid w:val="0001423D"/>
    <w:rsid w:val="00017B5C"/>
    <w:rsid w:val="000245BB"/>
    <w:rsid w:val="00032347"/>
    <w:rsid w:val="00034433"/>
    <w:rsid w:val="00040908"/>
    <w:rsid w:val="0004254F"/>
    <w:rsid w:val="00045B54"/>
    <w:rsid w:val="000527D9"/>
    <w:rsid w:val="00055D52"/>
    <w:rsid w:val="0006192F"/>
    <w:rsid w:val="00071027"/>
    <w:rsid w:val="000724F2"/>
    <w:rsid w:val="000748DA"/>
    <w:rsid w:val="00082549"/>
    <w:rsid w:val="00083C7F"/>
    <w:rsid w:val="00090FF2"/>
    <w:rsid w:val="00093ADF"/>
    <w:rsid w:val="00095BF2"/>
    <w:rsid w:val="000A2CC6"/>
    <w:rsid w:val="000A54FD"/>
    <w:rsid w:val="000A678A"/>
    <w:rsid w:val="000B0214"/>
    <w:rsid w:val="000B2831"/>
    <w:rsid w:val="000B4A21"/>
    <w:rsid w:val="000B5FDB"/>
    <w:rsid w:val="000B73C8"/>
    <w:rsid w:val="000C45F1"/>
    <w:rsid w:val="000C51AD"/>
    <w:rsid w:val="000C5CBF"/>
    <w:rsid w:val="000C7E2B"/>
    <w:rsid w:val="000D52B7"/>
    <w:rsid w:val="000D5E59"/>
    <w:rsid w:val="000F2C64"/>
    <w:rsid w:val="000F3A15"/>
    <w:rsid w:val="001016C3"/>
    <w:rsid w:val="00103D5A"/>
    <w:rsid w:val="00105E55"/>
    <w:rsid w:val="0011677D"/>
    <w:rsid w:val="00116B97"/>
    <w:rsid w:val="00124D24"/>
    <w:rsid w:val="00131A66"/>
    <w:rsid w:val="00136E44"/>
    <w:rsid w:val="00137F8C"/>
    <w:rsid w:val="001412DA"/>
    <w:rsid w:val="0014140D"/>
    <w:rsid w:val="00154536"/>
    <w:rsid w:val="00156562"/>
    <w:rsid w:val="00160DA1"/>
    <w:rsid w:val="00163B3B"/>
    <w:rsid w:val="00176D92"/>
    <w:rsid w:val="00177B4B"/>
    <w:rsid w:val="00180C25"/>
    <w:rsid w:val="00181D9F"/>
    <w:rsid w:val="00183738"/>
    <w:rsid w:val="00192E59"/>
    <w:rsid w:val="0019475E"/>
    <w:rsid w:val="00195949"/>
    <w:rsid w:val="001A0DE2"/>
    <w:rsid w:val="001A1FA3"/>
    <w:rsid w:val="001B1E0F"/>
    <w:rsid w:val="001B4308"/>
    <w:rsid w:val="001C0C50"/>
    <w:rsid w:val="001C3D0B"/>
    <w:rsid w:val="001C4801"/>
    <w:rsid w:val="001C7C3E"/>
    <w:rsid w:val="001E0329"/>
    <w:rsid w:val="001E1FFD"/>
    <w:rsid w:val="001E36D5"/>
    <w:rsid w:val="001E4457"/>
    <w:rsid w:val="001E7172"/>
    <w:rsid w:val="001F24DB"/>
    <w:rsid w:val="001F4435"/>
    <w:rsid w:val="0021279E"/>
    <w:rsid w:val="0021315E"/>
    <w:rsid w:val="00213A64"/>
    <w:rsid w:val="00214371"/>
    <w:rsid w:val="00220139"/>
    <w:rsid w:val="002229FE"/>
    <w:rsid w:val="002264CF"/>
    <w:rsid w:val="0023118A"/>
    <w:rsid w:val="00231A7D"/>
    <w:rsid w:val="002332E4"/>
    <w:rsid w:val="002459C8"/>
    <w:rsid w:val="00245C65"/>
    <w:rsid w:val="00256E55"/>
    <w:rsid w:val="00280B52"/>
    <w:rsid w:val="0028394E"/>
    <w:rsid w:val="00293189"/>
    <w:rsid w:val="002A1045"/>
    <w:rsid w:val="002A3511"/>
    <w:rsid w:val="002B1132"/>
    <w:rsid w:val="002B4B6B"/>
    <w:rsid w:val="002B5302"/>
    <w:rsid w:val="002B62D8"/>
    <w:rsid w:val="002C0013"/>
    <w:rsid w:val="002C5262"/>
    <w:rsid w:val="002C540A"/>
    <w:rsid w:val="002C6A00"/>
    <w:rsid w:val="002D3E14"/>
    <w:rsid w:val="002D593F"/>
    <w:rsid w:val="002E31BE"/>
    <w:rsid w:val="002E7357"/>
    <w:rsid w:val="002F2E2F"/>
    <w:rsid w:val="002F32B4"/>
    <w:rsid w:val="002F4073"/>
    <w:rsid w:val="00300FEE"/>
    <w:rsid w:val="0030698B"/>
    <w:rsid w:val="0031089F"/>
    <w:rsid w:val="003116BA"/>
    <w:rsid w:val="00317CDA"/>
    <w:rsid w:val="00332285"/>
    <w:rsid w:val="00340F26"/>
    <w:rsid w:val="00342130"/>
    <w:rsid w:val="00342DE1"/>
    <w:rsid w:val="00343D37"/>
    <w:rsid w:val="003444E6"/>
    <w:rsid w:val="00346171"/>
    <w:rsid w:val="00351E42"/>
    <w:rsid w:val="00364DF5"/>
    <w:rsid w:val="00365B07"/>
    <w:rsid w:val="003739DD"/>
    <w:rsid w:val="00373E8C"/>
    <w:rsid w:val="0037469A"/>
    <w:rsid w:val="0038028F"/>
    <w:rsid w:val="00381D16"/>
    <w:rsid w:val="003852D1"/>
    <w:rsid w:val="00385401"/>
    <w:rsid w:val="00391C42"/>
    <w:rsid w:val="003924A7"/>
    <w:rsid w:val="00393FB4"/>
    <w:rsid w:val="00394414"/>
    <w:rsid w:val="00396836"/>
    <w:rsid w:val="003A01F1"/>
    <w:rsid w:val="003A0D28"/>
    <w:rsid w:val="003A16E0"/>
    <w:rsid w:val="003A4284"/>
    <w:rsid w:val="003A5659"/>
    <w:rsid w:val="003A7C37"/>
    <w:rsid w:val="003B1024"/>
    <w:rsid w:val="003C53D1"/>
    <w:rsid w:val="003D3A11"/>
    <w:rsid w:val="003D4E33"/>
    <w:rsid w:val="003E0B88"/>
    <w:rsid w:val="003E263C"/>
    <w:rsid w:val="003E282D"/>
    <w:rsid w:val="003E3B09"/>
    <w:rsid w:val="003E53A2"/>
    <w:rsid w:val="003E64EA"/>
    <w:rsid w:val="003F551E"/>
    <w:rsid w:val="00401AAB"/>
    <w:rsid w:val="00401B6F"/>
    <w:rsid w:val="00402250"/>
    <w:rsid w:val="00407509"/>
    <w:rsid w:val="004169FD"/>
    <w:rsid w:val="00421255"/>
    <w:rsid w:val="00425347"/>
    <w:rsid w:val="0042666F"/>
    <w:rsid w:val="00436305"/>
    <w:rsid w:val="00437D09"/>
    <w:rsid w:val="004440A1"/>
    <w:rsid w:val="00446073"/>
    <w:rsid w:val="00446F4B"/>
    <w:rsid w:val="004507E8"/>
    <w:rsid w:val="00450BA9"/>
    <w:rsid w:val="00451C01"/>
    <w:rsid w:val="004540D5"/>
    <w:rsid w:val="00461582"/>
    <w:rsid w:val="00463F2B"/>
    <w:rsid w:val="0046674F"/>
    <w:rsid w:val="00475DAA"/>
    <w:rsid w:val="00487467"/>
    <w:rsid w:val="00490521"/>
    <w:rsid w:val="00494A36"/>
    <w:rsid w:val="004A5B94"/>
    <w:rsid w:val="004B5701"/>
    <w:rsid w:val="004C142A"/>
    <w:rsid w:val="004C6037"/>
    <w:rsid w:val="004C626C"/>
    <w:rsid w:val="004C6D8D"/>
    <w:rsid w:val="004D0705"/>
    <w:rsid w:val="004D37C2"/>
    <w:rsid w:val="004F1A32"/>
    <w:rsid w:val="00525F63"/>
    <w:rsid w:val="00531301"/>
    <w:rsid w:val="00535B40"/>
    <w:rsid w:val="00537C9A"/>
    <w:rsid w:val="005427DD"/>
    <w:rsid w:val="00545124"/>
    <w:rsid w:val="005455B2"/>
    <w:rsid w:val="0055137C"/>
    <w:rsid w:val="00551D9C"/>
    <w:rsid w:val="00553957"/>
    <w:rsid w:val="00554B47"/>
    <w:rsid w:val="0056295D"/>
    <w:rsid w:val="005677E0"/>
    <w:rsid w:val="00581CE0"/>
    <w:rsid w:val="005976ED"/>
    <w:rsid w:val="005A27E5"/>
    <w:rsid w:val="005B0D81"/>
    <w:rsid w:val="005B2819"/>
    <w:rsid w:val="005B6447"/>
    <w:rsid w:val="005B789F"/>
    <w:rsid w:val="005C2FA1"/>
    <w:rsid w:val="005C33AE"/>
    <w:rsid w:val="005C6B9A"/>
    <w:rsid w:val="005D0AB2"/>
    <w:rsid w:val="005D4FF8"/>
    <w:rsid w:val="006048EA"/>
    <w:rsid w:val="006106E4"/>
    <w:rsid w:val="006108F6"/>
    <w:rsid w:val="00613F4C"/>
    <w:rsid w:val="00616F19"/>
    <w:rsid w:val="00627BF1"/>
    <w:rsid w:val="00633950"/>
    <w:rsid w:val="00635174"/>
    <w:rsid w:val="0064203F"/>
    <w:rsid w:val="00642113"/>
    <w:rsid w:val="00650CF2"/>
    <w:rsid w:val="00651F31"/>
    <w:rsid w:val="006608EE"/>
    <w:rsid w:val="00661E0D"/>
    <w:rsid w:val="00670835"/>
    <w:rsid w:val="00670CBA"/>
    <w:rsid w:val="0067221A"/>
    <w:rsid w:val="00683B3C"/>
    <w:rsid w:val="00684688"/>
    <w:rsid w:val="00687D2E"/>
    <w:rsid w:val="00690670"/>
    <w:rsid w:val="00691386"/>
    <w:rsid w:val="00691CCE"/>
    <w:rsid w:val="00693905"/>
    <w:rsid w:val="006A19DC"/>
    <w:rsid w:val="006B0FAB"/>
    <w:rsid w:val="006B2B8E"/>
    <w:rsid w:val="006C03F0"/>
    <w:rsid w:val="006C173B"/>
    <w:rsid w:val="006C30E9"/>
    <w:rsid w:val="006D1362"/>
    <w:rsid w:val="006D26F2"/>
    <w:rsid w:val="006D321E"/>
    <w:rsid w:val="006D3522"/>
    <w:rsid w:val="006D6457"/>
    <w:rsid w:val="006F611A"/>
    <w:rsid w:val="00707E05"/>
    <w:rsid w:val="00711010"/>
    <w:rsid w:val="00712813"/>
    <w:rsid w:val="00713E9C"/>
    <w:rsid w:val="00715D9C"/>
    <w:rsid w:val="00716E92"/>
    <w:rsid w:val="00720F95"/>
    <w:rsid w:val="007340C9"/>
    <w:rsid w:val="00736814"/>
    <w:rsid w:val="007417B8"/>
    <w:rsid w:val="007444B7"/>
    <w:rsid w:val="00750A0B"/>
    <w:rsid w:val="00754007"/>
    <w:rsid w:val="007575B7"/>
    <w:rsid w:val="00757FC5"/>
    <w:rsid w:val="007610BD"/>
    <w:rsid w:val="007673A3"/>
    <w:rsid w:val="00776861"/>
    <w:rsid w:val="007801CB"/>
    <w:rsid w:val="00784BD5"/>
    <w:rsid w:val="00785B06"/>
    <w:rsid w:val="00790F63"/>
    <w:rsid w:val="007946F0"/>
    <w:rsid w:val="00796812"/>
    <w:rsid w:val="00797E33"/>
    <w:rsid w:val="007A3524"/>
    <w:rsid w:val="007A3CA6"/>
    <w:rsid w:val="007A48B2"/>
    <w:rsid w:val="007B5698"/>
    <w:rsid w:val="007C12B0"/>
    <w:rsid w:val="007C1993"/>
    <w:rsid w:val="007C2800"/>
    <w:rsid w:val="007C347B"/>
    <w:rsid w:val="007D66A4"/>
    <w:rsid w:val="007E00E2"/>
    <w:rsid w:val="007E26A5"/>
    <w:rsid w:val="007E3C29"/>
    <w:rsid w:val="007F216A"/>
    <w:rsid w:val="007F56C5"/>
    <w:rsid w:val="00801302"/>
    <w:rsid w:val="00812EF7"/>
    <w:rsid w:val="00824850"/>
    <w:rsid w:val="0084257B"/>
    <w:rsid w:val="008577DD"/>
    <w:rsid w:val="008578EF"/>
    <w:rsid w:val="00857BBC"/>
    <w:rsid w:val="00863497"/>
    <w:rsid w:val="00867905"/>
    <w:rsid w:val="008705CB"/>
    <w:rsid w:val="0088298B"/>
    <w:rsid w:val="00891695"/>
    <w:rsid w:val="00893B4E"/>
    <w:rsid w:val="008A44DE"/>
    <w:rsid w:val="008A5860"/>
    <w:rsid w:val="008B5017"/>
    <w:rsid w:val="008B6C91"/>
    <w:rsid w:val="008B74E5"/>
    <w:rsid w:val="008C1896"/>
    <w:rsid w:val="008D17F7"/>
    <w:rsid w:val="008D5669"/>
    <w:rsid w:val="008E12D1"/>
    <w:rsid w:val="008E1767"/>
    <w:rsid w:val="008E2A86"/>
    <w:rsid w:val="008E3CB6"/>
    <w:rsid w:val="008E612D"/>
    <w:rsid w:val="008E6DF3"/>
    <w:rsid w:val="008F1427"/>
    <w:rsid w:val="008F29AE"/>
    <w:rsid w:val="008F3503"/>
    <w:rsid w:val="008F65C5"/>
    <w:rsid w:val="0090238A"/>
    <w:rsid w:val="0090326B"/>
    <w:rsid w:val="00910244"/>
    <w:rsid w:val="00914CDF"/>
    <w:rsid w:val="00915735"/>
    <w:rsid w:val="00915E2A"/>
    <w:rsid w:val="00916764"/>
    <w:rsid w:val="00917AFC"/>
    <w:rsid w:val="009265D8"/>
    <w:rsid w:val="00932F00"/>
    <w:rsid w:val="00935444"/>
    <w:rsid w:val="00935D72"/>
    <w:rsid w:val="009379D7"/>
    <w:rsid w:val="00945238"/>
    <w:rsid w:val="009466F9"/>
    <w:rsid w:val="0094745E"/>
    <w:rsid w:val="0096503C"/>
    <w:rsid w:val="009678AB"/>
    <w:rsid w:val="00972FB9"/>
    <w:rsid w:val="00973C57"/>
    <w:rsid w:val="009742B1"/>
    <w:rsid w:val="00974601"/>
    <w:rsid w:val="00977BB6"/>
    <w:rsid w:val="00980F1F"/>
    <w:rsid w:val="00981FAB"/>
    <w:rsid w:val="009861F9"/>
    <w:rsid w:val="00986297"/>
    <w:rsid w:val="0098706B"/>
    <w:rsid w:val="00991A1B"/>
    <w:rsid w:val="009927CA"/>
    <w:rsid w:val="00997E82"/>
    <w:rsid w:val="009A234D"/>
    <w:rsid w:val="009A7E01"/>
    <w:rsid w:val="009B02C4"/>
    <w:rsid w:val="009B46E7"/>
    <w:rsid w:val="009C12A4"/>
    <w:rsid w:val="009C1591"/>
    <w:rsid w:val="009C43BB"/>
    <w:rsid w:val="009C585E"/>
    <w:rsid w:val="009D4AA6"/>
    <w:rsid w:val="009D6588"/>
    <w:rsid w:val="009D7058"/>
    <w:rsid w:val="009E0448"/>
    <w:rsid w:val="009E0848"/>
    <w:rsid w:val="009E3645"/>
    <w:rsid w:val="009F4DE4"/>
    <w:rsid w:val="009F5675"/>
    <w:rsid w:val="009F579D"/>
    <w:rsid w:val="00A033A0"/>
    <w:rsid w:val="00A03B73"/>
    <w:rsid w:val="00A048B7"/>
    <w:rsid w:val="00A04CC7"/>
    <w:rsid w:val="00A1046D"/>
    <w:rsid w:val="00A111F0"/>
    <w:rsid w:val="00A170C7"/>
    <w:rsid w:val="00A206A6"/>
    <w:rsid w:val="00A2227B"/>
    <w:rsid w:val="00A3774C"/>
    <w:rsid w:val="00A404E3"/>
    <w:rsid w:val="00A425F0"/>
    <w:rsid w:val="00A45F60"/>
    <w:rsid w:val="00A51CEA"/>
    <w:rsid w:val="00A55E23"/>
    <w:rsid w:val="00A5683C"/>
    <w:rsid w:val="00A6168C"/>
    <w:rsid w:val="00A61AD6"/>
    <w:rsid w:val="00A6418E"/>
    <w:rsid w:val="00A64785"/>
    <w:rsid w:val="00A73E10"/>
    <w:rsid w:val="00A751C6"/>
    <w:rsid w:val="00A75844"/>
    <w:rsid w:val="00A81F68"/>
    <w:rsid w:val="00A824AF"/>
    <w:rsid w:val="00A8458D"/>
    <w:rsid w:val="00A95B32"/>
    <w:rsid w:val="00A9617A"/>
    <w:rsid w:val="00AA3087"/>
    <w:rsid w:val="00AA3726"/>
    <w:rsid w:val="00AA6696"/>
    <w:rsid w:val="00AB132D"/>
    <w:rsid w:val="00AB60AC"/>
    <w:rsid w:val="00AC2521"/>
    <w:rsid w:val="00AC34D3"/>
    <w:rsid w:val="00AC76DF"/>
    <w:rsid w:val="00AD7C75"/>
    <w:rsid w:val="00AF0C80"/>
    <w:rsid w:val="00AF79CA"/>
    <w:rsid w:val="00B04BE0"/>
    <w:rsid w:val="00B06E70"/>
    <w:rsid w:val="00B071C8"/>
    <w:rsid w:val="00B10B6D"/>
    <w:rsid w:val="00B1623C"/>
    <w:rsid w:val="00B17894"/>
    <w:rsid w:val="00B26CA5"/>
    <w:rsid w:val="00B32574"/>
    <w:rsid w:val="00B40BFE"/>
    <w:rsid w:val="00B40E28"/>
    <w:rsid w:val="00B44915"/>
    <w:rsid w:val="00B45225"/>
    <w:rsid w:val="00B47016"/>
    <w:rsid w:val="00B57DD4"/>
    <w:rsid w:val="00B67665"/>
    <w:rsid w:val="00B7049A"/>
    <w:rsid w:val="00B711CA"/>
    <w:rsid w:val="00B71613"/>
    <w:rsid w:val="00B7230A"/>
    <w:rsid w:val="00B807A2"/>
    <w:rsid w:val="00B811BB"/>
    <w:rsid w:val="00B84D99"/>
    <w:rsid w:val="00BA0923"/>
    <w:rsid w:val="00BA47A4"/>
    <w:rsid w:val="00BB4FDB"/>
    <w:rsid w:val="00BB67CB"/>
    <w:rsid w:val="00BD009F"/>
    <w:rsid w:val="00BD1C53"/>
    <w:rsid w:val="00BD3E03"/>
    <w:rsid w:val="00BD4CC0"/>
    <w:rsid w:val="00BE55F4"/>
    <w:rsid w:val="00BE6F04"/>
    <w:rsid w:val="00BE7066"/>
    <w:rsid w:val="00BF1CDD"/>
    <w:rsid w:val="00BF71F3"/>
    <w:rsid w:val="00C10458"/>
    <w:rsid w:val="00C13930"/>
    <w:rsid w:val="00C13948"/>
    <w:rsid w:val="00C13ABE"/>
    <w:rsid w:val="00C21B03"/>
    <w:rsid w:val="00C22A29"/>
    <w:rsid w:val="00C236D5"/>
    <w:rsid w:val="00C26EAD"/>
    <w:rsid w:val="00C46D96"/>
    <w:rsid w:val="00C675BD"/>
    <w:rsid w:val="00C67A53"/>
    <w:rsid w:val="00C75210"/>
    <w:rsid w:val="00C93008"/>
    <w:rsid w:val="00CA1B81"/>
    <w:rsid w:val="00CA3AA3"/>
    <w:rsid w:val="00CB673B"/>
    <w:rsid w:val="00CC48A9"/>
    <w:rsid w:val="00CC4AC7"/>
    <w:rsid w:val="00CC755F"/>
    <w:rsid w:val="00CD3AFF"/>
    <w:rsid w:val="00CD418D"/>
    <w:rsid w:val="00CE0EE4"/>
    <w:rsid w:val="00D04BA8"/>
    <w:rsid w:val="00D04E88"/>
    <w:rsid w:val="00D05327"/>
    <w:rsid w:val="00D16BCA"/>
    <w:rsid w:val="00D207AB"/>
    <w:rsid w:val="00D22D09"/>
    <w:rsid w:val="00D26997"/>
    <w:rsid w:val="00D32CC5"/>
    <w:rsid w:val="00D407B6"/>
    <w:rsid w:val="00D40EE4"/>
    <w:rsid w:val="00D41E18"/>
    <w:rsid w:val="00D42E4C"/>
    <w:rsid w:val="00D63E20"/>
    <w:rsid w:val="00D81850"/>
    <w:rsid w:val="00D87562"/>
    <w:rsid w:val="00D91D25"/>
    <w:rsid w:val="00D92583"/>
    <w:rsid w:val="00D9283E"/>
    <w:rsid w:val="00D9643C"/>
    <w:rsid w:val="00D96FA4"/>
    <w:rsid w:val="00DA4F7A"/>
    <w:rsid w:val="00DA55A4"/>
    <w:rsid w:val="00DB6DC3"/>
    <w:rsid w:val="00DC08FC"/>
    <w:rsid w:val="00DC2D1A"/>
    <w:rsid w:val="00DC32F5"/>
    <w:rsid w:val="00DC6820"/>
    <w:rsid w:val="00DD4609"/>
    <w:rsid w:val="00DD6ACA"/>
    <w:rsid w:val="00DE2FFE"/>
    <w:rsid w:val="00DE587E"/>
    <w:rsid w:val="00DF6193"/>
    <w:rsid w:val="00DF709F"/>
    <w:rsid w:val="00E026C5"/>
    <w:rsid w:val="00E06A6D"/>
    <w:rsid w:val="00E14B43"/>
    <w:rsid w:val="00E15B78"/>
    <w:rsid w:val="00E16CCC"/>
    <w:rsid w:val="00E1740A"/>
    <w:rsid w:val="00E24E13"/>
    <w:rsid w:val="00E37620"/>
    <w:rsid w:val="00E4318B"/>
    <w:rsid w:val="00E45BB5"/>
    <w:rsid w:val="00E46527"/>
    <w:rsid w:val="00E526F4"/>
    <w:rsid w:val="00E56FCF"/>
    <w:rsid w:val="00E573CC"/>
    <w:rsid w:val="00E62EDB"/>
    <w:rsid w:val="00E73A0B"/>
    <w:rsid w:val="00E7577B"/>
    <w:rsid w:val="00E80FCC"/>
    <w:rsid w:val="00E84288"/>
    <w:rsid w:val="00E91EF5"/>
    <w:rsid w:val="00E92847"/>
    <w:rsid w:val="00EA0D13"/>
    <w:rsid w:val="00EA525A"/>
    <w:rsid w:val="00EA791E"/>
    <w:rsid w:val="00EA7BD1"/>
    <w:rsid w:val="00EB27E2"/>
    <w:rsid w:val="00EB2FCA"/>
    <w:rsid w:val="00EC1281"/>
    <w:rsid w:val="00EC30E9"/>
    <w:rsid w:val="00EC4234"/>
    <w:rsid w:val="00EC7C7D"/>
    <w:rsid w:val="00ED171D"/>
    <w:rsid w:val="00ED17C0"/>
    <w:rsid w:val="00ED71C2"/>
    <w:rsid w:val="00EE2ECC"/>
    <w:rsid w:val="00EE538C"/>
    <w:rsid w:val="00EF43AE"/>
    <w:rsid w:val="00F00AE5"/>
    <w:rsid w:val="00F02438"/>
    <w:rsid w:val="00F03996"/>
    <w:rsid w:val="00F24CAF"/>
    <w:rsid w:val="00F31DD5"/>
    <w:rsid w:val="00F3212A"/>
    <w:rsid w:val="00F37E44"/>
    <w:rsid w:val="00F431A9"/>
    <w:rsid w:val="00F47599"/>
    <w:rsid w:val="00F53040"/>
    <w:rsid w:val="00F63B31"/>
    <w:rsid w:val="00F65004"/>
    <w:rsid w:val="00F72311"/>
    <w:rsid w:val="00F90CBE"/>
    <w:rsid w:val="00F933B4"/>
    <w:rsid w:val="00F93571"/>
    <w:rsid w:val="00F97F49"/>
    <w:rsid w:val="00FA30B2"/>
    <w:rsid w:val="00FA4006"/>
    <w:rsid w:val="00FA4CB5"/>
    <w:rsid w:val="00FA7BFB"/>
    <w:rsid w:val="00FB662C"/>
    <w:rsid w:val="00FC440E"/>
    <w:rsid w:val="00FD2E59"/>
    <w:rsid w:val="00FE3BA0"/>
    <w:rsid w:val="00FE54F1"/>
    <w:rsid w:val="00FF37C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uiPriority w:val="22"/>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564678453">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51104326">
      <w:bodyDiv w:val="1"/>
      <w:marLeft w:val="0"/>
      <w:marRight w:val="0"/>
      <w:marTop w:val="0"/>
      <w:marBottom w:val="0"/>
      <w:divBdr>
        <w:top w:val="none" w:sz="0" w:space="0" w:color="auto"/>
        <w:left w:val="none" w:sz="0" w:space="0" w:color="auto"/>
        <w:bottom w:val="none" w:sz="0" w:space="0" w:color="auto"/>
        <w:right w:val="none" w:sz="0" w:space="0" w:color="auto"/>
      </w:divBdr>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819927551">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419399158">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53791409">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04413724">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sorubak.com" TargetMode="External"/><Relationship Id="rId18" Type="http://schemas.openxmlformats.org/officeDocument/2006/relationships/hyperlink" Target="http://www.eba.gov.trDeney" TargetMode="External"/><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eba.gov.trDeney" TargetMode="External"/><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egitimhane.com" TargetMode="External"/><Relationship Id="rId28" Type="http://schemas.openxmlformats.org/officeDocument/2006/relationships/image" Target="media/image17.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footer" Target="footer1.xml"/></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D1B703-70AB-45B0-B104-BD59D4C649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2974</Words>
  <Characters>16954</Characters>
  <DocSecurity>0</DocSecurity>
  <Lines>141</Lines>
  <Paragraphs>39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19889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2019-02-16T07:42:00Z</dcterms:created>
  <dcterms:modified xsi:type="dcterms:W3CDTF">2019-02-16T07:42:00Z</dcterms:modified>
  <cp:category>https://www.sorubak.com</cp:category>
</cp:coreProperties>
</file>