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313" w:rsidRPr="00777313" w:rsidRDefault="009B1460" w:rsidP="009B1460">
      <w:pPr>
        <w:spacing w:before="100" w:beforeAutospacing="1" w:after="0" w:line="240" w:lineRule="auto"/>
        <w:outlineLvl w:val="2"/>
        <w:rPr>
          <w:rFonts w:ascii="ALFABET98" w:eastAsia="Times New Roman" w:hAnsi="ALFABET98" w:cs="Tahoma"/>
          <w:b/>
          <w:i/>
          <w:color w:val="555555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b/>
          <w:i/>
          <w:iCs/>
          <w:color w:val="555555"/>
          <w:sz w:val="28"/>
          <w:szCs w:val="28"/>
          <w:lang w:eastAsia="tr-TR"/>
        </w:rPr>
        <w:t xml:space="preserve">   </w:t>
      </w:r>
      <w:r w:rsidR="00777313">
        <w:rPr>
          <w:rFonts w:ascii="ALFABET98" w:eastAsia="Times New Roman" w:hAnsi="ALFABET98" w:cs="Tahoma"/>
          <w:b/>
          <w:i/>
          <w:iCs/>
          <w:color w:val="555555"/>
          <w:sz w:val="28"/>
          <w:szCs w:val="28"/>
          <w:lang w:eastAsia="tr-TR"/>
        </w:rPr>
        <w:t>''</w:t>
      </w:r>
      <w:r w:rsidR="00777313" w:rsidRPr="00777313">
        <w:rPr>
          <w:rFonts w:ascii="ALFABET98" w:eastAsia="Times New Roman" w:hAnsi="ALFABET98" w:cs="Tahoma"/>
          <w:b/>
          <w:i/>
          <w:iCs/>
          <w:color w:val="555555"/>
          <w:sz w:val="28"/>
          <w:szCs w:val="28"/>
          <w:lang w:eastAsia="tr-TR"/>
        </w:rPr>
        <w:t>Her şe</w:t>
      </w:r>
      <w:r w:rsidR="00777313">
        <w:rPr>
          <w:rFonts w:ascii="ALFABET98" w:eastAsia="Times New Roman" w:hAnsi="ALFABET98" w:cs="Tahoma"/>
          <w:b/>
          <w:i/>
          <w:iCs/>
          <w:color w:val="555555"/>
          <w:sz w:val="28"/>
          <w:szCs w:val="28"/>
          <w:lang w:eastAsia="tr-TR"/>
        </w:rPr>
        <w:t>y O’nun doğumunu bekler gibiydi''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571 yılıydı. “Fil Olayı'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ndan yaklaşık elli gün sonraydı. Mekke uykudaydı. Sadece bir evde hareket vardı.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Bir evde gencecik bir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kadın , doğum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telaşındaydı. Duldu. Kocası Abdullah, onun hamileliğinin ilk aylarında vefat etmişti.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Adı </w:t>
      </w:r>
      <w:proofErr w:type="spell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Amine’ydi</w:t>
      </w:r>
      <w:proofErr w:type="spell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bu kadının </w:t>
      </w:r>
      <w:proofErr w:type="gramStart"/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…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.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Alnında bir nur parlıyordu. Evinin içi gül kokuyordu.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Gökyüzü her zamankinden berraktı. Yıldızlar ışıl ışıldı. Yeryüzünde derin bir sessizlik vardı.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 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Her şey çok önemli bir olaya tanık olacakmış gibi bir bekleyiş içindeydi.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Sonunda beklenen oldu. Sevgili Peygamberimiz sabaha doğru, miladi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 </w:t>
      </w:r>
      <w:r w:rsidRPr="00777313">
        <w:rPr>
          <w:rFonts w:ascii="ALFABET98" w:eastAsia="Times New Roman" w:hAnsi="ALFABET98" w:cs="Tahoma"/>
          <w:b/>
          <w:bCs/>
          <w:color w:val="333333"/>
          <w:sz w:val="24"/>
          <w:szCs w:val="24"/>
          <w:lang w:eastAsia="tr-TR"/>
        </w:rPr>
        <w:t>20 Nisan 571</w:t>
      </w:r>
      <w:r w:rsidRPr="00777313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tr-TR"/>
        </w:rPr>
        <w:t> 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tarihinde , dünyaya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geldi. O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anda , o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güne kadar görülmemiş bir ışık etrafı aydınlattı. Bu ışık sanki gelecekten bir haberdi.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“ Bu bebek büyüyecek ve Allah’ </w:t>
      </w:r>
      <w:proofErr w:type="spell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ın</w:t>
      </w:r>
      <w:proofErr w:type="spell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verdiği görev üzerine dünyayı manevi ışığıyla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aydınlatacak .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“ denmek istenmişti belki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de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…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Anne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Amine tam da o esnada bir ses duydu: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 </w:t>
      </w:r>
      <w:r w:rsidRPr="00777313">
        <w:rPr>
          <w:rFonts w:ascii="ALFABET98" w:eastAsia="Times New Roman" w:hAnsi="ALFABET98" w:cs="Tahoma"/>
          <w:b/>
          <w:bCs/>
          <w:color w:val="333333"/>
          <w:sz w:val="24"/>
          <w:szCs w:val="24"/>
          <w:lang w:eastAsia="tr-TR"/>
        </w:rPr>
        <w:t>“ Sen insanların en hayırlısını dünyaya getirdin! “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Amine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, bu sesin nereden ve kimden geldiğini bilemedi. Belki de ona seslenen bir melekti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…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Anne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Amine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doğum yapmıştı. Sevinçliydi. O doğum yaptığı sırada Kabe ‘de olan dede </w:t>
      </w:r>
      <w:proofErr w:type="spellStart"/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Abdülmuttalib</w:t>
      </w:r>
      <w:proofErr w:type="spell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, haberi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alır almaz eve koştu.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Nur topu torununu kucaklayıp sevdi. Allaha teşekkür etti. Sevincini halkıyla paylaşmak için develer kestirip ziyafet verdi.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Torununa , çok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övülen anlamındaki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 </w:t>
      </w:r>
      <w:r>
        <w:rPr>
          <w:rFonts w:ascii="ALFABET98" w:eastAsia="Times New Roman" w:hAnsi="ALFABET98" w:cs="Tahoma"/>
          <w:b/>
          <w:bCs/>
          <w:color w:val="333333"/>
          <w:sz w:val="24"/>
          <w:szCs w:val="24"/>
          <w:lang w:eastAsia="tr-TR"/>
        </w:rPr>
        <w:t>''</w:t>
      </w:r>
      <w:r w:rsidRPr="00777313">
        <w:rPr>
          <w:rFonts w:ascii="ALFABET98" w:eastAsia="Times New Roman" w:hAnsi="ALFABET98" w:cs="Tahoma"/>
          <w:b/>
          <w:bCs/>
          <w:color w:val="333333"/>
          <w:sz w:val="24"/>
          <w:szCs w:val="24"/>
          <w:lang w:eastAsia="tr-TR"/>
        </w:rPr>
        <w:t xml:space="preserve"> Muhammed</w:t>
      </w:r>
      <w:r>
        <w:rPr>
          <w:rFonts w:ascii="ALFABET98" w:eastAsia="Times New Roman" w:hAnsi="ALFABET98" w:cs="Tahoma"/>
          <w:b/>
          <w:bCs/>
          <w:color w:val="333333"/>
          <w:sz w:val="24"/>
          <w:szCs w:val="24"/>
          <w:lang w:eastAsia="tr-TR"/>
        </w:rPr>
        <w:t xml:space="preserve"> ''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adını verdi.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“Hiç duymadığımız bir isim bu</w:t>
      </w:r>
      <w:r w:rsidRPr="00777313">
        <w:rPr>
          <w:rFonts w:ascii="Tahoma" w:eastAsia="Times New Roman" w:hAnsi="Tahoma" w:cs="Tahoma"/>
          <w:color w:val="333333"/>
          <w:sz w:val="24"/>
          <w:szCs w:val="24"/>
          <w:lang w:eastAsia="tr-TR"/>
        </w:rPr>
        <w:t>…</w:t>
      </w: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Torununa neden bu ismi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verdin ?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“ diye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soranlara ,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lastRenderedPageBreak/>
        <w:t xml:space="preserve">“ Yücelerde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Allah , yeryüzünde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ise insanlar O ‘ nu sevip övsünler diye bu ismi verdim.“ dedi.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Sonra da ekledi: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“ Torunumun ileride bu övgüyü hak edeceğini şimdiden görür gibiyim.“ O günden </w:t>
      </w:r>
      <w:proofErr w:type="gramStart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>bugüne , inananlar</w:t>
      </w:r>
      <w:proofErr w:type="gramEnd"/>
      <w:r w:rsidRPr="00777313">
        <w:rPr>
          <w:rFonts w:ascii="ALFABET98" w:eastAsia="Times New Roman" w:hAnsi="ALFABET98" w:cs="Tahoma"/>
          <w:color w:val="333333"/>
          <w:sz w:val="24"/>
          <w:szCs w:val="24"/>
          <w:lang w:eastAsia="tr-TR"/>
        </w:rPr>
        <w:t xml:space="preserve"> Hz. Muhammed’ den övgüyle söz ettiler.</w:t>
      </w:r>
    </w:p>
    <w:p w:rsidR="00777313" w:rsidRPr="00777313" w:rsidRDefault="000D19B4" w:rsidP="00777313">
      <w:pPr>
        <w:spacing w:before="100" w:beforeAutospacing="1" w:after="100" w:afterAutospacing="1" w:line="360" w:lineRule="atLeast"/>
        <w:jc w:val="center"/>
        <w:rPr>
          <w:rFonts w:ascii="ALFABET98" w:eastAsia="Times New Roman" w:hAnsi="ALFABET98" w:cs="Tahoma"/>
          <w:b/>
          <w:i/>
          <w:color w:val="333333"/>
          <w:sz w:val="24"/>
          <w:szCs w:val="24"/>
          <w:lang w:eastAsia="tr-TR"/>
        </w:rPr>
      </w:pPr>
      <w:r w:rsidRPr="000D19B4">
        <w:rPr>
          <w:rFonts w:ascii="ALFABET98" w:eastAsia="Times New Roman" w:hAnsi="ALFABET98" w:cs="Tahoma"/>
          <w:b/>
          <w:bCs/>
          <w:i/>
          <w:noProof/>
          <w:color w:val="333333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8.85pt;margin-top:19.8pt;width:179.6pt;height:26.1pt;z-index:251660288;mso-width-relative:margin;mso-height-relative:margin">
            <v:textbox>
              <w:txbxContent>
                <w:p w:rsidR="00777313" w:rsidRPr="00777313" w:rsidRDefault="00777313">
                  <w:pPr>
                    <w:rPr>
                      <w:b/>
                    </w:rPr>
                  </w:pPr>
                  <w:r w:rsidRPr="00777313">
                    <w:rPr>
                      <w:b/>
                    </w:rPr>
                    <w:t xml:space="preserve">5 defa okuyup </w:t>
                  </w:r>
                  <w:bookmarkStart w:id="0" w:name="_GoBack"/>
                  <w:r w:rsidRPr="00777313">
                    <w:rPr>
                      <w:b/>
                    </w:rPr>
                    <w:t>ailemize anlatalım</w:t>
                  </w:r>
                  <w:r w:rsidRPr="00777313">
                    <w:rPr>
                      <w:b/>
                    </w:rPr>
                    <w:sym w:font="Wingdings" w:char="F04A"/>
                  </w:r>
                  <w:bookmarkEnd w:id="0"/>
                </w:p>
              </w:txbxContent>
            </v:textbox>
          </v:shape>
        </w:pict>
      </w:r>
      <w:proofErr w:type="spellStart"/>
      <w:r w:rsidR="00777313" w:rsidRPr="00777313">
        <w:rPr>
          <w:rFonts w:ascii="ALFABET98" w:eastAsia="Times New Roman" w:hAnsi="ALFABET98" w:cs="Tahoma"/>
          <w:b/>
          <w:i/>
          <w:iCs/>
          <w:color w:val="333333"/>
          <w:sz w:val="24"/>
          <w:szCs w:val="24"/>
          <w:lang w:eastAsia="tr-TR"/>
        </w:rPr>
        <w:t>İyiki</w:t>
      </w:r>
      <w:proofErr w:type="spellEnd"/>
      <w:r w:rsidR="00777313" w:rsidRPr="00777313">
        <w:rPr>
          <w:rFonts w:ascii="ALFABET98" w:eastAsia="Times New Roman" w:hAnsi="ALFABET98" w:cs="Tahoma"/>
          <w:b/>
          <w:i/>
          <w:iCs/>
          <w:color w:val="333333"/>
          <w:sz w:val="24"/>
          <w:szCs w:val="24"/>
          <w:lang w:eastAsia="tr-TR"/>
        </w:rPr>
        <w:t xml:space="preserve"> doğdunuz Efendim</w:t>
      </w:r>
      <w:r w:rsidR="00777313" w:rsidRPr="00777313">
        <w:rPr>
          <w:rFonts w:ascii="Tahoma" w:eastAsia="Times New Roman" w:hAnsi="Tahoma" w:cs="Tahoma"/>
          <w:b/>
          <w:i/>
          <w:iCs/>
          <w:color w:val="333333"/>
          <w:sz w:val="24"/>
          <w:szCs w:val="24"/>
          <w:lang w:eastAsia="tr-TR"/>
        </w:rPr>
        <w:t>…</w:t>
      </w:r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b/>
          <w:bCs/>
          <w:color w:val="333333"/>
          <w:sz w:val="32"/>
          <w:szCs w:val="32"/>
          <w:lang w:eastAsia="tr-TR"/>
        </w:rPr>
        <w:t>Aşağıdaki soruları okuma metnine göre cevaplayınız.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  <w:t>1. Olay ne zaman gerçekleşmiş?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.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2. Peygamberimizin annesinin adı nedir?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..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3. Kadın, neden telaşlıydı?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4.</w:t>
      </w:r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 </w:t>
      </w:r>
      <w:hyperlink r:id="rId6" w:history="1">
        <w:r w:rsidRPr="00777313">
          <w:rPr>
            <w:rFonts w:ascii="ALFABET98" w:eastAsia="Times New Roman" w:hAnsi="ALFABET98" w:cs="Tahoma"/>
            <w:b/>
            <w:bCs/>
            <w:color w:val="333333"/>
            <w:sz w:val="32"/>
            <w:szCs w:val="32"/>
            <w:lang w:eastAsia="tr-TR"/>
          </w:rPr>
          <w:t>Peygamberimizin</w:t>
        </w:r>
      </w:hyperlink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 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babasının adı nedir?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5. Peygamberimiz hangi tarihte doğdu?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6. Peygamberimizin dedesinin adı nedir?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7. Peygamberimizin dedesi, doğum haberini alınca neler yaptı?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 xml:space="preserve">8. Dedesinin, küçük bebeğe verdiği isim ve anlamı </w:t>
      </w:r>
      <w:proofErr w:type="gramStart"/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neydi ?</w:t>
      </w:r>
      <w:proofErr w:type="gramEnd"/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</w:t>
      </w:r>
      <w:proofErr w:type="gramEnd"/>
    </w:p>
    <w:p w:rsidR="00777313" w:rsidRPr="00777313" w:rsidRDefault="00777313" w:rsidP="00777313">
      <w:pPr>
        <w:spacing w:before="100" w:beforeAutospacing="1" w:after="100" w:afterAutospacing="1" w:line="360" w:lineRule="atLeast"/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</w:pP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lastRenderedPageBreak/>
        <w:t xml:space="preserve">9. Dedesi , “ Torununa neden bu ismi verdin ?” diye soranlara ne </w:t>
      </w:r>
      <w:proofErr w:type="gramStart"/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dedi ?</w:t>
      </w:r>
      <w:proofErr w:type="gramEnd"/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br/>
      </w:r>
      <w:proofErr w:type="gramStart"/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………………………………………………………………………………………</w:t>
      </w:r>
      <w:r w:rsidRPr="00777313">
        <w:rPr>
          <w:rFonts w:ascii="ALFABET98" w:eastAsia="Times New Roman" w:hAnsi="ALFABET98" w:cs="Tahoma"/>
          <w:color w:val="333333"/>
          <w:sz w:val="32"/>
          <w:szCs w:val="32"/>
          <w:lang w:eastAsia="tr-TR"/>
        </w:rPr>
        <w:t>.</w:t>
      </w:r>
      <w:r w:rsidRPr="00777313">
        <w:rPr>
          <w:rFonts w:ascii="Tahoma" w:eastAsia="Times New Roman" w:hAnsi="Tahoma" w:cs="Tahoma"/>
          <w:color w:val="333333"/>
          <w:sz w:val="32"/>
          <w:szCs w:val="32"/>
          <w:lang w:eastAsia="tr-TR"/>
        </w:rPr>
        <w:t>…………………………………………………………………………………</w:t>
      </w:r>
      <w:proofErr w:type="gramEnd"/>
    </w:p>
    <w:p w:rsidR="009B5C15" w:rsidRPr="00777313" w:rsidRDefault="009B5C15" w:rsidP="00777313">
      <w:pPr>
        <w:spacing w:before="100" w:beforeAutospacing="1" w:after="100" w:afterAutospacing="1"/>
        <w:rPr>
          <w:rFonts w:ascii="ALFABET98" w:hAnsi="ALFABET98"/>
        </w:rPr>
      </w:pPr>
    </w:p>
    <w:sectPr w:rsidR="009B5C15" w:rsidRPr="00777313" w:rsidSect="007773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C4" w:rsidRDefault="002A7FC4" w:rsidP="009B1460">
      <w:pPr>
        <w:spacing w:after="0" w:line="240" w:lineRule="auto"/>
      </w:pPr>
      <w:r>
        <w:separator/>
      </w:r>
    </w:p>
  </w:endnote>
  <w:endnote w:type="continuationSeparator" w:id="0">
    <w:p w:rsidR="002A7FC4" w:rsidRDefault="002A7FC4" w:rsidP="009B1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C4" w:rsidRDefault="002A7FC4" w:rsidP="009B1460">
      <w:pPr>
        <w:spacing w:after="0" w:line="240" w:lineRule="auto"/>
      </w:pPr>
      <w:r>
        <w:separator/>
      </w:r>
    </w:p>
  </w:footnote>
  <w:footnote w:type="continuationSeparator" w:id="0">
    <w:p w:rsidR="002A7FC4" w:rsidRDefault="002A7FC4" w:rsidP="009B1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460" w:rsidRDefault="009B1460">
    <w:pPr>
      <w:pStyle w:val="stbilgi"/>
    </w:pPr>
    <w:hyperlink r:id="rId1" w:history="1">
      <w:r w:rsidRPr="003D4B36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313"/>
    <w:rsid w:val="000D19B4"/>
    <w:rsid w:val="00237690"/>
    <w:rsid w:val="002A7FC4"/>
    <w:rsid w:val="004E4950"/>
    <w:rsid w:val="0069091E"/>
    <w:rsid w:val="00777313"/>
    <w:rsid w:val="007E033E"/>
    <w:rsid w:val="009B1460"/>
    <w:rsid w:val="009B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C15"/>
  </w:style>
  <w:style w:type="paragraph" w:styleId="Balk3">
    <w:name w:val="heading 3"/>
    <w:basedOn w:val="Normal"/>
    <w:link w:val="Balk3Char"/>
    <w:uiPriority w:val="9"/>
    <w:qFormat/>
    <w:rsid w:val="007773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7731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77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77313"/>
    <w:rPr>
      <w:i/>
      <w:iCs/>
    </w:rPr>
  </w:style>
  <w:style w:type="character" w:styleId="Gl">
    <w:name w:val="Strong"/>
    <w:basedOn w:val="VarsaylanParagrafYazTipi"/>
    <w:uiPriority w:val="22"/>
    <w:qFormat/>
    <w:rsid w:val="00777313"/>
    <w:rPr>
      <w:b/>
      <w:bCs/>
    </w:rPr>
  </w:style>
  <w:style w:type="character" w:styleId="Kpr">
    <w:name w:val="Hyperlink"/>
    <w:basedOn w:val="VarsaylanParagrafYazTipi"/>
    <w:uiPriority w:val="99"/>
    <w:unhideWhenUsed/>
    <w:rsid w:val="0077731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7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3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B1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1460"/>
  </w:style>
  <w:style w:type="paragraph" w:styleId="Altbilgi">
    <w:name w:val="footer"/>
    <w:basedOn w:val="Normal"/>
    <w:link w:val="AltbilgiChar"/>
    <w:uiPriority w:val="99"/>
    <w:semiHidden/>
    <w:unhideWhenUsed/>
    <w:rsid w:val="009B1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1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cesnisi.com/2011/08/dini-konular.html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2018-11-19T20:15:00Z</cp:lastPrinted>
  <dcterms:created xsi:type="dcterms:W3CDTF">2018-11-20T09:36:00Z</dcterms:created>
  <dcterms:modified xsi:type="dcterms:W3CDTF">2018-11-20T09:36:00Z</dcterms:modified>
  <cp:category>https://www.sorubak.com</cp:category>
</cp:coreProperties>
</file>