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330" w:rsidRPr="000C3330" w:rsidRDefault="00FA1583" w:rsidP="000C3330">
      <w:pPr>
        <w:rPr>
          <w:rFonts w:ascii="Tahoma" w:eastAsia="Times New Roman" w:hAnsi="Tahoma" w:cs="Tahoma"/>
          <w:sz w:val="17"/>
          <w:szCs w:val="17"/>
          <w:lang w:eastAsia="tr-TR"/>
        </w:rPr>
      </w:pPr>
      <w:hyperlink r:id="rId4" w:history="1">
        <w:r w:rsidRPr="003C2368">
          <w:rPr>
            <w:rStyle w:val="Kpr"/>
          </w:rPr>
          <w:t>www.sorubak.com</w:t>
        </w:r>
      </w:hyperlink>
      <w:r>
        <w:t xml:space="preserve"> </w:t>
      </w:r>
    </w:p>
    <w:p w:rsidR="000C3330" w:rsidRDefault="00E96386" w:rsidP="000C3330">
      <w:pPr>
        <w:rPr>
          <w:rFonts w:eastAsia="Times New Roman"/>
          <w:b/>
          <w:sz w:val="22"/>
          <w:szCs w:val="22"/>
          <w:lang w:eastAsia="tr-TR"/>
        </w:rPr>
      </w:pPr>
      <w:r>
        <w:rPr>
          <w:rFonts w:eastAsia="Times New Roman"/>
          <w:b/>
          <w:sz w:val="22"/>
          <w:szCs w:val="22"/>
          <w:lang w:eastAsia="tr-TR"/>
        </w:rPr>
        <w:t xml:space="preserve">1. </w:t>
      </w:r>
      <w:r w:rsidR="000C3330" w:rsidRPr="000C3330">
        <w:rPr>
          <w:rFonts w:eastAsia="Times New Roman"/>
          <w:b/>
          <w:sz w:val="22"/>
          <w:szCs w:val="22"/>
          <w:lang w:eastAsia="tr-TR"/>
        </w:rPr>
        <w:t>Açılış ve Yoklama</w:t>
      </w:r>
    </w:p>
    <w:p w:rsidR="000C3330" w:rsidRDefault="000C3330" w:rsidP="000C3330">
      <w:pPr>
        <w:rPr>
          <w:rFonts w:eastAsia="Times New Roman"/>
          <w:b/>
          <w:sz w:val="22"/>
          <w:szCs w:val="22"/>
          <w:lang w:eastAsia="tr-TR"/>
        </w:rPr>
      </w:pPr>
    </w:p>
    <w:p w:rsidR="000C3330" w:rsidRPr="000C3330" w:rsidRDefault="000C3330" w:rsidP="000C3330">
      <w:pPr>
        <w:rPr>
          <w:rFonts w:eastAsia="Times New Roman"/>
          <w:sz w:val="22"/>
          <w:szCs w:val="22"/>
          <w:lang w:eastAsia="tr-TR"/>
        </w:rPr>
      </w:pPr>
      <w:r w:rsidRPr="000C3330">
        <w:rPr>
          <w:rFonts w:eastAsia="Times New Roman"/>
          <w:sz w:val="22"/>
          <w:szCs w:val="22"/>
          <w:lang w:eastAsia="tr-TR"/>
        </w:rPr>
        <w:t>04/09/2018 Salı günü yapılan 2.Sınıflar zümre öğretmenler kurulu toplantısına tüm öğretmenler katılmıştır.</w:t>
      </w:r>
    </w:p>
    <w:p w:rsidR="000C3330" w:rsidRPr="000C3330" w:rsidRDefault="000C3330" w:rsidP="000C3330">
      <w:pPr>
        <w:rPr>
          <w:rFonts w:eastAsia="Times New Roman"/>
          <w:b/>
          <w:sz w:val="22"/>
          <w:szCs w:val="22"/>
          <w:lang w:eastAsia="tr-TR"/>
        </w:rPr>
      </w:pPr>
    </w:p>
    <w:p w:rsidR="000C3330" w:rsidRDefault="00E96386" w:rsidP="000C3330">
      <w:pPr>
        <w:rPr>
          <w:rFonts w:eastAsia="Times New Roman"/>
          <w:b/>
          <w:sz w:val="22"/>
          <w:szCs w:val="22"/>
          <w:lang w:eastAsia="tr-TR"/>
        </w:rPr>
      </w:pPr>
      <w:r>
        <w:rPr>
          <w:rFonts w:eastAsia="Times New Roman"/>
          <w:b/>
          <w:sz w:val="22"/>
          <w:szCs w:val="22"/>
          <w:lang w:eastAsia="tr-TR"/>
        </w:rPr>
        <w:t xml:space="preserve">2. </w:t>
      </w:r>
      <w:r w:rsidR="000C3330" w:rsidRPr="000C3330">
        <w:rPr>
          <w:rFonts w:eastAsia="Times New Roman"/>
          <w:b/>
          <w:sz w:val="22"/>
          <w:szCs w:val="22"/>
          <w:lang w:eastAsia="tr-TR"/>
        </w:rPr>
        <w:t>Yöntem ve teknikler</w:t>
      </w:r>
    </w:p>
    <w:p w:rsidR="000C3330" w:rsidRPr="00107ABD" w:rsidRDefault="00107ABD" w:rsidP="000C3330">
      <w:pPr>
        <w:rPr>
          <w:rFonts w:eastAsia="Times New Roman"/>
          <w:sz w:val="22"/>
          <w:szCs w:val="22"/>
          <w:lang w:eastAsia="tr-TR"/>
        </w:rPr>
      </w:pPr>
      <w:r>
        <w:rPr>
          <w:rFonts w:eastAsia="Times New Roman"/>
          <w:sz w:val="22"/>
          <w:szCs w:val="22"/>
          <w:lang w:eastAsia="tr-TR"/>
        </w:rPr>
        <w:t>Öğrencilerde etkin ve kalıcı öğrenmeyi sağlamak amacıyla yıl boyunca yapılandırmacı yaklaşımın benimsenerek işlenişlerde farklı yöntem ve tekniklere yer verilmesine;</w:t>
      </w:r>
    </w:p>
    <w:p w:rsidR="000C3330" w:rsidRPr="000C3330" w:rsidRDefault="000C3330" w:rsidP="000C3330">
      <w:pPr>
        <w:rPr>
          <w:rFonts w:eastAsia="Times New Roman"/>
          <w:b/>
          <w:sz w:val="22"/>
          <w:szCs w:val="22"/>
          <w:lang w:eastAsia="tr-TR"/>
        </w:rPr>
      </w:pPr>
    </w:p>
    <w:p w:rsidR="000C3330" w:rsidRDefault="00E96386" w:rsidP="000C3330">
      <w:pPr>
        <w:rPr>
          <w:rFonts w:eastAsia="Times New Roman"/>
          <w:b/>
          <w:sz w:val="22"/>
          <w:szCs w:val="22"/>
          <w:lang w:eastAsia="tr-TR"/>
        </w:rPr>
      </w:pPr>
      <w:r>
        <w:rPr>
          <w:rFonts w:eastAsia="Times New Roman"/>
          <w:b/>
          <w:sz w:val="22"/>
          <w:szCs w:val="22"/>
          <w:lang w:eastAsia="tr-TR"/>
        </w:rPr>
        <w:t xml:space="preserve">3. </w:t>
      </w:r>
      <w:r w:rsidR="000C3330" w:rsidRPr="000C3330">
        <w:rPr>
          <w:rFonts w:eastAsia="Times New Roman"/>
          <w:b/>
          <w:sz w:val="22"/>
          <w:szCs w:val="22"/>
          <w:lang w:eastAsia="tr-TR"/>
        </w:rPr>
        <w:t>Ders araç gereçleri ve materyal kullanımı</w:t>
      </w:r>
    </w:p>
    <w:p w:rsidR="00107ABD" w:rsidRDefault="00107ABD" w:rsidP="000C3330">
      <w:pPr>
        <w:rPr>
          <w:rFonts w:eastAsia="Times New Roman"/>
          <w:b/>
          <w:sz w:val="22"/>
          <w:szCs w:val="22"/>
          <w:lang w:eastAsia="tr-TR"/>
        </w:rPr>
      </w:pPr>
    </w:p>
    <w:p w:rsidR="00107ABD" w:rsidRPr="00107ABD" w:rsidRDefault="00107ABD" w:rsidP="000C3330">
      <w:pPr>
        <w:rPr>
          <w:rFonts w:eastAsia="Times New Roman"/>
          <w:sz w:val="22"/>
          <w:szCs w:val="22"/>
          <w:lang w:eastAsia="tr-TR"/>
        </w:rPr>
      </w:pPr>
      <w:r w:rsidRPr="00107ABD">
        <w:rPr>
          <w:rFonts w:eastAsia="Times New Roman"/>
          <w:sz w:val="22"/>
          <w:szCs w:val="22"/>
          <w:lang w:eastAsia="tr-TR"/>
        </w:rPr>
        <w:t>Etkin ve keyifli bir öğrenme ortamı oluşturulabilmesi için derslerde azami derecede araç gereç kullanımı ve materyal hazırlığı yapılmasına;</w:t>
      </w:r>
    </w:p>
    <w:p w:rsidR="000C3330" w:rsidRPr="000C3330" w:rsidRDefault="000C3330" w:rsidP="000C3330">
      <w:pPr>
        <w:rPr>
          <w:rFonts w:eastAsia="Times New Roman"/>
          <w:b/>
          <w:sz w:val="22"/>
          <w:szCs w:val="22"/>
          <w:lang w:eastAsia="tr-TR"/>
        </w:rPr>
      </w:pPr>
    </w:p>
    <w:p w:rsidR="000C3330" w:rsidRDefault="00E96386" w:rsidP="000C3330">
      <w:pPr>
        <w:rPr>
          <w:rFonts w:eastAsia="Times New Roman"/>
          <w:b/>
          <w:sz w:val="22"/>
          <w:szCs w:val="22"/>
          <w:lang w:eastAsia="tr-TR"/>
        </w:rPr>
      </w:pPr>
      <w:r>
        <w:rPr>
          <w:rFonts w:eastAsia="Times New Roman"/>
          <w:b/>
          <w:sz w:val="22"/>
          <w:szCs w:val="22"/>
          <w:lang w:eastAsia="tr-TR"/>
        </w:rPr>
        <w:t xml:space="preserve">4. </w:t>
      </w:r>
      <w:r w:rsidR="000C3330" w:rsidRPr="000C3330">
        <w:rPr>
          <w:rFonts w:eastAsia="Times New Roman"/>
          <w:b/>
          <w:sz w:val="22"/>
          <w:szCs w:val="22"/>
          <w:lang w:eastAsia="tr-TR"/>
        </w:rPr>
        <w:t>Bep hazırlama</w:t>
      </w:r>
    </w:p>
    <w:p w:rsidR="00107ABD" w:rsidRPr="00107ABD" w:rsidRDefault="00107ABD" w:rsidP="000C3330">
      <w:pPr>
        <w:rPr>
          <w:rFonts w:eastAsia="Times New Roman"/>
          <w:sz w:val="22"/>
          <w:szCs w:val="22"/>
          <w:lang w:eastAsia="tr-TR"/>
        </w:rPr>
      </w:pPr>
      <w:r>
        <w:rPr>
          <w:rFonts w:eastAsia="Times New Roman"/>
          <w:sz w:val="22"/>
          <w:szCs w:val="22"/>
          <w:lang w:eastAsia="tr-TR"/>
        </w:rPr>
        <w:t>Sınıflarımızda bulunan kaynaştırma öğrencilerinde istenen gelişimi sağlayabilmek için okul rehber öğretmeniyle işbirliği yapılarak BEP hazırlanmasına;</w:t>
      </w:r>
    </w:p>
    <w:p w:rsidR="000C3330" w:rsidRPr="000C3330" w:rsidRDefault="000C3330" w:rsidP="000C3330">
      <w:pPr>
        <w:rPr>
          <w:rFonts w:eastAsia="Times New Roman"/>
          <w:b/>
          <w:sz w:val="22"/>
          <w:szCs w:val="22"/>
          <w:lang w:eastAsia="tr-TR"/>
        </w:rPr>
      </w:pPr>
    </w:p>
    <w:p w:rsidR="000C3330" w:rsidRDefault="00E96386" w:rsidP="000C3330">
      <w:pPr>
        <w:rPr>
          <w:rFonts w:eastAsia="Times New Roman"/>
          <w:b/>
          <w:sz w:val="22"/>
          <w:szCs w:val="22"/>
          <w:lang w:eastAsia="tr-TR"/>
        </w:rPr>
      </w:pPr>
      <w:r>
        <w:rPr>
          <w:rFonts w:eastAsia="Times New Roman"/>
          <w:b/>
          <w:sz w:val="22"/>
          <w:szCs w:val="22"/>
          <w:lang w:eastAsia="tr-TR"/>
        </w:rPr>
        <w:t xml:space="preserve">5. </w:t>
      </w:r>
      <w:r w:rsidR="000C3330" w:rsidRPr="000C3330">
        <w:rPr>
          <w:rFonts w:eastAsia="Times New Roman"/>
          <w:b/>
          <w:sz w:val="22"/>
          <w:szCs w:val="22"/>
          <w:lang w:eastAsia="tr-TR"/>
        </w:rPr>
        <w:t>Atatürkçülük konuları</w:t>
      </w:r>
    </w:p>
    <w:p w:rsidR="00107ABD" w:rsidRDefault="00107ABD" w:rsidP="000C3330">
      <w:pPr>
        <w:rPr>
          <w:rFonts w:eastAsia="Times New Roman"/>
          <w:b/>
          <w:sz w:val="22"/>
          <w:szCs w:val="22"/>
          <w:lang w:eastAsia="tr-TR"/>
        </w:rPr>
      </w:pPr>
    </w:p>
    <w:p w:rsidR="00107ABD" w:rsidRPr="00E96386" w:rsidRDefault="00E96386" w:rsidP="000C3330">
      <w:pPr>
        <w:rPr>
          <w:rFonts w:eastAsia="Times New Roman"/>
          <w:sz w:val="22"/>
          <w:szCs w:val="22"/>
          <w:lang w:eastAsia="tr-TR"/>
        </w:rPr>
      </w:pPr>
      <w:r w:rsidRPr="00E96386">
        <w:rPr>
          <w:rFonts w:eastAsia="Times New Roman"/>
          <w:sz w:val="22"/>
          <w:szCs w:val="22"/>
          <w:lang w:eastAsia="tr-TR"/>
        </w:rPr>
        <w:t xml:space="preserve">TTKB’nin </w:t>
      </w:r>
      <w:r>
        <w:rPr>
          <w:rFonts w:eastAsia="Times New Roman"/>
          <w:sz w:val="22"/>
          <w:szCs w:val="22"/>
          <w:lang w:eastAsia="tr-TR"/>
        </w:rPr>
        <w:t>2504 Sayılı Tebliğler Dergisi’nde belirlenmiş olan</w:t>
      </w:r>
      <w:r w:rsidRPr="00E96386">
        <w:rPr>
          <w:rFonts w:eastAsia="Times New Roman"/>
          <w:sz w:val="22"/>
          <w:szCs w:val="22"/>
          <w:lang w:eastAsia="tr-TR"/>
        </w:rPr>
        <w:t xml:space="preserve"> Atatürkçülük konularının yıl boyunca uygun temalar içinde işlenmesine;</w:t>
      </w:r>
    </w:p>
    <w:p w:rsidR="000C3330" w:rsidRPr="000C3330" w:rsidRDefault="000C3330" w:rsidP="000C3330">
      <w:pPr>
        <w:rPr>
          <w:rFonts w:eastAsia="Times New Roman"/>
          <w:b/>
          <w:sz w:val="22"/>
          <w:szCs w:val="22"/>
          <w:lang w:eastAsia="tr-TR"/>
        </w:rPr>
      </w:pPr>
    </w:p>
    <w:p w:rsidR="000C3330" w:rsidRPr="000C3330" w:rsidRDefault="00E96386" w:rsidP="000C3330">
      <w:pPr>
        <w:rPr>
          <w:rFonts w:eastAsia="Times New Roman"/>
          <w:b/>
          <w:sz w:val="22"/>
          <w:szCs w:val="22"/>
          <w:lang w:eastAsia="tr-TR"/>
        </w:rPr>
      </w:pPr>
      <w:r>
        <w:rPr>
          <w:rFonts w:eastAsia="Times New Roman"/>
          <w:b/>
          <w:sz w:val="22"/>
          <w:szCs w:val="22"/>
          <w:lang w:eastAsia="tr-TR"/>
        </w:rPr>
        <w:t xml:space="preserve">6. </w:t>
      </w:r>
      <w:r w:rsidR="000C3330" w:rsidRPr="000C3330">
        <w:rPr>
          <w:rFonts w:eastAsia="Times New Roman"/>
          <w:b/>
          <w:sz w:val="22"/>
          <w:szCs w:val="22"/>
          <w:lang w:eastAsia="tr-TR"/>
        </w:rPr>
        <w:t>Okul ve çevre imkanları, gezi gözlem</w:t>
      </w:r>
    </w:p>
    <w:p w:rsidR="000C3330" w:rsidRPr="00E96386" w:rsidRDefault="00E96386" w:rsidP="000C3330">
      <w:pPr>
        <w:rPr>
          <w:rFonts w:eastAsia="Times New Roman"/>
          <w:sz w:val="22"/>
          <w:szCs w:val="22"/>
          <w:lang w:eastAsia="tr-TR"/>
        </w:rPr>
      </w:pPr>
      <w:r w:rsidRPr="00E96386">
        <w:rPr>
          <w:rFonts w:eastAsia="Times New Roman"/>
          <w:sz w:val="22"/>
          <w:szCs w:val="22"/>
          <w:lang w:eastAsia="tr-TR"/>
        </w:rPr>
        <w:t>Yaparak yaşayarak öğrenmeyi sağlamak, ders ve kazanımları daha etkin işleyebilmek adına yıl içinde okul ve çevre imkanlarından maksimum seviyede yararlanılmasına;</w:t>
      </w:r>
    </w:p>
    <w:p w:rsidR="00E96386" w:rsidRDefault="00E96386" w:rsidP="000C3330">
      <w:pPr>
        <w:rPr>
          <w:rFonts w:eastAsia="Times New Roman"/>
          <w:b/>
          <w:sz w:val="22"/>
          <w:szCs w:val="22"/>
          <w:lang w:eastAsia="tr-TR"/>
        </w:rPr>
      </w:pPr>
    </w:p>
    <w:p w:rsidR="000C3330" w:rsidRDefault="00E96386" w:rsidP="000C3330">
      <w:pPr>
        <w:rPr>
          <w:rFonts w:eastAsia="Times New Roman"/>
          <w:b/>
          <w:sz w:val="22"/>
          <w:szCs w:val="22"/>
          <w:lang w:eastAsia="tr-TR"/>
        </w:rPr>
      </w:pPr>
      <w:r>
        <w:rPr>
          <w:rFonts w:eastAsia="Times New Roman"/>
          <w:b/>
          <w:sz w:val="22"/>
          <w:szCs w:val="22"/>
          <w:lang w:eastAsia="tr-TR"/>
        </w:rPr>
        <w:t xml:space="preserve">7. </w:t>
      </w:r>
      <w:r w:rsidR="000C3330" w:rsidRPr="000C3330">
        <w:rPr>
          <w:rFonts w:eastAsia="Times New Roman"/>
          <w:b/>
          <w:sz w:val="22"/>
          <w:szCs w:val="22"/>
          <w:lang w:eastAsia="tr-TR"/>
        </w:rPr>
        <w:t>Zümrelerle işbirliği</w:t>
      </w:r>
    </w:p>
    <w:p w:rsidR="00E96386" w:rsidRDefault="00E96386" w:rsidP="000C3330">
      <w:pPr>
        <w:rPr>
          <w:rFonts w:eastAsia="Times New Roman"/>
          <w:b/>
          <w:sz w:val="22"/>
          <w:szCs w:val="22"/>
          <w:lang w:eastAsia="tr-TR"/>
        </w:rPr>
      </w:pPr>
    </w:p>
    <w:p w:rsidR="00E96386" w:rsidRPr="00E96386" w:rsidRDefault="00E96386" w:rsidP="000C3330">
      <w:pPr>
        <w:rPr>
          <w:rFonts w:eastAsia="Times New Roman"/>
          <w:sz w:val="22"/>
          <w:szCs w:val="22"/>
          <w:lang w:eastAsia="tr-TR"/>
        </w:rPr>
      </w:pPr>
      <w:r w:rsidRPr="00E96386">
        <w:rPr>
          <w:rFonts w:eastAsia="Times New Roman"/>
          <w:sz w:val="22"/>
          <w:szCs w:val="22"/>
          <w:lang w:eastAsia="tr-TR"/>
        </w:rPr>
        <w:t>Eğitim öğretimde bütünlük ilkesini sağlayabilmek adına hem sınıf zümre öğretmenleri hem de diğer zümre öğretmenleriyle sürekli iletişim ve işbirliği içinde bulunulmasına</w:t>
      </w:r>
      <w:r>
        <w:rPr>
          <w:rFonts w:eastAsia="Times New Roman"/>
          <w:sz w:val="22"/>
          <w:szCs w:val="22"/>
          <w:lang w:eastAsia="tr-TR"/>
        </w:rPr>
        <w:t xml:space="preserve"> karar verilmiştir.</w:t>
      </w:r>
    </w:p>
    <w:p w:rsidR="000C3330" w:rsidRPr="000C3330" w:rsidRDefault="000C3330" w:rsidP="000C3330">
      <w:pPr>
        <w:rPr>
          <w:rFonts w:eastAsia="Times New Roman"/>
          <w:b/>
          <w:sz w:val="22"/>
          <w:szCs w:val="22"/>
          <w:lang w:eastAsia="tr-TR"/>
        </w:rPr>
      </w:pPr>
    </w:p>
    <w:p w:rsidR="000C3330" w:rsidRDefault="00E96386" w:rsidP="000C3330">
      <w:pPr>
        <w:rPr>
          <w:rFonts w:eastAsia="Times New Roman"/>
          <w:b/>
          <w:sz w:val="22"/>
          <w:szCs w:val="22"/>
          <w:lang w:eastAsia="tr-TR"/>
        </w:rPr>
      </w:pPr>
      <w:r>
        <w:rPr>
          <w:rFonts w:eastAsia="Times New Roman"/>
          <w:b/>
          <w:sz w:val="22"/>
          <w:szCs w:val="22"/>
          <w:lang w:eastAsia="tr-TR"/>
        </w:rPr>
        <w:t xml:space="preserve">8. </w:t>
      </w:r>
      <w:r w:rsidR="000C3330" w:rsidRPr="000C3330">
        <w:rPr>
          <w:rFonts w:eastAsia="Times New Roman"/>
          <w:b/>
          <w:sz w:val="22"/>
          <w:szCs w:val="22"/>
          <w:lang w:eastAsia="tr-TR"/>
        </w:rPr>
        <w:t xml:space="preserve">Dilek ve Temenniler </w:t>
      </w:r>
    </w:p>
    <w:p w:rsidR="00E96386" w:rsidRDefault="00E96386" w:rsidP="000C3330">
      <w:pPr>
        <w:rPr>
          <w:rFonts w:eastAsia="Times New Roman"/>
          <w:b/>
          <w:sz w:val="22"/>
          <w:szCs w:val="22"/>
          <w:lang w:eastAsia="tr-TR"/>
        </w:rPr>
      </w:pPr>
    </w:p>
    <w:p w:rsidR="00E96386" w:rsidRPr="00E96386" w:rsidRDefault="00E96386" w:rsidP="000C3330">
      <w:pPr>
        <w:rPr>
          <w:rFonts w:eastAsia="Times New Roman"/>
          <w:sz w:val="22"/>
          <w:szCs w:val="22"/>
          <w:lang w:eastAsia="tr-TR"/>
        </w:rPr>
      </w:pPr>
      <w:r w:rsidRPr="00E96386">
        <w:rPr>
          <w:rFonts w:eastAsia="Times New Roman"/>
          <w:sz w:val="22"/>
          <w:szCs w:val="22"/>
          <w:lang w:eastAsia="tr-TR"/>
        </w:rPr>
        <w:t>2018-2019 Eğitim öğretim yılının güzel ve başarılı bir yıl olarak geçirilmesi temenni edilmiştir.</w:t>
      </w:r>
    </w:p>
    <w:p w:rsidR="000C3330" w:rsidRPr="000C3330" w:rsidRDefault="000C3330" w:rsidP="000C3330">
      <w:pPr>
        <w:rPr>
          <w:rFonts w:eastAsia="Times New Roman"/>
          <w:b/>
          <w:sz w:val="22"/>
          <w:szCs w:val="22"/>
          <w:lang w:eastAsia="tr-TR"/>
        </w:rPr>
      </w:pPr>
    </w:p>
    <w:p w:rsidR="000C3330" w:rsidRDefault="00E96386" w:rsidP="000C3330">
      <w:pPr>
        <w:rPr>
          <w:rFonts w:eastAsia="Times New Roman"/>
          <w:b/>
          <w:sz w:val="22"/>
          <w:szCs w:val="22"/>
          <w:lang w:eastAsia="tr-TR"/>
        </w:rPr>
      </w:pPr>
      <w:r>
        <w:rPr>
          <w:rFonts w:eastAsia="Times New Roman"/>
          <w:b/>
          <w:sz w:val="22"/>
          <w:szCs w:val="22"/>
          <w:lang w:eastAsia="tr-TR"/>
        </w:rPr>
        <w:t xml:space="preserve">9. </w:t>
      </w:r>
      <w:r w:rsidR="000C3330" w:rsidRPr="000C3330">
        <w:rPr>
          <w:rFonts w:eastAsia="Times New Roman"/>
          <w:b/>
          <w:sz w:val="22"/>
          <w:szCs w:val="22"/>
          <w:lang w:eastAsia="tr-TR"/>
        </w:rPr>
        <w:t>Kapanış</w:t>
      </w:r>
    </w:p>
    <w:p w:rsidR="00E96386" w:rsidRDefault="00E96386" w:rsidP="000C3330">
      <w:pPr>
        <w:rPr>
          <w:rFonts w:eastAsia="Times New Roman"/>
          <w:b/>
          <w:sz w:val="22"/>
          <w:szCs w:val="22"/>
          <w:lang w:eastAsia="tr-TR"/>
        </w:rPr>
      </w:pPr>
    </w:p>
    <w:p w:rsidR="00E96386" w:rsidRPr="00E96386" w:rsidRDefault="00E96386" w:rsidP="000C3330">
      <w:pPr>
        <w:rPr>
          <w:rFonts w:eastAsia="Times New Roman"/>
          <w:sz w:val="22"/>
          <w:szCs w:val="22"/>
          <w:lang w:eastAsia="tr-TR"/>
        </w:rPr>
      </w:pPr>
      <w:r w:rsidRPr="00E96386">
        <w:rPr>
          <w:rFonts w:eastAsia="Times New Roman"/>
          <w:sz w:val="22"/>
          <w:szCs w:val="22"/>
          <w:lang w:eastAsia="tr-TR"/>
        </w:rPr>
        <w:t>Toplantı sınıf zümre başkanı Mustafa ZOR’un katılımcılara teşekkür etmesiyle kapatılmıştır.</w:t>
      </w:r>
    </w:p>
    <w:sectPr w:rsidR="00E96386" w:rsidRPr="00E96386" w:rsidSect="000C33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0C3330"/>
    <w:rsid w:val="000C3330"/>
    <w:rsid w:val="00107ABD"/>
    <w:rsid w:val="0027790E"/>
    <w:rsid w:val="00290879"/>
    <w:rsid w:val="00320053"/>
    <w:rsid w:val="00477F70"/>
    <w:rsid w:val="004A64AD"/>
    <w:rsid w:val="006104D3"/>
    <w:rsid w:val="007E4425"/>
    <w:rsid w:val="00846128"/>
    <w:rsid w:val="00A11013"/>
    <w:rsid w:val="00A34DE3"/>
    <w:rsid w:val="00E96386"/>
    <w:rsid w:val="00FA1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908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908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1308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2018-09-05T16:57:00Z</dcterms:created>
  <dcterms:modified xsi:type="dcterms:W3CDTF">2018-09-05T16:57:00Z</dcterms:modified>
  <cp:category>www.sorubak.com</cp:category>
</cp:coreProperties>
</file>