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v="urn:schemas-microsoft-com:vml" xmlns:wp="http://schemas.openxmlformats.org/drawingml/2006/wordprocessingDrawing" xmlns:w10="urn:schemas-microsoft-com:office:word" xmlns:w="http://schemas.openxmlformats.org/wordprocessingml/2006/main" xmlns:wps="http://schemas.microsoft.com/office/word/2010/wordprocessingShape">
  <w:body>
    <w:bookmarkStart w:id="0" w:name="page1"/>
    <w:bookmarkEnd w:id="0"/>
    <w:p>
      <w:pPr>
        <w:spacing w:after="0"/>
        <w:tabs>
          <w:tab w:leader="none" w:pos="5440" w:val="left"/>
        </w:tabs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58"/>
          <w:szCs w:val="58"/>
          <w:color w:val="auto"/>
          <w:vertAlign w:val="superscript"/>
        </w:rPr>
        <w:t>ADI:</w:t>
      </w:r>
      <w:r>
        <w:rPr>
          <w:sz w:val="20"/>
          <w:szCs w:val="20"/>
          <w:color w:val="auto"/>
        </w:rPr>
        <w:tab/>
      </w:r>
      <w:r>
        <w:rPr>
          <w:rFonts w:ascii="Calibri" w:cs="Calibri" w:eastAsia="Calibri" w:hAnsi="Calibri"/>
          <w:sz w:val="29"/>
          <w:szCs w:val="29"/>
          <w:color w:val="auto"/>
        </w:rPr>
        <w:t>Aşağıdaki kutuları belirtilen renklere boyayalım.</w:t>
      </w:r>
    </w:p>
    <w:p>
      <w:pPr>
        <w:sectPr>
          <w:pgSz w:w="11900" w:h="16838" w:orient="portrait"/>
          <w:cols w:equalWidth="0" w:num="1">
            <w:col w:w="11220"/>
          </w:cols>
          <w:pgMar w:left="180" w:top="37" w:right="506" w:bottom="475" w:gutter="0" w:footer="0" w:header="0"/>
        </w:sectPr>
      </w:pPr>
    </w:p>
    <w:p>
      <w:pPr>
        <w:spacing w:after="0" w:line="227" w:lineRule="exact"/>
        <w:rPr>
          <w:sz w:val="24"/>
          <w:szCs w:val="24"/>
          <w:color w:val="auto"/>
        </w:rPr>
      </w:pPr>
    </w:p>
    <w:p>
      <w:pPr>
        <w:jc w:val="right"/>
        <w:ind w:right="1900"/>
        <w:spacing w:after="0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0"/>
          <w:szCs w:val="30"/>
          <w:color w:val="auto"/>
        </w:rPr>
        <w:t>Gizlenmiş şekli ortaya çıkaralım.</w:t>
      </w:r>
    </w:p>
    <w:p>
      <w:pPr>
        <w:spacing w:after="0" w:line="20" w:lineRule="exact"/>
        <w:rPr>
          <w:sz w:val="24"/>
          <w:szCs w:val="24"/>
          <w:color w:val="auto"/>
        </w:rPr>
      </w:pPr>
      <w:r>
        <w:rPr>
          <w:sz w:val="24"/>
          <w:szCs w:val="24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-43815</wp:posOffset>
            </wp:positionH>
            <wp:positionV relativeFrom="paragraph">
              <wp:posOffset>331470</wp:posOffset>
            </wp:positionV>
            <wp:extent cx="7405370" cy="947928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5370" cy="9479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59" w:lineRule="exact"/>
        <w:rPr>
          <w:sz w:val="24"/>
          <w:szCs w:val="24"/>
          <w:color w:val="auto"/>
        </w:rPr>
      </w:pPr>
    </w:p>
    <w:p>
      <w:pPr>
        <w:ind w:left="640"/>
        <w:spacing w:after="0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30"/>
          <w:szCs w:val="30"/>
          <w:color w:val="auto"/>
        </w:rPr>
        <w:t>PEMBE</w:t>
      </w: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21" w:lineRule="exact"/>
        <w:rPr>
          <w:sz w:val="24"/>
          <w:szCs w:val="24"/>
          <w:color w:val="auto"/>
        </w:rPr>
      </w:pPr>
    </w:p>
    <w:tbl>
      <w:tblPr>
        <w:tblLayout w:type="fixed"/>
        <w:tblInd w:w="32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405"/>
        </w:trPr>
        <w:tc>
          <w:tcPr>
            <w:tcW w:w="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1500" w:type="dxa"/>
            <w:vAlign w:val="bottom"/>
          </w:tcPr>
          <w:p>
            <w:pPr>
              <w:jc w:val="center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8"/>
                <w:szCs w:val="28"/>
                <w:color w:val="auto"/>
                <w:w w:val="99"/>
              </w:rPr>
              <w:t>KIRMIZI</w:t>
            </w: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410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1480" w:type="dxa"/>
            <w:vAlign w:val="bottom"/>
          </w:tcPr>
          <w:p>
            <w:pPr>
              <w:ind w:left="44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8"/>
                <w:szCs w:val="28"/>
                <w:color w:val="auto"/>
              </w:rPr>
              <w:t>MOR</w:t>
            </w: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56"/>
        </w:trPr>
        <w:tc>
          <w:tcPr>
            <w:tcW w:w="2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150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410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148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51"/>
        </w:trPr>
        <w:tc>
          <w:tcPr>
            <w:tcW w:w="2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150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410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148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402"/>
        </w:trPr>
        <w:tc>
          <w:tcPr>
            <w:tcW w:w="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1500" w:type="dxa"/>
            <w:vAlign w:val="bottom"/>
          </w:tcPr>
          <w:p>
            <w:pPr>
              <w:jc w:val="center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8"/>
                <w:szCs w:val="28"/>
                <w:color w:val="auto"/>
              </w:rPr>
              <w:t>SARI</w:t>
            </w: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410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1480" w:type="dxa"/>
            <w:vAlign w:val="bottom"/>
          </w:tcPr>
          <w:p>
            <w:pPr>
              <w:ind w:left="4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8"/>
                <w:szCs w:val="28"/>
                <w:color w:val="auto"/>
              </w:rPr>
              <w:t>YEŞİL</w:t>
            </w: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60"/>
        </w:trPr>
        <w:tc>
          <w:tcPr>
            <w:tcW w:w="20" w:type="dxa"/>
            <w:vAlign w:val="bottom"/>
          </w:tcPr>
          <w:p>
            <w:pPr>
              <w:spacing w:after="0"/>
              <w:rPr>
                <w:sz w:val="5"/>
                <w:szCs w:val="5"/>
                <w:color w:val="auto"/>
              </w:rPr>
            </w:pPr>
          </w:p>
        </w:tc>
        <w:tc>
          <w:tcPr>
            <w:tcW w:w="1500" w:type="dxa"/>
            <w:vAlign w:val="bottom"/>
            <w:vMerge w:val="restart"/>
          </w:tcPr>
          <w:p>
            <w:pPr>
              <w:jc w:val="center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8"/>
                <w:szCs w:val="28"/>
                <w:color w:val="auto"/>
              </w:rPr>
              <w:t>TURUNCU</w:t>
            </w: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5"/>
                <w:szCs w:val="5"/>
                <w:color w:val="auto"/>
              </w:rPr>
            </w:pPr>
          </w:p>
        </w:tc>
        <w:tc>
          <w:tcPr>
            <w:tcW w:w="4100" w:type="dxa"/>
            <w:vAlign w:val="bottom"/>
          </w:tcPr>
          <w:p>
            <w:pPr>
              <w:spacing w:after="0"/>
              <w:rPr>
                <w:sz w:val="5"/>
                <w:szCs w:val="5"/>
                <w:color w:val="auto"/>
              </w:rPr>
            </w:pP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5"/>
                <w:szCs w:val="5"/>
                <w:color w:val="auto"/>
              </w:rPr>
            </w:pP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5"/>
                <w:szCs w:val="5"/>
                <w:color w:val="auto"/>
              </w:rPr>
            </w:pPr>
          </w:p>
        </w:tc>
        <w:tc>
          <w:tcPr>
            <w:tcW w:w="1480" w:type="dxa"/>
            <w:vAlign w:val="bottom"/>
            <w:vMerge w:val="restart"/>
          </w:tcPr>
          <w:p>
            <w:pPr>
              <w:ind w:left="4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Calibri" w:cs="Calibri" w:eastAsia="Calibri" w:hAnsi="Calibri"/>
                <w:sz w:val="28"/>
                <w:szCs w:val="28"/>
                <w:color w:val="auto"/>
              </w:rPr>
              <w:t>MAVİ</w:t>
            </w: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5"/>
                <w:szCs w:val="5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363"/>
        </w:trPr>
        <w:tc>
          <w:tcPr>
            <w:tcW w:w="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1500" w:type="dxa"/>
            <w:vAlign w:val="bottom"/>
            <w:vMerge w:val="continue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410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1480" w:type="dxa"/>
            <w:vAlign w:val="bottom"/>
            <w:vMerge w:val="continue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57"/>
        </w:trPr>
        <w:tc>
          <w:tcPr>
            <w:tcW w:w="2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150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410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148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20" w:type="dxa"/>
            <w:vAlign w:val="bottom"/>
          </w:tcPr>
          <w:p>
            <w:pPr>
              <w:spacing w:after="0"/>
              <w:rPr>
                <w:sz w:val="4"/>
                <w:szCs w:val="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1900" w:h="16838" w:orient="portrait"/>
          <w:cols w:equalWidth="0" w:num="1">
            <w:col w:w="11220"/>
          </w:cols>
          <w:pgMar w:left="180" w:top="37" w:right="506" w:bottom="475" w:gutter="0" w:footer="0" w:header="0"/>
          <w:type w:val="continuous"/>
        </w:sectPr>
      </w:pPr>
    </w:p>
    <w:bookmarkStart w:id="1" w:name="page2"/>
    <w:bookmarkEnd w:id="1"/>
    <w:p>
      <w:pPr>
        <w:spacing w:after="0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29"/>
          <w:szCs w:val="29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1416685</wp:posOffset>
            </wp:positionH>
            <wp:positionV relativeFrom="page">
              <wp:posOffset>125730</wp:posOffset>
            </wp:positionV>
            <wp:extent cx="6068695" cy="1049845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695" cy="10498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>ADI:</w:t>
      </w:r>
    </w:p>
    <w:p>
      <w:pPr>
        <w:sectPr>
          <w:pgSz w:w="11900" w:h="16838" w:orient="portrait"/>
          <w:cols w:equalWidth="0" w:num="1">
            <w:col w:w="10286"/>
          </w:cols>
          <w:pgMar w:left="180" w:top="391" w:right="1440" w:bottom="1440" w:gutter="0" w:footer="0" w:header="0"/>
        </w:sectPr>
      </w:pPr>
    </w:p>
    <w:bookmarkStart w:id="2" w:name="page3"/>
    <w:bookmarkEnd w:id="2"/>
    <w:p>
      <w:pPr>
        <w:spacing w:after="0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29"/>
          <w:szCs w:val="29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851535</wp:posOffset>
            </wp:positionH>
            <wp:positionV relativeFrom="page">
              <wp:posOffset>135890</wp:posOffset>
            </wp:positionV>
            <wp:extent cx="6591300" cy="767905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7679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t>ADI: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7099935</wp:posOffset>
            </wp:positionH>
            <wp:positionV relativeFrom="paragraph">
              <wp:posOffset>9624695</wp:posOffset>
            </wp:positionV>
            <wp:extent cx="256540" cy="52514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525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0" w:num="1">
            <w:col w:w="10286"/>
          </w:cols>
          <w:pgMar w:left="180" w:top="391" w:right="1440" w:bottom="1440" w:gutter="0" w:footer="0" w:header="0"/>
        </w:sectPr>
      </w:pPr>
    </w:p>
    <w:bookmarkStart w:id="3" w:name="page4"/>
    <w:bookmarkEnd w:id="3"/>
    <w:p>
      <w:pPr>
        <w:spacing w:after="0" w:line="20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409575</wp:posOffset>
            </wp:positionH>
            <wp:positionV relativeFrom="page">
              <wp:posOffset>242570</wp:posOffset>
            </wp:positionV>
            <wp:extent cx="6677025" cy="1021588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25" cy="10215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04" w:lineRule="exact"/>
        <w:rPr>
          <w:sz w:val="20"/>
          <w:szCs w:val="20"/>
          <w:color w:val="auto"/>
        </w:rPr>
      </w:pPr>
    </w:p>
    <w:p>
      <w:pPr>
        <w:ind w:left="7020"/>
        <w:spacing w:after="0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50"/>
          <w:szCs w:val="50"/>
          <w:color w:val="auto"/>
        </w:rPr>
        <w:t>YENGEÇ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6198235</wp:posOffset>
            </wp:positionH>
            <wp:positionV relativeFrom="paragraph">
              <wp:posOffset>1136015</wp:posOffset>
            </wp:positionV>
            <wp:extent cx="435610" cy="69532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10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0" w:num="1">
            <w:col w:w="9026"/>
          </w:cols>
          <w:pgMar w:left="1440" w:top="1440" w:right="1440" w:bottom="1440" w:gutter="0" w:footer="0" w:header="0"/>
        </w:sectPr>
      </w:pPr>
    </w:p>
    <w:bookmarkStart w:id="4" w:name="page5"/>
    <w:bookmarkEnd w:id="4"/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46990</wp:posOffset>
            </wp:positionH>
            <wp:positionV relativeFrom="page">
              <wp:posOffset>0</wp:posOffset>
            </wp:positionV>
            <wp:extent cx="7324725" cy="1062355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62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875" w:gutter="0" w:footer="0" w:header="0"/>
        </w:sectPr>
      </w:pPr>
    </w:p>
    <w:bookmarkStart w:id="5" w:name="page6"/>
    <w:bookmarkEnd w:id="5"/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408940</wp:posOffset>
            </wp:positionV>
            <wp:extent cx="7367270" cy="1021461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7270" cy="10214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875" w:gutter="0" w:footer="0" w:header="0"/>
        </w:sectPr>
      </w:pPr>
    </w:p>
    <w:bookmarkStart w:id="6" w:name="page7"/>
    <w:bookmarkEnd w:id="6"/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517525</wp:posOffset>
            </wp:positionH>
            <wp:positionV relativeFrom="page">
              <wp:posOffset>408940</wp:posOffset>
            </wp:positionV>
            <wp:extent cx="6966585" cy="1021461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6585" cy="10214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875" w:gutter="0" w:footer="0" w:header="0"/>
        </w:sectPr>
      </w:pPr>
    </w:p>
    <w:bookmarkStart w:id="7" w:name="page8"/>
    <w:bookmarkEnd w:id="7"/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31115</wp:posOffset>
            </wp:positionH>
            <wp:positionV relativeFrom="page">
              <wp:posOffset>708660</wp:posOffset>
            </wp:positionV>
            <wp:extent cx="7470140" cy="991552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0140" cy="9915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875" w:gutter="0" w:footer="0" w:header="0"/>
        </w:sectPr>
      </w:pPr>
    </w:p>
    <w:bookmarkStart w:id="8" w:name="page9"/>
    <w:bookmarkEnd w:id="8"/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173990</wp:posOffset>
            </wp:positionH>
            <wp:positionV relativeFrom="page">
              <wp:posOffset>833755</wp:posOffset>
            </wp:positionV>
            <wp:extent cx="7289165" cy="9798685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9165" cy="9798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875" w:gutter="0" w:footer="0" w:header="0"/>
        </w:sectPr>
      </w:pPr>
    </w:p>
    <w:bookmarkStart w:id="9" w:name="page10"/>
    <w:bookmarkEnd w:id="9"/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501015</wp:posOffset>
            </wp:positionH>
            <wp:positionV relativeFrom="page">
              <wp:posOffset>677545</wp:posOffset>
            </wp:positionV>
            <wp:extent cx="7021195" cy="994600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1195" cy="9946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875" w:gutter="0" w:footer="0" w:header="0"/>
        </w:sectPr>
      </w:pPr>
    </w:p>
    <w:bookmarkStart w:id="10" w:name="page11"/>
    <w:bookmarkEnd w:id="10"/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401955</wp:posOffset>
            </wp:positionH>
            <wp:positionV relativeFrom="page">
              <wp:posOffset>732790</wp:posOffset>
            </wp:positionV>
            <wp:extent cx="7141845" cy="989076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1845" cy="9890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875" w:gutter="0" w:footer="0" w:header="0"/>
        </w:sectPr>
      </w:pPr>
    </w:p>
    <w:bookmarkStart w:id="11" w:name="page12"/>
    <w:bookmarkEnd w:id="11"/>
    <w:p>
      <w:pPr>
        <w:spacing w:after="0" w:line="20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189865</wp:posOffset>
            </wp:positionH>
            <wp:positionV relativeFrom="page">
              <wp:posOffset>1504315</wp:posOffset>
            </wp:positionV>
            <wp:extent cx="7176770" cy="911987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6770" cy="9119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09" w:lineRule="exact"/>
        <w:rPr>
          <w:sz w:val="20"/>
          <w:szCs w:val="20"/>
          <w:color w:val="auto"/>
        </w:rPr>
      </w:pPr>
    </w:p>
    <w:p>
      <w:pPr>
        <w:ind w:left="260"/>
        <w:spacing w:after="0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28"/>
          <w:szCs w:val="28"/>
          <w:color w:val="auto"/>
        </w:rPr>
        <w:t>YEŞİL</w:t>
      </w:r>
    </w:p>
    <w:p>
      <w:pPr>
        <w:spacing w:after="0" w:line="366" w:lineRule="exact"/>
        <w:rPr>
          <w:sz w:val="20"/>
          <w:szCs w:val="20"/>
          <w:color w:val="auto"/>
        </w:rPr>
      </w:pPr>
    </w:p>
    <w:p>
      <w:pPr>
        <w:ind w:left="220"/>
        <w:spacing w:after="0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27"/>
          <w:szCs w:val="27"/>
          <w:color w:val="auto"/>
        </w:rPr>
        <w:t>SİYAH</w:t>
      </w:r>
    </w:p>
    <w:p>
      <w:pPr>
        <w:sectPr>
          <w:pgSz w:w="11900" w:h="16838" w:orient="portrait"/>
          <w:cols w:equalWidth="0" w:num="1">
            <w:col w:w="9626"/>
          </w:cols>
          <w:pgMar w:left="840" w:top="1440" w:right="1440" w:bottom="583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63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Calibri" w:cs="Calibri" w:eastAsia="Calibri" w:hAnsi="Calibri"/>
          <w:sz w:val="28"/>
          <w:szCs w:val="28"/>
          <w:color w:val="auto"/>
        </w:rPr>
        <w:t>TURUNCU</w:t>
      </w:r>
    </w:p>
    <w:p>
      <w:pPr>
        <w:sectPr>
          <w:pgSz w:w="11900" w:h="16838" w:orient="portrait"/>
          <w:cols w:equalWidth="0" w:num="1">
            <w:col w:w="9626"/>
          </w:cols>
          <w:pgMar w:left="840" w:top="1440" w:right="1440" w:bottom="583" w:gutter="0" w:footer="0" w:header="0"/>
          <w:type w:val="continuous"/>
        </w:sectPr>
      </w:pPr>
    </w:p>
    <w:bookmarkStart w:id="12" w:name="page13"/>
    <w:bookmarkEnd w:id="12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147955</wp:posOffset>
            </wp:positionH>
            <wp:positionV relativeFrom="page">
              <wp:posOffset>1156335</wp:posOffset>
            </wp:positionV>
            <wp:extent cx="7243445" cy="9467215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3445" cy="9467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875" w:gutter="0" w:footer="0" w:header="0"/>
        </w:sectPr>
      </w:pPr>
    </w:p>
    <w:bookmarkStart w:id="13" w:name="page14"/>
    <w:bookmarkEnd w:id="13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158115</wp:posOffset>
            </wp:positionH>
            <wp:positionV relativeFrom="page">
              <wp:posOffset>132715</wp:posOffset>
            </wp:positionV>
            <wp:extent cx="7402195" cy="1049147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2195" cy="10491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>
      <w:pgSz w:w="11900" w:h="16838" w:orient="portrait"/>
      <w:cols w:equalWidth="1" w:num="1" w:space="0"/>
      <w:pgMar w:left="1440" w:top="1440" w:right="1440" w:bottom="875" w:gutter="0" w:footer="0" w:header="0"/>
    </w:sectPr>
  </w:body>
</w:document>
</file>

<file path=word/fontTable.xml><?xml version="1.0" encoding="utf-8"?>
<w:fonts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w="http://schemas.openxmlformats.org/wordprocessingml/2006/main">
  <w:docDefaults>
    <w:rPrDefault>
      <w:rPr>
        <w:rFonts w:eastAsiaTheme="minorEastAsia"/>
        <w:sz w:val="22"/>
        <w:szCs w:val="22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Layout w:type="fixed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
<Relationships xmlns="http://schemas.openxmlformats.org/package/2006/relationships"><Relationship Id="rId3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Relationship Id="rId8" Type="http://schemas.openxmlformats.org/officeDocument/2006/relationships/image" Target="media/image1.jpeg"/><Relationship Id="rId9" Type="http://schemas.openxmlformats.org/officeDocument/2006/relationships/image" Target="media/image2.jpeg"/><Relationship Id="rId10" Type="http://schemas.openxmlformats.org/officeDocument/2006/relationships/image" Target="media/image3.jpeg"/><Relationship Id="rId11" Type="http://schemas.openxmlformats.org/officeDocument/2006/relationships/image" Target="media/image4.jpeg"/><Relationship Id="rId12" Type="http://schemas.openxmlformats.org/officeDocument/2006/relationships/image" Target="media/image5.jpeg"/><Relationship Id="rId13" Type="http://schemas.openxmlformats.org/officeDocument/2006/relationships/image" Target="media/image6.jpeg"/><Relationship Id="rId14" Type="http://schemas.openxmlformats.org/officeDocument/2006/relationships/image" Target="media/image7.jpeg"/><Relationship Id="rId15" Type="http://schemas.openxmlformats.org/officeDocument/2006/relationships/image" Target="media/image8.jpeg"/><Relationship Id="rId16" Type="http://schemas.openxmlformats.org/officeDocument/2006/relationships/image" Target="media/image9.jpeg"/><Relationship Id="rId17" Type="http://schemas.openxmlformats.org/officeDocument/2006/relationships/image" Target="media/image10.jpeg"/><Relationship Id="rId18" Type="http://schemas.openxmlformats.org/officeDocument/2006/relationships/image" Target="media/image11.jpeg"/><Relationship Id="rId19" Type="http://schemas.openxmlformats.org/officeDocument/2006/relationships/image" Target="media/image12.jpeg"/><Relationship Id="rId20" Type="http://schemas.openxmlformats.org/officeDocument/2006/relationships/image" Target="media/image13.jpeg"/><Relationship Id="rId21" Type="http://schemas.openxmlformats.org/officeDocument/2006/relationships/image" Target="media/image14.jpeg"/><Relationship Id="rId22" Type="http://schemas.openxmlformats.org/officeDocument/2006/relationships/image" Target="media/image15.jpeg"/><Relationship Id="rId23" Type="http://schemas.openxmlformats.org/officeDocument/2006/relationships/image" Target="media/image16.jpeg"/>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2018-11-08T09:35:19Z</dcterms:created>
  <dcterms:modified xsi:type="dcterms:W3CDTF">2018-11-08T09:35:19Z</dcterms:modified>
  <cp:category>https://www.sorubak.com</cp:category>
</cp:coreProperties>
</file>