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D3139A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3139A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D3139A" w:rsidRPr="00A33E74" w:rsidRDefault="00D3139A" w:rsidP="00D3139A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 xml:space="preserve">1- </w:t>
            </w:r>
            <w:r>
              <w:rPr>
                <w:rFonts w:cstheme="minorHAnsi"/>
                <w:sz w:val="14"/>
                <w:szCs w:val="14"/>
              </w:rPr>
              <w:t>Kuran-ı Kerimi Tanıyalım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A33E74">
              <w:rPr>
                <w:rFonts w:cstheme="minorHAnsi"/>
                <w:sz w:val="14"/>
                <w:szCs w:val="14"/>
              </w:rPr>
              <w:t xml:space="preserve"> (</w:t>
            </w:r>
            <w:r>
              <w:rPr>
                <w:rFonts w:cstheme="minorHAnsi"/>
                <w:sz w:val="14"/>
                <w:szCs w:val="14"/>
              </w:rPr>
              <w:t xml:space="preserve">30 </w:t>
            </w:r>
            <w:r w:rsidRPr="00A33E74">
              <w:rPr>
                <w:rFonts w:cstheme="minorHAnsi"/>
                <w:sz w:val="14"/>
                <w:szCs w:val="14"/>
              </w:rPr>
              <w:t>Saat)</w:t>
            </w:r>
          </w:p>
        </w:tc>
        <w:tc>
          <w:tcPr>
            <w:tcW w:w="284" w:type="dxa"/>
          </w:tcPr>
          <w:p w:rsidR="00D3139A" w:rsidRPr="00DA3E43" w:rsidRDefault="00D3139A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D3139A" w:rsidRPr="00A33E74" w:rsidRDefault="008B498B" w:rsidP="005812E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KUR’AN’I ANLAYARAK OKUMA</w:t>
            </w:r>
          </w:p>
        </w:tc>
        <w:tc>
          <w:tcPr>
            <w:tcW w:w="4961" w:type="dxa"/>
            <w:shd w:val="clear" w:color="auto" w:fill="FFFFFF" w:themeFill="background1"/>
          </w:tcPr>
          <w:p w:rsidR="00D3139A" w:rsidRPr="00C30776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1. Kur'an-ı Kerim'i anlamada Hz.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Peygamber'in sünnetinin yeri veönemini fark eder.</w:t>
            </w:r>
          </w:p>
        </w:tc>
        <w:tc>
          <w:tcPr>
            <w:tcW w:w="1134" w:type="dxa"/>
            <w:vMerge w:val="restart"/>
          </w:tcPr>
          <w:p w:rsidR="00B96661" w:rsidRPr="00B96661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>Hz. Peygamber'in Sünnetinin Kur’an’ın</w:t>
            </w:r>
          </w:p>
          <w:p w:rsidR="00B96661" w:rsidRPr="00B96661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>anlaşılıp hayata geçirilmesinde yeri</w:t>
            </w:r>
          </w:p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>örneklerle ortaya konacaktır</w:t>
            </w:r>
            <w:r>
              <w:rPr>
                <w:rFonts w:cstheme="minorHAnsi"/>
                <w:sz w:val="14"/>
                <w:szCs w:val="14"/>
              </w:rPr>
              <w:t>.</w:t>
            </w:r>
          </w:p>
          <w:p w:rsidR="00D3139A" w:rsidRPr="00A33E74" w:rsidRDefault="00D3139A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8421E0" w:rsidRDefault="008421E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8421E0" w:rsidRDefault="008421E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8421E0" w:rsidRDefault="008421E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8421E0" w:rsidRDefault="008421E0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D3139A" w:rsidRDefault="00D3139A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354ADC">
              <w:rPr>
                <w:rFonts w:ascii="Tahoma" w:eastAsia="Times New Roman" w:hAnsi="Tahoma" w:cs="Tahoma"/>
                <w:noProof/>
                <w:sz w:val="12"/>
                <w:szCs w:val="12"/>
              </w:rPr>
              <w:t>- Lise  Kur’an-ı Kerim Dersi (9-12.Sınıflar) Öğretim Programı</w:t>
            </w: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354ADC">
              <w:rPr>
                <w:rFonts w:ascii="Tahoma" w:eastAsia="Times New Roman" w:hAnsi="Tahoma" w:cs="Tahoma"/>
                <w:noProof/>
                <w:sz w:val="12"/>
                <w:szCs w:val="12"/>
              </w:rPr>
              <w:t>- Tecvidli Kur’an-ı Kerim Elif-Bâsı (Diyanet İşleri Başkanlığı Yayınları)</w:t>
            </w: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354ADC">
              <w:rPr>
                <w:rFonts w:ascii="Tahoma" w:eastAsia="Times New Roman" w:hAnsi="Tahoma" w:cs="Tahoma"/>
                <w:noProof/>
                <w:sz w:val="12"/>
                <w:szCs w:val="12"/>
              </w:rPr>
              <w:t>- Kur’an-ı Kerim ve Meali</w:t>
            </w:r>
          </w:p>
          <w:p w:rsidR="00354ADC" w:rsidRPr="00354ADC" w:rsidRDefault="00354ADC" w:rsidP="00354ADC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354ADC">
              <w:rPr>
                <w:rFonts w:ascii="Tahoma" w:eastAsia="Times New Roman" w:hAnsi="Tahoma" w:cs="Tahoma"/>
                <w:noProof/>
                <w:sz w:val="12"/>
                <w:szCs w:val="12"/>
              </w:rPr>
              <w:t>- Projeksiyon</w:t>
            </w:r>
          </w:p>
          <w:p w:rsidR="00D3139A" w:rsidRPr="00A33E74" w:rsidRDefault="00354ADC" w:rsidP="00354AD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354ADC">
              <w:rPr>
                <w:rFonts w:ascii="Tahoma" w:eastAsia="Times New Roman" w:hAnsi="Tahoma" w:cs="Tahoma"/>
                <w:noProof/>
                <w:sz w:val="12"/>
                <w:szCs w:val="12"/>
              </w:rPr>
              <w:t>- Akıllı Tahta</w:t>
            </w:r>
          </w:p>
        </w:tc>
        <w:tc>
          <w:tcPr>
            <w:tcW w:w="851" w:type="dxa"/>
            <w:vMerge w:val="restart"/>
          </w:tcPr>
          <w:p w:rsidR="00D3139A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D3139A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D3139A" w:rsidRDefault="00D3139A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D3139A" w:rsidRPr="00DA3E43" w:rsidRDefault="00D3139A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D3139A" w:rsidRPr="00A33E74" w:rsidRDefault="008B498B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. Kur’an-ı Kerim'i Anlamada Hz. Peygamber'in Yeri</w:t>
            </w:r>
          </w:p>
        </w:tc>
        <w:tc>
          <w:tcPr>
            <w:tcW w:w="4961" w:type="dxa"/>
            <w:shd w:val="clear" w:color="auto" w:fill="FFFFFF" w:themeFill="background1"/>
          </w:tcPr>
          <w:p w:rsidR="00D3139A" w:rsidRPr="00C30776" w:rsidRDefault="008B498B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1. Kur'an-ı Kerim'i anlamada Hz. Peygamber'in sünnetinin yeri veönemini fark eder.</w:t>
            </w:r>
          </w:p>
        </w:tc>
        <w:tc>
          <w:tcPr>
            <w:tcW w:w="1134" w:type="dxa"/>
            <w:vMerge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3139A" w:rsidRPr="00A33E74" w:rsidRDefault="00D3139A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8B498B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B498B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B498B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8B498B" w:rsidRDefault="008B498B" w:rsidP="008B498B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8B498B" w:rsidRPr="00DA3E43" w:rsidRDefault="008B498B" w:rsidP="008B498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8B498B" w:rsidRPr="00A33E74" w:rsidRDefault="008B498B" w:rsidP="008B498B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61" w:type="dxa"/>
            <w:shd w:val="clear" w:color="auto" w:fill="FFFFFF" w:themeFill="background1"/>
          </w:tcPr>
          <w:p w:rsidR="008B498B" w:rsidRPr="00C30776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2. Meal, tercüme ve tefsirin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anlamlarını ve çeşitlerini kavrar</w:t>
            </w:r>
          </w:p>
        </w:tc>
        <w:tc>
          <w:tcPr>
            <w:tcW w:w="1134" w:type="dxa"/>
            <w:vMerge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B498B" w:rsidRPr="00A33E74" w:rsidRDefault="008B498B" w:rsidP="008B498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0928C2" w:rsidRDefault="000928C2" w:rsidP="000928C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928C2" w:rsidRPr="00DA3E43" w:rsidRDefault="000928C2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0928C2" w:rsidRPr="00A33E74" w:rsidRDefault="008B498B" w:rsidP="00CC4F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61" w:type="dxa"/>
            <w:shd w:val="clear" w:color="auto" w:fill="FFFFFF" w:themeFill="background1"/>
          </w:tcPr>
          <w:p w:rsidR="000928C2" w:rsidRPr="00C30776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3. Meal ve tefsirlerden yararlanma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ilkelerini kavrar</w:t>
            </w:r>
          </w:p>
        </w:tc>
        <w:tc>
          <w:tcPr>
            <w:tcW w:w="1134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0928C2" w:rsidRDefault="000928C2" w:rsidP="000928C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928C2" w:rsidRPr="00DA3E43" w:rsidRDefault="000928C2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0928C2" w:rsidRPr="00A33E74" w:rsidRDefault="008B498B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Meal ve Tefsirlerden Yararlanma İlkeleri</w:t>
            </w:r>
          </w:p>
        </w:tc>
        <w:tc>
          <w:tcPr>
            <w:tcW w:w="4961" w:type="dxa"/>
            <w:shd w:val="clear" w:color="auto" w:fill="FFFFFF" w:themeFill="background1"/>
          </w:tcPr>
          <w:p w:rsidR="000928C2" w:rsidRPr="00E61C93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4. Meal ve tefsirleri Kur'an'ın ana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mesajına uygun okuması gerektiğini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fark eder.</w:t>
            </w:r>
          </w:p>
        </w:tc>
        <w:tc>
          <w:tcPr>
            <w:tcW w:w="1134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0928C2" w:rsidRDefault="000928C2" w:rsidP="000928C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928C2" w:rsidRPr="00DA3E43" w:rsidRDefault="000928C2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0928C2" w:rsidRPr="00A33E74" w:rsidRDefault="008B498B" w:rsidP="005812E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II. KUR’ANIN MESAJINI ANLIYORUM</w:t>
            </w:r>
          </w:p>
        </w:tc>
        <w:tc>
          <w:tcPr>
            <w:tcW w:w="4961" w:type="dxa"/>
            <w:shd w:val="clear" w:color="auto" w:fill="FFFFFF" w:themeFill="background1"/>
          </w:tcPr>
          <w:p w:rsidR="000928C2" w:rsidRPr="00E61C93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5. Hz. İsa'nın gönderildiği toplumun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özelliklerini ve sonrasındaki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değişimleri kavrar</w:t>
            </w:r>
          </w:p>
        </w:tc>
        <w:tc>
          <w:tcPr>
            <w:tcW w:w="1134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0928C2" w:rsidRDefault="000928C2" w:rsidP="000928C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928C2" w:rsidRPr="00DA3E43" w:rsidRDefault="000928C2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0928C2" w:rsidRPr="00A33E74" w:rsidRDefault="008B498B" w:rsidP="005812E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Hz. İsa ve Toplumu</w:t>
            </w:r>
          </w:p>
        </w:tc>
        <w:tc>
          <w:tcPr>
            <w:tcW w:w="4961" w:type="dxa"/>
            <w:shd w:val="clear" w:color="auto" w:fill="FFFFFF" w:themeFill="background1"/>
          </w:tcPr>
          <w:p w:rsidR="000928C2" w:rsidRPr="00E61C93" w:rsidRDefault="008B498B" w:rsidP="000928C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5. Hz. İsa'nın gönderildiği toplumun özelliklerini ve sonrasındaki değişimleri kavrar</w:t>
            </w:r>
          </w:p>
        </w:tc>
        <w:tc>
          <w:tcPr>
            <w:tcW w:w="1134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0928C2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0928C2" w:rsidRDefault="000928C2" w:rsidP="000928C2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0928C2" w:rsidRPr="00DA3E43" w:rsidRDefault="000928C2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0928C2" w:rsidRPr="00A33E74" w:rsidRDefault="008B498B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Kur'an'da İnsan ve Toplum: Hz. İsa ve Toplumu</w:t>
            </w:r>
          </w:p>
        </w:tc>
        <w:tc>
          <w:tcPr>
            <w:tcW w:w="4961" w:type="dxa"/>
            <w:shd w:val="clear" w:color="auto" w:fill="FFFFFF" w:themeFill="background1"/>
          </w:tcPr>
          <w:p w:rsidR="000928C2" w:rsidRPr="00E61C93" w:rsidRDefault="008B498B" w:rsidP="000928C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5. Hz. İsa'nın gönderildiği toplumun özelliklerini ve sonrasındaki değişimleri kavrar</w:t>
            </w:r>
          </w:p>
        </w:tc>
        <w:tc>
          <w:tcPr>
            <w:tcW w:w="1134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0928C2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  <w:textDirection w:val="btLr"/>
          </w:tcPr>
          <w:p w:rsidR="000928C2" w:rsidRDefault="000928C2" w:rsidP="000928C2">
            <w:pPr>
              <w:ind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0928C2" w:rsidRPr="00A33E74" w:rsidRDefault="008B498B" w:rsidP="000928C2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Mülk ve Nebe Sureleri</w:t>
            </w:r>
            <w:r w:rsidR="001F2BF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0928C2" w:rsidRPr="000C16E2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6. Mülk ve Nebe surelerini genel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özellikleriyle tanır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sz w:val="14"/>
                <w:szCs w:val="14"/>
              </w:rPr>
              <w:t>Kıssalar işlenirken temel mesajlara vurgu yapılacak ve bunların hayatla ilişkisi kurulacaktır. Tanıtılacak sure hakkında genel bilgiler verilecektir. Kavramlar genel hatları ve anlamlarıyla ele alınıp ayrıntılardan kaçınılacaktır</w:t>
            </w:r>
            <w:r w:rsidRPr="008421E0">
              <w:rPr>
                <w:rFonts w:cstheme="minorHAnsi"/>
                <w:sz w:val="14"/>
                <w:szCs w:val="14"/>
              </w:rPr>
              <w:t>.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0928C2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0928C2" w:rsidRPr="00A33E74" w:rsidTr="00910372">
        <w:tc>
          <w:tcPr>
            <w:tcW w:w="709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0928C2" w:rsidRPr="00A33E74" w:rsidRDefault="008B498B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Sureleri Tanıyorum: Mülk ve Nebe Sureleri</w:t>
            </w:r>
          </w:p>
        </w:tc>
        <w:tc>
          <w:tcPr>
            <w:tcW w:w="4961" w:type="dxa"/>
            <w:shd w:val="clear" w:color="auto" w:fill="auto"/>
          </w:tcPr>
          <w:p w:rsidR="000928C2" w:rsidRPr="00A33E74" w:rsidRDefault="008B498B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6. Mülk ve Nebe surelerini genel özellikleriyle tanır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425355">
        <w:tc>
          <w:tcPr>
            <w:tcW w:w="709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0928C2" w:rsidRPr="00A33E74" w:rsidRDefault="008B498B" w:rsidP="00CC4F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Kur’an’dan Dualar Öğreniyorum: Araf 151</w:t>
            </w:r>
          </w:p>
        </w:tc>
        <w:tc>
          <w:tcPr>
            <w:tcW w:w="4961" w:type="dxa"/>
            <w:shd w:val="clear" w:color="auto" w:fill="auto"/>
          </w:tcPr>
          <w:p w:rsidR="000928C2" w:rsidRPr="000C16E2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7. Araf suresinin 151. ayetinde yer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alan duanın anlamını kavrar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910372">
        <w:tc>
          <w:tcPr>
            <w:tcW w:w="709" w:type="dxa"/>
            <w:vMerge w:val="restart"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8C2" w:rsidRPr="00DA3E43" w:rsidRDefault="008B498B" w:rsidP="008B498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Veli</w:t>
            </w:r>
          </w:p>
        </w:tc>
        <w:tc>
          <w:tcPr>
            <w:tcW w:w="4961" w:type="dxa"/>
            <w:shd w:val="clear" w:color="auto" w:fill="auto"/>
          </w:tcPr>
          <w:p w:rsidR="000928C2" w:rsidRPr="000C16E2" w:rsidRDefault="008B498B" w:rsidP="008B498B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</w:t>
            </w:r>
            <w:r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Pr="008B498B">
              <w:rPr>
                <w:rFonts w:cstheme="minorHAnsi"/>
                <w:bCs/>
                <w:sz w:val="14"/>
                <w:szCs w:val="14"/>
              </w:rPr>
              <w:t>kavramlarının anlamlarını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910372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8C2" w:rsidRPr="00DA3E43" w:rsidRDefault="008B498B" w:rsidP="008B498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 Adalet</w:t>
            </w:r>
          </w:p>
        </w:tc>
        <w:tc>
          <w:tcPr>
            <w:tcW w:w="4961" w:type="dxa"/>
            <w:shd w:val="clear" w:color="auto" w:fill="auto"/>
          </w:tcPr>
          <w:p w:rsidR="000928C2" w:rsidRPr="000C16E2" w:rsidRDefault="008B498B" w:rsidP="000928C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910372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auto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auto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928C2" w:rsidRPr="00DA3E43" w:rsidRDefault="008B498B" w:rsidP="008B498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4. Kur'an Kavramlarını Öğreniyorum: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Zulüm</w:t>
            </w:r>
          </w:p>
        </w:tc>
        <w:tc>
          <w:tcPr>
            <w:tcW w:w="4961" w:type="dxa"/>
            <w:shd w:val="clear" w:color="auto" w:fill="auto"/>
          </w:tcPr>
          <w:p w:rsidR="000928C2" w:rsidRPr="000C16E2" w:rsidRDefault="008B498B" w:rsidP="000928C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0928C2" w:rsidRPr="00A33E74" w:rsidTr="00B9433B">
        <w:tc>
          <w:tcPr>
            <w:tcW w:w="709" w:type="dxa"/>
            <w:vMerge/>
            <w:shd w:val="clear" w:color="auto" w:fill="FFFFFF" w:themeFill="background1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0928C2" w:rsidRDefault="000928C2" w:rsidP="000928C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  <w:vAlign w:val="center"/>
          </w:tcPr>
          <w:p w:rsidR="000928C2" w:rsidRPr="00DA3E43" w:rsidRDefault="008B498B" w:rsidP="008B498B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B498B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Kur'an Kavramlarını Öğreniyorum: Şefaat</w:t>
            </w:r>
            <w:r w:rsidR="001F2BF7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0928C2" w:rsidRPr="000C16E2" w:rsidRDefault="008B498B" w:rsidP="000928C2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8B498B">
              <w:rPr>
                <w:rFonts w:cstheme="minorHAnsi"/>
                <w:bCs/>
                <w:sz w:val="14"/>
                <w:szCs w:val="14"/>
              </w:rPr>
              <w:t>8. Veli, Adalet, Zulüm, Şefaat kavramlarının anlamlarını açıklar.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0928C2" w:rsidRPr="00A33E74" w:rsidRDefault="000928C2" w:rsidP="000928C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D3139A" w:rsidRPr="00A33E74" w:rsidTr="00D3139A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D3139A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3139A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D3139A" w:rsidRDefault="00D3139A" w:rsidP="000928C2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Kuran-ı Kerimi </w:t>
            </w:r>
            <w:r w:rsidR="000928C2">
              <w:rPr>
                <w:rFonts w:cstheme="minorHAnsi"/>
                <w:sz w:val="14"/>
                <w:szCs w:val="14"/>
              </w:rPr>
              <w:t xml:space="preserve">Güzel Okuma </w:t>
            </w:r>
            <w:r>
              <w:rPr>
                <w:rFonts w:cstheme="minorHAnsi"/>
                <w:sz w:val="14"/>
                <w:szCs w:val="14"/>
              </w:rPr>
              <w:t xml:space="preserve"> </w:t>
            </w:r>
            <w:r w:rsidR="00D358F0">
              <w:rPr>
                <w:rFonts w:cstheme="minorHAnsi"/>
                <w:sz w:val="14"/>
                <w:szCs w:val="14"/>
              </w:rPr>
              <w:t xml:space="preserve">                         </w:t>
            </w:r>
            <w:r>
              <w:rPr>
                <w:rFonts w:cstheme="minorHAnsi"/>
                <w:sz w:val="14"/>
                <w:szCs w:val="14"/>
              </w:rPr>
              <w:t>( 42 Saat)</w:t>
            </w:r>
          </w:p>
        </w:tc>
        <w:tc>
          <w:tcPr>
            <w:tcW w:w="284" w:type="dxa"/>
            <w:shd w:val="clear" w:color="auto" w:fill="F2F2F2" w:themeFill="background1" w:themeFillShade="F2"/>
          </w:tcPr>
          <w:p w:rsidR="00D3139A" w:rsidRPr="00A33E74" w:rsidRDefault="00D3139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0928C2" w:rsidRDefault="00D358F0" w:rsidP="00D358F0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358F0">
              <w:rPr>
                <w:rFonts w:cstheme="minorHAnsi"/>
                <w:color w:val="000000"/>
                <w:sz w:val="14"/>
                <w:szCs w:val="14"/>
                <w:lang w:eastAsia="tr-TR"/>
              </w:rPr>
              <w:t>I</w:t>
            </w:r>
            <w:r w:rsidR="000928C2"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I. OKUNACAK SURE VE AYETLER</w:t>
            </w:r>
          </w:p>
          <w:p w:rsidR="00D3139A" w:rsidRPr="00D358F0" w:rsidRDefault="000928C2" w:rsidP="00B9666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1</w:t>
            </w:r>
            <w:r w:rsidR="005812E2" w:rsidRPr="005812E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 w:rsid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 Suresi (1-2-3. Sayfa)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3139A" w:rsidRPr="000C16E2" w:rsidRDefault="00AF207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1. Okunuşla ilgili bazı harf ve işaretlere dikkat ederek Kur’an’ı okur.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D3139A" w:rsidRPr="00A33E74" w:rsidTr="00D358F0">
        <w:tc>
          <w:tcPr>
            <w:tcW w:w="709" w:type="dxa"/>
            <w:vMerge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/>
            <w:textDirection w:val="btLr"/>
          </w:tcPr>
          <w:p w:rsidR="00D3139A" w:rsidRDefault="00D3139A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D3139A" w:rsidRPr="00A33E74" w:rsidRDefault="00D3139A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D3139A" w:rsidRPr="00A33E74" w:rsidRDefault="00B96661" w:rsidP="00B9666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5812E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 Suresi (4-5-6. Sayfa)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D3139A" w:rsidRPr="003212F9" w:rsidRDefault="005812E2" w:rsidP="00B9666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5812E2">
              <w:rPr>
                <w:rFonts w:cstheme="minorHAnsi"/>
                <w:bCs/>
                <w:sz w:val="14"/>
                <w:szCs w:val="14"/>
              </w:rPr>
              <w:t>2</w:t>
            </w:r>
            <w:r w:rsidR="00B96661" w:rsidRPr="00B96661">
              <w:rPr>
                <w:rFonts w:cstheme="minorHAnsi"/>
                <w:bCs/>
                <w:sz w:val="14"/>
                <w:szCs w:val="14"/>
              </w:rPr>
              <w:t>. İsra, Mu'minun ve Kasas</w:t>
            </w:r>
            <w:r w:rsidR="00B96661">
              <w:rPr>
                <w:rFonts w:cstheme="minorHAnsi"/>
                <w:bCs/>
                <w:sz w:val="14"/>
                <w:szCs w:val="14"/>
              </w:rPr>
              <w:t xml:space="preserve"> </w:t>
            </w:r>
            <w:r w:rsidR="00B96661" w:rsidRPr="00B96661">
              <w:rPr>
                <w:rFonts w:cstheme="minorHAnsi"/>
                <w:bCs/>
                <w:sz w:val="14"/>
                <w:szCs w:val="14"/>
              </w:rPr>
              <w:t>surelerini kurallarına uyarak okur.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D3139A" w:rsidRPr="00A33E74" w:rsidRDefault="008D58BD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Okunacak sayfaların görsel ve işitsel materyallerle daha kolay öğrenilmesi sağlanacaktır..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D3139A" w:rsidRPr="00A33E74" w:rsidRDefault="00D3139A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B96661" w:rsidRPr="00A33E74" w:rsidTr="00D358F0">
        <w:trPr>
          <w:trHeight w:val="1293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</w:tcPr>
          <w:p w:rsidR="00B96661" w:rsidRDefault="00B96661" w:rsidP="00B96661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B96661" w:rsidRPr="00A33E74" w:rsidRDefault="00B96661" w:rsidP="00B9666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B96661" w:rsidRPr="00A33E74" w:rsidRDefault="00B96661" w:rsidP="00B9666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5812E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 Suresi (7-8-9. Sayfa)</w:t>
            </w:r>
          </w:p>
        </w:tc>
        <w:tc>
          <w:tcPr>
            <w:tcW w:w="4961" w:type="dxa"/>
            <w:shd w:val="clear" w:color="auto" w:fill="FFFFFF" w:themeFill="background1"/>
          </w:tcPr>
          <w:p w:rsidR="00B96661" w:rsidRPr="003212F9" w:rsidRDefault="00B96661" w:rsidP="00B9666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B96661">
              <w:rPr>
                <w:rFonts w:cstheme="minorHAnsi"/>
                <w:bCs/>
                <w:sz w:val="14"/>
                <w:szCs w:val="14"/>
              </w:rPr>
              <w:t>2. İsra, Mu'minun ve Kasas surelerini kurallarına uyarak okur.</w:t>
            </w:r>
          </w:p>
        </w:tc>
        <w:tc>
          <w:tcPr>
            <w:tcW w:w="1134" w:type="dxa"/>
            <w:vMerge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B96661" w:rsidRPr="00A33E74" w:rsidRDefault="00B96661" w:rsidP="00B96661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tbl>
      <w:tblPr>
        <w:tblStyle w:val="TabloKlavuzu"/>
        <w:tblW w:w="15446" w:type="dxa"/>
        <w:tblLayout w:type="fixed"/>
        <w:tblLook w:val="04A0" w:firstRow="1" w:lastRow="0" w:firstColumn="1" w:lastColumn="0" w:noHBand="0" w:noVBand="1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8421E0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B96661" w:rsidTr="004C0D6B">
        <w:tc>
          <w:tcPr>
            <w:tcW w:w="709" w:type="dxa"/>
            <w:vMerge w:val="restart"/>
            <w:shd w:val="clear" w:color="auto" w:fill="FFFFFF" w:themeFill="background1"/>
          </w:tcPr>
          <w:p w:rsidR="00B96661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96661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B96661" w:rsidRPr="000161D9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B96661" w:rsidRPr="000161D9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B96661" w:rsidRPr="000161D9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B96661" w:rsidRDefault="00B96661" w:rsidP="00B96661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 Kuran-ı Kerimi Güzel Okuma                               ( 42 Saat)</w:t>
            </w:r>
          </w:p>
        </w:tc>
        <w:tc>
          <w:tcPr>
            <w:tcW w:w="279" w:type="dxa"/>
          </w:tcPr>
          <w:p w:rsidR="00B96661" w:rsidRPr="000161D9" w:rsidRDefault="00B96661" w:rsidP="00B96661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B96661" w:rsidRPr="00A33E74" w:rsidRDefault="00B96661" w:rsidP="00B9666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928C2">
              <w:rPr>
                <w:rFonts w:cstheme="minorHAnsi"/>
                <w:color w:val="000000"/>
                <w:sz w:val="14"/>
                <w:szCs w:val="14"/>
                <w:lang w:eastAsia="tr-TR"/>
              </w:rPr>
              <w:t>1</w:t>
            </w:r>
            <w:r w:rsidRPr="005812E2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.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İsra Suresi (10-11-12. Sayfa)</w:t>
            </w:r>
          </w:p>
        </w:tc>
        <w:tc>
          <w:tcPr>
            <w:tcW w:w="4819" w:type="dxa"/>
            <w:shd w:val="clear" w:color="auto" w:fill="FFFFFF" w:themeFill="background1"/>
          </w:tcPr>
          <w:p w:rsidR="00B96661" w:rsidRPr="008421E0" w:rsidRDefault="00B96661" w:rsidP="00B96661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bCs/>
                <w:sz w:val="14"/>
                <w:szCs w:val="14"/>
              </w:rPr>
              <w:t>2. İsra, Mu'minun ve Kasas surelerini kurallarına uyarak okur.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B96661" w:rsidRPr="008421E0" w:rsidRDefault="00B96661" w:rsidP="00B9666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Okunacak sayfaların görsel ve işitsel materyallerle daha kolay öğrenilmesi sağlanacaktır.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B96661" w:rsidRDefault="00B96661" w:rsidP="00B9666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96661" w:rsidRDefault="00B96661" w:rsidP="00B9666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B96661" w:rsidRDefault="00B96661" w:rsidP="00B96661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54ADC" w:rsidRP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54ADC" w:rsidRP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354ADC">
              <w:rPr>
                <w:rFonts w:cstheme="minorHAnsi"/>
                <w:sz w:val="14"/>
                <w:szCs w:val="14"/>
              </w:rPr>
              <w:t>- Lise  Kur’an-ı Kerim Dersi (9-12.Sınıflar) Öğretim Programı</w:t>
            </w:r>
          </w:p>
          <w:p w:rsidR="00354ADC" w:rsidRP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354ADC">
              <w:rPr>
                <w:rFonts w:cstheme="minorHAnsi"/>
                <w:sz w:val="14"/>
                <w:szCs w:val="14"/>
              </w:rPr>
              <w:t>- Tecvidli Kur’an-ı Kerim Elif-Bâsı (Diyanet İşleri Başkanlığı Yayınları)</w:t>
            </w:r>
          </w:p>
          <w:p w:rsidR="00354ADC" w:rsidRP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354ADC">
              <w:rPr>
                <w:rFonts w:cstheme="minorHAnsi"/>
                <w:sz w:val="14"/>
                <w:szCs w:val="14"/>
              </w:rPr>
              <w:t>- Kur’an-ı Kerim ve Meali</w:t>
            </w:r>
          </w:p>
          <w:p w:rsidR="00354ADC" w:rsidRPr="00354ADC" w:rsidRDefault="00354ADC" w:rsidP="00354AD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354ADC">
              <w:rPr>
                <w:rFonts w:cstheme="minorHAnsi"/>
                <w:sz w:val="14"/>
                <w:szCs w:val="14"/>
              </w:rPr>
              <w:t>- Projeksiyon</w:t>
            </w:r>
          </w:p>
          <w:p w:rsidR="00B96661" w:rsidRPr="000161D9" w:rsidRDefault="00354ADC" w:rsidP="00354AD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354ADC">
              <w:rPr>
                <w:rFonts w:cstheme="minorHAnsi"/>
                <w:sz w:val="14"/>
                <w:szCs w:val="14"/>
              </w:rPr>
              <w:t>- 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B96661" w:rsidRPr="000161D9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B96661" w:rsidRPr="000161D9" w:rsidRDefault="00B96661" w:rsidP="00B96661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58BD" w:rsidTr="004C0D6B">
        <w:tc>
          <w:tcPr>
            <w:tcW w:w="709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D58BD" w:rsidRPr="000161D9" w:rsidRDefault="00B96661" w:rsidP="00CC4F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Muminun Suresi</w:t>
            </w:r>
          </w:p>
        </w:tc>
        <w:tc>
          <w:tcPr>
            <w:tcW w:w="4819" w:type="dxa"/>
            <w:shd w:val="clear" w:color="auto" w:fill="FFFFFF" w:themeFill="background1"/>
          </w:tcPr>
          <w:p w:rsidR="008D58BD" w:rsidRPr="008421E0" w:rsidRDefault="00B96661" w:rsidP="00D358F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2. İsra, Mu'minun ve Kasas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D58BD" w:rsidRPr="008421E0" w:rsidRDefault="008D58BD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58BD" w:rsidTr="008421E0">
        <w:trPr>
          <w:trHeight w:val="502"/>
        </w:trPr>
        <w:tc>
          <w:tcPr>
            <w:tcW w:w="709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D58BD" w:rsidRPr="000161D9" w:rsidRDefault="00B96661" w:rsidP="00CC4F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Muminun Suresi</w:t>
            </w:r>
          </w:p>
        </w:tc>
        <w:tc>
          <w:tcPr>
            <w:tcW w:w="4819" w:type="dxa"/>
            <w:shd w:val="clear" w:color="auto" w:fill="FFFFFF" w:themeFill="background1"/>
          </w:tcPr>
          <w:p w:rsidR="008D58BD" w:rsidRPr="008421E0" w:rsidRDefault="00B96661" w:rsidP="00D358F0">
            <w:pPr>
              <w:pStyle w:val="Default"/>
              <w:spacing w:after="120"/>
              <w:rPr>
                <w:rFonts w:asciiTheme="minorHAnsi" w:hAnsiTheme="minorHAnsi" w:cstheme="minorHAnsi"/>
                <w:sz w:val="14"/>
                <w:szCs w:val="14"/>
              </w:rPr>
            </w:pPr>
            <w:r w:rsidRPr="00B96661">
              <w:rPr>
                <w:rFonts w:asciiTheme="minorHAnsi" w:hAnsiTheme="minorHAnsi" w:cstheme="minorHAnsi"/>
                <w:sz w:val="14"/>
                <w:szCs w:val="14"/>
              </w:rPr>
              <w:t>2. İsra, Mu'minun ve Kasas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D58BD" w:rsidRPr="008421E0" w:rsidRDefault="008D58BD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58BD" w:rsidTr="00CB7DF8">
        <w:trPr>
          <w:trHeight w:val="293"/>
        </w:trPr>
        <w:tc>
          <w:tcPr>
            <w:tcW w:w="709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D58BD" w:rsidRPr="000161D9" w:rsidRDefault="00B96661" w:rsidP="00CC4F94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Muminun Suresi</w:t>
            </w:r>
          </w:p>
        </w:tc>
        <w:tc>
          <w:tcPr>
            <w:tcW w:w="4819" w:type="dxa"/>
            <w:shd w:val="clear" w:color="auto" w:fill="FFFFFF" w:themeFill="background1"/>
          </w:tcPr>
          <w:p w:rsidR="008D58BD" w:rsidRPr="008421E0" w:rsidRDefault="00B96661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>2. İsra, Mu'minun ve Kasas surelerini kurallarına uyarak okur.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8D58BD" w:rsidRPr="008421E0" w:rsidRDefault="008D58BD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58BD" w:rsidTr="004C0D6B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8D58BD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D58BD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/>
            <w:textDirection w:val="btLr"/>
          </w:tcPr>
          <w:p w:rsidR="008D58BD" w:rsidRPr="008D58BD" w:rsidRDefault="008D58BD" w:rsidP="008D58BD">
            <w:pPr>
              <w:spacing w:after="160" w:line="259" w:lineRule="auto"/>
              <w:rPr>
                <w:rFonts w:cstheme="minorHAnsi"/>
                <w:b/>
                <w:bCs/>
                <w:sz w:val="14"/>
                <w:szCs w:val="14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D58BD" w:rsidRPr="00D358F0" w:rsidRDefault="00B96661" w:rsidP="00CC4F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Kasas Suresi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D58BD" w:rsidRPr="003632FE" w:rsidRDefault="005812E2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2. Furkan, Hucurat, Rahman, Cuma ve Nebe surelerini kurallarına uyarak okur.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D58BD" w:rsidRDefault="008D58BD" w:rsidP="008D58BD">
            <w:pPr>
              <w:jc w:val="center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Tecvit kuralları öğretilirken uygulama esas alınacak, tanımların ezberletilmesinden kaçınılacaktır. </w:t>
            </w:r>
          </w:p>
          <w:p w:rsidR="008D58BD" w:rsidRDefault="008D58BD" w:rsidP="008D58B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D58BD" w:rsidRDefault="008D58BD" w:rsidP="008D58B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D58BD" w:rsidRPr="008421E0" w:rsidRDefault="008D58BD" w:rsidP="008D58BD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8D58BD" w:rsidRPr="008421E0" w:rsidRDefault="008D58BD" w:rsidP="008421E0">
            <w:pPr>
              <w:jc w:val="center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>Ezberlenecek surelerin temel mesajlarına vurgu yapılacak ve bunların hayatla ilişkisi kurulacaktır.</w:t>
            </w:r>
            <w:r w:rsidR="00C62CEA">
              <w:rPr>
                <w:rFonts w:cstheme="minorHAnsi"/>
                <w:sz w:val="14"/>
                <w:szCs w:val="14"/>
              </w:rPr>
              <w:br/>
            </w:r>
            <w:r w:rsidR="00C62CEA">
              <w:rPr>
                <w:rFonts w:cstheme="minorHAnsi"/>
                <w:sz w:val="14"/>
                <w:szCs w:val="14"/>
              </w:rPr>
              <w:br/>
            </w:r>
            <w:r w:rsidRPr="008D58BD">
              <w:rPr>
                <w:rFonts w:cstheme="minorHAnsi"/>
                <w:sz w:val="14"/>
                <w:szCs w:val="14"/>
              </w:rPr>
              <w:t xml:space="preserve"> Sureler ezberlenirken koro halinde her öğrencinin katılımı sağlanacaktır. </w:t>
            </w:r>
            <w:r w:rsidR="00C62CEA">
              <w:rPr>
                <w:rFonts w:cstheme="minorHAnsi"/>
                <w:sz w:val="14"/>
                <w:szCs w:val="14"/>
              </w:rPr>
              <w:br/>
            </w:r>
            <w:r w:rsidR="00C62CEA">
              <w:rPr>
                <w:rFonts w:cstheme="minorHAnsi"/>
                <w:sz w:val="14"/>
                <w:szCs w:val="14"/>
              </w:rPr>
              <w:br/>
            </w:r>
            <w:r w:rsidRPr="008D58BD">
              <w:rPr>
                <w:rFonts w:cstheme="minorHAnsi"/>
                <w:sz w:val="14"/>
                <w:szCs w:val="14"/>
              </w:rPr>
              <w:t>Görsel ve işitsel materyaller kullanılar</w:t>
            </w:r>
            <w:r w:rsidR="00C62CEA">
              <w:rPr>
                <w:rFonts w:cstheme="minorHAnsi"/>
                <w:sz w:val="14"/>
                <w:szCs w:val="14"/>
              </w:rPr>
              <w:t>ak öğrenme kolaylaştırılacaktır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8D58BD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D58BD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D58BD" w:rsidRPr="00D358F0" w:rsidRDefault="00B96661" w:rsidP="00CC4F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Kasas Suresi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D58BD" w:rsidRPr="003632FE" w:rsidRDefault="005812E2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5812E2">
              <w:rPr>
                <w:rFonts w:asciiTheme="minorHAnsi" w:hAnsiTheme="minorHAnsi" w:cstheme="minorHAnsi"/>
                <w:bCs/>
                <w:sz w:val="14"/>
                <w:szCs w:val="14"/>
              </w:rPr>
              <w:t>2. Furkan, Hucurat, Rahman, Cuma ve Nebe surelerini kurallarına uyarak okur.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D58BD" w:rsidRPr="000161D9" w:rsidRDefault="008D58BD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8D58BD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 w:val="restart"/>
            <w:textDirection w:val="btLr"/>
          </w:tcPr>
          <w:p w:rsidR="008421E0" w:rsidRPr="000161D9" w:rsidRDefault="008D58BD" w:rsidP="00C62CEA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 xml:space="preserve">2- Kuran-ı Kerimi </w:t>
            </w:r>
            <w:r w:rsidR="00C62CEA">
              <w:rPr>
                <w:rFonts w:cstheme="minorHAnsi"/>
                <w:sz w:val="14"/>
                <w:szCs w:val="14"/>
              </w:rPr>
              <w:t>Güzel Okuma</w:t>
            </w:r>
            <w:r>
              <w:rPr>
                <w:rFonts w:cstheme="minorHAnsi"/>
                <w:sz w:val="14"/>
                <w:szCs w:val="14"/>
              </w:rPr>
              <w:t xml:space="preserve">                                                                                               ( 42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421E0" w:rsidRPr="00D358F0" w:rsidRDefault="008D58BD" w:rsidP="005812E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8D58BD">
              <w:rPr>
                <w:rFonts w:cstheme="minorHAnsi"/>
                <w:sz w:val="14"/>
                <w:szCs w:val="14"/>
              </w:rPr>
              <w:t xml:space="preserve">II. TECVİT BİLGİSİ </w:t>
            </w:r>
            <w:r>
              <w:rPr>
                <w:rFonts w:cstheme="minorHAnsi"/>
                <w:sz w:val="14"/>
                <w:szCs w:val="14"/>
              </w:rPr>
              <w:br/>
            </w:r>
            <w:r w:rsidR="00B96661" w:rsidRPr="00B96661">
              <w:rPr>
                <w:rFonts w:cstheme="minorHAnsi"/>
                <w:sz w:val="14"/>
                <w:szCs w:val="14"/>
              </w:rPr>
              <w:t>1. Sakin Mim’in Okunuş Şekilleri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421E0" w:rsidRPr="003632FE" w:rsidRDefault="009B0E46" w:rsidP="009B0E46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Sakin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Mim'in okunuşu, Ra'nın hükümleri,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Lafzatullah’taki lam harfinin</w:t>
            </w:r>
            <w:r>
              <w:rPr>
                <w:rFonts w:asciiTheme="minorHAnsi" w:hAnsiTheme="minorHAnsi" w:cstheme="minorHAnsi"/>
                <w:bCs/>
                <w:sz w:val="14"/>
                <w:szCs w:val="14"/>
              </w:rPr>
              <w:t xml:space="preserve"> </w:t>
            </w: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okunuşunu ve Sekte'yi ayırt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8421E0" w:rsidRPr="00D358F0" w:rsidRDefault="00B96661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6661">
              <w:rPr>
                <w:rFonts w:cstheme="minorHAnsi"/>
                <w:sz w:val="14"/>
                <w:szCs w:val="14"/>
              </w:rPr>
              <w:t>2. Kalkale</w:t>
            </w:r>
            <w:r w:rsidR="001F2BF7">
              <w:rPr>
                <w:rFonts w:cstheme="minorHAnsi"/>
                <w:sz w:val="14"/>
                <w:szCs w:val="14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8421E0" w:rsidRPr="003632FE" w:rsidRDefault="009B0E46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Sakin Mim'in okunuşu, Ra'nın hükümleri, Lafzatullah’taki lam harfinin okunuşunu ve Sekte'yi ayırt eder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8421E0" w:rsidRPr="004C0D6B" w:rsidRDefault="001F2BF7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8421E0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8421E0" w:rsidTr="004C0D6B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421E0" w:rsidRPr="00D358F0" w:rsidRDefault="009B0E46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3. Ra’nın Hükümleri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421E0" w:rsidRPr="003632FE" w:rsidRDefault="009B0E46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bCs/>
                <w:sz w:val="14"/>
                <w:szCs w:val="14"/>
              </w:rPr>
              <w:t>3. Kur'an-ı Kerim'i okurken, Sakin Mim'in okunuşu, Ra'nın hükümleri, Lafzatullah’taki lam harfinin okunuşunu ve Sekte'yi ayırt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421E0" w:rsidRPr="00D358F0" w:rsidRDefault="009B0E46" w:rsidP="00CC4F94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4. Lafzatullah’taki lam harfinin Okunuşu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421E0" w:rsidRPr="003632FE" w:rsidRDefault="009B0E46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9B0E46">
              <w:rPr>
                <w:rFonts w:cstheme="minorHAnsi"/>
                <w:bCs/>
                <w:sz w:val="14"/>
                <w:szCs w:val="14"/>
              </w:rPr>
              <w:t>3. Kur'an-ı Kerim'i okurken, Sakin Mim'in okunuşu, Ra'nın hükümleri, Lafzatullah’taki lam harfinin okunuşunu ve Sekte'yi ayırt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8421E0" w:rsidRPr="00D358F0" w:rsidRDefault="009B0E46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5. Sekte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8421E0" w:rsidRPr="003632FE" w:rsidRDefault="009B0E46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9B0E46">
              <w:rPr>
                <w:rFonts w:cstheme="minorHAnsi"/>
                <w:bCs/>
                <w:sz w:val="14"/>
                <w:szCs w:val="14"/>
              </w:rPr>
              <w:t>3. Kur'an-ı Kerim'i okurken, Sakin Mim'in okunuşu, Ra'nın hükümleri, Lafzatullah’taki lam harfinin okunuşunu ve Sekte'yi ayırt eder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D358F0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:rsidR="008421E0" w:rsidRPr="00D358F0" w:rsidRDefault="009B0E46" w:rsidP="00D358F0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9B0E46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6. Vakıf, İbtida, Vasıl ve İşaretleri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3632FE" w:rsidRDefault="009B0E46" w:rsidP="009B0E46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9B0E46">
              <w:rPr>
                <w:rFonts w:eastAsia="Times New Roman" w:cstheme="minorHAnsi"/>
                <w:bCs/>
                <w:noProof/>
                <w:sz w:val="14"/>
                <w:szCs w:val="14"/>
              </w:rPr>
              <w:t>4. Vakıf, İbtida, Vasıl ve İşaretleri'ni</w:t>
            </w:r>
            <w:r>
              <w:rPr>
                <w:rFonts w:eastAsia="Times New Roman" w:cstheme="minorHAnsi"/>
                <w:bCs/>
                <w:noProof/>
                <w:sz w:val="14"/>
                <w:szCs w:val="14"/>
              </w:rPr>
              <w:t xml:space="preserve"> </w:t>
            </w:r>
            <w:r w:rsidRPr="009B0E46">
              <w:rPr>
                <w:rFonts w:eastAsia="Times New Roman" w:cstheme="minorHAnsi"/>
                <w:bCs/>
                <w:noProof/>
                <w:sz w:val="14"/>
                <w:szCs w:val="14"/>
              </w:rPr>
              <w:t>tanır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8421E0" w:rsidRPr="004C0D6B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8421E0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/>
            <w:textDirection w:val="btLr"/>
          </w:tcPr>
          <w:p w:rsidR="008421E0" w:rsidRPr="00945E5E" w:rsidRDefault="008421E0" w:rsidP="00D358F0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9B0E46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6. Vakıf, İbtida, Vasıl ve İşaretleri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411689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4. Vakıf, İbtida, Vasıl ve İşaretleri'ni tanır.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D358F0">
        <w:trPr>
          <w:trHeight w:val="389"/>
        </w:trPr>
        <w:tc>
          <w:tcPr>
            <w:tcW w:w="709" w:type="dxa"/>
            <w:vMerge w:val="restart"/>
            <w:shd w:val="clear" w:color="auto" w:fill="FFFFFF" w:themeFill="background1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9B0E46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9B0E46">
              <w:rPr>
                <w:rFonts w:cstheme="minorHAnsi"/>
                <w:sz w:val="14"/>
                <w:szCs w:val="14"/>
              </w:rPr>
              <w:t>7. Secde Ayetleri ve İşareti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411689" w:rsidP="00D358F0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411689">
              <w:rPr>
                <w:rFonts w:asciiTheme="minorHAnsi" w:hAnsiTheme="minorHAnsi" w:cstheme="minorHAnsi"/>
                <w:bCs/>
                <w:sz w:val="14"/>
                <w:szCs w:val="14"/>
              </w:rPr>
              <w:t>5. Secde ayetlerini ve secde işaretlerini tanır.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4C0D6B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8421E0" w:rsidTr="004C0D6B">
        <w:tc>
          <w:tcPr>
            <w:tcW w:w="709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5812E2" w:rsidP="00D358F0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5812E2">
              <w:rPr>
                <w:rFonts w:cstheme="minorHAnsi"/>
                <w:sz w:val="14"/>
                <w:szCs w:val="14"/>
              </w:rPr>
              <w:t>III. EZBERLENECEK DUALAR, SURELER VE ANLAMLARI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5812E2">
              <w:rPr>
                <w:rFonts w:cstheme="minorHAnsi"/>
                <w:sz w:val="14"/>
                <w:szCs w:val="14"/>
              </w:rPr>
              <w:t>1. Asr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AF2079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4. Ezberlenecek sureleri usulüne uygun olarak ezberler.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4C0D6B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8421E0" w:rsidTr="004C0D6B">
        <w:tc>
          <w:tcPr>
            <w:tcW w:w="709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8421E0" w:rsidRPr="00D358F0" w:rsidRDefault="005812E2" w:rsidP="00D358F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812E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1. Asr Suresini ve Anlamını Öğreniyorum</w:t>
            </w:r>
            <w:r w:rsidR="001F2BF7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8421E0" w:rsidRPr="00AB4B4E" w:rsidRDefault="00AF2079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8421E0" w:rsidRPr="004C0D6B" w:rsidRDefault="001F2BF7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bookmarkStart w:id="0" w:name="_GoBack"/>
            <w:bookmarkEnd w:id="0"/>
            <w:r w:rsidR="008421E0"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8421E0" w:rsidTr="004C0D6B">
        <w:tc>
          <w:tcPr>
            <w:tcW w:w="709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5812E2" w:rsidP="00D358F0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812E2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2. Kadir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AF2079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AF2079">
              <w:rPr>
                <w:rFonts w:cstheme="minorHAnsi"/>
                <w:bCs/>
                <w:sz w:val="14"/>
                <w:szCs w:val="14"/>
              </w:rPr>
              <w:t>5. Ezberlenen surelerin anlamlarını ana hatları ile açıklar.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8421E0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8421E0" w:rsidRPr="00A33E74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9B0E46" w:rsidP="00D358F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sz w:val="14"/>
                <w:szCs w:val="14"/>
              </w:rPr>
              <w:t>2. Kadir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8D58BD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4C0D6B" w:rsidRDefault="008421E0" w:rsidP="00D358F0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8421E0" w:rsidTr="004C0D6B">
        <w:tc>
          <w:tcPr>
            <w:tcW w:w="709" w:type="dxa"/>
            <w:vMerge/>
            <w:shd w:val="clear" w:color="auto" w:fill="FFFFFF" w:themeFill="background1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8421E0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8421E0" w:rsidRPr="00D358F0" w:rsidRDefault="009B0E46" w:rsidP="00D358F0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9B0E46">
              <w:rPr>
                <w:rFonts w:asciiTheme="minorHAnsi" w:hAnsiTheme="minorHAnsi" w:cstheme="minorHAnsi"/>
                <w:sz w:val="14"/>
                <w:szCs w:val="14"/>
              </w:rPr>
              <w:t>2. Kadir Suresini ve Anlamını Öğreniyorum</w:t>
            </w:r>
          </w:p>
        </w:tc>
        <w:tc>
          <w:tcPr>
            <w:tcW w:w="4819" w:type="dxa"/>
            <w:shd w:val="clear" w:color="auto" w:fill="FFFFFF" w:themeFill="background1"/>
          </w:tcPr>
          <w:p w:rsidR="008421E0" w:rsidRPr="00AB4B4E" w:rsidRDefault="008D58BD" w:rsidP="00D358F0">
            <w:pPr>
              <w:rPr>
                <w:rFonts w:cstheme="minorHAnsi"/>
                <w:bCs/>
                <w:sz w:val="14"/>
                <w:szCs w:val="14"/>
              </w:rPr>
            </w:pPr>
            <w:r w:rsidRPr="008D58BD">
              <w:rPr>
                <w:rFonts w:cstheme="minorHAnsi"/>
                <w:bCs/>
                <w:sz w:val="14"/>
                <w:szCs w:val="14"/>
              </w:rPr>
              <w:t>6. Anlamını öğrendiği surelerden mesaj ve ilkeler çıkarır</w:t>
            </w:r>
          </w:p>
        </w:tc>
        <w:tc>
          <w:tcPr>
            <w:tcW w:w="1276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8421E0" w:rsidRPr="000161D9" w:rsidRDefault="008421E0" w:rsidP="00D358F0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CB7DF8" w:rsidRDefault="00CB7DF8" w:rsidP="00AB4B4E">
      <w:pPr>
        <w:rPr>
          <w:b/>
          <w:sz w:val="14"/>
          <w:szCs w:val="14"/>
        </w:rPr>
      </w:pPr>
    </w:p>
    <w:p w:rsidR="00AB4B4E" w:rsidRDefault="00AB4B4E" w:rsidP="00354ADC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 xml:space="preserve">NOT: </w:t>
      </w:r>
      <w:r w:rsidR="00354ADC" w:rsidRPr="00354ADC">
        <w:rPr>
          <w:b/>
          <w:sz w:val="14"/>
          <w:szCs w:val="14"/>
        </w:rPr>
        <w:t>Bu Yıllık Plan Talim ve Terbiye Kurulunun 27/08/2012 tarihli kararı ile kabul Ortaöğretim (9-12) Kur'an-ı Kerim Dersi öğretim programına göre hazırlanmıştır</w:t>
      </w:r>
      <w:r w:rsidR="00CB7DF8">
        <w:rPr>
          <w:b/>
          <w:sz w:val="14"/>
          <w:szCs w:val="14"/>
        </w:rPr>
        <w:t>.</w:t>
      </w:r>
    </w:p>
    <w:p w:rsidR="00AB4B4E" w:rsidRDefault="00AB4B4E" w:rsidP="00CB7DF8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CB7DF8">
      <w:headerReference w:type="default" r:id="rId8"/>
      <w:pgSz w:w="16838" w:h="11906" w:orient="landscape"/>
      <w:pgMar w:top="851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40D" w:rsidRDefault="001F240D" w:rsidP="000161D9">
      <w:pPr>
        <w:spacing w:after="0" w:line="240" w:lineRule="auto"/>
      </w:pPr>
      <w:r>
        <w:separator/>
      </w:r>
    </w:p>
  </w:endnote>
  <w:endnote w:type="continuationSeparator" w:id="0">
    <w:p w:rsidR="001F240D" w:rsidRDefault="001F240D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40D" w:rsidRDefault="001F240D" w:rsidP="000161D9">
      <w:pPr>
        <w:spacing w:after="0" w:line="240" w:lineRule="auto"/>
      </w:pPr>
      <w:r>
        <w:separator/>
      </w:r>
    </w:p>
  </w:footnote>
  <w:footnote w:type="continuationSeparator" w:id="0">
    <w:p w:rsidR="001F240D" w:rsidRDefault="001F240D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61D9" w:rsidRPr="000161D9" w:rsidRDefault="000161D9" w:rsidP="008B498B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8279764</wp:posOffset>
              </wp:positionH>
              <wp:positionV relativeFrom="paragraph">
                <wp:posOffset>-154940</wp:posOffset>
              </wp:positionV>
              <wp:extent cx="1247775" cy="533400"/>
              <wp:effectExtent l="0" t="0" r="28575" b="19050"/>
              <wp:wrapNone/>
              <wp:docPr id="2" name="Çapraz Köşesi Kesik Dikdörtgen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47775" cy="533400"/>
                      </a:xfrm>
                      <a:prstGeom prst="snip2DiagRect">
                        <a:avLst/>
                      </a:prstGeom>
                    </wps:spPr>
                    <wps:style>
                      <a:lnRef idx="2">
                        <a:schemeClr val="accent6">
                          <a:shade val="50000"/>
                        </a:schemeClr>
                      </a:lnRef>
                      <a:fillRef idx="1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161D9" w:rsidRDefault="008B498B" w:rsidP="000161D9">
                          <w:pPr>
                            <w:jc w:val="center"/>
                          </w:pPr>
                          <w:r>
                            <w:rPr>
                              <w:sz w:val="48"/>
                              <w:szCs w:val="48"/>
                            </w:rPr>
                            <w:t>12</w:t>
                          </w:r>
                          <w:r w:rsidR="000161D9" w:rsidRPr="000161D9">
                            <w:rPr>
                              <w:sz w:val="48"/>
                              <w:szCs w:val="48"/>
                            </w:rPr>
                            <w:t>.</w:t>
                          </w:r>
                          <w:r w:rsidR="000161D9">
                            <w:t xml:space="preserve"> SINIF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Çapraz Köşesi Kesik Dikdörtgen 2" o:spid="_x0000_s1026" style="position:absolute;left:0;text-align:left;margin-left:651.95pt;margin-top:-12.2pt;width:98.25pt;height:4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    <v:stroke joinstyle="miter"/>
              <v:formulas/>
              <v:path arrowok="t" o:connecttype="custom" o:connectlocs="0,0;1158873,0;1247775,88902;1247775,533400;1247775,533400;88902,533400;0,444498;0,0" o:connectangles="0,0,0,0,0,0,0,0" textboxrect="0,0,1247775,533400"/>
              <v:textbox>
                <w:txbxContent>
                  <w:p w:rsidR="000161D9" w:rsidRDefault="008B498B" w:rsidP="000161D9">
                    <w:pPr>
                      <w:jc w:val="center"/>
                    </w:pPr>
                    <w:r>
                      <w:rPr>
                        <w:sz w:val="48"/>
                        <w:szCs w:val="48"/>
                      </w:rPr>
                      <w:t>12</w:t>
                    </w:r>
                    <w:r w:rsidR="000161D9" w:rsidRPr="000161D9">
                      <w:rPr>
                        <w:sz w:val="48"/>
                        <w:szCs w:val="48"/>
                      </w:rPr>
                      <w:t>.</w:t>
                    </w:r>
                    <w:r w:rsidR="000161D9">
                      <w:t xml:space="preserve"> SINIF</w:t>
                    </w:r>
                  </w:p>
                </w:txbxContent>
              </v:textbox>
            </v:shape>
          </w:pict>
        </mc:Fallback>
      </mc:AlternateContent>
    </w:r>
    <w:r w:rsidRPr="000161D9">
      <w:rPr>
        <w:b/>
        <w:bCs/>
      </w:rPr>
      <w:t>………………………………</w:t>
    </w:r>
    <w:r w:rsidR="00D3139A">
      <w:rPr>
        <w:b/>
        <w:bCs/>
      </w:rPr>
      <w:t xml:space="preserve"> </w:t>
    </w:r>
    <w:r w:rsidR="008B498B">
      <w:rPr>
        <w:b/>
        <w:bCs/>
      </w:rPr>
      <w:t xml:space="preserve">LİSESİ </w:t>
    </w:r>
    <w:r w:rsidRPr="000161D9">
      <w:rPr>
        <w:b/>
        <w:bCs/>
      </w:rPr>
      <w:t>2018 - 2019 EĞİTİM - ÖĞRETİM YILI</w:t>
    </w:r>
  </w:p>
  <w:p w:rsidR="000161D9" w:rsidRDefault="00CB7DF8" w:rsidP="002A0ABB">
    <w:pPr>
      <w:pStyle w:val="stbilgi"/>
      <w:jc w:val="center"/>
    </w:pPr>
    <w:r>
      <w:rPr>
        <w:b/>
        <w:bCs/>
      </w:rPr>
      <w:t>KUR’AN-</w:t>
    </w:r>
    <w:r w:rsidR="002A0ABB">
      <w:rPr>
        <w:b/>
        <w:bCs/>
      </w:rPr>
      <w:t>I</w:t>
    </w:r>
    <w:r>
      <w:rPr>
        <w:b/>
        <w:bCs/>
      </w:rPr>
      <w:t xml:space="preserve"> KERİM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D42"/>
    <w:rsid w:val="000161D9"/>
    <w:rsid w:val="000928C2"/>
    <w:rsid w:val="000C16E2"/>
    <w:rsid w:val="000E3CE4"/>
    <w:rsid w:val="001F240D"/>
    <w:rsid w:val="001F2BF7"/>
    <w:rsid w:val="002A0ABB"/>
    <w:rsid w:val="002D58DB"/>
    <w:rsid w:val="003212F9"/>
    <w:rsid w:val="00326AFD"/>
    <w:rsid w:val="00354ADC"/>
    <w:rsid w:val="003632FE"/>
    <w:rsid w:val="00411689"/>
    <w:rsid w:val="004C0D6B"/>
    <w:rsid w:val="005812E2"/>
    <w:rsid w:val="00584D42"/>
    <w:rsid w:val="00596741"/>
    <w:rsid w:val="00671512"/>
    <w:rsid w:val="00682171"/>
    <w:rsid w:val="006C02B3"/>
    <w:rsid w:val="006C63FD"/>
    <w:rsid w:val="007440AC"/>
    <w:rsid w:val="007C6501"/>
    <w:rsid w:val="008421E0"/>
    <w:rsid w:val="008B498B"/>
    <w:rsid w:val="008D58BD"/>
    <w:rsid w:val="00903077"/>
    <w:rsid w:val="00910372"/>
    <w:rsid w:val="00945E5E"/>
    <w:rsid w:val="009A08B5"/>
    <w:rsid w:val="009B0E46"/>
    <w:rsid w:val="00A30F6D"/>
    <w:rsid w:val="00A33E74"/>
    <w:rsid w:val="00A37AA1"/>
    <w:rsid w:val="00AB3964"/>
    <w:rsid w:val="00AB4B4E"/>
    <w:rsid w:val="00AB60AE"/>
    <w:rsid w:val="00AE35B4"/>
    <w:rsid w:val="00AF2079"/>
    <w:rsid w:val="00B70D44"/>
    <w:rsid w:val="00B96661"/>
    <w:rsid w:val="00C30776"/>
    <w:rsid w:val="00C62CEA"/>
    <w:rsid w:val="00CB7DF8"/>
    <w:rsid w:val="00CC4F94"/>
    <w:rsid w:val="00D3139A"/>
    <w:rsid w:val="00D358F0"/>
    <w:rsid w:val="00D55592"/>
    <w:rsid w:val="00E61C93"/>
    <w:rsid w:val="00ED100B"/>
    <w:rsid w:val="00F74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2C73A3F-9B9C-41A2-9339-2054E1C92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41A7814-86D0-44EE-8944-500CFD2AB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</Pages>
  <Words>1273</Words>
  <Characters>7257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2018-08-18T19:06:00Z</dcterms:created>
  <dcterms:modified xsi:type="dcterms:W3CDTF">2018-09-01T17:18:00Z</dcterms:modified>
  <cp:category>www.sorubak.com</cp:category>
</cp:coreProperties>
</file>