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B5" w:rsidRDefault="000077B5" w:rsidP="000077B5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ADI SOYADI: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NO: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SINIFI:</w:t>
      </w:r>
    </w:p>
    <w:p w:rsidR="00A6128A" w:rsidRDefault="00200240" w:rsidP="00A6128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2018-2019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 EĞİTİM ÖĞRETİM YILI ARABAN ANADOLU LİSESİ</w:t>
      </w:r>
    </w:p>
    <w:p w:rsidR="00DF76D7" w:rsidRPr="00F86656" w:rsidRDefault="00E14228" w:rsidP="00A6128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. SINIFLAR </w:t>
      </w:r>
      <w:r>
        <w:rPr>
          <w:rFonts w:ascii="Times New Roman" w:hAnsi="Times New Roman" w:cs="Times New Roman"/>
          <w:b/>
          <w:sz w:val="18"/>
          <w:szCs w:val="18"/>
        </w:rPr>
        <w:t>FELSEFE</w:t>
      </w:r>
      <w:r w:rsidR="00A6128A">
        <w:rPr>
          <w:rFonts w:ascii="Times New Roman" w:hAnsi="Times New Roman" w:cs="Times New Roman"/>
          <w:b/>
          <w:sz w:val="18"/>
          <w:szCs w:val="18"/>
        </w:rPr>
        <w:t xml:space="preserve"> DERSİ </w:t>
      </w:r>
      <w:r w:rsidR="00C0188B">
        <w:rPr>
          <w:rFonts w:ascii="Times New Roman" w:hAnsi="Times New Roman" w:cs="Times New Roman"/>
          <w:b/>
          <w:sz w:val="18"/>
          <w:szCs w:val="18"/>
        </w:rPr>
        <w:t>I. DÖNEM II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 YAZILI SORULARIDIR.</w:t>
      </w:r>
    </w:p>
    <w:p w:rsidR="002E1D94" w:rsidRPr="00F86656" w:rsidRDefault="00F86656" w:rsidP="00F86656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A.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Aşağı</w:t>
      </w:r>
      <w:r w:rsidR="000236DD" w:rsidRPr="00F86656">
        <w:rPr>
          <w:rFonts w:ascii="Times New Roman" w:hAnsi="Times New Roman" w:cs="Times New Roman"/>
          <w:b/>
          <w:sz w:val="18"/>
          <w:szCs w:val="18"/>
        </w:rPr>
        <w:t>da verilen kelimeleri uygun boşluklara yazınız</w:t>
      </w:r>
      <w:r w:rsidR="00E14228">
        <w:rPr>
          <w:rFonts w:ascii="Times New Roman" w:hAnsi="Times New Roman" w:cs="Times New Roman"/>
          <w:b/>
          <w:sz w:val="18"/>
          <w:szCs w:val="18"/>
        </w:rPr>
        <w:t>. (30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p)</w:t>
      </w:r>
      <w:r w:rsidR="00200240">
        <w:rPr>
          <w:rFonts w:ascii="Times New Roman" w:hAnsi="Times New Roman" w:cs="Times New Roman"/>
          <w:b/>
          <w:sz w:val="18"/>
          <w:szCs w:val="18"/>
        </w:rPr>
        <w:t xml:space="preserve">   </w:t>
      </w:r>
      <w:hyperlink r:id="rId5" w:history="1">
        <w:r w:rsidR="00200240" w:rsidRPr="00200240">
          <w:rPr>
            <w:rStyle w:val="Kpr"/>
            <w:rFonts w:ascii="Times New Roman" w:hAnsi="Times New Roman" w:cs="Times New Roman"/>
            <w:b/>
            <w:color w:val="FFFFFF" w:themeColor="background1"/>
            <w:sz w:val="18"/>
            <w:szCs w:val="18"/>
          </w:rPr>
          <w:t>https://www.sorubak.com</w:t>
        </w:r>
      </w:hyperlink>
      <w:r w:rsidR="00200240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C0188B" w:rsidRDefault="006B3BAC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Farabi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rasyonalizm / </w:t>
      </w:r>
      <w:proofErr w:type="spellStart"/>
      <w:r>
        <w:rPr>
          <w:rFonts w:ascii="Times New Roman" w:hAnsi="Times New Roman" w:cs="Times New Roman"/>
          <w:sz w:val="18"/>
          <w:szCs w:val="18"/>
        </w:rPr>
        <w:t>mayotik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</w:t>
      </w:r>
      <w:proofErr w:type="gramStart"/>
      <w:r>
        <w:rPr>
          <w:rFonts w:ascii="Times New Roman" w:hAnsi="Times New Roman" w:cs="Times New Roman"/>
          <w:sz w:val="18"/>
          <w:szCs w:val="18"/>
        </w:rPr>
        <w:t>formel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/ hareket ettirici / üstün / ironi / bilgi / tümevarım / görünüşler / nazar / H. </w:t>
      </w:r>
      <w:proofErr w:type="spellStart"/>
      <w:r>
        <w:rPr>
          <w:rFonts w:ascii="Times New Roman" w:hAnsi="Times New Roman" w:cs="Times New Roman"/>
          <w:sz w:val="18"/>
          <w:szCs w:val="18"/>
        </w:rPr>
        <w:t>Bergson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enformasyon / J. P. Sartre / teolojik / tümdengelim / metafizik / ontoloji / </w:t>
      </w:r>
      <w:r w:rsidR="009C25B6">
        <w:rPr>
          <w:rFonts w:ascii="Times New Roman" w:hAnsi="Times New Roman" w:cs="Times New Roman"/>
          <w:sz w:val="18"/>
          <w:szCs w:val="18"/>
        </w:rPr>
        <w:t>pozitif / maddi / ereksel / idealar / duyu / Gazali / akıl</w:t>
      </w:r>
      <w:r w:rsidR="00A3426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1D94" w:rsidRPr="00EB1CC2" w:rsidRDefault="002E1D94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1.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Sujenin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objeyi yorumlamasından doğan ürüne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</w:t>
      </w:r>
      <w:r w:rsidR="00C0188B">
        <w:rPr>
          <w:rFonts w:ascii="Times New Roman" w:hAnsi="Times New Roman" w:cs="Times New Roman"/>
          <w:sz w:val="18"/>
          <w:szCs w:val="18"/>
        </w:rPr>
        <w:t>…</w:t>
      </w:r>
      <w:r w:rsidR="006F6059">
        <w:rPr>
          <w:rFonts w:ascii="Times New Roman" w:hAnsi="Times New Roman" w:cs="Times New Roman"/>
          <w:sz w:val="18"/>
          <w:szCs w:val="18"/>
        </w:rPr>
        <w:t>…..</w:t>
      </w:r>
      <w:r w:rsidR="00C0188B">
        <w:rPr>
          <w:rFonts w:ascii="Times New Roman" w:hAnsi="Times New Roman" w:cs="Times New Roman"/>
          <w:sz w:val="18"/>
          <w:szCs w:val="18"/>
        </w:rPr>
        <w:t>..……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2E1D94" w:rsidRPr="00EB1CC2" w:rsidRDefault="002E1D94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2.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Varlığın ne olduğunu, yapısını, problemlerini ele alan felsefe dalına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</w:t>
      </w:r>
      <w:r w:rsidR="006F6059">
        <w:rPr>
          <w:rFonts w:ascii="Times New Roman" w:hAnsi="Times New Roman" w:cs="Times New Roman"/>
          <w:sz w:val="18"/>
          <w:szCs w:val="18"/>
        </w:rPr>
        <w:t>………..</w:t>
      </w:r>
      <w:r w:rsidR="00C0188B">
        <w:rPr>
          <w:rFonts w:ascii="Times New Roman" w:hAnsi="Times New Roman" w:cs="Times New Roman"/>
          <w:sz w:val="18"/>
          <w:szCs w:val="18"/>
        </w:rPr>
        <w:t>……..……………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2E1D94" w:rsidRPr="00EB1CC2" w:rsidRDefault="00F8665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707903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Nietzsche değerlerini kendi yaratan özgür insana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</w:t>
      </w:r>
      <w:r w:rsidR="00C0188B">
        <w:rPr>
          <w:rFonts w:ascii="Times New Roman" w:hAnsi="Times New Roman" w:cs="Times New Roman"/>
          <w:sz w:val="18"/>
          <w:szCs w:val="18"/>
        </w:rPr>
        <w:t>……….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insan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der.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4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2E1D94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Formel bilimler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……………………..</w:t>
      </w:r>
      <w:r w:rsidR="00C0188B">
        <w:rPr>
          <w:rFonts w:ascii="Times New Roman" w:hAnsi="Times New Roman" w:cs="Times New Roman"/>
          <w:sz w:val="18"/>
          <w:szCs w:val="18"/>
        </w:rPr>
        <w:t>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yöntemini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kullanır.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5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Doğa bilimleri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………………………</w:t>
      </w:r>
      <w:r w:rsidR="00C0188B"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yöntemini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kullanır.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C0188B" w:rsidRDefault="00F86656" w:rsidP="00C0188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Platon, Aristoteles, Descartes,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Farabi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Hegel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ve Sokrates;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C0188B">
        <w:rPr>
          <w:rFonts w:ascii="Times New Roman" w:hAnsi="Times New Roman" w:cs="Times New Roman"/>
          <w:sz w:val="18"/>
          <w:szCs w:val="18"/>
        </w:rPr>
        <w:t>…………….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>’in temsilcileridir.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EB1CC2" w:rsidRPr="00EB1CC2" w:rsidRDefault="00EB1CC2" w:rsidP="00C0188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7.</w:t>
      </w:r>
      <w:r>
        <w:rPr>
          <w:rFonts w:ascii="Times New Roman" w:hAnsi="Times New Roman" w:cs="Times New Roman"/>
          <w:sz w:val="18"/>
          <w:szCs w:val="18"/>
        </w:rPr>
        <w:t xml:space="preserve"> Sokrates’in bilgileri ortaya çıkarmadaki yöntemleri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ve </w:t>
      </w:r>
      <w:proofErr w:type="gramStart"/>
      <w:r>
        <w:rPr>
          <w:rFonts w:ascii="Times New Roman" w:hAnsi="Times New Roman" w:cs="Times New Roman"/>
          <w:sz w:val="18"/>
          <w:szCs w:val="18"/>
        </w:rPr>
        <w:t>…</w:t>
      </w:r>
      <w:r w:rsidR="006F6059"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……………………...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’</w:t>
      </w:r>
      <w:proofErr w:type="spellStart"/>
      <w:r>
        <w:rPr>
          <w:rFonts w:ascii="Times New Roman" w:hAnsi="Times New Roman" w:cs="Times New Roman"/>
          <w:sz w:val="18"/>
          <w:szCs w:val="18"/>
        </w:rPr>
        <w:t>dir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Platon’un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ve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...</w:t>
      </w:r>
      <w:r w:rsidR="00C0188B"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evreni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olarak iki evren anlayışı vardır.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(2p)</w:t>
      </w:r>
    </w:p>
    <w:p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Farabi’nin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………………..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bilgisi, ……………………..bilgisi ve ……………………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olmak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üzere üç bilgi anlayışı vardır.</w:t>
      </w:r>
      <w:r w:rsidR="006F6059">
        <w:rPr>
          <w:rFonts w:ascii="Times New Roman" w:hAnsi="Times New Roman" w:cs="Times New Roman"/>
          <w:sz w:val="18"/>
          <w:szCs w:val="18"/>
        </w:rPr>
        <w:t xml:space="preserve"> </w:t>
      </w:r>
      <w:r w:rsidR="006F6059">
        <w:rPr>
          <w:rFonts w:ascii="Times New Roman" w:hAnsi="Times New Roman" w:cs="Times New Roman"/>
          <w:b/>
          <w:sz w:val="18"/>
          <w:szCs w:val="18"/>
        </w:rPr>
        <w:t>(3p)</w:t>
      </w:r>
    </w:p>
    <w:p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804A43">
        <w:rPr>
          <w:rFonts w:ascii="Times New Roman" w:hAnsi="Times New Roman" w:cs="Times New Roman"/>
          <w:sz w:val="18"/>
          <w:szCs w:val="18"/>
        </w:rPr>
        <w:t>B</w:t>
      </w:r>
      <w:r w:rsidR="00EB1CC2">
        <w:rPr>
          <w:rFonts w:ascii="Times New Roman" w:hAnsi="Times New Roman" w:cs="Times New Roman"/>
          <w:sz w:val="18"/>
          <w:szCs w:val="18"/>
        </w:rPr>
        <w:t xml:space="preserve">aşlıca </w:t>
      </w:r>
      <w:proofErr w:type="spellStart"/>
      <w:r w:rsidR="00E876AE">
        <w:rPr>
          <w:rFonts w:ascii="Times New Roman" w:hAnsi="Times New Roman" w:cs="Times New Roman"/>
          <w:sz w:val="18"/>
          <w:szCs w:val="18"/>
        </w:rPr>
        <w:t>entüistyonistler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………………………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 xml:space="preserve"> ve 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……………………………………….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>’dur.</w:t>
      </w:r>
      <w:r w:rsidR="00804A43">
        <w:rPr>
          <w:rFonts w:ascii="Times New Roman" w:hAnsi="Times New Roman" w:cs="Times New Roman"/>
          <w:sz w:val="18"/>
          <w:szCs w:val="18"/>
        </w:rPr>
        <w:t xml:space="preserve"> </w:t>
      </w:r>
      <w:r w:rsidR="00804A43">
        <w:rPr>
          <w:rFonts w:ascii="Times New Roman" w:hAnsi="Times New Roman" w:cs="Times New Roman"/>
          <w:b/>
          <w:sz w:val="18"/>
          <w:szCs w:val="18"/>
        </w:rPr>
        <w:t>(2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804A43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sz w:val="18"/>
          <w:szCs w:val="18"/>
        </w:rPr>
        <w:t xml:space="preserve">A. 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Comte’a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göre insan düşüncesi üç temel dönemden geçer. Bunlar 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>……</w:t>
      </w:r>
      <w:r w:rsidR="006F6059">
        <w:rPr>
          <w:rFonts w:ascii="Times New Roman" w:hAnsi="Times New Roman" w:cs="Times New Roman"/>
          <w:sz w:val="18"/>
          <w:szCs w:val="18"/>
        </w:rPr>
        <w:t>..</w:t>
      </w:r>
      <w:r w:rsidR="00EB1CC2">
        <w:rPr>
          <w:rFonts w:ascii="Times New Roman" w:hAnsi="Times New Roman" w:cs="Times New Roman"/>
          <w:sz w:val="18"/>
          <w:szCs w:val="18"/>
        </w:rPr>
        <w:t>….., ………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>………, …</w:t>
      </w:r>
      <w:r w:rsidR="006F6059">
        <w:rPr>
          <w:rFonts w:ascii="Times New Roman" w:hAnsi="Times New Roman" w:cs="Times New Roman"/>
          <w:sz w:val="18"/>
          <w:szCs w:val="18"/>
        </w:rPr>
        <w:t>….</w:t>
      </w:r>
      <w:r w:rsidR="00EB1CC2">
        <w:rPr>
          <w:rFonts w:ascii="Times New Roman" w:hAnsi="Times New Roman" w:cs="Times New Roman"/>
          <w:sz w:val="18"/>
          <w:szCs w:val="18"/>
        </w:rPr>
        <w:t>………….’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tir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 xml:space="preserve">. </w:t>
      </w:r>
      <w:r w:rsidR="00EB1CC2">
        <w:rPr>
          <w:rFonts w:ascii="Times New Roman" w:hAnsi="Times New Roman" w:cs="Times New Roman"/>
          <w:b/>
          <w:sz w:val="18"/>
          <w:szCs w:val="18"/>
        </w:rPr>
        <w:t>(3p)</w:t>
      </w:r>
    </w:p>
    <w:p w:rsidR="00EB1CC2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</w:t>
      </w:r>
      <w:r w:rsidR="00BF49EB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BF49EB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sz w:val="18"/>
          <w:szCs w:val="18"/>
        </w:rPr>
        <w:t xml:space="preserve">Muallim-i 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Sani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adıyla bilinen İslam filozofu 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</w:t>
      </w:r>
      <w:r w:rsidR="00EB1CC2">
        <w:rPr>
          <w:rFonts w:ascii="Times New Roman" w:hAnsi="Times New Roman" w:cs="Times New Roman"/>
          <w:sz w:val="18"/>
          <w:szCs w:val="18"/>
        </w:rPr>
        <w:t>……………..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>’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dir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.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8A6934" w:rsidRDefault="00F8665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DC3470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BC64AA">
        <w:rPr>
          <w:rFonts w:ascii="Times New Roman" w:hAnsi="Times New Roman" w:cs="Times New Roman"/>
          <w:sz w:val="18"/>
          <w:szCs w:val="18"/>
        </w:rPr>
        <w:t xml:space="preserve"> </w:t>
      </w:r>
      <w:r w:rsidR="006F6059">
        <w:rPr>
          <w:rFonts w:ascii="Times New Roman" w:hAnsi="Times New Roman" w:cs="Times New Roman"/>
          <w:sz w:val="18"/>
          <w:szCs w:val="18"/>
        </w:rPr>
        <w:t xml:space="preserve">Aristoteles’e göre bir şeyi varlığa götüren dört temel neden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………...............,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……….……….., ……………………….. ve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………………………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neden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vardır. </w:t>
      </w:r>
      <w:r w:rsidR="006F6059">
        <w:rPr>
          <w:rFonts w:ascii="Times New Roman" w:hAnsi="Times New Roman" w:cs="Times New Roman"/>
          <w:b/>
          <w:sz w:val="18"/>
          <w:szCs w:val="18"/>
        </w:rPr>
        <w:t>(8p)</w:t>
      </w:r>
    </w:p>
    <w:p w:rsidR="00A24A16" w:rsidRDefault="00A24A1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14. </w:t>
      </w:r>
      <w:r w:rsidR="006F6059">
        <w:rPr>
          <w:rFonts w:ascii="Times New Roman" w:hAnsi="Times New Roman" w:cs="Times New Roman"/>
          <w:sz w:val="18"/>
          <w:szCs w:val="18"/>
        </w:rPr>
        <w:t xml:space="preserve">İnsanda varoluş özden önce gelir sözü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‘a aittir. </w:t>
      </w:r>
      <w:r>
        <w:rPr>
          <w:rFonts w:ascii="Times New Roman" w:hAnsi="Times New Roman" w:cs="Times New Roman"/>
          <w:sz w:val="18"/>
          <w:szCs w:val="18"/>
        </w:rPr>
        <w:t>(</w:t>
      </w:r>
      <w:r w:rsidR="00F80AB8">
        <w:rPr>
          <w:rFonts w:ascii="Times New Roman" w:hAnsi="Times New Roman" w:cs="Times New Roman"/>
          <w:b/>
          <w:sz w:val="18"/>
          <w:szCs w:val="18"/>
        </w:rPr>
        <w:t>2</w:t>
      </w:r>
      <w:r>
        <w:rPr>
          <w:rFonts w:ascii="Times New Roman" w:hAnsi="Times New Roman" w:cs="Times New Roman"/>
          <w:b/>
          <w:sz w:val="18"/>
          <w:szCs w:val="18"/>
        </w:rPr>
        <w:t>p)</w:t>
      </w:r>
    </w:p>
    <w:p w:rsidR="006F6059" w:rsidRPr="006F6059" w:rsidRDefault="006F6059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15.</w:t>
      </w:r>
      <w:r>
        <w:rPr>
          <w:rFonts w:ascii="Times New Roman" w:hAnsi="Times New Roman" w:cs="Times New Roman"/>
          <w:sz w:val="18"/>
          <w:szCs w:val="18"/>
        </w:rPr>
        <w:t xml:space="preserve"> İnternet, medya, kitle iletişim araçları gibi kaynaklarda ortaya çıkan etik sorunlarla ilgili alan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etiğidir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(1p)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 xml:space="preserve">B. Aşağıdaki cümleleri doğru (D) veya yanlış (Y) </w:t>
      </w:r>
      <w:r w:rsidR="006F6059">
        <w:rPr>
          <w:rFonts w:ascii="Times New Roman" w:hAnsi="Times New Roman" w:cs="Times New Roman"/>
          <w:b/>
          <w:sz w:val="18"/>
          <w:szCs w:val="18"/>
        </w:rPr>
        <w:t>olarak nitelendiriniz. (5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1. … </w:t>
      </w:r>
      <w:r w:rsidR="00A34260">
        <w:rPr>
          <w:rFonts w:ascii="Times New Roman" w:hAnsi="Times New Roman" w:cs="Times New Roman"/>
          <w:sz w:val="18"/>
          <w:szCs w:val="18"/>
        </w:rPr>
        <w:t>Descartes için şüphe, felsefesinde temel amaçtır.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2. … </w:t>
      </w:r>
      <w:r w:rsidR="00A34260">
        <w:rPr>
          <w:rFonts w:ascii="Times New Roman" w:hAnsi="Times New Roman" w:cs="Times New Roman"/>
          <w:sz w:val="18"/>
          <w:szCs w:val="18"/>
        </w:rPr>
        <w:t>Platon’a göre duyular bize doğru bilgiyi sağlar.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8A43C1" w:rsidRPr="008A43C1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3. </w:t>
      </w:r>
      <w:r w:rsidR="008A43C1">
        <w:rPr>
          <w:rFonts w:ascii="Times New Roman" w:hAnsi="Times New Roman" w:cs="Times New Roman"/>
          <w:b/>
          <w:sz w:val="18"/>
          <w:szCs w:val="18"/>
        </w:rPr>
        <w:t>…</w:t>
      </w:r>
      <w:r w:rsidR="008A43C1">
        <w:rPr>
          <w:rFonts w:ascii="Times New Roman" w:hAnsi="Times New Roman" w:cs="Times New Roman"/>
          <w:sz w:val="18"/>
          <w:szCs w:val="18"/>
        </w:rPr>
        <w:t xml:space="preserve"> </w:t>
      </w:r>
      <w:r w:rsidR="00A34260">
        <w:rPr>
          <w:rFonts w:ascii="Times New Roman" w:hAnsi="Times New Roman" w:cs="Times New Roman"/>
          <w:sz w:val="18"/>
          <w:szCs w:val="18"/>
        </w:rPr>
        <w:t>Felsefe yalnızca bilinene ve somut olana yönelir.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4. … </w:t>
      </w:r>
      <w:r w:rsidR="00A34260">
        <w:rPr>
          <w:rFonts w:ascii="Times New Roman" w:hAnsi="Times New Roman" w:cs="Times New Roman"/>
          <w:sz w:val="18"/>
          <w:szCs w:val="18"/>
        </w:rPr>
        <w:t>Felsefenin tek bir tanımı yapılamaz.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A34260" w:rsidRPr="00A34260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5. … </w:t>
      </w:r>
      <w:r w:rsidR="00A34260">
        <w:rPr>
          <w:rFonts w:ascii="Times New Roman" w:hAnsi="Times New Roman" w:cs="Times New Roman"/>
          <w:sz w:val="18"/>
          <w:szCs w:val="18"/>
        </w:rPr>
        <w:t>İndeterminizm insanın özgür olmadığını söyler.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F86656" w:rsidRDefault="00F86C3A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32.5pt;margin-top:12.95pt;width:0;height:96.45pt;z-index:251659264" o:connectortype="straight"/>
        </w:pic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26" type="#_x0000_t32" style="position:absolute;left:0;text-align:left;margin-left:145.7pt;margin-top:19.75pt;width:0;height:89.65pt;z-index:251658240" o:connectortype="straight"/>
        </w:pict>
      </w:r>
      <w:r w:rsidR="00F86656">
        <w:rPr>
          <w:rFonts w:ascii="Times New Roman" w:hAnsi="Times New Roman" w:cs="Times New Roman"/>
          <w:b/>
          <w:sz w:val="18"/>
          <w:szCs w:val="18"/>
        </w:rPr>
        <w:t>C.Aşağıd</w:t>
      </w:r>
      <w:r w:rsidR="00F93A3E">
        <w:rPr>
          <w:rFonts w:ascii="Times New Roman" w:hAnsi="Times New Roman" w:cs="Times New Roman"/>
          <w:b/>
          <w:sz w:val="18"/>
          <w:szCs w:val="18"/>
        </w:rPr>
        <w:t>aki kavramları eşleştiriniz. (15</w:t>
      </w:r>
      <w:r w:rsid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6F14F4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a)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entüisyonizm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Farabi</w:t>
      </w:r>
      <w:proofErr w:type="spellEnd"/>
      <w:r w:rsidR="006F14F4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 xml:space="preserve">f) </w:t>
      </w:r>
      <w:r w:rsidR="001E70F5">
        <w:rPr>
          <w:rFonts w:ascii="Times New Roman" w:hAnsi="Times New Roman" w:cs="Times New Roman"/>
          <w:sz w:val="18"/>
          <w:szCs w:val="18"/>
        </w:rPr>
        <w:t>egzistansiyalizm</w:t>
      </w:r>
      <w:r w:rsidR="001E70F5">
        <w:rPr>
          <w:rFonts w:ascii="Times New Roman" w:hAnsi="Times New Roman" w:cs="Times New Roman"/>
          <w:sz w:val="18"/>
          <w:szCs w:val="18"/>
        </w:rPr>
        <w:tab/>
        <w:t>…tekçilik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m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yığılmalı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kural koyan</w:t>
      </w:r>
    </w:p>
    <w:p w:rsidR="00F86656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b) </w:t>
      </w:r>
      <w:r w:rsidR="00A34260">
        <w:rPr>
          <w:rFonts w:ascii="Times New Roman" w:hAnsi="Times New Roman" w:cs="Times New Roman"/>
          <w:sz w:val="18"/>
          <w:szCs w:val="18"/>
        </w:rPr>
        <w:t>agnostisizm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6F14F4">
        <w:rPr>
          <w:rFonts w:ascii="Times New Roman" w:hAnsi="Times New Roman" w:cs="Times New Roman"/>
          <w:sz w:val="18"/>
          <w:szCs w:val="18"/>
        </w:rPr>
        <w:t>…</w:t>
      </w:r>
      <w:r w:rsidR="00A34260">
        <w:rPr>
          <w:rFonts w:ascii="Times New Roman" w:hAnsi="Times New Roman" w:cs="Times New Roman"/>
          <w:sz w:val="18"/>
          <w:szCs w:val="18"/>
        </w:rPr>
        <w:t>hazcılık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g)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E70F5">
        <w:rPr>
          <w:rFonts w:ascii="Times New Roman" w:hAnsi="Times New Roman" w:cs="Times New Roman"/>
          <w:sz w:val="18"/>
          <w:szCs w:val="18"/>
        </w:rPr>
        <w:t>nihilizm</w:t>
      </w:r>
      <w:r w:rsidR="009619F5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çokçuluk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n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normatif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göreli</w:t>
      </w:r>
    </w:p>
    <w:p w:rsidR="00F86656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c)</w:t>
      </w:r>
      <w:r w:rsidR="00A34260">
        <w:rPr>
          <w:rFonts w:ascii="Times New Roman" w:hAnsi="Times New Roman" w:cs="Times New Roman"/>
          <w:sz w:val="18"/>
          <w:szCs w:val="18"/>
        </w:rPr>
        <w:t xml:space="preserve">a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priori</w:t>
      </w:r>
      <w:proofErr w:type="spellEnd"/>
      <w:r w:rsidR="00A34260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John Locke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h)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E70F5">
        <w:rPr>
          <w:rFonts w:ascii="Times New Roman" w:hAnsi="Times New Roman" w:cs="Times New Roman"/>
          <w:sz w:val="18"/>
          <w:szCs w:val="18"/>
        </w:rPr>
        <w:t>monizm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hiççilik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o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F60547">
        <w:rPr>
          <w:rFonts w:ascii="Times New Roman" w:hAnsi="Times New Roman" w:cs="Times New Roman"/>
          <w:sz w:val="18"/>
          <w:szCs w:val="18"/>
        </w:rPr>
        <w:t>determinizm</w:t>
      </w:r>
      <w:proofErr w:type="gram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görünmeyen</w:t>
      </w:r>
    </w:p>
    <w:p w:rsidR="006F14F4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d)</w:t>
      </w:r>
      <w:r w:rsidR="00A34260">
        <w:rPr>
          <w:rFonts w:ascii="Times New Roman" w:hAnsi="Times New Roman" w:cs="Times New Roman"/>
          <w:sz w:val="18"/>
          <w:szCs w:val="18"/>
        </w:rPr>
        <w:t xml:space="preserve">a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posteriori</w:t>
      </w:r>
      <w:proofErr w:type="spellEnd"/>
      <w:r w:rsidR="006F14F4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bilinmezcilik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j)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="001E70F5">
        <w:rPr>
          <w:rFonts w:ascii="Times New Roman" w:hAnsi="Times New Roman" w:cs="Times New Roman"/>
          <w:sz w:val="18"/>
          <w:szCs w:val="18"/>
        </w:rPr>
        <w:t>dualizm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varoluşçuluk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p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60547">
        <w:rPr>
          <w:rFonts w:ascii="Times New Roman" w:hAnsi="Times New Roman" w:cs="Times New Roman"/>
          <w:sz w:val="18"/>
          <w:szCs w:val="18"/>
        </w:rPr>
        <w:t>relatif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nedensellik</w:t>
      </w:r>
    </w:p>
    <w:p w:rsidR="006F14F4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e) </w:t>
      </w:r>
      <w:r w:rsidR="001E70F5">
        <w:rPr>
          <w:rFonts w:ascii="Times New Roman" w:hAnsi="Times New Roman" w:cs="Times New Roman"/>
          <w:sz w:val="18"/>
          <w:szCs w:val="18"/>
        </w:rPr>
        <w:t>hedonizm</w:t>
      </w:r>
      <w:r w:rsidR="00D445FB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sezgicilik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k)</w:t>
      </w:r>
      <w:r w:rsidR="001E70F5">
        <w:rPr>
          <w:rFonts w:ascii="Times New Roman" w:hAnsi="Times New Roman" w:cs="Times New Roman"/>
          <w:sz w:val="18"/>
          <w:szCs w:val="18"/>
        </w:rPr>
        <w:t xml:space="preserve"> plüralizm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ikicilik</w:t>
      </w:r>
      <w:r w:rsidR="001E70F5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r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60547">
        <w:rPr>
          <w:rFonts w:ascii="Times New Roman" w:hAnsi="Times New Roman" w:cs="Times New Roman"/>
          <w:sz w:val="18"/>
          <w:szCs w:val="18"/>
        </w:rPr>
        <w:t>numen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proofErr w:type="gramStart"/>
      <w:r w:rsidR="00F60547">
        <w:rPr>
          <w:rFonts w:ascii="Times New Roman" w:hAnsi="Times New Roman" w:cs="Times New Roman"/>
          <w:sz w:val="18"/>
          <w:szCs w:val="18"/>
        </w:rPr>
        <w:t>kümülatif</w:t>
      </w:r>
      <w:proofErr w:type="gramEnd"/>
    </w:p>
    <w:p w:rsid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D. Bilginin doğruluk ölçütlerini yazınız. (5×2=10p)</w:t>
      </w:r>
    </w:p>
    <w:p w:rsid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2.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3.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4.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5.</w:t>
      </w:r>
    </w:p>
    <w:p w:rsidR="00200240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E. ‘’Doğruluk’’ ve ‘’Gerçeklik’’ aynı kavramlar mıdır? Açıklayınız. (10p)</w:t>
      </w:r>
    </w:p>
    <w:p w:rsidR="00F60547" w:rsidRPr="00200240" w:rsidRDefault="00200240" w:rsidP="00200240">
      <w:pPr>
        <w:rPr>
          <w:rFonts w:ascii="Times New Roman" w:hAnsi="Times New Roman" w:cs="Times New Roman"/>
          <w:sz w:val="18"/>
          <w:szCs w:val="18"/>
        </w:rPr>
      </w:pPr>
      <w:hyperlink r:id="rId6" w:history="1">
        <w:r w:rsidRPr="001E2159">
          <w:rPr>
            <w:rStyle w:val="Kpr"/>
            <w:rFonts w:ascii="Times New Roman" w:hAnsi="Times New Roman" w:cs="Times New Roman"/>
            <w:sz w:val="18"/>
            <w:szCs w:val="18"/>
          </w:rPr>
          <w:t>https://www.sorubak.com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60547" w:rsidRPr="00200240" w:rsidSect="000077B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79"/>
    <w:multiLevelType w:val="hybridMultilevel"/>
    <w:tmpl w:val="AF0261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5728C"/>
    <w:multiLevelType w:val="hybridMultilevel"/>
    <w:tmpl w:val="2B4C85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1D94"/>
    <w:rsid w:val="000077B5"/>
    <w:rsid w:val="000236DD"/>
    <w:rsid w:val="0011208F"/>
    <w:rsid w:val="001E70F5"/>
    <w:rsid w:val="00200240"/>
    <w:rsid w:val="002E1D94"/>
    <w:rsid w:val="002E6DFD"/>
    <w:rsid w:val="00346EDD"/>
    <w:rsid w:val="003C322B"/>
    <w:rsid w:val="00480C1E"/>
    <w:rsid w:val="004D3F61"/>
    <w:rsid w:val="004D4A4B"/>
    <w:rsid w:val="00514A20"/>
    <w:rsid w:val="00542310"/>
    <w:rsid w:val="00585C63"/>
    <w:rsid w:val="00672BD0"/>
    <w:rsid w:val="006B3BAC"/>
    <w:rsid w:val="006F14F4"/>
    <w:rsid w:val="006F6059"/>
    <w:rsid w:val="00707903"/>
    <w:rsid w:val="00745B4A"/>
    <w:rsid w:val="007D0A0D"/>
    <w:rsid w:val="00804A43"/>
    <w:rsid w:val="00891926"/>
    <w:rsid w:val="008A43C1"/>
    <w:rsid w:val="008A6934"/>
    <w:rsid w:val="00927B0D"/>
    <w:rsid w:val="009619F5"/>
    <w:rsid w:val="009C25B6"/>
    <w:rsid w:val="00A24A16"/>
    <w:rsid w:val="00A34260"/>
    <w:rsid w:val="00A50F33"/>
    <w:rsid w:val="00A6128A"/>
    <w:rsid w:val="00BC64AA"/>
    <w:rsid w:val="00BF49EB"/>
    <w:rsid w:val="00C00D76"/>
    <w:rsid w:val="00C0188B"/>
    <w:rsid w:val="00C4625D"/>
    <w:rsid w:val="00CA1DE0"/>
    <w:rsid w:val="00D31E49"/>
    <w:rsid w:val="00D445FB"/>
    <w:rsid w:val="00DC0B4A"/>
    <w:rsid w:val="00DC3470"/>
    <w:rsid w:val="00DF76D7"/>
    <w:rsid w:val="00E11266"/>
    <w:rsid w:val="00E14228"/>
    <w:rsid w:val="00E67C0D"/>
    <w:rsid w:val="00E876AE"/>
    <w:rsid w:val="00EB1CC2"/>
    <w:rsid w:val="00F60547"/>
    <w:rsid w:val="00F80AB8"/>
    <w:rsid w:val="00F86656"/>
    <w:rsid w:val="00F86C3A"/>
    <w:rsid w:val="00F93A3E"/>
    <w:rsid w:val="00FB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D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02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2016-10-24T20:35:00Z</cp:lastPrinted>
  <dcterms:created xsi:type="dcterms:W3CDTF">2018-12-11T13:31:00Z</dcterms:created>
  <dcterms:modified xsi:type="dcterms:W3CDTF">2018-12-11T13:31:00Z</dcterms:modified>
  <cp:category>https://www.sorubak.com</cp:category>
</cp:coreProperties>
</file>