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771"/>
        <w:gridCol w:w="4709"/>
        <w:gridCol w:w="1670"/>
        <w:gridCol w:w="1843"/>
        <w:gridCol w:w="1183"/>
      </w:tblGrid>
      <w:tr w:rsidR="00DA5602" w:rsidTr="0023110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Default="008F5975" w:rsidP="00CA0527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33450" cy="885825"/>
                  <wp:effectExtent l="19050" t="0" r="0" b="0"/>
                  <wp:docPr id="1" name="Resim 1" descr="C:\Users\oem\Desktop\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oem\Desktop\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Pr="00231100" w:rsidRDefault="006838FB" w:rsidP="00CA0527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2018-2019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EĞİTİM ÖĞRETİM YILI</w:t>
            </w:r>
          </w:p>
          <w:p w:rsidR="00DA5602" w:rsidRDefault="00DA5602" w:rsidP="0023110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31100">
              <w:rPr>
                <w:b/>
                <w:i/>
                <w:sz w:val="20"/>
                <w:szCs w:val="20"/>
              </w:rPr>
              <w:t>MEHMET EMİN Ü</w:t>
            </w:r>
            <w:r w:rsidR="00AF3E29">
              <w:rPr>
                <w:b/>
                <w:i/>
                <w:sz w:val="20"/>
                <w:szCs w:val="20"/>
              </w:rPr>
              <w:t>NAL MESLEKİ VE TEKNİK ANADOLU LİSESİ 1</w:t>
            </w:r>
            <w:r w:rsidRPr="00231100">
              <w:rPr>
                <w:b/>
                <w:i/>
                <w:sz w:val="20"/>
                <w:szCs w:val="20"/>
              </w:rPr>
              <w:t>0.SINIFLAR                                                                              COĞRAFYA 10 DERSİ 1. DÖNEM 1.</w:t>
            </w:r>
            <w:r w:rsidR="00231100" w:rsidRPr="00231100">
              <w:rPr>
                <w:b/>
                <w:i/>
                <w:sz w:val="20"/>
                <w:szCs w:val="20"/>
              </w:rPr>
              <w:t>ORTAK</w:t>
            </w:r>
            <w:r w:rsidRPr="00231100">
              <w:rPr>
                <w:b/>
                <w:i/>
                <w:sz w:val="20"/>
                <w:szCs w:val="20"/>
              </w:rPr>
              <w:t xml:space="preserve"> SINAV SORULARI</w:t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Pr="00F15B79" w:rsidRDefault="00DA5602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:rsidR="00DA5602" w:rsidRPr="00231100" w:rsidRDefault="00ED139F" w:rsidP="0023110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F1463">
              <w:rPr>
                <w:rFonts w:ascii="Arial" w:hAnsi="Arial" w:cs="Arial"/>
                <w:b/>
                <w:sz w:val="18"/>
                <w:szCs w:val="18"/>
              </w:rPr>
              <w:t>11</w:t>
            </w:r>
            <w:r w:rsidR="00231100" w:rsidRPr="00231100">
              <w:rPr>
                <w:rFonts w:ascii="Arial" w:hAnsi="Arial" w:cs="Arial"/>
                <w:b/>
                <w:sz w:val="18"/>
                <w:szCs w:val="18"/>
              </w:rPr>
              <w:t>/11/201</w:t>
            </w:r>
            <w:r w:rsidR="006838FB">
              <w:rPr>
                <w:rFonts w:ascii="Arial" w:hAnsi="Arial" w:cs="Arial"/>
                <w:b/>
                <w:sz w:val="18"/>
                <w:szCs w:val="18"/>
              </w:rPr>
              <w:t>8</w:t>
            </w:r>
          </w:p>
        </w:tc>
      </w:tr>
      <w:tr w:rsidR="00DA5602" w:rsidTr="0023110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Puanı :</w:t>
            </w:r>
          </w:p>
        </w:tc>
      </w:tr>
    </w:tbl>
    <w:p w:rsidR="00E85CC4" w:rsidRDefault="00E85CC4"/>
    <w:p w:rsidR="00ED139F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>1-)</w:t>
      </w:r>
      <w:r w:rsidR="00ED139F">
        <w:rPr>
          <w:rFonts w:eastAsia="Calibri"/>
          <w:b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DA5602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 xml:space="preserve"> </w:t>
      </w: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D51D84" w:rsidRDefault="00D51D84" w:rsidP="00FB5896">
      <w:pPr>
        <w:rPr>
          <w:b/>
          <w:color w:val="000000"/>
          <w:sz w:val="20"/>
          <w:szCs w:val="20"/>
        </w:rPr>
      </w:pPr>
    </w:p>
    <w:p w:rsidR="00FB5896" w:rsidRPr="0037697E" w:rsidRDefault="00FB5896" w:rsidP="00FB5896">
      <w:pPr>
        <w:rPr>
          <w:b/>
          <w:color w:val="000000"/>
          <w:sz w:val="20"/>
          <w:szCs w:val="20"/>
        </w:rPr>
      </w:pPr>
      <w:r w:rsidRPr="0037697E">
        <w:rPr>
          <w:b/>
          <w:color w:val="000000"/>
          <w:sz w:val="20"/>
          <w:szCs w:val="20"/>
        </w:rPr>
        <w:t xml:space="preserve">2-) </w:t>
      </w:r>
      <w:r w:rsidR="0037697E" w:rsidRPr="0037697E">
        <w:rPr>
          <w:b/>
          <w:color w:val="000000"/>
          <w:sz w:val="20"/>
          <w:szCs w:val="20"/>
        </w:rPr>
        <w:t>Aşağıdaki tabloda verilen kayaç tiplerinin oluşum bakımından hangi kayaç grubuna girdiğ</w:t>
      </w:r>
      <w:r w:rsidR="00CB594E">
        <w:rPr>
          <w:b/>
          <w:color w:val="000000"/>
          <w:sz w:val="20"/>
          <w:szCs w:val="20"/>
        </w:rPr>
        <w:t>ini karşısındaki boşluğa işaretleyiniz</w:t>
      </w:r>
      <w:r w:rsidR="0037697E" w:rsidRPr="0037697E">
        <w:rPr>
          <w:b/>
          <w:color w:val="000000"/>
          <w:sz w:val="20"/>
          <w:szCs w:val="20"/>
        </w:rPr>
        <w:t>. (</w:t>
      </w:r>
      <w:r w:rsidR="00B24E2F">
        <w:rPr>
          <w:b/>
          <w:color w:val="000000"/>
          <w:sz w:val="20"/>
          <w:szCs w:val="20"/>
        </w:rPr>
        <w:t>8</w:t>
      </w:r>
      <w:r w:rsidR="0037697E" w:rsidRPr="0037697E">
        <w:rPr>
          <w:b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2835"/>
      </w:tblGrid>
      <w:tr w:rsidR="0037697E" w:rsidRPr="00B24E2F" w:rsidTr="00CB594E">
        <w:trPr>
          <w:trHeight w:val="557"/>
        </w:trPr>
        <w:tc>
          <w:tcPr>
            <w:tcW w:w="1526" w:type="dxa"/>
            <w:vAlign w:val="center"/>
          </w:tcPr>
          <w:p w:rsidR="0037697E" w:rsidRPr="00B24E2F" w:rsidRDefault="0037697E" w:rsidP="00B24E2F">
            <w:pPr>
              <w:jc w:val="center"/>
              <w:rPr>
                <w:b/>
                <w:sz w:val="20"/>
                <w:szCs w:val="20"/>
              </w:rPr>
            </w:pPr>
            <w:r w:rsidRPr="00B24E2F">
              <w:rPr>
                <w:b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:rsidR="0037697E" w:rsidRPr="00B24E2F" w:rsidRDefault="00AC39F1" w:rsidP="00B24E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9" type="#_x0000_t32" style="position:absolute;left:0;text-align:left;margin-left:40.65pt;margin-top:1.95pt;width:0;height:141.15pt;z-index:251670016;mso-position-horizontal-relative:text;mso-position-vertical-relative:text" o:connectortype="straight"/>
              </w:pict>
            </w:r>
            <w:r>
              <w:rPr>
                <w:b/>
                <w:noProof/>
                <w:sz w:val="20"/>
                <w:szCs w:val="20"/>
              </w:rPr>
              <w:pict>
                <v:shape id="_x0000_s1050" type="#_x0000_t32" style="position:absolute;left:0;text-align:left;margin-left:87.15pt;margin-top:2.25pt;width:0;height:140.7pt;z-index:251671040;mso-position-horizontal-relative:text;mso-position-vertical-relative:text" o:connectortype="straight"/>
              </w:pict>
            </w: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Jips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Konglomera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Andezit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Mermer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Mercan taşı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Bazal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Linyit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Default="00CB594E" w:rsidP="005968E1">
            <w:r w:rsidRPr="00A32FF6">
              <w:t>Obsidyen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</w:tbl>
    <w:p w:rsidR="00FB5896" w:rsidRPr="00FB5896" w:rsidRDefault="00FB5896" w:rsidP="00FB5896">
      <w:pPr>
        <w:pStyle w:val="ListeParagraf"/>
        <w:rPr>
          <w:b/>
          <w:color w:val="000000"/>
        </w:rPr>
      </w:pPr>
      <w:r w:rsidRPr="00FB5896">
        <w:rPr>
          <w:b/>
          <w:color w:val="000000"/>
        </w:rPr>
        <w:t xml:space="preserve"> </w:t>
      </w:r>
    </w:p>
    <w:p w:rsidR="00D51D84" w:rsidRDefault="00D51D84" w:rsidP="0037697E">
      <w:pPr>
        <w:rPr>
          <w:rFonts w:eastAsia="Calibri"/>
          <w:b/>
          <w:color w:val="000000"/>
          <w:sz w:val="20"/>
          <w:szCs w:val="20"/>
        </w:rPr>
      </w:pPr>
    </w:p>
    <w:p w:rsidR="0037697E" w:rsidRDefault="0037697E" w:rsidP="0037697E">
      <w:pPr>
        <w:rPr>
          <w:b/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 xml:space="preserve"> </w:t>
      </w:r>
      <w:r w:rsidRPr="0037697E">
        <w:rPr>
          <w:rFonts w:eastAsia="Calibri"/>
          <w:b/>
          <w:color w:val="000000"/>
          <w:sz w:val="20"/>
          <w:szCs w:val="20"/>
        </w:rPr>
        <w:t>3-</w:t>
      </w:r>
      <w:r>
        <w:rPr>
          <w:rFonts w:eastAsia="Calibri"/>
          <w:b/>
          <w:color w:val="000000"/>
          <w:sz w:val="20"/>
          <w:szCs w:val="20"/>
        </w:rPr>
        <w:t xml:space="preserve">) </w:t>
      </w:r>
      <w:r>
        <w:rPr>
          <w:b/>
          <w:sz w:val="18"/>
          <w:szCs w:val="18"/>
        </w:rPr>
        <w:t>Aşağıdaki özellikleri verilen kaynakların isimlerini yazınız. (8</w:t>
      </w:r>
      <w:r w:rsidRPr="002F54B3">
        <w:rPr>
          <w:b/>
          <w:sz w:val="18"/>
          <w:szCs w:val="18"/>
        </w:rPr>
        <w:t xml:space="preserve"> p)</w:t>
      </w:r>
    </w:p>
    <w:p w:rsidR="0037697E" w:rsidRDefault="0037697E" w:rsidP="0037697E">
      <w:pPr>
        <w:rPr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6"/>
        <w:gridCol w:w="1651"/>
      </w:tblGrid>
      <w:tr w:rsidR="0037697E" w:rsidTr="00CA0527">
        <w:trPr>
          <w:trHeight w:val="251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Kaynak</w:t>
            </w: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r w:rsidR="00CB594E"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 w:rsidR="00ED139F"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</w:tbl>
    <w:p w:rsidR="0037697E" w:rsidRDefault="0037697E" w:rsidP="0037697E">
      <w:pPr>
        <w:rPr>
          <w:rFonts w:eastAsia="Calibri"/>
          <w:b/>
          <w:color w:val="000000"/>
          <w:sz w:val="20"/>
          <w:szCs w:val="20"/>
        </w:rPr>
      </w:pPr>
    </w:p>
    <w:p w:rsidR="008C3C03" w:rsidRPr="008C3C03" w:rsidRDefault="0037697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4-) </w:t>
      </w:r>
      <w:r w:rsidR="00ED139F" w:rsidRPr="00ED139F">
        <w:rPr>
          <w:b/>
          <w:sz w:val="20"/>
          <w:szCs w:val="20"/>
        </w:rPr>
        <w:t>Toprak oluşumunda etkili olan 5 temel faktörü yazınız. (10 puan )</w:t>
      </w: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231100" w:rsidRDefault="00231100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8C3C03" w:rsidP="00D51D84">
      <w:pPr>
        <w:rPr>
          <w:rFonts w:eastAsia="Calibri"/>
          <w:b/>
          <w:color w:val="000000"/>
          <w:sz w:val="20"/>
          <w:szCs w:val="20"/>
        </w:rPr>
      </w:pPr>
      <w:r w:rsidRPr="00955BC9">
        <w:rPr>
          <w:rFonts w:eastAsia="Calibri"/>
          <w:b/>
          <w:color w:val="000000"/>
          <w:sz w:val="20"/>
          <w:szCs w:val="20"/>
        </w:rPr>
        <w:t xml:space="preserve">5-) </w:t>
      </w:r>
      <w:r w:rsidR="00D51D84" w:rsidRPr="00D51D84">
        <w:rPr>
          <w:rFonts w:eastAsia="Calibri"/>
          <w:b/>
          <w:color w:val="000000"/>
          <w:sz w:val="20"/>
          <w:szCs w:val="20"/>
        </w:rPr>
        <w:t>Göllerin s</w:t>
      </w:r>
      <w:r w:rsidR="00231100">
        <w:rPr>
          <w:rFonts w:eastAsia="Calibri"/>
          <w:b/>
          <w:color w:val="000000"/>
          <w:sz w:val="20"/>
          <w:szCs w:val="20"/>
        </w:rPr>
        <w:t>ularının kimyasal özelliklerini yazınız</w:t>
      </w:r>
      <w:r w:rsidR="00D51D84">
        <w:rPr>
          <w:rFonts w:eastAsia="Calibri"/>
          <w:b/>
          <w:color w:val="000000"/>
          <w:sz w:val="20"/>
          <w:szCs w:val="20"/>
        </w:rPr>
        <w:t xml:space="preserve">? </w:t>
      </w:r>
    </w:p>
    <w:p w:rsidR="00955BC9" w:rsidRDefault="00955BC9" w:rsidP="008C3C03">
      <w:pPr>
        <w:rPr>
          <w:rFonts w:eastAsia="Calibri"/>
          <w:b/>
          <w:color w:val="000000"/>
          <w:sz w:val="20"/>
          <w:szCs w:val="20"/>
        </w:rPr>
      </w:pPr>
    </w:p>
    <w:p w:rsidR="001833CF" w:rsidRDefault="001833CF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955BC9" w:rsidP="00D51D84">
      <w:pPr>
        <w:rPr>
          <w:b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6-) </w:t>
      </w:r>
      <w:r w:rsidR="004F03E9">
        <w:rPr>
          <w:rFonts w:eastAsia="Calibri"/>
          <w:b/>
          <w:color w:val="000000"/>
          <w:sz w:val="20"/>
          <w:szCs w:val="20"/>
        </w:rPr>
        <w:t>Aşağıdak</w:t>
      </w:r>
      <w:r w:rsidR="00161C22">
        <w:rPr>
          <w:rFonts w:eastAsia="Calibri"/>
          <w:b/>
          <w:color w:val="000000"/>
          <w:sz w:val="20"/>
          <w:szCs w:val="20"/>
        </w:rPr>
        <w:t>i</w:t>
      </w:r>
      <w:r w:rsidR="004F03E9">
        <w:rPr>
          <w:rFonts w:eastAsia="Calibri"/>
          <w:b/>
          <w:color w:val="000000"/>
          <w:sz w:val="20"/>
          <w:szCs w:val="20"/>
        </w:rPr>
        <w:t xml:space="preserve"> </w:t>
      </w:r>
      <w:r w:rsidR="00161C22">
        <w:rPr>
          <w:rFonts w:eastAsia="Calibri"/>
          <w:b/>
          <w:color w:val="000000"/>
          <w:sz w:val="20"/>
          <w:szCs w:val="20"/>
        </w:rPr>
        <w:t xml:space="preserve">harflendirilmiş </w:t>
      </w:r>
      <w:r w:rsidR="004F03E9">
        <w:rPr>
          <w:rFonts w:eastAsia="Calibri"/>
          <w:b/>
          <w:color w:val="000000"/>
          <w:sz w:val="20"/>
          <w:szCs w:val="20"/>
        </w:rPr>
        <w:t>denizlerin ve okyanusların isimlerini yazınız?</w:t>
      </w:r>
    </w:p>
    <w:p w:rsidR="00F32E2E" w:rsidRDefault="00F32E2E" w:rsidP="00F32E2E">
      <w:pPr>
        <w:spacing w:after="240"/>
        <w:rPr>
          <w:b/>
          <w:sz w:val="20"/>
          <w:szCs w:val="20"/>
        </w:rPr>
      </w:pPr>
    </w:p>
    <w:p w:rsidR="00955BC9" w:rsidRPr="00F32E2E" w:rsidRDefault="00AC39F1" w:rsidP="00F32E2E">
      <w:pPr>
        <w:spacing w:after="240"/>
        <w:rPr>
          <w:sz w:val="18"/>
          <w:szCs w:val="18"/>
        </w:rPr>
      </w:pPr>
      <w:r>
        <w:rPr>
          <w:noProof/>
          <w:sz w:val="18"/>
          <w:szCs w:val="18"/>
        </w:rPr>
        <w:pict>
          <v:oval id="_x0000_s1037" style="position:absolute;margin-left:184.9pt;margin-top:11.15pt;width:13.5pt;height:12pt;z-index:251663872"/>
        </w:pict>
      </w:r>
      <w:r w:rsidR="00F32E2E" w:rsidRPr="00F32E2E">
        <w:rPr>
          <w:sz w:val="18"/>
          <w:szCs w:val="18"/>
        </w:rPr>
        <w:t>Karayip Denizi-Akdeniz-Kızıldeniz-Baltık Denizi-Büyük Okyanus</w:t>
      </w:r>
    </w:p>
    <w:p w:rsidR="00955BC9" w:rsidRDefault="00AC39F1" w:rsidP="00955BC9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oval id="_x0000_s1040" style="position:absolute;margin-left:25.15pt;margin-top:110.25pt;width:12.75pt;height:12.05pt;z-index:251666944"/>
        </w:pict>
      </w:r>
      <w:r>
        <w:rPr>
          <w:b/>
          <w:noProof/>
          <w:sz w:val="20"/>
          <w:szCs w:val="20"/>
        </w:rPr>
        <w:pict>
          <v:oval id="_x0000_s1039" style="position:absolute;margin-left:175.9pt;margin-top:122.3pt;width:13.5pt;height:12pt;z-index:251665920"/>
        </w:pict>
      </w:r>
      <w:r w:rsidRPr="00AC39F1">
        <w:rPr>
          <w:rFonts w:eastAsia="Calibri"/>
          <w:b/>
          <w:noProof/>
          <w:color w:val="000000"/>
          <w:sz w:val="20"/>
          <w:szCs w:val="20"/>
        </w:rPr>
        <w:pict>
          <v:shape id="_x0000_s1043" type="#_x0000_t32" style="position:absolute;margin-left:33.4pt;margin-top:22.3pt;width:25.5pt;height:39.25pt;flip:x y;z-index:251668992" o:connectortype="straight">
            <v:stroke endarrow="block"/>
          </v:shape>
        </w:pict>
      </w:r>
      <w:r w:rsidRPr="00AC39F1">
        <w:rPr>
          <w:rFonts w:eastAsia="Calibri"/>
          <w:b/>
          <w:noProof/>
          <w:color w:val="000000"/>
          <w:sz w:val="20"/>
          <w:szCs w:val="20"/>
        </w:rPr>
        <w:pict>
          <v:oval id="_x0000_s1042" style="position:absolute;margin-left:19.9pt;margin-top:10.3pt;width:13.5pt;height:12pt;z-index:251667968"/>
        </w:pict>
      </w:r>
      <w:r>
        <w:rPr>
          <w:b/>
          <w:noProof/>
          <w:sz w:val="20"/>
          <w:szCs w:val="20"/>
        </w:rPr>
        <w:pict>
          <v:oval id="_x0000_s1038" style="position:absolute;margin-left:162.4pt;margin-top:35.3pt;width:13.5pt;height:12pt;z-index:251664896"/>
        </w:pict>
      </w:r>
      <w:r>
        <w:rPr>
          <w:b/>
          <w:noProof/>
          <w:sz w:val="20"/>
          <w:szCs w:val="20"/>
        </w:rPr>
        <w:pict>
          <v:shape id="_x0000_s1036" type="#_x0000_t32" style="position:absolute;margin-left:123.4pt;margin-top:41.3pt;width:39pt;height:12pt;flip:y;z-index:251662848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5" type="#_x0000_t32" style="position:absolute;margin-left:114.4pt;margin-top:.8pt;width:70.5pt;height:34.5pt;flip:y;z-index:251661824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4" type="#_x0000_t32" style="position:absolute;margin-left:134.65pt;margin-top:61.55pt;width:36.75pt;height:60.75pt;z-index:251660800" o:connectortype="straight">
            <v:stroke endarrow="block"/>
          </v:shape>
        </w:pict>
      </w:r>
      <w:r w:rsidR="008F5975">
        <w:rPr>
          <w:b/>
          <w:noProof/>
          <w:sz w:val="20"/>
          <w:szCs w:val="20"/>
        </w:rPr>
        <w:drawing>
          <wp:inline distT="0" distB="0" distL="0" distR="0">
            <wp:extent cx="2981325" cy="1762125"/>
            <wp:effectExtent l="19050" t="19050" r="28575" b="28575"/>
            <wp:docPr id="4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2E" w:rsidRDefault="00F32E2E" w:rsidP="00AB5D2F">
      <w:pPr>
        <w:rPr>
          <w:b/>
          <w:sz w:val="20"/>
          <w:szCs w:val="20"/>
        </w:rPr>
      </w:pPr>
    </w:p>
    <w:p w:rsidR="00F32E2E" w:rsidRDefault="00F32E2E" w:rsidP="00AB5D2F">
      <w:pPr>
        <w:rPr>
          <w:b/>
          <w:sz w:val="20"/>
          <w:szCs w:val="20"/>
        </w:rPr>
      </w:pPr>
    </w:p>
    <w:p w:rsidR="001833CF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A-)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B-)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C-)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D-)</w:t>
      </w:r>
    </w:p>
    <w:p w:rsidR="001833CF" w:rsidRDefault="00BD2D50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E-)</w:t>
      </w:r>
    </w:p>
    <w:p w:rsidR="00D51D84" w:rsidRDefault="00D51D84" w:rsidP="00D51D84">
      <w:pPr>
        <w:rPr>
          <w:b/>
          <w:sz w:val="20"/>
          <w:szCs w:val="20"/>
        </w:rPr>
      </w:pPr>
    </w:p>
    <w:p w:rsidR="004F03E9" w:rsidRDefault="004F03E9" w:rsidP="00D51D84">
      <w:pPr>
        <w:rPr>
          <w:b/>
          <w:sz w:val="20"/>
          <w:szCs w:val="20"/>
        </w:rPr>
      </w:pPr>
    </w:p>
    <w:p w:rsidR="00161C22" w:rsidRDefault="00161C22" w:rsidP="00665AB2">
      <w:pPr>
        <w:rPr>
          <w:b/>
          <w:sz w:val="20"/>
          <w:szCs w:val="20"/>
        </w:rPr>
      </w:pPr>
    </w:p>
    <w:p w:rsidR="00665AB2" w:rsidRPr="004F03E9" w:rsidRDefault="00955BC9" w:rsidP="00665AB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7-) </w:t>
      </w:r>
      <w:r w:rsidR="00D51D84">
        <w:rPr>
          <w:rFonts w:eastAsia="Calibri"/>
          <w:b/>
          <w:color w:val="000000"/>
          <w:sz w:val="20"/>
          <w:szCs w:val="20"/>
        </w:rPr>
        <w:t xml:space="preserve">Tablodaki iklimlere göre bitki örtüsü ve toprak tiplerini </w:t>
      </w:r>
      <w:r w:rsidR="00665AB2">
        <w:rPr>
          <w:rFonts w:eastAsia="Calibri"/>
          <w:b/>
          <w:color w:val="000000"/>
          <w:sz w:val="20"/>
          <w:szCs w:val="20"/>
        </w:rPr>
        <w:t xml:space="preserve"> tamamlayınız.(</w:t>
      </w:r>
      <w:r w:rsidR="00F32E2E">
        <w:rPr>
          <w:rFonts w:eastAsia="Calibri"/>
          <w:b/>
          <w:color w:val="000000"/>
          <w:sz w:val="20"/>
          <w:szCs w:val="20"/>
        </w:rPr>
        <w:t>2x5</w:t>
      </w:r>
      <w:r w:rsidR="001833CF">
        <w:rPr>
          <w:rFonts w:eastAsia="Calibri"/>
          <w:b/>
          <w:color w:val="000000"/>
          <w:sz w:val="20"/>
          <w:szCs w:val="20"/>
        </w:rPr>
        <w:t>=10p)</w:t>
      </w: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1986"/>
        <w:gridCol w:w="1735"/>
      </w:tblGrid>
      <w:tr w:rsidR="00D51D84" w:rsidRPr="00665AB2" w:rsidTr="00D51D84">
        <w:tc>
          <w:tcPr>
            <w:tcW w:w="1560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TOPRAK TİPİ</w:t>
            </w:r>
          </w:p>
        </w:tc>
      </w:tr>
      <w:tr w:rsidR="00D51D84" w:rsidRPr="00665AB2" w:rsidTr="00D51D84">
        <w:trPr>
          <w:trHeight w:val="550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58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66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ılıman okyanusal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46"/>
        </w:trPr>
        <w:tc>
          <w:tcPr>
            <w:tcW w:w="1560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F32E2E" w:rsidRPr="00665AB2" w:rsidTr="006D1532">
        <w:trPr>
          <w:trHeight w:val="556"/>
        </w:trPr>
        <w:tc>
          <w:tcPr>
            <w:tcW w:w="1560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yarı nemli Çayır</w:t>
            </w:r>
          </w:p>
        </w:tc>
        <w:tc>
          <w:tcPr>
            <w:tcW w:w="1735" w:type="dxa"/>
          </w:tcPr>
          <w:p w:rsidR="00F32E2E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</w:tbl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B63C49" w:rsidRPr="00AD08A9" w:rsidRDefault="004F03E9" w:rsidP="00FD49F6">
      <w:pPr>
        <w:rPr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>8</w:t>
      </w:r>
      <w:r w:rsidR="00665AB2">
        <w:rPr>
          <w:rFonts w:eastAsia="Calibri"/>
          <w:b/>
          <w:color w:val="000000"/>
          <w:sz w:val="20"/>
          <w:szCs w:val="20"/>
        </w:rPr>
        <w:t>-)</w:t>
      </w:r>
      <w:r w:rsidR="00AB5D2F">
        <w:rPr>
          <w:rFonts w:eastAsia="Calibri"/>
          <w:b/>
          <w:color w:val="000000"/>
          <w:sz w:val="20"/>
          <w:szCs w:val="20"/>
        </w:rPr>
        <w:t xml:space="preserve"> </w:t>
      </w:r>
      <w:r w:rsidR="00AD08A9">
        <w:rPr>
          <w:sz w:val="18"/>
          <w:szCs w:val="18"/>
        </w:rPr>
        <w:t xml:space="preserve">Aşağıdaki şekillerin altlarına </w:t>
      </w:r>
      <w:r w:rsidR="00694FC1">
        <w:rPr>
          <w:sz w:val="18"/>
          <w:szCs w:val="18"/>
        </w:rPr>
        <w:t xml:space="preserve">akarsuların </w:t>
      </w:r>
      <w:r w:rsidR="00AD08A9">
        <w:rPr>
          <w:sz w:val="18"/>
          <w:szCs w:val="18"/>
        </w:rPr>
        <w:t>rejimlerini yazınız.</w:t>
      </w:r>
    </w:p>
    <w:p w:rsidR="00AD08A9" w:rsidRDefault="00AC39F1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</w:r>
      <w:r>
        <w:rPr>
          <w:b/>
          <w:sz w:val="20"/>
          <w:szCs w:val="20"/>
        </w:rPr>
        <w:pict>
          <v:group id="_x0000_s1052" editas="canvas" style="width:251.55pt;height:150.95pt;mso-position-horizontal-relative:char;mso-position-vertical-relative:line" coordorigin="2362,11595" coordsize="7200,432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1" type="#_x0000_t75" style="position:absolute;left:2362;top:11595;width:7200;height:4320" o:preferrelative="f">
              <v:fill o:detectmouseclick="t"/>
              <v:path o:extrusionok="t" o:connecttype="none"/>
              <o:lock v:ext="edit" text="t"/>
            </v:shape>
            <v:shape id="_x0000_s1053" type="#_x0000_t32" style="position:absolute;left:2881;top:12116;width:0;height:3112" o:connectortype="straight"/>
            <v:shape id="_x0000_s1054" type="#_x0000_t32" style="position:absolute;left:2881;top:15228;width:2297;height:0" o:connectortype="straight"/>
            <v:shape id="_x0000_s1055" type="#_x0000_t32" style="position:absolute;left:5178;top:12116;width:1;height:3112" o:connectortype="straight"/>
            <v:shape id="_x0000_s1056" type="#_x0000_t32" style="position:absolute;left:5758;top:12116;width:1;height:3112" o:connectortype="straight"/>
            <v:shape id="_x0000_s1069" type="#_x0000_t32" style="position:absolute;left:5759;top:15228;width:2360;height:0" o:connectortype="straight"/>
            <v:shape id="_x0000_s1070" type="#_x0000_t32" style="position:absolute;left:8119;top:12116;width:0;height:3112" o:connectortype="straight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71" type="#_x0000_t67" style="position:absolute;left:3933;top:15414;width:205;height:501">
              <v:textbox style="layout-flow:vertical-ideographic"/>
            </v:shape>
            <v:shape id="_x0000_s1073" type="#_x0000_t67" style="position:absolute;left:6831;top:15414;width:205;height:501">
              <v:textbox style="layout-flow:vertical-ideographic"/>
            </v:shape>
            <w10:wrap type="none"/>
            <w10:anchorlock/>
          </v:group>
        </w:pict>
      </w:r>
    </w:p>
    <w:p w:rsidR="00AD08A9" w:rsidRDefault="00AD08A9" w:rsidP="00FD49F6">
      <w:pPr>
        <w:rPr>
          <w:b/>
          <w:sz w:val="20"/>
          <w:szCs w:val="20"/>
        </w:rPr>
      </w:pPr>
    </w:p>
    <w:p w:rsidR="00AD08A9" w:rsidRDefault="00AD08A9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FD49F6" w:rsidRDefault="00FD49F6" w:rsidP="00FD49F6">
      <w:pPr>
        <w:rPr>
          <w:b/>
          <w:sz w:val="20"/>
          <w:szCs w:val="20"/>
        </w:rPr>
      </w:pPr>
      <w:r w:rsidRPr="00FD49F6">
        <w:rPr>
          <w:b/>
          <w:sz w:val="20"/>
          <w:szCs w:val="20"/>
        </w:rPr>
        <w:t xml:space="preserve">9-) </w:t>
      </w:r>
    </w:p>
    <w:p w:rsidR="00B63C49" w:rsidRDefault="00B63C49" w:rsidP="00FD49F6">
      <w:pPr>
        <w:rPr>
          <w:b/>
          <w:sz w:val="20"/>
          <w:szCs w:val="20"/>
        </w:rPr>
      </w:pPr>
    </w:p>
    <w:p w:rsidR="00B63C49" w:rsidRDefault="00B63C49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  <w:t>Okyanus ve denizlerde sıcaklık azaldıkça tuzluluk oranı da azalmaktadır.</w:t>
      </w:r>
    </w:p>
    <w:p w:rsidR="00BD2D50" w:rsidRPr="00FD49F6" w:rsidRDefault="008F5975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857500" cy="20383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CB594E">
      <w:pPr>
        <w:spacing w:after="120"/>
        <w:rPr>
          <w:rFonts w:eastAsia="Calibri"/>
          <w:b/>
          <w:color w:val="000000"/>
          <w:sz w:val="20"/>
          <w:szCs w:val="20"/>
        </w:rPr>
      </w:pPr>
    </w:p>
    <w:p w:rsidR="00CB594E" w:rsidRDefault="00BD2D50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10-) 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Ürgüp – Göreme</w:t>
      </w:r>
      <w:r w:rsidR="00CB594E" w:rsidRPr="00CB594E">
        <w:rPr>
          <w:rFonts w:eastAsia="Calibri"/>
          <w:color w:val="000000"/>
          <w:sz w:val="20"/>
          <w:szCs w:val="20"/>
        </w:rPr>
        <w:t xml:space="preserve"> çevresindeki </w:t>
      </w:r>
      <w:r w:rsidR="00CB594E" w:rsidRPr="00CB594E">
        <w:rPr>
          <w:rFonts w:eastAsia="Calibri"/>
          <w:b/>
          <w:color w:val="000000"/>
          <w:sz w:val="20"/>
          <w:szCs w:val="20"/>
        </w:rPr>
        <w:t>peri bacalarının</w:t>
      </w:r>
      <w:r w:rsidR="00CB594E" w:rsidRPr="00CB594E">
        <w:rPr>
          <w:rFonts w:eastAsia="Calibri"/>
          <w:color w:val="000000"/>
          <w:sz w:val="20"/>
          <w:szCs w:val="20"/>
        </w:rPr>
        <w:t xml:space="preserve"> oluşumunda aşağıdaki kayaçlardan hangisi etkili olmuştur?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</w:t>
      </w:r>
    </w:p>
    <w:p w:rsidR="00CB594E" w:rsidRDefault="00CB594E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A) Kalker                     B) Gabro                   C) Granit  </w:t>
      </w:r>
    </w:p>
    <w:p w:rsidR="00FD49F6" w:rsidRDefault="00CB594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              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D) Kırıntılı tortul  </w:t>
      </w:r>
      <w:r>
        <w:rPr>
          <w:rFonts w:eastAsia="Calibri"/>
          <w:b/>
          <w:color w:val="000000"/>
          <w:sz w:val="20"/>
          <w:szCs w:val="20"/>
        </w:rPr>
        <w:t xml:space="preserve">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 E) Tüf</w:t>
      </w:r>
    </w:p>
    <w:p w:rsidR="00BD2D50" w:rsidRDefault="00BD2D50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t>11-)</w:t>
      </w:r>
    </w:p>
    <w:p w:rsidR="00161C22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  <w:r w:rsidRPr="00161C22"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552700" cy="2114550"/>
            <wp:effectExtent l="19050" t="0" r="0" b="0"/>
            <wp:docPr id="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12</w:t>
      </w:r>
      <w:r w:rsidR="00BD2D50">
        <w:rPr>
          <w:rFonts w:eastAsia="Calibri"/>
          <w:b/>
          <w:color w:val="000000"/>
          <w:sz w:val="20"/>
          <w:szCs w:val="20"/>
        </w:rPr>
        <w:t xml:space="preserve">-) </w:t>
      </w:r>
    </w:p>
    <w:p w:rsidR="00BD2D50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733675" cy="1171575"/>
            <wp:effectExtent l="1905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13</w:t>
      </w:r>
      <w:r w:rsidR="00BD2D50">
        <w:rPr>
          <w:rFonts w:eastAsia="Calibri"/>
          <w:b/>
          <w:color w:val="000000"/>
          <w:sz w:val="20"/>
          <w:szCs w:val="20"/>
        </w:rPr>
        <w:t>-)</w:t>
      </w:r>
      <w:r w:rsidR="00F72384">
        <w:rPr>
          <w:rFonts w:eastAsia="Calibri"/>
          <w:b/>
          <w:color w:val="000000"/>
          <w:sz w:val="20"/>
          <w:szCs w:val="20"/>
        </w:rPr>
        <w:t xml:space="preserve"> </w:t>
      </w:r>
    </w:p>
    <w:p w:rsidR="00FD49F6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857500" cy="134302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14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AC39F1">
        <w:rPr>
          <w:rFonts w:eastAsia="Calibri"/>
          <w:b/>
          <w:color w:val="000000"/>
          <w:sz w:val="20"/>
          <w:szCs w:val="20"/>
        </w:rPr>
      </w:r>
      <w:r w:rsidR="00AC39F1">
        <w:rPr>
          <w:rFonts w:eastAsia="Calibri"/>
          <w:b/>
          <w:color w:val="000000"/>
          <w:sz w:val="20"/>
          <w:szCs w:val="20"/>
        </w:rPr>
        <w:pict>
          <v:group id="_x0000_s1046" editas="canvas" style="width:237pt;height:66pt;mso-position-horizontal-relative:char;mso-position-vertical-relative:line" coordsize="4740,1320">
            <o:lock v:ext="edit" aspectratio="t"/>
            <v:shape id="_x0000_s1045" type="#_x0000_t75" style="position:absolute;width:4740;height:1320" o:preferrelative="f">
              <v:fill o:detectmouseclick="t"/>
              <v:path o:extrusionok="t" o:connecttype="none"/>
              <o:lock v:ext="edit" text="t"/>
            </v:shape>
            <v:shape id="_x0000_s1047" type="#_x0000_t75" style="position:absolute;width:4748;height:1328">
              <v:imagedata r:id="rId11" o:title=""/>
            </v:shape>
            <w10:wrap type="none"/>
            <w10:anchorlock/>
          </v:group>
        </w:pict>
      </w:r>
    </w:p>
    <w:p w:rsidR="00CB594E" w:rsidRDefault="00CB594E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15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72384" w:rsidRPr="00CB594E">
        <w:rPr>
          <w:rFonts w:eastAsia="Calibri"/>
          <w:b/>
          <w:color w:val="000000"/>
          <w:sz w:val="20"/>
          <w:szCs w:val="20"/>
        </w:rPr>
        <w:t>Tor topoğrafyasını</w:t>
      </w:r>
      <w:r w:rsidR="00F72384" w:rsidRPr="00CB594E">
        <w:rPr>
          <w:rFonts w:eastAsia="Calibri"/>
          <w:color w:val="000000"/>
          <w:sz w:val="20"/>
          <w:szCs w:val="20"/>
        </w:rPr>
        <w:t xml:space="preserve"> oluşturan kayaç türü aşağıdakilerden hangisidir?</w:t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A) Bazalt     B) Andezit   C) Tüf  D) </w:t>
      </w:r>
      <w:r w:rsidR="008F5975">
        <w:rPr>
          <w:rFonts w:eastAsia="Calibri"/>
          <w:b/>
          <w:color w:val="000000"/>
          <w:sz w:val="20"/>
          <w:szCs w:val="20"/>
        </w:rPr>
        <w:t>Kalker   E) Granit</w:t>
      </w: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6838FB" w:rsidRDefault="006838FB" w:rsidP="008C3C03">
      <w:pPr>
        <w:rPr>
          <w:b/>
        </w:rPr>
      </w:pPr>
      <w:hyperlink r:id="rId12" w:history="1">
        <w:r>
          <w:rPr>
            <w:rStyle w:val="Kpr"/>
            <w:b/>
          </w:rPr>
          <w:t>https://www.sorubak.com</w:t>
        </w:r>
      </w:hyperlink>
    </w:p>
    <w:p w:rsidR="00161C22" w:rsidRPr="00161C22" w:rsidRDefault="008F5975" w:rsidP="008C3C03">
      <w:pPr>
        <w:rPr>
          <w:rFonts w:ascii="Bradley Hand ITC" w:eastAsia="Calibri" w:hAnsi="Bradley Hand ITC"/>
          <w:b/>
          <w:i/>
          <w:color w:val="000000"/>
        </w:rPr>
      </w:pPr>
      <w:r>
        <w:rPr>
          <w:rFonts w:eastAsia="Calibri"/>
          <w:b/>
          <w:color w:val="000000"/>
          <w:sz w:val="20"/>
          <w:szCs w:val="20"/>
        </w:rPr>
        <w:t xml:space="preserve">      Sınav süresi 40 dk. Her sorunun doğru cevabının değeri karşısında yazmaktadır. </w:t>
      </w:r>
      <w:r w:rsidRPr="008F5975">
        <w:rPr>
          <w:rFonts w:ascii="Bradley Hand ITC" w:eastAsia="Calibri" w:hAnsi="Bradley Hand ITC"/>
          <w:b/>
          <w:i/>
          <w:color w:val="000000"/>
        </w:rPr>
        <w:t>BA</w:t>
      </w:r>
      <w:r w:rsidRPr="008F5975">
        <w:rPr>
          <w:rFonts w:eastAsia="Calibri"/>
          <w:b/>
          <w:i/>
          <w:color w:val="000000"/>
        </w:rPr>
        <w:t>Ş</w:t>
      </w:r>
      <w:r w:rsidRPr="008F5975">
        <w:rPr>
          <w:rFonts w:ascii="Bradley Hand ITC" w:eastAsia="Calibri" w:hAnsi="Bradley Hand ITC"/>
          <w:b/>
          <w:i/>
          <w:color w:val="000000"/>
        </w:rPr>
        <w:t>ARILAR</w:t>
      </w: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8F5975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Ufuk BAŞOĞLU</w:t>
      </w:r>
    </w:p>
    <w:p w:rsidR="008F5975" w:rsidRPr="008F5975" w:rsidRDefault="00161C22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 </w:t>
      </w:r>
      <w:r w:rsidR="008F5975">
        <w:rPr>
          <w:rFonts w:eastAsia="Calibri"/>
          <w:color w:val="000000"/>
          <w:sz w:val="20"/>
          <w:szCs w:val="20"/>
        </w:rPr>
        <w:t>Coğrafya Öğrt.</w:t>
      </w:r>
    </w:p>
    <w:p w:rsidR="008F5975" w:rsidRPr="008F5975" w:rsidRDefault="008F5975" w:rsidP="008C3C03">
      <w:pPr>
        <w:rPr>
          <w:rFonts w:eastAsia="Calibri"/>
          <w:color w:val="000000"/>
          <w:sz w:val="20"/>
          <w:szCs w:val="20"/>
        </w:rPr>
      </w:pPr>
    </w:p>
    <w:sectPr w:rsidR="008F5975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A2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DA5602"/>
    <w:rsid w:val="00161C22"/>
    <w:rsid w:val="001833CF"/>
    <w:rsid w:val="00231100"/>
    <w:rsid w:val="0037697E"/>
    <w:rsid w:val="003B6891"/>
    <w:rsid w:val="004F03E9"/>
    <w:rsid w:val="005D72D7"/>
    <w:rsid w:val="006222B8"/>
    <w:rsid w:val="00665AB2"/>
    <w:rsid w:val="006838FB"/>
    <w:rsid w:val="00694FC1"/>
    <w:rsid w:val="008C3C03"/>
    <w:rsid w:val="008F5975"/>
    <w:rsid w:val="00940709"/>
    <w:rsid w:val="00955BC9"/>
    <w:rsid w:val="00AB5D2F"/>
    <w:rsid w:val="00AC39F1"/>
    <w:rsid w:val="00AD08A9"/>
    <w:rsid w:val="00AD6654"/>
    <w:rsid w:val="00AF1463"/>
    <w:rsid w:val="00AF3E29"/>
    <w:rsid w:val="00B24E2F"/>
    <w:rsid w:val="00B63C49"/>
    <w:rsid w:val="00BD2D50"/>
    <w:rsid w:val="00BD3B91"/>
    <w:rsid w:val="00CA0527"/>
    <w:rsid w:val="00CB594E"/>
    <w:rsid w:val="00D32836"/>
    <w:rsid w:val="00D51D84"/>
    <w:rsid w:val="00D81616"/>
    <w:rsid w:val="00DA5602"/>
    <w:rsid w:val="00E85CC4"/>
    <w:rsid w:val="00ED139F"/>
    <w:rsid w:val="00F32E2E"/>
    <w:rsid w:val="00F72384"/>
    <w:rsid w:val="00F826BF"/>
    <w:rsid w:val="00FB5896"/>
    <w:rsid w:val="00FD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3" type="connector" idref="#_x0000_s1070"/>
        <o:r id="V:Rule14" type="connector" idref="#_x0000_s1043"/>
        <o:r id="V:Rule15" type="connector" idref="#_x0000_s1036"/>
        <o:r id="V:Rule16" type="connector" idref="#_x0000_s1055"/>
        <o:r id="V:Rule17" type="connector" idref="#_x0000_s1069"/>
        <o:r id="V:Rule18" type="connector" idref="#_x0000_s1034"/>
        <o:r id="V:Rule19" type="connector" idref="#_x0000_s1053"/>
        <o:r id="V:Rule20" type="connector" idref="#_x0000_s1054"/>
        <o:r id="V:Rule21" type="connector" idref="#_x0000_s1050"/>
        <o:r id="V:Rule22" type="connector" idref="#_x0000_s1056"/>
        <o:r id="V:Rule23" type="connector" idref="#_x0000_s1035"/>
        <o:r id="V:Rule24" type="connector" idref="#_x0000_s104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KonuBal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365</Words>
  <Characters>2083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2016-11-07T06:56:00Z</dcterms:created>
  <dcterms:modified xsi:type="dcterms:W3CDTF">2018-10-29T12:54:00Z</dcterms:modified>
  <cp:category>https://www.sorubak.com</cp:category>
</cp:coreProperties>
</file>