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30"/>
        <w:gridCol w:w="2294"/>
      </w:tblGrid>
      <w:tr w:rsidR="001668DC" w:rsidRPr="00CF2BC6" w:rsidTr="00027FB3">
        <w:trPr>
          <w:cnfStyle w:val="100000000000"/>
        </w:trPr>
        <w:tc>
          <w:tcPr>
            <w:cnfStyle w:val="001000000000"/>
            <w:tcW w:w="2550" w:type="dxa"/>
          </w:tcPr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1668DC" w:rsidRPr="00CF2BC6" w:rsidRDefault="001668DC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1668DC" w:rsidRPr="004B6855" w:rsidRDefault="00B32EAE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2017-2018</w:t>
            </w:r>
            <w:r w:rsidR="001668DC"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</w:t>
            </w:r>
            <w:r w:rsidR="001668DC">
              <w:rPr>
                <w:rFonts w:ascii="Calibri" w:hAnsi="Calibri" w:cs="Calibri"/>
                <w:sz w:val="24"/>
                <w:szCs w:val="24"/>
              </w:rPr>
              <w:t>I</w:t>
            </w:r>
            <w:r w:rsidR="001668DC"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="001668DC"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="001668DC">
              <w:rPr>
                <w:rFonts w:ascii="Calibri" w:hAnsi="Calibri" w:cs="Calibri"/>
                <w:sz w:val="24"/>
                <w:szCs w:val="24"/>
              </w:rPr>
              <w:t>7</w:t>
            </w:r>
            <w:r w:rsidR="001668DC"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1668DC" w:rsidRPr="00CF2BC6" w:rsidRDefault="001668DC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08/04/2016</w:t>
            </w:r>
            <w:proofErr w:type="gramEnd"/>
          </w:p>
          <w:p w:rsidR="001668DC" w:rsidRPr="00CF2BC6" w:rsidRDefault="001668DC" w:rsidP="00027FB3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161F15" w:rsidRPr="00072D70" w:rsidRDefault="00161F15">
      <w:pPr>
        <w:rPr>
          <w:rFonts w:ascii="ParkAvenue BT" w:hAnsi="ParkAvenue BT"/>
          <w:sz w:val="10"/>
          <w:szCs w:val="10"/>
        </w:rPr>
      </w:pPr>
      <w:r w:rsidRPr="00E267C9">
        <w:tab/>
      </w:r>
      <w:r w:rsidRPr="00E267C9">
        <w:tab/>
      </w:r>
      <w:r w:rsidRPr="00E267C9">
        <w:tab/>
      </w:r>
      <w:r w:rsidRPr="00E267C9">
        <w:tab/>
      </w:r>
      <w:r w:rsidRPr="00E267C9">
        <w:tab/>
        <w:t xml:space="preserve">               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983"/>
        <w:gridCol w:w="522"/>
      </w:tblGrid>
      <w:tr w:rsidR="00FA71BD" w:rsidRPr="00E267C9" w:rsidTr="00467DC8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98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3D53" w:rsidRDefault="001668DC" w:rsidP="00FA6FF1">
            <w:pPr>
              <w:pStyle w:val="13KVardanakahve"/>
            </w:pPr>
            <w:r>
              <w:t>Boşlukları doldurunuz</w:t>
            </w:r>
          </w:p>
          <w:p w:rsidR="001668DC" w:rsidRPr="001668DC" w:rsidRDefault="001668DC" w:rsidP="00FA6FF1">
            <w:pPr>
              <w:pStyle w:val="13KVardanakahve"/>
              <w:rPr>
                <w:b w:val="0"/>
              </w:rPr>
            </w:pPr>
            <w:r>
              <w:rPr>
                <w:b w:val="0"/>
              </w:rPr>
              <w:t>İpek Yolu-Sanayi Devrimi-Tekerlek-Kaşif-Yazı-Ateş-Hiyeroglif-Seyyah-Kral Yolu-Külliye</w:t>
            </w:r>
          </w:p>
        </w:tc>
        <w:tc>
          <w:tcPr>
            <w:tcW w:w="522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E267C9" w:rsidRDefault="001668DC" w:rsidP="00A93E1B">
            <w:pPr>
              <w:pStyle w:val="13KVardanakahve"/>
              <w:rPr>
                <w:bCs/>
              </w:rPr>
            </w:pPr>
            <w:r>
              <w:t>1</w:t>
            </w:r>
            <w:r w:rsidR="00FA71BD" w:rsidRPr="00E267C9">
              <w:t>0</w:t>
            </w:r>
          </w:p>
        </w:tc>
      </w:tr>
    </w:tbl>
    <w:p w:rsidR="00AE0C8A" w:rsidRPr="00AE0C8A" w:rsidRDefault="00AE0C8A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Theme="minorHAnsi" w:hAnsiTheme="minorHAnsi" w:cs="Calibri"/>
        </w:rPr>
      </w:pPr>
      <w:r w:rsidRPr="00AE0C8A">
        <w:rPr>
          <w:rFonts w:asciiTheme="minorHAnsi" w:hAnsiTheme="minorHAnsi"/>
        </w:rPr>
        <w:t xml:space="preserve">Üretimde insan ve hayvan gücünün yerini makine gücünün alması ile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 w:rsidRPr="00AE0C8A">
        <w:rPr>
          <w:rFonts w:asciiTheme="minorHAnsi" w:hAnsiTheme="minorHAnsi"/>
        </w:rPr>
        <w:t xml:space="preserve"> </w:t>
      </w:r>
      <w:proofErr w:type="gramStart"/>
      <w:r w:rsidRPr="00AE0C8A">
        <w:rPr>
          <w:rFonts w:asciiTheme="minorHAnsi" w:hAnsiTheme="minorHAnsi"/>
        </w:rPr>
        <w:t>başlamıştır</w:t>
      </w:r>
      <w:proofErr w:type="gramEnd"/>
      <w:r w:rsidRPr="00AE0C8A">
        <w:rPr>
          <w:rFonts w:asciiTheme="minorHAnsi" w:hAnsiTheme="minorHAnsi"/>
        </w:rPr>
        <w:t>.</w:t>
      </w:r>
    </w:p>
    <w:p w:rsidR="00E517AF" w:rsidRPr="00E7596D" w:rsidRDefault="00E517AF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 w:rsidRPr="00E7596D">
        <w:rPr>
          <w:rFonts w:ascii="Calibri" w:hAnsi="Calibri" w:cs="Calibri"/>
        </w:rPr>
        <w:t xml:space="preserve">Tarih </w:t>
      </w:r>
      <w:proofErr w:type="gramStart"/>
      <w:r w:rsidR="001668DC" w:rsidRPr="00AE0C8A">
        <w:rPr>
          <w:rFonts w:asciiTheme="minorHAnsi" w:hAnsiTheme="minorHAnsi"/>
        </w:rPr>
        <w:t>....................................................</w:t>
      </w:r>
      <w:proofErr w:type="gramEnd"/>
      <w:r w:rsidR="001668DC">
        <w:rPr>
          <w:rFonts w:ascii="Calibri" w:hAnsi="Calibri" w:cs="Calibri"/>
        </w:rPr>
        <w:t>’</w:t>
      </w:r>
      <w:proofErr w:type="spellStart"/>
      <w:r w:rsidR="001668DC">
        <w:rPr>
          <w:rFonts w:ascii="Calibri" w:hAnsi="Calibri" w:cs="Calibri"/>
        </w:rPr>
        <w:t>nın</w:t>
      </w:r>
      <w:proofErr w:type="spellEnd"/>
      <w:r w:rsidRPr="00E7596D">
        <w:rPr>
          <w:rFonts w:ascii="Calibri" w:hAnsi="Calibri" w:cs="Calibri"/>
        </w:rPr>
        <w:t xml:space="preserve"> icadı ile başlar.</w:t>
      </w:r>
    </w:p>
    <w:p w:rsidR="00E517AF" w:rsidRPr="00E7596D" w:rsidRDefault="00E517AF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 w:rsidRPr="00E7596D">
        <w:rPr>
          <w:rFonts w:ascii="Calibri" w:hAnsi="Calibri" w:cs="Calibri"/>
        </w:rPr>
        <w:t xml:space="preserve">Mısırlıların kullandığı resimli yazıya </w:t>
      </w:r>
      <w:proofErr w:type="gramStart"/>
      <w:r w:rsidR="001668DC" w:rsidRPr="00AE0C8A">
        <w:rPr>
          <w:rFonts w:asciiTheme="minorHAnsi" w:hAnsiTheme="minorHAnsi"/>
        </w:rPr>
        <w:t>....................................................</w:t>
      </w:r>
      <w:proofErr w:type="gramEnd"/>
      <w:r w:rsidRPr="00E7596D">
        <w:rPr>
          <w:rFonts w:ascii="Calibri" w:hAnsi="Calibri" w:cs="Calibri"/>
        </w:rPr>
        <w:t xml:space="preserve"> </w:t>
      </w:r>
      <w:proofErr w:type="gramStart"/>
      <w:r w:rsidRPr="00E7596D">
        <w:rPr>
          <w:rFonts w:ascii="Calibri" w:hAnsi="Calibri" w:cs="Calibri"/>
        </w:rPr>
        <w:t>denir</w:t>
      </w:r>
      <w:proofErr w:type="gramEnd"/>
      <w:r w:rsidRPr="00E7596D">
        <w:rPr>
          <w:rFonts w:ascii="Calibri" w:hAnsi="Calibri" w:cs="Calibri"/>
        </w:rPr>
        <w:t>.</w:t>
      </w:r>
    </w:p>
    <w:p w:rsidR="00E7596D" w:rsidRDefault="001668DC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Gezmeyi, görmeyi kendine iş edinmiş kişilere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denir</w:t>
      </w:r>
      <w:proofErr w:type="gramEnd"/>
      <w:r>
        <w:rPr>
          <w:rFonts w:asciiTheme="minorHAnsi" w:hAnsiTheme="minorHAnsi"/>
        </w:rPr>
        <w:t>.</w:t>
      </w:r>
    </w:p>
    <w:p w:rsidR="00E7596D" w:rsidRPr="00A93E1B" w:rsidRDefault="001668DC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Lidyalıların başkenti </w:t>
      </w:r>
      <w:proofErr w:type="spellStart"/>
      <w:r>
        <w:rPr>
          <w:rFonts w:ascii="Calibri" w:hAnsi="Calibri" w:cs="Calibri"/>
        </w:rPr>
        <w:t>Sard’dan</w:t>
      </w:r>
      <w:proofErr w:type="spellEnd"/>
      <w:r>
        <w:rPr>
          <w:rFonts w:ascii="Calibri" w:hAnsi="Calibri" w:cs="Calibri"/>
        </w:rPr>
        <w:t xml:space="preserve"> başlayan ve Mezopotamya’ya kazar uzanan, t</w:t>
      </w:r>
      <w:r w:rsidR="00A93E1B" w:rsidRPr="00A93E1B">
        <w:rPr>
          <w:rFonts w:ascii="Calibri" w:hAnsi="Calibri" w:cs="Calibri"/>
        </w:rPr>
        <w:t>arihte bilinen en eski ticaret yolu</w:t>
      </w:r>
      <w:r w:rsidR="00AE0C8A">
        <w:rPr>
          <w:rFonts w:ascii="Calibri" w:hAnsi="Calibri" w:cs="Calibri"/>
        </w:rPr>
        <w:t xml:space="preserve">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>
        <w:rPr>
          <w:rFonts w:asciiTheme="minorHAnsi" w:hAnsiTheme="minorHAnsi"/>
        </w:rPr>
        <w:t>’dur.</w:t>
      </w:r>
    </w:p>
    <w:tbl>
      <w:tblPr>
        <w:tblW w:w="10816" w:type="dxa"/>
        <w:tblInd w:w="-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4"/>
        <w:gridCol w:w="1157"/>
        <w:gridCol w:w="227"/>
        <w:gridCol w:w="6804"/>
        <w:gridCol w:w="425"/>
        <w:gridCol w:w="851"/>
        <w:gridCol w:w="140"/>
        <w:gridCol w:w="427"/>
        <w:gridCol w:w="664"/>
        <w:gridCol w:w="87"/>
      </w:tblGrid>
      <w:tr w:rsidR="00FA71BD" w:rsidRPr="00E267C9" w:rsidTr="00EF7A3F">
        <w:trPr>
          <w:trHeight w:val="227"/>
        </w:trPr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2</w:t>
            </w:r>
          </w:p>
        </w:tc>
        <w:tc>
          <w:tcPr>
            <w:tcW w:w="8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A71BD" w:rsidRPr="00E267C9" w:rsidRDefault="00FA71BD" w:rsidP="00A93E1B">
            <w:pPr>
              <w:pStyle w:val="13KVardanakahve"/>
              <w:rPr>
                <w:bCs/>
              </w:rPr>
            </w:pPr>
            <w:r w:rsidRPr="00E267C9">
              <w:t>Doğru-Yanlış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A71BD" w:rsidRPr="00E267C9" w:rsidRDefault="001668DC" w:rsidP="00A93E1B">
            <w:pPr>
              <w:pStyle w:val="13KVardanakahve"/>
              <w:rPr>
                <w:bCs/>
              </w:rPr>
            </w:pPr>
            <w:r>
              <w:t>2</w:t>
            </w:r>
            <w:r w:rsidR="005D1AB0">
              <w:t>0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  <w:tcBorders>
              <w:top w:val="single" w:sz="4" w:space="0" w:color="auto"/>
            </w:tcBorders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>Avrupalılar Haçlı seferleri sayesinde pusulayı öğrenmiş ve coğrafi keşiflere rahat çıkabil</w:t>
            </w:r>
            <w:r w:rsidR="001E12F5">
              <w:rPr>
                <w:rFonts w:ascii="Calibri" w:hAnsi="Calibri" w:cs="Calibri"/>
              </w:rPr>
              <w:t>mişlerdir.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5E7D51">
            <w:pPr>
              <w:pStyle w:val="AralkYok"/>
              <w:ind w:left="176" w:hanging="176"/>
              <w:rPr>
                <w:rFonts w:ascii="Calibri" w:hAnsi="Calibri" w:cs="Calibri"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5E7D51">
              <w:rPr>
                <w:rFonts w:ascii="Calibri" w:hAnsi="Calibri" w:cs="Calibri"/>
              </w:rPr>
              <w:t>İpek ve Baharat yolunda ipek ve baharatın yanı sıra haberle</w:t>
            </w:r>
            <w:r w:rsidR="00A941EF">
              <w:rPr>
                <w:rFonts w:ascii="Calibri" w:hAnsi="Calibri" w:cs="Calibri"/>
              </w:rPr>
              <w:t>r</w:t>
            </w:r>
            <w:r w:rsidR="00A72AE3">
              <w:rPr>
                <w:rFonts w:ascii="Calibri" w:hAnsi="Calibri" w:cs="Calibri"/>
              </w:rPr>
              <w:t>, buluşlar, kültürler de taşınmıştır.</w:t>
            </w:r>
            <w:r w:rsidR="005E7D51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>15 ve 16. Yüzyılda Almanya’da ortaya çıkan din alanındaki yen</w:t>
            </w:r>
            <w:r w:rsidR="001E12F5">
              <w:rPr>
                <w:rFonts w:ascii="Calibri" w:hAnsi="Calibri" w:cs="Calibri"/>
              </w:rPr>
              <w:t>iden düzenlemeye Rönesans denir</w:t>
            </w:r>
            <w:r w:rsidR="00D60FA3"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 xml:space="preserve">Sanayi İnkılabı ilk olarak Portekiz’de ortaya çıkmıştır. </w:t>
            </w:r>
            <w:r w:rsidR="00287852">
              <w:rPr>
                <w:rFonts w:ascii="Calibri" w:hAnsi="Calibri" w:cs="Calibri"/>
              </w:rPr>
              <w:t xml:space="preserve"> </w:t>
            </w:r>
            <w:r w:rsidR="00197ADA" w:rsidRPr="00287852">
              <w:rPr>
                <w:rFonts w:ascii="Calibri" w:hAnsi="Calibri" w:cs="Calibri"/>
              </w:rPr>
              <w:t xml:space="preserve"> </w:t>
            </w:r>
            <w:r w:rsidR="005F5533" w:rsidRPr="00287852">
              <w:rPr>
                <w:rFonts w:ascii="Calibri" w:hAnsi="Calibri" w:cs="Calibri"/>
              </w:rPr>
              <w:t xml:space="preserve"> </w:t>
            </w:r>
            <w:r w:rsidRPr="00287852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1B659C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1B659C">
              <w:rPr>
                <w:rFonts w:ascii="Calibri" w:hAnsi="Calibri" w:cs="Calibri"/>
              </w:rPr>
              <w:t xml:space="preserve">Matbaanın geliştirilmesi ve </w:t>
            </w:r>
            <w:r w:rsidR="00544CC5">
              <w:rPr>
                <w:rFonts w:ascii="Calibri" w:hAnsi="Calibri" w:cs="Calibri"/>
              </w:rPr>
              <w:t>kâğıdın</w:t>
            </w:r>
            <w:r w:rsidR="001B659C">
              <w:rPr>
                <w:rFonts w:ascii="Calibri" w:hAnsi="Calibri" w:cs="Calibri"/>
              </w:rPr>
              <w:t xml:space="preserve"> ucuza mal edilmesi</w:t>
            </w:r>
            <w:r w:rsidR="00A72AE3">
              <w:rPr>
                <w:rFonts w:ascii="Calibri" w:hAnsi="Calibri" w:cs="Calibri"/>
              </w:rPr>
              <w:t xml:space="preserve"> ile kültürel gelişimin etkisi y</w:t>
            </w:r>
            <w:r w:rsidR="001B659C">
              <w:rPr>
                <w:rFonts w:ascii="Calibri" w:hAnsi="Calibri" w:cs="Calibri"/>
              </w:rPr>
              <w:t xml:space="preserve">oktur. </w:t>
            </w:r>
            <w:r w:rsidR="00A941EF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5F5533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5F5533" w:rsidRPr="00287852" w:rsidRDefault="005F5533" w:rsidP="00544CC5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072D70">
              <w:rPr>
                <w:rFonts w:ascii="Calibri" w:hAnsi="Calibri" w:cs="Calibri"/>
              </w:rPr>
              <w:t xml:space="preserve"> </w:t>
            </w:r>
            <w:r w:rsidR="00544CC5">
              <w:rPr>
                <w:rFonts w:ascii="Calibri" w:hAnsi="Calibri" w:cs="Calibri"/>
              </w:rPr>
              <w:t>Rönesans</w:t>
            </w:r>
            <w:r w:rsidR="00A941EF">
              <w:rPr>
                <w:rFonts w:ascii="Calibri" w:hAnsi="Calibri" w:cs="Calibri"/>
              </w:rPr>
              <w:t xml:space="preserve"> </w:t>
            </w:r>
            <w:r w:rsidR="00544CC5">
              <w:rPr>
                <w:rFonts w:ascii="Calibri" w:hAnsi="Calibri" w:cs="Calibri"/>
              </w:rPr>
              <w:t>sonucu bilim ve teknikteki gelişmeler hızlanmış, skolastik düşünce yıkılmıştır.</w:t>
            </w:r>
            <w:r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5F5533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5F5533" w:rsidRPr="00287852" w:rsidRDefault="005F5533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 xml:space="preserve">Leonardo Da Vinci, </w:t>
            </w:r>
            <w:proofErr w:type="spellStart"/>
            <w:r w:rsidR="00644094">
              <w:rPr>
                <w:rFonts w:ascii="Calibri" w:hAnsi="Calibri" w:cs="Calibri"/>
              </w:rPr>
              <w:t>Mikelanj</w:t>
            </w:r>
            <w:proofErr w:type="spellEnd"/>
            <w:r w:rsidR="00644094">
              <w:rPr>
                <w:rFonts w:ascii="Calibri" w:hAnsi="Calibri" w:cs="Calibri"/>
              </w:rPr>
              <w:t xml:space="preserve">, </w:t>
            </w:r>
            <w:proofErr w:type="spellStart"/>
            <w:r w:rsidR="00644094">
              <w:rPr>
                <w:rFonts w:ascii="Calibri" w:hAnsi="Calibri" w:cs="Calibri"/>
              </w:rPr>
              <w:t>Donatollo</w:t>
            </w:r>
            <w:proofErr w:type="spellEnd"/>
            <w:r w:rsidR="00644094">
              <w:rPr>
                <w:rFonts w:ascii="Calibri" w:hAnsi="Calibri" w:cs="Calibri"/>
              </w:rPr>
              <w:t xml:space="preserve"> ve </w:t>
            </w:r>
            <w:proofErr w:type="spellStart"/>
            <w:r w:rsidR="00644094">
              <w:rPr>
                <w:rFonts w:ascii="Calibri" w:hAnsi="Calibri" w:cs="Calibri"/>
              </w:rPr>
              <w:t>Raphael</w:t>
            </w:r>
            <w:proofErr w:type="spellEnd"/>
            <w:r w:rsidR="00644094">
              <w:rPr>
                <w:rFonts w:ascii="Calibri" w:hAnsi="Calibri" w:cs="Calibri"/>
              </w:rPr>
              <w:t xml:space="preserve"> Rönesans dönemi İtalyan sanatçılardır.   </w:t>
            </w:r>
            <w:r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Re</w:t>
            </w:r>
            <w:r w:rsidR="00493481">
              <w:rPr>
                <w:rFonts w:ascii="Calibri" w:hAnsi="Calibri" w:cs="Calibri"/>
              </w:rPr>
              <w:t>form sayesinde yeni kıtalar, uyg</w:t>
            </w:r>
            <w:r w:rsidR="00644094">
              <w:rPr>
                <w:rFonts w:ascii="Calibri" w:hAnsi="Calibri" w:cs="Calibri"/>
              </w:rPr>
              <w:t>arlıklar, hayvanlar ve bitkiler keşfedilmiştir.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F07647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1E12F5">
              <w:rPr>
                <w:rFonts w:ascii="Calibri" w:hAnsi="Calibri" w:cs="Calibri"/>
              </w:rPr>
              <w:t>Coğrafi keşifler</w:t>
            </w:r>
            <w:r w:rsidR="00F07647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sayesinde Osmanlı’nın elindeki Akdeniz limanları büyük önem kazanmıştır.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Takvimin bulunmasında tarımsal faaliyetlerin düzenlenmesinin önemli bir payı vardır.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EF7A3F" w:rsidRPr="00E267C9" w:rsidTr="00EF7A3F">
        <w:trPr>
          <w:gridBefore w:val="1"/>
          <w:gridAfter w:val="1"/>
          <w:wBefore w:w="34" w:type="dxa"/>
          <w:wAfter w:w="87" w:type="dxa"/>
          <w:trHeight w:val="227"/>
        </w:trPr>
        <w:tc>
          <w:tcPr>
            <w:tcW w:w="138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A3F" w:rsidRPr="00E267C9" w:rsidRDefault="00EF7A3F" w:rsidP="00BC634B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3</w:t>
            </w:r>
          </w:p>
        </w:tc>
        <w:tc>
          <w:tcPr>
            <w:tcW w:w="8220" w:type="dxa"/>
            <w:gridSpan w:val="4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F7A3F" w:rsidRPr="00E267C9" w:rsidRDefault="00BC7E00" w:rsidP="00A93E1B">
            <w:pPr>
              <w:pStyle w:val="13KVardanakahve"/>
              <w:rPr>
                <w:bCs/>
              </w:rPr>
            </w:pPr>
            <w:r>
              <w:t>Verilen soruar ile cevapl</w:t>
            </w:r>
            <w:r w:rsidR="009F2D53">
              <w:t>a</w:t>
            </w:r>
            <w:r>
              <w:t>rı eşleştriniz. Cevabınızı soruların başındaki boş kutucuğa yazınız.</w:t>
            </w:r>
          </w:p>
        </w:tc>
        <w:tc>
          <w:tcPr>
            <w:tcW w:w="1091" w:type="dxa"/>
            <w:gridSpan w:val="2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F7A3F" w:rsidRPr="00E267C9" w:rsidRDefault="00EF7A3F" w:rsidP="00A93E1B">
            <w:pPr>
              <w:pStyle w:val="13KVardanakahve"/>
              <w:rPr>
                <w:bCs/>
              </w:rPr>
            </w:pPr>
            <w:r>
              <w:t>1</w:t>
            </w:r>
            <w:r w:rsidR="0095097E">
              <w:t>0</w:t>
            </w:r>
          </w:p>
        </w:tc>
      </w:tr>
    </w:tbl>
    <w:p w:rsidR="00161F15" w:rsidRPr="005D15B5" w:rsidRDefault="00161F15" w:rsidP="00C06A7D">
      <w:pPr>
        <w:pStyle w:val="GvdeMetni2"/>
        <w:ind w:left="-284"/>
        <w:jc w:val="left"/>
        <w:rPr>
          <w:b w:val="0"/>
          <w:i/>
          <w:sz w:val="10"/>
          <w:szCs w:val="10"/>
        </w:rPr>
      </w:pPr>
    </w:p>
    <w:tbl>
      <w:tblPr>
        <w:tblStyle w:val="TabloKlavuzu"/>
        <w:tblW w:w="0" w:type="auto"/>
        <w:tblInd w:w="-34" w:type="dxa"/>
        <w:tblLayout w:type="fixed"/>
        <w:tblLook w:val="04A0"/>
      </w:tblPr>
      <w:tblGrid>
        <w:gridCol w:w="426"/>
        <w:gridCol w:w="510"/>
        <w:gridCol w:w="7410"/>
        <w:gridCol w:w="236"/>
        <w:gridCol w:w="540"/>
        <w:gridCol w:w="1728"/>
      </w:tblGrid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BC7E00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 w:rsidRPr="005D15B5">
              <w:rPr>
                <w:rFonts w:asciiTheme="minorHAnsi" w:hAnsiTheme="minorHAnsi"/>
                <w:b w:val="0"/>
                <w:i/>
              </w:rPr>
              <w:t>El Kanun-Fit Tıp adlı eseri Batı ülkelerinde 500 yıl temel tıp kitabı olarak okutulmuştur.</w:t>
            </w:r>
            <w:r>
              <w:rPr>
                <w:rFonts w:asciiTheme="minorHAnsi" w:hAnsiTheme="minorHAnsi"/>
                <w:b w:val="0"/>
                <w:i/>
              </w:rPr>
              <w:t xml:space="preserve"> Avrupa’da âlimlerin hükümdarı olarak nitelendirilir.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A</w:t>
            </w:r>
          </w:p>
        </w:tc>
        <w:tc>
          <w:tcPr>
            <w:tcW w:w="1728" w:type="dxa"/>
            <w:vAlign w:val="center"/>
          </w:tcPr>
          <w:p w:rsidR="00BC7E00" w:rsidRPr="00BC7E00" w:rsidRDefault="007B6199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i/>
                <w:sz w:val="24"/>
                <w:szCs w:val="24"/>
              </w:rPr>
              <w:t>Biruni</w:t>
            </w:r>
            <w:proofErr w:type="spellEnd"/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B659C" w:rsidP="001B659C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>
              <w:rPr>
                <w:rFonts w:asciiTheme="minorHAnsi" w:hAnsiTheme="minorHAnsi"/>
                <w:b w:val="0"/>
                <w:i/>
              </w:rPr>
              <w:t>Amerika kıtasını da içine alan bir dünya haritası çizdi. Bu harita dışında “Kitabı Bahriye” adlı eser yazmıştır.</w:t>
            </w:r>
            <w:r w:rsidR="00BC7E00">
              <w:rPr>
                <w:rFonts w:asciiTheme="minorHAnsi" w:hAnsiTheme="minorHAnsi"/>
                <w:b w:val="0"/>
                <w:i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B</w:t>
            </w:r>
          </w:p>
        </w:tc>
        <w:tc>
          <w:tcPr>
            <w:tcW w:w="1728" w:type="dxa"/>
            <w:vAlign w:val="center"/>
          </w:tcPr>
          <w:p w:rsidR="00BC7E00" w:rsidRPr="00BC7E00" w:rsidRDefault="001B659C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i/>
                <w:sz w:val="24"/>
                <w:szCs w:val="24"/>
              </w:rPr>
              <w:t>Harezmi</w:t>
            </w:r>
            <w:proofErr w:type="gramEnd"/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B659C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>
              <w:rPr>
                <w:rFonts w:asciiTheme="minorHAnsi" w:hAnsiTheme="minorHAnsi"/>
                <w:b w:val="0"/>
                <w:i/>
              </w:rPr>
              <w:t>Fatih Sultan Mehmet zamanında İstanbul’a geldi. Astronomi ve Matematik alanında eserler verdi. Gök cisimlerinin dünyaya uzaklığını hesapladı. Ay’ın haritasını çıkardı.</w:t>
            </w:r>
            <w:r w:rsidR="00BC7E00">
              <w:rPr>
                <w:rFonts w:asciiTheme="minorHAnsi" w:hAnsiTheme="minorHAnsi"/>
                <w:b w:val="0"/>
                <w:i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C</w:t>
            </w:r>
          </w:p>
        </w:tc>
        <w:tc>
          <w:tcPr>
            <w:tcW w:w="1728" w:type="dxa"/>
            <w:vAlign w:val="center"/>
          </w:tcPr>
          <w:p w:rsidR="00BC7E00" w:rsidRPr="00BC7E00" w:rsidRDefault="00BC7E00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r w:rsidRPr="00BC7E00">
              <w:rPr>
                <w:rFonts w:asciiTheme="minorHAnsi" w:hAnsiTheme="minorHAnsi"/>
                <w:i/>
                <w:sz w:val="24"/>
                <w:szCs w:val="24"/>
              </w:rPr>
              <w:t>Ali Kuşçu</w:t>
            </w:r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668DC" w:rsidP="00162F73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proofErr w:type="spellStart"/>
            <w:r>
              <w:rPr>
                <w:rFonts w:asciiTheme="minorHAnsi" w:hAnsiTheme="minorHAnsi"/>
                <w:b w:val="0"/>
                <w:i/>
              </w:rPr>
              <w:t>Gazneli</w:t>
            </w:r>
            <w:proofErr w:type="spellEnd"/>
            <w:r>
              <w:rPr>
                <w:rFonts w:asciiTheme="minorHAnsi" w:hAnsiTheme="minorHAnsi"/>
                <w:b w:val="0"/>
                <w:i/>
              </w:rPr>
              <w:t xml:space="preserve"> hükümdarların himayesinde çalışmalarını sürdürdü. Astronomi, tıp, coğrafya, matematik, optik, eczacılık</w:t>
            </w:r>
            <w:r w:rsidR="007B6199">
              <w:rPr>
                <w:rFonts w:asciiTheme="minorHAnsi" w:hAnsiTheme="minorHAnsi"/>
                <w:b w:val="0"/>
                <w:i/>
              </w:rPr>
              <w:t xml:space="preserve"> gibi alanlarda 140 eser yazdı.</w:t>
            </w:r>
            <w:r>
              <w:rPr>
                <w:rFonts w:asciiTheme="minorHAnsi" w:hAnsiTheme="minorHAnsi"/>
                <w:b w:val="0"/>
                <w:i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D</w:t>
            </w:r>
          </w:p>
        </w:tc>
        <w:tc>
          <w:tcPr>
            <w:tcW w:w="1728" w:type="dxa"/>
            <w:vAlign w:val="center"/>
          </w:tcPr>
          <w:p w:rsidR="00BC7E00" w:rsidRPr="00BC7E00" w:rsidRDefault="001B659C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>Piri Reis</w:t>
            </w:r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1B659C" w:rsidRDefault="001B659C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 w:rsidRPr="001B659C">
              <w:rPr>
                <w:rFonts w:ascii="Calibri" w:hAnsi="Calibri" w:cs="Calibri"/>
                <w:b w:val="0"/>
                <w:i/>
              </w:rPr>
              <w:t>“Sıfır” ı ilk defa</w:t>
            </w:r>
            <w:r>
              <w:rPr>
                <w:rFonts w:ascii="Calibri" w:hAnsi="Calibri" w:cs="Calibri"/>
                <w:b w:val="0"/>
                <w:i/>
              </w:rPr>
              <w:t xml:space="preserve"> kullanan </w:t>
            </w:r>
            <w:r w:rsidRPr="001B659C">
              <w:rPr>
                <w:rFonts w:ascii="Calibri" w:hAnsi="Calibri" w:cs="Calibri"/>
                <w:b w:val="0"/>
                <w:i/>
              </w:rPr>
              <w:t xml:space="preserve">Müslüman </w:t>
            </w:r>
            <w:r>
              <w:rPr>
                <w:rFonts w:ascii="Calibri" w:hAnsi="Calibri" w:cs="Calibri"/>
                <w:b w:val="0"/>
                <w:i/>
              </w:rPr>
              <w:t>bilgi</w:t>
            </w:r>
            <w:r w:rsidR="00A72AE3">
              <w:rPr>
                <w:rFonts w:ascii="Calibri" w:hAnsi="Calibri" w:cs="Calibri"/>
                <w:b w:val="0"/>
                <w:i/>
              </w:rPr>
              <w:t>n</w:t>
            </w:r>
            <w:r>
              <w:rPr>
                <w:rFonts w:ascii="Calibri" w:hAnsi="Calibri" w:cs="Calibri"/>
                <w:b w:val="0"/>
                <w:i/>
              </w:rPr>
              <w:t xml:space="preserve">dir. Aynı zamanda günümüzde matematiğin bir dalı olan Cebir’i bilim dünyasına kazandırmıştır. </w:t>
            </w:r>
            <w:r w:rsidRPr="001B659C">
              <w:rPr>
                <w:rFonts w:ascii="Calibri" w:hAnsi="Calibri" w:cs="Calibri"/>
                <w:b w:val="0"/>
                <w:i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E</w:t>
            </w:r>
          </w:p>
        </w:tc>
        <w:tc>
          <w:tcPr>
            <w:tcW w:w="1728" w:type="dxa"/>
            <w:vAlign w:val="center"/>
          </w:tcPr>
          <w:p w:rsidR="00BC7E00" w:rsidRPr="00BC7E00" w:rsidRDefault="00BC7E00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BC7E00">
              <w:rPr>
                <w:rFonts w:asciiTheme="minorHAnsi" w:hAnsiTheme="minorHAnsi"/>
                <w:i/>
                <w:sz w:val="24"/>
                <w:szCs w:val="24"/>
              </w:rPr>
              <w:t>İbni</w:t>
            </w:r>
            <w:proofErr w:type="spellEnd"/>
            <w:r w:rsidRPr="00BC7E00">
              <w:rPr>
                <w:rFonts w:asciiTheme="minorHAnsi" w:hAnsiTheme="minorHAnsi"/>
                <w:i/>
                <w:sz w:val="24"/>
                <w:szCs w:val="24"/>
              </w:rPr>
              <w:t xml:space="preserve"> Sina</w:t>
            </w:r>
          </w:p>
        </w:tc>
      </w:tr>
    </w:tbl>
    <w:p w:rsidR="000F6BFD" w:rsidRPr="00A93E1B" w:rsidRDefault="000F6BFD" w:rsidP="00C06A7D">
      <w:pPr>
        <w:pStyle w:val="GvdeMetni2"/>
        <w:ind w:left="-284"/>
        <w:jc w:val="left"/>
        <w:rPr>
          <w:b w:val="0"/>
          <w:i/>
          <w:sz w:val="10"/>
          <w:szCs w:val="10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412"/>
      </w:tblGrid>
      <w:tr w:rsidR="00A93E1B" w:rsidRPr="00E267C9" w:rsidTr="00A93E1B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E1B" w:rsidRPr="00E267C9" w:rsidRDefault="00A93E1B" w:rsidP="00610819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93E1B" w:rsidRPr="00A93E1B" w:rsidRDefault="00A93E1B" w:rsidP="00610819">
            <w:pPr>
              <w:jc w:val="center"/>
              <w:rPr>
                <w:rFonts w:ascii="Calibri" w:hAnsi="Calibri" w:cs="Calibri"/>
                <w:b/>
              </w:rPr>
            </w:pPr>
            <w:r w:rsidRPr="00A93E1B">
              <w:rPr>
                <w:rFonts w:ascii="Calibri" w:hAnsi="Calibri" w:cs="Calibri"/>
                <w:b/>
              </w:rPr>
              <w:t>Soruların doğru cevaplarını işaretleyiniz.</w:t>
            </w:r>
          </w:p>
        </w:tc>
        <w:tc>
          <w:tcPr>
            <w:tcW w:w="1412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93E1B" w:rsidRPr="00E267C9" w:rsidRDefault="00A93E1B" w:rsidP="00A93E1B">
            <w:pPr>
              <w:pStyle w:val="13KVardanakahve"/>
              <w:rPr>
                <w:bCs/>
              </w:rPr>
            </w:pPr>
            <w:r w:rsidRPr="00E267C9">
              <w:t>10</w:t>
            </w:r>
          </w:p>
        </w:tc>
      </w:tr>
    </w:tbl>
    <w:p w:rsidR="00A93E1B" w:rsidRDefault="00A93E1B" w:rsidP="00A93E1B">
      <w:pPr>
        <w:rPr>
          <w:rFonts w:ascii="Calibri" w:hAnsi="Calibri" w:cs="Calibri"/>
          <w:sz w:val="4"/>
          <w:szCs w:val="4"/>
        </w:rPr>
      </w:pPr>
    </w:p>
    <w:p w:rsidR="00A93E1B" w:rsidRPr="002C1E8C" w:rsidRDefault="00A93E1B" w:rsidP="00A93E1B">
      <w:pPr>
        <w:rPr>
          <w:rFonts w:ascii="Calibri" w:hAnsi="Calibri" w:cs="Calibri"/>
          <w:sz w:val="4"/>
          <w:szCs w:val="4"/>
        </w:rPr>
      </w:pPr>
    </w:p>
    <w:tbl>
      <w:tblPr>
        <w:tblW w:w="10740" w:type="dxa"/>
        <w:tblLayout w:type="fixed"/>
        <w:tblLook w:val="04A0"/>
      </w:tblPr>
      <w:tblGrid>
        <w:gridCol w:w="5778"/>
        <w:gridCol w:w="426"/>
        <w:gridCol w:w="1417"/>
        <w:gridCol w:w="425"/>
        <w:gridCol w:w="1134"/>
        <w:gridCol w:w="426"/>
        <w:gridCol w:w="1134"/>
      </w:tblGrid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FD021C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  <w:r w:rsidR="00FA6FF1"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Avrupa’da bilimsel araştırmaların yasak olduğu dönemde etkili olan düşünce yapısı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Skolastik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Pozitif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Akılcı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FA6FF1">
            <w:pPr>
              <w:pStyle w:val="AralkYok"/>
              <w:ind w:left="176" w:hanging="176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 </w:t>
            </w:r>
            <w:r w:rsid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Reform hareketi Almanya’da hangi kişinin çabasıyla başlamıştır?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Martin Luther</w:t>
            </w:r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L. Da Vinci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Montaigne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Sanayi inkılabı James </w:t>
            </w:r>
            <w:proofErr w:type="spellStart"/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Watt’ın</w:t>
            </w:r>
            <w:proofErr w:type="spellEnd"/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bu icadıyla başlar.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Buhar Gücü</w:t>
            </w:r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Ampul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Cam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Dünyanın etrafını ilk defa dolaşan kâşif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Macellan</w:t>
            </w:r>
            <w:proofErr w:type="spellEnd"/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Marko</w:t>
            </w:r>
            <w:proofErr w:type="spellEnd"/>
            <w:r w:rsidRPr="00DA67EB">
              <w:rPr>
                <w:rFonts w:ascii="Calibri" w:hAnsi="Calibri" w:cs="Calibri"/>
                <w:color w:val="000000" w:themeColor="text1"/>
              </w:rPr>
              <w:t xml:space="preserve"> Polo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Kristof</w:t>
            </w:r>
            <w:proofErr w:type="spellEnd"/>
            <w:r w:rsidRPr="00DA67EB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Kolomb</w:t>
            </w:r>
            <w:proofErr w:type="spellEnd"/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Coğrafi keşiflerin başlamasında önemli rolü olan buluş.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 w:rsidRPr="00DA67EB">
              <w:rPr>
                <w:rFonts w:ascii="Calibri" w:hAnsi="Calibri" w:cs="Calibri"/>
                <w:color w:val="000000" w:themeColor="text1"/>
              </w:rPr>
              <w:t>Kağıt</w:t>
            </w:r>
            <w:proofErr w:type="gramEnd"/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Pusula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Barut</w:t>
            </w:r>
          </w:p>
        </w:tc>
      </w:tr>
    </w:tbl>
    <w:p w:rsidR="00EF7A3F" w:rsidRDefault="00EF7A3F" w:rsidP="00C06A7D">
      <w:pPr>
        <w:pStyle w:val="GvdeMetni2"/>
        <w:ind w:left="-284"/>
        <w:jc w:val="left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0F6BFD" w:rsidRPr="00E267C9" w:rsidTr="009268E9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FD" w:rsidRPr="00E267C9" w:rsidRDefault="000F6BFD" w:rsidP="00BC634B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F6BFD" w:rsidRPr="00A93E1B" w:rsidRDefault="00CA4EEF" w:rsidP="00A93E1B">
            <w:pPr>
              <w:pStyle w:val="13KVardanakahve"/>
              <w:rPr>
                <w:bCs/>
              </w:rPr>
            </w:pPr>
            <w:r w:rsidRPr="00A93E1B">
              <w:t>Ülkemizde tarıma destek veren kuruluşları aşağıda verilen şekle yazınız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F6BFD" w:rsidRPr="00E267C9" w:rsidRDefault="001B659C" w:rsidP="00A93E1B">
            <w:pPr>
              <w:pStyle w:val="13KVardanakahve"/>
              <w:rPr>
                <w:bCs/>
              </w:rPr>
            </w:pPr>
            <w:r>
              <w:t>1</w:t>
            </w:r>
            <w:r w:rsidR="00C20ABD">
              <w:t>0</w:t>
            </w:r>
          </w:p>
        </w:tc>
      </w:tr>
    </w:tbl>
    <w:p w:rsidR="000F6BFD" w:rsidRDefault="00ED6B6C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2275840</wp:posOffset>
            </wp:positionH>
            <wp:positionV relativeFrom="paragraph">
              <wp:posOffset>8519</wp:posOffset>
            </wp:positionV>
            <wp:extent cx="1656080" cy="621030"/>
            <wp:effectExtent l="0" t="0" r="1270" b="762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6FBC" w:rsidRDefault="00543EDD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left:0;text-align:left;margin-left:305.55pt;margin-top:8.05pt;width:159.65pt;height:2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544CC5" w:rsidRDefault="00543EDD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 id="Düz Ok Bağlayıcısı 4" o:spid="_x0000_s1030" type="#_x0000_t32" style="position:absolute;left:0;text-align:left;margin-left:47.5pt;margin-top:1.3pt;width:136.5pt;height:21.6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</w:p>
    <w:p w:rsidR="00544CC5" w:rsidRDefault="00543EDD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 id="Düz Ok Bağlayıcısı 15" o:spid="_x0000_s1029" type="#_x0000_t32" style="position:absolute;left:0;text-align:left;margin-left:305.55pt;margin-top:1.35pt;width:55.05pt;height:16.3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 w:val="0"/>
          <w:i/>
          <w:noProof/>
        </w:rPr>
        <w:pict>
          <v:shape id="Düz Ok Bağlayıcısı 14" o:spid="_x0000_s1028" type="#_x0000_t32" style="position:absolute;left:0;text-align:left;margin-left:243.8pt;margin-top:6.15pt;width:0;height:18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 w:val="0"/>
          <w:i/>
          <w:noProof/>
        </w:rPr>
        <w:pict>
          <v:shape id="Düz Ok Bağlayıcısı 6" o:spid="_x0000_s1027" type="#_x0000_t32" style="position:absolute;left:0;text-align:left;margin-left:141.2pt;margin-top:6.1pt;width:42.75pt;height:5.3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</w:p>
    <w:tbl>
      <w:tblPr>
        <w:tblStyle w:val="AkKlavuz1"/>
        <w:tblW w:w="0" w:type="auto"/>
        <w:tblLook w:val="04A0"/>
      </w:tblPr>
      <w:tblGrid>
        <w:gridCol w:w="2154"/>
        <w:gridCol w:w="2154"/>
        <w:gridCol w:w="2154"/>
        <w:gridCol w:w="2154"/>
        <w:gridCol w:w="2155"/>
      </w:tblGrid>
      <w:tr w:rsidR="00ED6B6C" w:rsidTr="00ED6B6C">
        <w:trPr>
          <w:cnfStyle w:val="100000000000"/>
        </w:trPr>
        <w:tc>
          <w:tcPr>
            <w:cnfStyle w:val="001000000000"/>
            <w:tcW w:w="2154" w:type="dxa"/>
          </w:tcPr>
          <w:p w:rsidR="00ED6B6C" w:rsidRDefault="00ED6B6C" w:rsidP="0095097E">
            <w:pPr>
              <w:pStyle w:val="GvdeMetni2"/>
              <w:jc w:val="center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5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</w:tr>
    </w:tbl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ED6B6C" w:rsidRPr="00E267C9" w:rsidTr="00027FB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6B6C" w:rsidRPr="00E267C9" w:rsidRDefault="00ED6B6C" w:rsidP="00027FB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D6B6C" w:rsidRPr="00A93E1B" w:rsidRDefault="00ED6B6C" w:rsidP="00EC2003">
            <w:pPr>
              <w:pStyle w:val="13KVardanakahve"/>
              <w:rPr>
                <w:bCs/>
              </w:rPr>
            </w:pPr>
            <w:r>
              <w:t xml:space="preserve">Harita üzerindeki yerleri </w:t>
            </w:r>
            <w:r w:rsidR="00EC2003">
              <w:t>tablodaki boşluğa yerleştiriniz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D6B6C" w:rsidRPr="00E267C9" w:rsidRDefault="00ED6B6C" w:rsidP="00027FB3">
            <w:pPr>
              <w:pStyle w:val="13KVardanakahve"/>
              <w:rPr>
                <w:bCs/>
              </w:rPr>
            </w:pPr>
            <w:r>
              <w:t>10</w:t>
            </w:r>
          </w:p>
        </w:tc>
      </w:tr>
    </w:tbl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p w:rsidR="00546FBC" w:rsidRDefault="00EC2003" w:rsidP="00EC2003">
      <w:pPr>
        <w:pStyle w:val="GvdeMetni2"/>
        <w:ind w:left="-284"/>
        <w:jc w:val="left"/>
        <w:rPr>
          <w:b w:val="0"/>
          <w:i/>
          <w:noProof/>
        </w:rPr>
      </w:pPr>
      <w:r>
        <w:rPr>
          <w:b w:val="0"/>
          <w:i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4466590</wp:posOffset>
            </wp:positionH>
            <wp:positionV relativeFrom="paragraph">
              <wp:posOffset>81280</wp:posOffset>
            </wp:positionV>
            <wp:extent cx="1704975" cy="1638300"/>
            <wp:effectExtent l="0" t="0" r="9525" b="0"/>
            <wp:wrapThrough wrapText="bothSides">
              <wp:wrapPolygon edited="0">
                <wp:start x="0" y="0"/>
                <wp:lineTo x="0" y="21349"/>
                <wp:lineTo x="21479" y="21349"/>
                <wp:lineTo x="21479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B6C">
        <w:rPr>
          <w:b w:val="0"/>
          <w:i/>
          <w:noProof/>
        </w:rPr>
        <w:drawing>
          <wp:inline distT="0" distB="0" distL="0" distR="0">
            <wp:extent cx="4002527" cy="1934762"/>
            <wp:effectExtent l="0" t="0" r="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527" cy="1934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FA71BD" w:rsidRPr="00E267C9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C2003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6C79E9" w:rsidRPr="00DA67EB" w:rsidRDefault="006C79E9" w:rsidP="00A93E1B">
            <w:pPr>
              <w:pStyle w:val="13KVardanakahve"/>
            </w:pPr>
            <w:r w:rsidRPr="00DA67EB">
              <w:t>1)Otel 2</w:t>
            </w:r>
            <w:r w:rsidR="00A72AE3">
              <w:t>)Kervansaray 3)Şaheser 4)</w:t>
            </w:r>
            <w:r w:rsidR="00586B5C">
              <w:t>Barut</w:t>
            </w:r>
            <w:r w:rsidRPr="00DA67EB">
              <w:t xml:space="preserve"> 5)Okul 6)Seyehatn</w:t>
            </w:r>
            <w:r w:rsidR="00A72AE3">
              <w:t>ame 7)Sanayi İnkılabı 8)Rönesan</w:t>
            </w:r>
            <w:r w:rsidRPr="00DA67EB">
              <w:t>s 9)</w:t>
            </w:r>
            <w:r w:rsidR="00EC2003">
              <w:t>İngiltere</w:t>
            </w:r>
            <w:r w:rsidRPr="00DA67EB">
              <w:t xml:space="preserve"> 10)</w:t>
            </w:r>
            <w:r w:rsidR="00EC2003">
              <w:t>Almanya</w:t>
            </w:r>
            <w:r w:rsidRPr="00DA67EB">
              <w:t xml:space="preserve"> 11)</w:t>
            </w:r>
            <w:r w:rsidR="009F2D53" w:rsidRPr="00DA67EB">
              <w:t>İpek</w:t>
            </w:r>
            <w:r w:rsidRPr="00DA67EB">
              <w:t xml:space="preserve"> Yolu 12)Vakfiye 13)Süveyş 14)Panama 15)Tapu 16)Vakfıkebir 17)Şifahane 18)Bimarhane 19)TEMA </w:t>
            </w:r>
            <w:r w:rsidR="00AE0C8A">
              <w:t>20)AKUT 21</w:t>
            </w:r>
            <w:r w:rsidR="00586B5C">
              <w:t>)Pusula</w:t>
            </w:r>
          </w:p>
          <w:p w:rsidR="009F2D53" w:rsidRPr="00E267C9" w:rsidRDefault="00AE0C8A" w:rsidP="00A93E1B">
            <w:pPr>
              <w:pStyle w:val="13KVardanakahve"/>
            </w:pPr>
            <w:r>
              <w:t>22</w:t>
            </w:r>
            <w:r w:rsidR="006C79E9" w:rsidRPr="00DA67EB">
              <w:t xml:space="preserve">)Han </w:t>
            </w:r>
            <w:r>
              <w:t>23</w:t>
            </w:r>
            <w:r w:rsidR="006C79E9" w:rsidRPr="00DA67EB">
              <w:t>)</w:t>
            </w:r>
            <w:r w:rsidR="009F2D53" w:rsidRPr="00DA67EB">
              <w:t>Aşevi</w:t>
            </w:r>
            <w:r w:rsidR="00C50CEB">
              <w:t xml:space="preserve"> 24) Kral Yolu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E267C9" w:rsidRDefault="009268E9" w:rsidP="00A93E1B">
            <w:pPr>
              <w:pStyle w:val="13KVardanakahve"/>
              <w:rPr>
                <w:bCs/>
              </w:rPr>
            </w:pPr>
            <w:r>
              <w:t>20</w:t>
            </w:r>
          </w:p>
        </w:tc>
      </w:tr>
    </w:tbl>
    <w:p w:rsidR="00916479" w:rsidRPr="009F2D53" w:rsidRDefault="0013242D" w:rsidP="00A952B6">
      <w:pPr>
        <w:pStyle w:val="GvdeMetni2"/>
        <w:ind w:left="-993"/>
        <w:rPr>
          <w:b w:val="0"/>
          <w:i/>
          <w:sz w:val="10"/>
          <w:szCs w:val="10"/>
        </w:rPr>
      </w:pPr>
      <w:r>
        <w:rPr>
          <w:b w:val="0"/>
          <w:i/>
        </w:rPr>
        <w:t xml:space="preserve"> </w:t>
      </w:r>
    </w:p>
    <w:tbl>
      <w:tblPr>
        <w:tblStyle w:val="AkGlgeleme-Vurgu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9747"/>
        <w:gridCol w:w="709"/>
      </w:tblGrid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Ticaret yolları üzerinde kervanların kon</w:t>
            </w:r>
            <w:r w:rsidR="00695F1B">
              <w:rPr>
                <w:rFonts w:ascii="Calibri" w:hAnsi="Calibri" w:cs="Calibri"/>
                <w:color w:val="auto"/>
              </w:rPr>
              <w:t>aklaması için yapılan büyük hanlara verilen adı nedir?</w:t>
            </w:r>
            <w:r w:rsidRPr="00FD021C">
              <w:rPr>
                <w:rFonts w:ascii="Calibri" w:hAnsi="Calibri" w:cs="Calibri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F4519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Seyyahların gördükleri </w:t>
            </w:r>
            <w:r w:rsidR="001E12F5" w:rsidRPr="00FD021C">
              <w:rPr>
                <w:rFonts w:ascii="Calibri" w:hAnsi="Calibri" w:cs="Calibri"/>
                <w:color w:val="auto"/>
              </w:rPr>
              <w:t>yeni yerler</w:t>
            </w:r>
            <w:r w:rsidR="00916479" w:rsidRPr="00FD021C">
              <w:rPr>
                <w:rFonts w:ascii="Calibri" w:hAnsi="Calibri" w:cs="Calibri"/>
                <w:color w:val="auto"/>
              </w:rPr>
              <w:t xml:space="preserve"> ve uluslarla ilgili izlenimlerin</w:t>
            </w:r>
            <w:r w:rsidRPr="00FD021C">
              <w:rPr>
                <w:rFonts w:ascii="Calibri" w:hAnsi="Calibri" w:cs="Calibri"/>
                <w:color w:val="auto"/>
              </w:rPr>
              <w:t>i anlattıkları eser</w:t>
            </w:r>
            <w:r w:rsidR="00695F1B">
              <w:rPr>
                <w:rFonts w:ascii="Calibri" w:hAnsi="Calibri" w:cs="Calibri"/>
                <w:color w:val="auto"/>
              </w:rPr>
              <w:t>lere verilen ad nedir?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586B5C" w:rsidP="00916479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Çinlilerin eğlence amaçlı buldukları, Avrupalıların haçlı seferlerinde öğrendikleri ve ateşli silah yaptıkları icat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EC2003" w:rsidP="00916479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Sanayi İnkılabının ortaya çıktığı ülke</w:t>
            </w:r>
            <w:r w:rsidR="00695F1B">
              <w:rPr>
                <w:rFonts w:ascii="Calibri" w:hAnsi="Calibri" w:cs="Calibri"/>
                <w:color w:val="auto"/>
              </w:rPr>
              <w:t xml:space="preserve"> hangisidir?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493481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Hindistan’dan başlayıp, Kızıldeniz’den Mısır’a, oradan da Akdeniz kıyısındaki İskenderiye Limanı’na ulaşan ticaret yolu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493481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Makine gücüne dayanan üretime geçilmesini sağlayan</w:t>
            </w:r>
            <w:r w:rsidR="00CA4EEF" w:rsidRPr="00FD021C">
              <w:rPr>
                <w:rFonts w:ascii="Calibri" w:hAnsi="Calibri" w:cs="Calibri"/>
                <w:color w:val="auto"/>
              </w:rPr>
              <w:t xml:space="preserve">, işçi sınıfını oluşmasına ve el emeğine dayanan </w:t>
            </w:r>
            <w:r w:rsidR="003216BF" w:rsidRPr="00FD021C">
              <w:rPr>
                <w:rFonts w:ascii="Calibri" w:hAnsi="Calibri" w:cs="Calibri"/>
                <w:color w:val="auto"/>
              </w:rPr>
              <w:t>tezgâhların</w:t>
            </w:r>
            <w:r w:rsidR="00CA4EEF" w:rsidRPr="00FD021C">
              <w:rPr>
                <w:rFonts w:ascii="Calibri" w:hAnsi="Calibri" w:cs="Calibri"/>
                <w:color w:val="auto"/>
              </w:rPr>
              <w:t xml:space="preserve"> kapanmasına neden olan</w:t>
            </w:r>
            <w:r w:rsidRPr="00FD021C">
              <w:rPr>
                <w:rFonts w:ascii="Calibri" w:hAnsi="Calibri" w:cs="Calibri"/>
                <w:color w:val="auto"/>
              </w:rPr>
              <w:t xml:space="preserve"> gelişme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F45199" w:rsidP="00404C86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Herhangi bir malı veya toprağı hayır amacıyla vakfeden kişi ile düzenlenmiş bir nevi </w:t>
            </w:r>
            <w:r w:rsidR="00404C86" w:rsidRPr="00FD021C">
              <w:rPr>
                <w:rFonts w:ascii="Calibri" w:hAnsi="Calibri" w:cs="Calibri"/>
                <w:color w:val="auto"/>
              </w:rPr>
              <w:t>senede benzeyen belge.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F4519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Vatandaşlara sağlık hizmeti vermek üzere Osmanlı döneminde kurulmuş hastanelere verilen addır.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CA4EEF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Günümüzde Mısır’da bulunan, Osmanlı Devletinin çabasıyla açılan Kızıldeniz ve Akdeniz’i birleştiren kanal</w:t>
            </w:r>
            <w:r w:rsidR="00695F1B">
              <w:rPr>
                <w:rFonts w:ascii="Calibri" w:hAnsi="Calibri" w:cs="Calibri"/>
                <w:color w:val="auto"/>
              </w:rPr>
              <w:t xml:space="preserve"> nedir?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AE0C8A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Ülkemizin çöl olmasını engellemek, </w:t>
            </w:r>
            <w:r w:rsidR="00546FBC" w:rsidRPr="00FD021C">
              <w:rPr>
                <w:rFonts w:ascii="Calibri" w:hAnsi="Calibri" w:cs="Calibri"/>
                <w:color w:val="auto"/>
              </w:rPr>
              <w:t>erozyona</w:t>
            </w:r>
            <w:r w:rsidRPr="00FD021C">
              <w:rPr>
                <w:rFonts w:ascii="Calibri" w:hAnsi="Calibri" w:cs="Calibri"/>
                <w:color w:val="auto"/>
              </w:rPr>
              <w:t xml:space="preserve"> dikkat çekmek için kurulan Sivil Toplum Örgütünün kısa adı nedir?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</w:tbl>
    <w:p w:rsidR="0095097E" w:rsidRPr="000D2182" w:rsidRDefault="0095097E" w:rsidP="00D96445">
      <w:pPr>
        <w:ind w:left="720"/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876905" w:rsidRPr="00E267C9" w:rsidTr="009B6160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905" w:rsidRPr="00E267C9" w:rsidRDefault="00876905" w:rsidP="009B6160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876905" w:rsidRPr="00A93E1B" w:rsidRDefault="00876905" w:rsidP="009B6160">
            <w:pPr>
              <w:pStyle w:val="13KVardanakahve"/>
              <w:rPr>
                <w:bCs/>
              </w:rPr>
            </w:pPr>
            <w:r>
              <w:t>Aşağıdaki çoktan seçmeli sorularını cevaplarını yazınız.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876905" w:rsidRPr="00E267C9" w:rsidRDefault="00876905" w:rsidP="009B6160">
            <w:pPr>
              <w:pStyle w:val="13KVardanakahve"/>
              <w:rPr>
                <w:bCs/>
              </w:rPr>
            </w:pPr>
            <w:r>
              <w:t>10</w:t>
            </w:r>
          </w:p>
        </w:tc>
      </w:tr>
    </w:tbl>
    <w:p w:rsidR="00DA67EB" w:rsidRDefault="00DA67EB" w:rsidP="00DA67EB">
      <w:pPr>
        <w:rPr>
          <w:rFonts w:ascii="Calibri" w:hAnsi="Calibri" w:cs="Calibri"/>
          <w:sz w:val="4"/>
          <w:szCs w:val="4"/>
        </w:rPr>
      </w:pPr>
    </w:p>
    <w:p w:rsidR="00876905" w:rsidRDefault="00876905" w:rsidP="00DA67EB">
      <w:pPr>
        <w:rPr>
          <w:rFonts w:ascii="Calibri" w:hAnsi="Calibri" w:cs="Calibri"/>
          <w:sz w:val="4"/>
          <w:szCs w:val="4"/>
        </w:rPr>
      </w:pPr>
    </w:p>
    <w:p w:rsidR="003619B0" w:rsidRDefault="003619B0" w:rsidP="00DA67EB">
      <w:pPr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5"/>
        <w:gridCol w:w="5386"/>
      </w:tblGrid>
      <w:tr w:rsidR="003619B0" w:rsidTr="003619B0">
        <w:trPr>
          <w:trHeight w:val="5835"/>
        </w:trPr>
        <w:tc>
          <w:tcPr>
            <w:tcW w:w="5385" w:type="dxa"/>
          </w:tcPr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1)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695F1B">
              <w:rPr>
                <w:rFonts w:ascii="Calibri" w:hAnsi="Calibri" w:cs="Calibri"/>
                <w:b/>
                <w:bCs/>
              </w:rPr>
              <w:t>Yabancı seyyahların Osmanlı hakkında dikkatini çeken konulardan bazıları şunlardır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-Evlerinin en güzel yerlerini misafirlere ayırırlar ve ikramlarda bulunurlar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-En küçük köyde bile hamam bulunur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-Çeşitli vakıflar kurularak devletin harcama yapmasına gerek olmadan sosyal, kültürel sağlık alanında çeşitli hizmetlerin yürütülmesini sağlarlar</w:t>
            </w:r>
            <w:r>
              <w:rPr>
                <w:rFonts w:ascii="Calibri" w:hAnsi="Calibri" w:cs="Calibri"/>
              </w:rPr>
              <w:t xml:space="preserve">. </w:t>
            </w:r>
          </w:p>
          <w:p w:rsidR="003619B0" w:rsidRPr="003619B0" w:rsidRDefault="003619B0" w:rsidP="003619B0">
            <w:pPr>
              <w:rPr>
                <w:rFonts w:ascii="Calibri" w:hAnsi="Calibri" w:cs="Calibri"/>
                <w:sz w:val="18"/>
                <w:szCs w:val="18"/>
              </w:rPr>
            </w:pPr>
            <w:r w:rsidRPr="00695F1B">
              <w:rPr>
                <w:rFonts w:ascii="Calibri" w:hAnsi="Calibri" w:cs="Calibri"/>
                <w:b/>
                <w:bCs/>
              </w:rPr>
              <w:t xml:space="preserve"> </w:t>
            </w:r>
            <w:r w:rsidRPr="003619B0">
              <w:rPr>
                <w:rFonts w:ascii="Calibri" w:hAnsi="Calibri" w:cs="Calibri"/>
                <w:b/>
                <w:bCs/>
                <w:sz w:val="18"/>
                <w:szCs w:val="18"/>
              </w:rPr>
              <w:t>Bu bilgilerde Osmanlının hangi özelliğinden b</w:t>
            </w:r>
            <w:r w:rsidRPr="003619B0">
              <w:rPr>
                <w:rFonts w:ascii="Calibri" w:hAnsi="Calibri" w:cs="Calibri"/>
                <w:b/>
                <w:bCs/>
                <w:sz w:val="18"/>
                <w:szCs w:val="18"/>
                <w:u w:val="single"/>
              </w:rPr>
              <w:t>ahsedilmemiştir</w:t>
            </w:r>
            <w:r w:rsidRPr="003619B0">
              <w:rPr>
                <w:rFonts w:ascii="Calibri" w:hAnsi="Calibri" w:cs="Calibri"/>
                <w:b/>
                <w:bCs/>
                <w:sz w:val="18"/>
                <w:szCs w:val="18"/>
              </w:rPr>
              <w:t>?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A) Temizliğe önem vermelerinden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B) Yardımsever olmalarından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C) Savaşçı bir millet olmalarından</w:t>
            </w:r>
          </w:p>
          <w:p w:rsidR="003619B0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D) Misafirperver olmalarından</w:t>
            </w:r>
          </w:p>
          <w:p w:rsidR="003619B0" w:rsidRDefault="003619B0" w:rsidP="003619B0">
            <w:pPr>
              <w:rPr>
                <w:rFonts w:ascii="Calibri" w:hAnsi="Calibri" w:cs="Calibri"/>
              </w:rPr>
            </w:pP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sz w:val="28"/>
                <w:szCs w:val="28"/>
              </w:rPr>
              <w:t>2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)</w:t>
            </w:r>
            <w:r>
              <w:rPr>
                <w:rFonts w:ascii="Calibri" w:hAnsi="Calibri" w:cs="Calibri"/>
              </w:rPr>
              <w:t xml:space="preserve"> </w:t>
            </w:r>
            <w:r w:rsidRPr="00695F1B">
              <w:rPr>
                <w:rFonts w:ascii="Calibri" w:hAnsi="Calibri" w:cs="Calibri"/>
              </w:rPr>
              <w:t>• Urartuların sulama kanalları ve barajlar yapması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</w:t>
            </w:r>
            <w:r w:rsidRPr="00695F1B">
              <w:rPr>
                <w:rFonts w:ascii="Calibri" w:hAnsi="Calibri" w:cs="Calibri"/>
              </w:rPr>
              <w:t>• Osmanlı Devleti’nde üretim yapmayan köylüden toprağın geri alınması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</w:rPr>
              <w:t>Tarihte farklı devletlere ait bu uygulamalar aşağıdakilerden hangisine önem verildiğinin göstergesidir?</w:t>
            </w:r>
          </w:p>
          <w:p w:rsidR="003619B0" w:rsidRPr="00876905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 xml:space="preserve">A) Madencilik </w:t>
            </w:r>
          </w:p>
          <w:p w:rsidR="003619B0" w:rsidRPr="00876905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>B) Tarım</w:t>
            </w:r>
          </w:p>
          <w:p w:rsidR="003619B0" w:rsidRPr="00876905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 xml:space="preserve">C) Sanayi </w:t>
            </w:r>
          </w:p>
          <w:p w:rsidR="003619B0" w:rsidRPr="00876905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>D) Hayvancılık</w:t>
            </w:r>
          </w:p>
          <w:p w:rsidR="003619B0" w:rsidRDefault="003619B0" w:rsidP="00DA67EB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5386" w:type="dxa"/>
          </w:tcPr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3)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695F1B">
              <w:rPr>
                <w:rFonts w:ascii="Calibri" w:hAnsi="Calibri" w:cs="Calibri"/>
                <w:b/>
                <w:bCs/>
              </w:rPr>
              <w:t>19. yüzyılda Osmanlı Devleti’nde;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Divanıhümayun’un kaldırılarak Bakanlıkların kurulması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İzmir-Aydın demiryolunun yapılması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Ziraat Bankasının açılması gibi yenilikler yapılmıştır.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</w:rPr>
              <w:t>Bu bilgilere göre, hangi alanda yenilik yapıldığı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  <w:u w:val="single"/>
              </w:rPr>
              <w:t>Söylenemez</w:t>
            </w:r>
            <w:r w:rsidRPr="00695F1B">
              <w:rPr>
                <w:rFonts w:ascii="Calibri" w:hAnsi="Calibri" w:cs="Calibri"/>
                <w:b/>
                <w:bCs/>
              </w:rPr>
              <w:t>?</w:t>
            </w:r>
            <w:bookmarkStart w:id="0" w:name="_GoBack"/>
            <w:bookmarkEnd w:id="0"/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 xml:space="preserve">A) Ulaştırma </w:t>
            </w:r>
            <w:r>
              <w:rPr>
                <w:rFonts w:ascii="Calibri" w:hAnsi="Calibri" w:cs="Calibri"/>
              </w:rPr>
              <w:t xml:space="preserve">                             </w:t>
            </w:r>
            <w:r w:rsidRPr="00695F1B">
              <w:rPr>
                <w:rFonts w:ascii="Calibri" w:hAnsi="Calibri" w:cs="Calibri"/>
              </w:rPr>
              <w:t>B) Yönetim</w:t>
            </w:r>
          </w:p>
          <w:p w:rsidR="003619B0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 xml:space="preserve">C) Eğitim </w:t>
            </w:r>
            <w:r>
              <w:rPr>
                <w:rFonts w:ascii="Calibri" w:hAnsi="Calibri" w:cs="Calibri"/>
              </w:rPr>
              <w:t xml:space="preserve">                                   </w:t>
            </w:r>
            <w:r w:rsidRPr="00695F1B">
              <w:rPr>
                <w:rFonts w:ascii="Calibri" w:hAnsi="Calibri" w:cs="Calibri"/>
              </w:rPr>
              <w:t>D) Ekonomi</w:t>
            </w:r>
          </w:p>
          <w:p w:rsidR="003619B0" w:rsidRPr="003619B0" w:rsidRDefault="003619B0" w:rsidP="003619B0">
            <w:pPr>
              <w:rPr>
                <w:rFonts w:ascii="Calibri" w:hAnsi="Calibri" w:cs="Calibri"/>
                <w:sz w:val="10"/>
                <w:szCs w:val="10"/>
              </w:rPr>
            </w:pPr>
          </w:p>
          <w:p w:rsidR="003619B0" w:rsidRPr="00876905" w:rsidRDefault="003619B0" w:rsidP="003619B0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4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)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876905">
              <w:rPr>
                <w:rFonts w:ascii="Calibri" w:hAnsi="Calibri" w:cs="Calibri"/>
                <w:bCs/>
              </w:rPr>
              <w:t xml:space="preserve">Osmanlı Devleti’nde imarethane, şifahane, cami, çeşme, hamam gibi sosyal amaçlı eserlerin yapılması ve yaşatılması amacıyla hayır sahipleri tarafından çeşitli </w:t>
            </w:r>
            <w:proofErr w:type="gramStart"/>
            <w:r w:rsidRPr="00876905">
              <w:rPr>
                <w:rFonts w:ascii="Calibri" w:hAnsi="Calibri" w:cs="Calibri"/>
                <w:bCs/>
              </w:rPr>
              <w:t>............</w:t>
            </w:r>
            <w:r>
              <w:rPr>
                <w:rFonts w:ascii="Calibri" w:hAnsi="Calibri" w:cs="Calibri"/>
                <w:bCs/>
              </w:rPr>
              <w:t>...</w:t>
            </w:r>
            <w:r w:rsidRPr="00876905">
              <w:rPr>
                <w:rFonts w:ascii="Calibri" w:hAnsi="Calibri" w:cs="Calibri"/>
                <w:bCs/>
              </w:rPr>
              <w:t>....</w:t>
            </w:r>
            <w:proofErr w:type="gramEnd"/>
            <w:r w:rsidRPr="00876905">
              <w:rPr>
                <w:rFonts w:ascii="Calibri" w:hAnsi="Calibri" w:cs="Calibri"/>
                <w:bCs/>
              </w:rPr>
              <w:t xml:space="preserve"> </w:t>
            </w:r>
            <w:proofErr w:type="gramStart"/>
            <w:r w:rsidRPr="00876905">
              <w:rPr>
                <w:rFonts w:ascii="Calibri" w:hAnsi="Calibri" w:cs="Calibri"/>
                <w:bCs/>
              </w:rPr>
              <w:t>kurulmuştur</w:t>
            </w:r>
            <w:proofErr w:type="gramEnd"/>
            <w:r w:rsidRPr="00876905">
              <w:rPr>
                <w:rFonts w:ascii="Calibri" w:hAnsi="Calibri" w:cs="Calibri"/>
                <w:bCs/>
              </w:rPr>
              <w:t>.</w:t>
            </w:r>
          </w:p>
          <w:p w:rsidR="003619B0" w:rsidRDefault="003619B0" w:rsidP="003619B0">
            <w:pPr>
              <w:rPr>
                <w:rFonts w:ascii="Calibri" w:hAnsi="Calibri" w:cs="Calibri"/>
                <w:b/>
                <w:bCs/>
              </w:rPr>
            </w:pPr>
            <w:r w:rsidRPr="00876905">
              <w:rPr>
                <w:rFonts w:ascii="Calibri" w:hAnsi="Calibri" w:cs="Calibri"/>
                <w:b/>
                <w:bCs/>
              </w:rPr>
              <w:t>Cümlede boş bırakılan yere aşağıdakilerden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6905">
              <w:rPr>
                <w:rFonts w:ascii="Calibri" w:hAnsi="Calibri" w:cs="Calibri"/>
                <w:b/>
                <w:bCs/>
              </w:rPr>
              <w:t>hangisi yazılabilir?</w:t>
            </w:r>
          </w:p>
          <w:p w:rsidR="003619B0" w:rsidRPr="00876905" w:rsidRDefault="003619B0" w:rsidP="003619B0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Cs/>
              </w:rPr>
              <w:t xml:space="preserve">A) Medreseler </w:t>
            </w:r>
            <w:r>
              <w:rPr>
                <w:rFonts w:ascii="Calibri" w:hAnsi="Calibri" w:cs="Calibri"/>
                <w:bCs/>
              </w:rPr>
              <w:t xml:space="preserve">                         B) Sendikalar</w:t>
            </w:r>
          </w:p>
          <w:p w:rsidR="003619B0" w:rsidRDefault="003619B0" w:rsidP="003619B0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C) Loncalar </w:t>
            </w:r>
            <w:r w:rsidRPr="00876905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                              </w:t>
            </w:r>
            <w:r w:rsidRPr="00876905">
              <w:rPr>
                <w:rFonts w:ascii="Calibri" w:hAnsi="Calibri" w:cs="Calibri"/>
                <w:bCs/>
              </w:rPr>
              <w:t>D) Vakıflar</w:t>
            </w:r>
          </w:p>
          <w:p w:rsidR="003619B0" w:rsidRDefault="003619B0" w:rsidP="003619B0">
            <w:pPr>
              <w:rPr>
                <w:rFonts w:ascii="Calibri" w:hAnsi="Calibri" w:cs="Calibri"/>
                <w:sz w:val="4"/>
                <w:szCs w:val="4"/>
              </w:rPr>
            </w:pPr>
          </w:p>
          <w:p w:rsidR="003619B0" w:rsidRPr="003619B0" w:rsidRDefault="003619B0" w:rsidP="003619B0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5)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3619B0">
              <w:rPr>
                <w:rFonts w:ascii="Calibri" w:hAnsi="Calibri" w:cs="Calibri"/>
                <w:b/>
                <w:bCs/>
              </w:rPr>
              <w:t>işçi sınıfının haklarını korumak amacıyla oluşturulan kuruluş, aşağıdakilerden hangisidir?</w:t>
            </w:r>
          </w:p>
          <w:p w:rsidR="003619B0" w:rsidRPr="00876905" w:rsidRDefault="003619B0" w:rsidP="003619B0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A) Kooperatif </w:t>
            </w:r>
            <w:r w:rsidRPr="00876905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                         B) Sendikalar</w:t>
            </w:r>
          </w:p>
          <w:p w:rsidR="003619B0" w:rsidRDefault="003619B0" w:rsidP="003619B0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C) Loncalar </w:t>
            </w:r>
            <w:r w:rsidRPr="00876905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                             D) Ahilik</w:t>
            </w:r>
          </w:p>
          <w:p w:rsidR="003619B0" w:rsidRDefault="003619B0" w:rsidP="003619B0">
            <w:pPr>
              <w:rPr>
                <w:rFonts w:ascii="Calibri" w:hAnsi="Calibri" w:cs="Calibri"/>
                <w:sz w:val="4"/>
                <w:szCs w:val="4"/>
              </w:rPr>
            </w:pPr>
          </w:p>
        </w:tc>
      </w:tr>
    </w:tbl>
    <w:p w:rsidR="003619B0" w:rsidRDefault="003619B0" w:rsidP="00DA67EB">
      <w:pPr>
        <w:rPr>
          <w:rFonts w:ascii="Calibri" w:hAnsi="Calibri" w:cs="Calibri"/>
          <w:sz w:val="4"/>
          <w:szCs w:val="4"/>
        </w:rPr>
      </w:pPr>
    </w:p>
    <w:p w:rsidR="00DA67EB" w:rsidRPr="00B51F7A" w:rsidRDefault="00DA67EB" w:rsidP="00546FBC">
      <w:pPr>
        <w:rPr>
          <w:rFonts w:ascii="Calibri" w:hAnsi="Calibri" w:cs="Calibri"/>
          <w:sz w:val="10"/>
          <w:szCs w:val="10"/>
        </w:rPr>
      </w:pPr>
    </w:p>
    <w:sectPr w:rsidR="00DA67EB" w:rsidRPr="00B51F7A" w:rsidSect="00ED6B6C">
      <w:pgSz w:w="12240" w:h="15840"/>
      <w:pgMar w:top="142" w:right="616" w:bottom="142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D8B" w:rsidRDefault="003F0D8B">
      <w:r>
        <w:separator/>
      </w:r>
    </w:p>
  </w:endnote>
  <w:endnote w:type="continuationSeparator" w:id="0">
    <w:p w:rsidR="003F0D8B" w:rsidRDefault="003F0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D8B" w:rsidRDefault="003F0D8B">
      <w:r>
        <w:separator/>
      </w:r>
    </w:p>
  </w:footnote>
  <w:footnote w:type="continuationSeparator" w:id="0">
    <w:p w:rsidR="003F0D8B" w:rsidRDefault="003F0D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217CA"/>
    <w:multiLevelType w:val="hybridMultilevel"/>
    <w:tmpl w:val="B1BACE28"/>
    <w:lvl w:ilvl="0" w:tplc="604E070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6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672C01"/>
    <w:multiLevelType w:val="hybridMultilevel"/>
    <w:tmpl w:val="E0E69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576A5F"/>
    <w:multiLevelType w:val="hybridMultilevel"/>
    <w:tmpl w:val="79448F82"/>
    <w:lvl w:ilvl="0" w:tplc="ECFAE30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6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7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1">
    <w:nsid w:val="469D3C37"/>
    <w:multiLevelType w:val="hybridMultilevel"/>
    <w:tmpl w:val="D04C8E6E"/>
    <w:lvl w:ilvl="0" w:tplc="87FC51C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2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A409D2"/>
    <w:multiLevelType w:val="hybridMultilevel"/>
    <w:tmpl w:val="12EAF7CE"/>
    <w:lvl w:ilvl="0" w:tplc="604E07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2D3C05"/>
    <w:multiLevelType w:val="hybridMultilevel"/>
    <w:tmpl w:val="DC7056C6"/>
    <w:lvl w:ilvl="0" w:tplc="39FA8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7"/>
  </w:num>
  <w:num w:numId="5">
    <w:abstractNumId w:val="36"/>
  </w:num>
  <w:num w:numId="6">
    <w:abstractNumId w:val="34"/>
  </w:num>
  <w:num w:numId="7">
    <w:abstractNumId w:val="39"/>
  </w:num>
  <w:num w:numId="8">
    <w:abstractNumId w:val="40"/>
  </w:num>
  <w:num w:numId="9">
    <w:abstractNumId w:val="11"/>
  </w:num>
  <w:num w:numId="10">
    <w:abstractNumId w:val="8"/>
  </w:num>
  <w:num w:numId="11">
    <w:abstractNumId w:val="2"/>
  </w:num>
  <w:num w:numId="12">
    <w:abstractNumId w:val="16"/>
  </w:num>
  <w:num w:numId="13">
    <w:abstractNumId w:val="20"/>
  </w:num>
  <w:num w:numId="14">
    <w:abstractNumId w:val="4"/>
  </w:num>
  <w:num w:numId="15">
    <w:abstractNumId w:val="0"/>
  </w:num>
  <w:num w:numId="16">
    <w:abstractNumId w:val="13"/>
  </w:num>
  <w:num w:numId="17">
    <w:abstractNumId w:val="35"/>
  </w:num>
  <w:num w:numId="18">
    <w:abstractNumId w:val="32"/>
  </w:num>
  <w:num w:numId="19">
    <w:abstractNumId w:val="6"/>
  </w:num>
  <w:num w:numId="20">
    <w:abstractNumId w:val="26"/>
  </w:num>
  <w:num w:numId="21">
    <w:abstractNumId w:val="25"/>
  </w:num>
  <w:num w:numId="22">
    <w:abstractNumId w:val="23"/>
  </w:num>
  <w:num w:numId="23">
    <w:abstractNumId w:val="33"/>
  </w:num>
  <w:num w:numId="24">
    <w:abstractNumId w:val="30"/>
  </w:num>
  <w:num w:numId="25">
    <w:abstractNumId w:val="9"/>
  </w:num>
  <w:num w:numId="26">
    <w:abstractNumId w:val="15"/>
  </w:num>
  <w:num w:numId="27">
    <w:abstractNumId w:val="29"/>
  </w:num>
  <w:num w:numId="28">
    <w:abstractNumId w:val="21"/>
  </w:num>
  <w:num w:numId="29">
    <w:abstractNumId w:val="37"/>
  </w:num>
  <w:num w:numId="30">
    <w:abstractNumId w:val="14"/>
  </w:num>
  <w:num w:numId="31">
    <w:abstractNumId w:val="24"/>
  </w:num>
  <w:num w:numId="32">
    <w:abstractNumId w:val="27"/>
  </w:num>
  <w:num w:numId="33">
    <w:abstractNumId w:val="41"/>
  </w:num>
  <w:num w:numId="34">
    <w:abstractNumId w:val="17"/>
  </w:num>
  <w:num w:numId="35">
    <w:abstractNumId w:val="18"/>
  </w:num>
  <w:num w:numId="36">
    <w:abstractNumId w:val="3"/>
  </w:num>
  <w:num w:numId="37">
    <w:abstractNumId w:val="28"/>
  </w:num>
  <w:num w:numId="38">
    <w:abstractNumId w:val="42"/>
  </w:num>
  <w:num w:numId="39">
    <w:abstractNumId w:val="31"/>
  </w:num>
  <w:num w:numId="40">
    <w:abstractNumId w:val="38"/>
  </w:num>
  <w:num w:numId="41">
    <w:abstractNumId w:val="1"/>
  </w:num>
  <w:num w:numId="42">
    <w:abstractNumId w:val="19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139D5"/>
    <w:rsid w:val="000142F8"/>
    <w:rsid w:val="0006507E"/>
    <w:rsid w:val="00072D70"/>
    <w:rsid w:val="00084D5B"/>
    <w:rsid w:val="000B3C71"/>
    <w:rsid w:val="000B743C"/>
    <w:rsid w:val="000D2182"/>
    <w:rsid w:val="000E32F3"/>
    <w:rsid w:val="000F63C3"/>
    <w:rsid w:val="000F6BFD"/>
    <w:rsid w:val="00100205"/>
    <w:rsid w:val="0013242D"/>
    <w:rsid w:val="00161F15"/>
    <w:rsid w:val="00162F73"/>
    <w:rsid w:val="001668DC"/>
    <w:rsid w:val="00197ADA"/>
    <w:rsid w:val="001B5D29"/>
    <w:rsid w:val="001B659C"/>
    <w:rsid w:val="001E12F5"/>
    <w:rsid w:val="001F428E"/>
    <w:rsid w:val="00287852"/>
    <w:rsid w:val="002C1E8C"/>
    <w:rsid w:val="003216BF"/>
    <w:rsid w:val="003619B0"/>
    <w:rsid w:val="0039676C"/>
    <w:rsid w:val="003A69CB"/>
    <w:rsid w:val="003D5A41"/>
    <w:rsid w:val="003F0D8B"/>
    <w:rsid w:val="004009F9"/>
    <w:rsid w:val="00404C86"/>
    <w:rsid w:val="00450997"/>
    <w:rsid w:val="00467DC8"/>
    <w:rsid w:val="00493481"/>
    <w:rsid w:val="004A7BC5"/>
    <w:rsid w:val="004B0587"/>
    <w:rsid w:val="004C21C9"/>
    <w:rsid w:val="0050745F"/>
    <w:rsid w:val="00511348"/>
    <w:rsid w:val="00511452"/>
    <w:rsid w:val="00543EDD"/>
    <w:rsid w:val="00544CC5"/>
    <w:rsid w:val="00546FBC"/>
    <w:rsid w:val="00553C16"/>
    <w:rsid w:val="00567627"/>
    <w:rsid w:val="00586B5C"/>
    <w:rsid w:val="0059436B"/>
    <w:rsid w:val="005D15B5"/>
    <w:rsid w:val="005D1AB0"/>
    <w:rsid w:val="005E7D51"/>
    <w:rsid w:val="005F5533"/>
    <w:rsid w:val="00634C83"/>
    <w:rsid w:val="00644094"/>
    <w:rsid w:val="006705A7"/>
    <w:rsid w:val="00692AED"/>
    <w:rsid w:val="006947CD"/>
    <w:rsid w:val="00695F1B"/>
    <w:rsid w:val="006B5912"/>
    <w:rsid w:val="006C79E9"/>
    <w:rsid w:val="006E4766"/>
    <w:rsid w:val="00702400"/>
    <w:rsid w:val="00715927"/>
    <w:rsid w:val="00725504"/>
    <w:rsid w:val="00764B27"/>
    <w:rsid w:val="007B29BA"/>
    <w:rsid w:val="007B6199"/>
    <w:rsid w:val="00861520"/>
    <w:rsid w:val="00862FE9"/>
    <w:rsid w:val="008709D5"/>
    <w:rsid w:val="00876905"/>
    <w:rsid w:val="00897EFA"/>
    <w:rsid w:val="008A1407"/>
    <w:rsid w:val="008D5A4D"/>
    <w:rsid w:val="00916479"/>
    <w:rsid w:val="009268E9"/>
    <w:rsid w:val="0095097E"/>
    <w:rsid w:val="00963141"/>
    <w:rsid w:val="009D258E"/>
    <w:rsid w:val="009F2D53"/>
    <w:rsid w:val="00A036AB"/>
    <w:rsid w:val="00A448A6"/>
    <w:rsid w:val="00A44D01"/>
    <w:rsid w:val="00A46534"/>
    <w:rsid w:val="00A627A6"/>
    <w:rsid w:val="00A72AE3"/>
    <w:rsid w:val="00A8213A"/>
    <w:rsid w:val="00A910EE"/>
    <w:rsid w:val="00A93E1B"/>
    <w:rsid w:val="00A941EF"/>
    <w:rsid w:val="00A952B6"/>
    <w:rsid w:val="00AA6486"/>
    <w:rsid w:val="00AD376A"/>
    <w:rsid w:val="00AE0C8A"/>
    <w:rsid w:val="00AF2BD2"/>
    <w:rsid w:val="00B15686"/>
    <w:rsid w:val="00B317D1"/>
    <w:rsid w:val="00B3199A"/>
    <w:rsid w:val="00B32EAE"/>
    <w:rsid w:val="00B373C9"/>
    <w:rsid w:val="00B445F8"/>
    <w:rsid w:val="00B51F7A"/>
    <w:rsid w:val="00B61BBB"/>
    <w:rsid w:val="00B9369D"/>
    <w:rsid w:val="00BC634B"/>
    <w:rsid w:val="00BC7E00"/>
    <w:rsid w:val="00BD6AAC"/>
    <w:rsid w:val="00BE4905"/>
    <w:rsid w:val="00C00564"/>
    <w:rsid w:val="00C035CD"/>
    <w:rsid w:val="00C06A7D"/>
    <w:rsid w:val="00C20ABD"/>
    <w:rsid w:val="00C50CEB"/>
    <w:rsid w:val="00CA222D"/>
    <w:rsid w:val="00CA4EEF"/>
    <w:rsid w:val="00CC4341"/>
    <w:rsid w:val="00D0354F"/>
    <w:rsid w:val="00D06589"/>
    <w:rsid w:val="00D06E72"/>
    <w:rsid w:val="00D23739"/>
    <w:rsid w:val="00D44119"/>
    <w:rsid w:val="00D60FA3"/>
    <w:rsid w:val="00D7241F"/>
    <w:rsid w:val="00D96445"/>
    <w:rsid w:val="00DA67EB"/>
    <w:rsid w:val="00DB1190"/>
    <w:rsid w:val="00DF3D8B"/>
    <w:rsid w:val="00E203A9"/>
    <w:rsid w:val="00E267C9"/>
    <w:rsid w:val="00E517AF"/>
    <w:rsid w:val="00E61436"/>
    <w:rsid w:val="00E7596D"/>
    <w:rsid w:val="00EA5FBF"/>
    <w:rsid w:val="00EC2003"/>
    <w:rsid w:val="00EC4670"/>
    <w:rsid w:val="00ED6B6C"/>
    <w:rsid w:val="00EF7A3F"/>
    <w:rsid w:val="00F07647"/>
    <w:rsid w:val="00F25C63"/>
    <w:rsid w:val="00F300A9"/>
    <w:rsid w:val="00F45199"/>
    <w:rsid w:val="00FA3D53"/>
    <w:rsid w:val="00FA6FF1"/>
    <w:rsid w:val="00FA71BD"/>
    <w:rsid w:val="00FD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4"/>
        <o:r id="V:Rule3" type="connector" idref="#Düz Ok Bağlayıcısı 15"/>
        <o:r id="V:Rule4" type="connector" idref="#Düz Ok Bağlayıcısı 14"/>
        <o:r id="V:Rule5" type="connector" idref="#Düz Ok Bağlayıcısı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A93E1B"/>
    <w:pPr>
      <w:jc w:val="center"/>
      <w:outlineLvl w:val="1"/>
    </w:pPr>
    <w:rPr>
      <w:rFonts w:asciiTheme="minorHAnsi" w:hAnsiTheme="minorHAnsi" w:cstheme="minorHAnsi"/>
      <w:b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Liste">
    <w:name w:val="Light List"/>
    <w:basedOn w:val="NormalTablo"/>
    <w:uiPriority w:val="61"/>
    <w:rsid w:val="001B5D2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Glgeleme">
    <w:name w:val="Light Shading"/>
    <w:basedOn w:val="NormalTablo"/>
    <w:uiPriority w:val="60"/>
    <w:rsid w:val="001B5D2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DB1190"/>
    <w:pPr>
      <w:ind w:left="720"/>
      <w:contextualSpacing/>
    </w:pPr>
  </w:style>
  <w:style w:type="table" w:styleId="AkGlgeleme-Vurgu3">
    <w:name w:val="Light Shading Accent 3"/>
    <w:basedOn w:val="NormalTablo"/>
    <w:uiPriority w:val="60"/>
    <w:rsid w:val="00FD021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3619B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A93E1B"/>
    <w:pPr>
      <w:jc w:val="center"/>
      <w:outlineLvl w:val="1"/>
    </w:pPr>
    <w:rPr>
      <w:rFonts w:asciiTheme="minorHAnsi" w:hAnsiTheme="minorHAnsi" w:cstheme="minorHAnsi"/>
      <w:b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Liste">
    <w:name w:val="Light List"/>
    <w:basedOn w:val="NormalTablo"/>
    <w:uiPriority w:val="61"/>
    <w:rsid w:val="001B5D2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Glgeleme">
    <w:name w:val="Light Shading"/>
    <w:basedOn w:val="NormalTablo"/>
    <w:uiPriority w:val="60"/>
    <w:rsid w:val="001B5D2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DB1190"/>
    <w:pPr>
      <w:ind w:left="720"/>
      <w:contextualSpacing/>
    </w:pPr>
  </w:style>
  <w:style w:type="table" w:styleId="AkGlgeleme-Vurgu3">
    <w:name w:val="Light Shading Accent 3"/>
    <w:basedOn w:val="NormalTablo"/>
    <w:uiPriority w:val="60"/>
    <w:rsid w:val="00FD021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3619B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1020</Words>
  <Characters>5820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Rıza Çevik Ortaokulu</vt:lpstr>
    </vt:vector>
  </TitlesOfParts>
  <Manager>www.sorubak.com</Manager>
  <Company/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2014-04-10T09:57:00Z</cp:lastPrinted>
  <dcterms:created xsi:type="dcterms:W3CDTF">2018-04-06T14:28:00Z</dcterms:created>
  <dcterms:modified xsi:type="dcterms:W3CDTF">2018-04-06T14:28:00Z</dcterms:modified>
  <cp:category>www.sorubak.com</cp:category>
</cp:coreProperties>
</file>