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973" w:rsidRPr="005E4C38" w:rsidRDefault="00A46CFB" w:rsidP="00A46CFB">
      <w:pPr>
        <w:jc w:val="center"/>
        <w:rPr>
          <w:rFonts w:ascii="Bookman Old Style" w:hAnsi="Bookman Old Style" w:cs="Times New Roman"/>
          <w:b/>
          <w:sz w:val="24"/>
        </w:rPr>
      </w:pPr>
      <w:r w:rsidRPr="005E4C38">
        <w:rPr>
          <w:rFonts w:ascii="Bookman Old Style" w:hAnsi="Bookman Old Style" w:cs="Times New Roman"/>
          <w:b/>
          <w:sz w:val="24"/>
        </w:rPr>
        <w:t>METİN TÜRLERİ</w:t>
      </w:r>
      <w:r w:rsidR="0067211F">
        <w:rPr>
          <w:rFonts w:ascii="Bookman Old Style" w:hAnsi="Bookman Old Style" w:cs="Times New Roman"/>
          <w:b/>
          <w:sz w:val="24"/>
        </w:rPr>
        <w:t>-1</w:t>
      </w:r>
    </w:p>
    <w:p w:rsidR="00A46CFB" w:rsidRPr="00A46CFB" w:rsidRDefault="00A46CFB" w:rsidP="00A46CFB">
      <w:pPr>
        <w:rPr>
          <w:rFonts w:ascii="Bookman Old Style" w:hAnsi="Bookman Old Style" w:cs="Times New Roman"/>
          <w:b/>
          <w:sz w:val="24"/>
        </w:rPr>
      </w:pPr>
      <w:r w:rsidRPr="00A46CFB">
        <w:rPr>
          <w:rFonts w:ascii="Bookman Old Style" w:hAnsi="Bookman Old Style" w:cs="Times New Roman"/>
          <w:b/>
          <w:sz w:val="24"/>
        </w:rPr>
        <w:t>Aşağıda bilgileri verilen metin türlerini ilgili boşluklara yazınız.</w:t>
      </w:r>
    </w:p>
    <w:p w:rsidR="00A46CFB" w:rsidRDefault="00A46CFB" w:rsidP="00A46CFB">
      <w:pPr>
        <w:jc w:val="both"/>
        <w:rPr>
          <w:rFonts w:ascii="Times New Roman" w:hAnsi="Times New Roman" w:cs="Times New Roman"/>
          <w:sz w:val="24"/>
        </w:rPr>
      </w:pPr>
      <w:r>
        <w:rPr>
          <w:rFonts w:ascii="Times New Roman" w:hAnsi="Times New Roman" w:cs="Times New Roman"/>
          <w:sz w:val="24"/>
        </w:rPr>
        <w:t>Bir konu ile ilgili bilgi vermek, bir konu hakkındaki görüşleri kanıtlar sunarak okuyucuya kabul ettirmek amacıyla kaleme alınan yazı türüdür. Bir fikri, görüşü ve gerçeği geniş halk kitlelerine duyuran kişi alanında uzmanlaşmıştır. Bu nedenle bu yazılara bilimsel yazılar da denir.</w:t>
      </w:r>
    </w:p>
    <w:p w:rsidR="00A46CFB" w:rsidRDefault="00A46CFB" w:rsidP="00A46CFB">
      <w:pPr>
        <w:jc w:val="right"/>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513900" w:rsidRDefault="00A46CFB" w:rsidP="00A46CFB">
      <w:pPr>
        <w:jc w:val="both"/>
        <w:rPr>
          <w:rFonts w:ascii="Times New Roman" w:hAnsi="Times New Roman" w:cs="Times New Roman"/>
          <w:sz w:val="24"/>
        </w:rPr>
      </w:pPr>
      <w:r>
        <w:rPr>
          <w:rFonts w:ascii="Times New Roman" w:hAnsi="Times New Roman" w:cs="Times New Roman"/>
          <w:sz w:val="24"/>
        </w:rPr>
        <w:t>Aklınıza gelebilecek her türlü konu ile ilg</w:t>
      </w:r>
      <w:r w:rsidR="00B825DC">
        <w:rPr>
          <w:rFonts w:ascii="Times New Roman" w:hAnsi="Times New Roman" w:cs="Times New Roman"/>
          <w:sz w:val="24"/>
        </w:rPr>
        <w:t xml:space="preserve">ili olan bu türde yazara kendi </w:t>
      </w:r>
      <w:r>
        <w:rPr>
          <w:rFonts w:ascii="Times New Roman" w:hAnsi="Times New Roman" w:cs="Times New Roman"/>
          <w:sz w:val="24"/>
        </w:rPr>
        <w:t>duygu</w:t>
      </w:r>
      <w:r w:rsidR="00B825DC">
        <w:rPr>
          <w:rFonts w:ascii="Times New Roman" w:hAnsi="Times New Roman" w:cs="Times New Roman"/>
          <w:sz w:val="24"/>
        </w:rPr>
        <w:t xml:space="preserve"> ve düşüncelerini yazarken kanıtlama amacını gütmez. Yazarın yazdıkları tamamen kendine aittir. </w:t>
      </w:r>
      <w:r w:rsidR="00513900">
        <w:rPr>
          <w:rFonts w:ascii="Times New Roman" w:hAnsi="Times New Roman" w:cs="Times New Roman"/>
          <w:sz w:val="24"/>
        </w:rPr>
        <w:t xml:space="preserve">Bu sebeple kullanılan dil içten ve rahattır. </w:t>
      </w:r>
    </w:p>
    <w:p w:rsidR="00513900" w:rsidRDefault="00513900" w:rsidP="00513900">
      <w:pPr>
        <w:jc w:val="right"/>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A46CFB" w:rsidRDefault="00513900" w:rsidP="00513900">
      <w:pPr>
        <w:jc w:val="both"/>
        <w:rPr>
          <w:rFonts w:ascii="Times New Roman" w:hAnsi="Times New Roman" w:cs="Times New Roman"/>
          <w:sz w:val="24"/>
        </w:rPr>
      </w:pPr>
      <w:r>
        <w:rPr>
          <w:rFonts w:ascii="Times New Roman" w:hAnsi="Times New Roman" w:cs="Times New Roman"/>
          <w:sz w:val="24"/>
        </w:rPr>
        <w:t xml:space="preserve">Bir sanat ya da fikir eserini tanıtırken eserin güçlü ve zayıf yönlerinin ele alındığı türdür. Bu yazının yazarı okuduğu veya izlediği sanat veya fikir eserine ait değerlendirmelerde bulunur. Yazı önyargısız bir şekilde kaleme alınmalıdır. Çünkü eserin değeri ortaya konmaya çalışılmaktadır. Okuyucular genellikle olumsuzu ile karşılaşsa da bu türün olumluları az değildir. </w:t>
      </w:r>
    </w:p>
    <w:p w:rsidR="00513900" w:rsidRDefault="00513900" w:rsidP="00513900">
      <w:pPr>
        <w:jc w:val="right"/>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513900" w:rsidRDefault="00513900" w:rsidP="00513900">
      <w:pPr>
        <w:jc w:val="both"/>
        <w:rPr>
          <w:rFonts w:ascii="Times New Roman" w:hAnsi="Times New Roman" w:cs="Times New Roman"/>
          <w:sz w:val="24"/>
        </w:rPr>
      </w:pPr>
      <w:r>
        <w:rPr>
          <w:rFonts w:ascii="Times New Roman" w:hAnsi="Times New Roman" w:cs="Times New Roman"/>
          <w:sz w:val="24"/>
        </w:rPr>
        <w:t xml:space="preserve">Gazete ya da dergilerin belli köşelerinde kaleme alınan bu </w:t>
      </w:r>
      <w:r w:rsidR="00F44132">
        <w:rPr>
          <w:rFonts w:ascii="Times New Roman" w:hAnsi="Times New Roman" w:cs="Times New Roman"/>
          <w:sz w:val="24"/>
        </w:rPr>
        <w:t>yazılar; belgelendirme</w:t>
      </w:r>
      <w:r>
        <w:rPr>
          <w:rFonts w:ascii="Times New Roman" w:hAnsi="Times New Roman" w:cs="Times New Roman"/>
          <w:sz w:val="24"/>
        </w:rPr>
        <w:t xml:space="preserve"> ve kanıtlama amacı gütme</w:t>
      </w:r>
      <w:r w:rsidR="00F44132">
        <w:rPr>
          <w:rFonts w:ascii="Times New Roman" w:hAnsi="Times New Roman" w:cs="Times New Roman"/>
          <w:sz w:val="24"/>
        </w:rPr>
        <w:t>z.</w:t>
      </w:r>
      <w:r>
        <w:rPr>
          <w:rFonts w:ascii="Times New Roman" w:hAnsi="Times New Roman" w:cs="Times New Roman"/>
          <w:sz w:val="24"/>
        </w:rPr>
        <w:t xml:space="preserve"> </w:t>
      </w:r>
      <w:r w:rsidR="00F44132">
        <w:rPr>
          <w:rFonts w:ascii="Times New Roman" w:hAnsi="Times New Roman" w:cs="Times New Roman"/>
          <w:sz w:val="24"/>
        </w:rPr>
        <w:t xml:space="preserve">Günlük </w:t>
      </w:r>
      <w:r>
        <w:rPr>
          <w:rFonts w:ascii="Times New Roman" w:hAnsi="Times New Roman" w:cs="Times New Roman"/>
          <w:sz w:val="24"/>
        </w:rPr>
        <w:t>olaylar, ülke olayları</w:t>
      </w:r>
      <w:r w:rsidR="00F44132">
        <w:rPr>
          <w:rFonts w:ascii="Times New Roman" w:hAnsi="Times New Roman" w:cs="Times New Roman"/>
          <w:sz w:val="24"/>
        </w:rPr>
        <w:t xml:space="preserve"> veya yazarın bir konu hakkındaki görüş ve düşüncelerini çeşitli yönlerden inceleyen yazılar olarak bilinir.</w:t>
      </w:r>
    </w:p>
    <w:p w:rsidR="00F44132" w:rsidRDefault="00F44132" w:rsidP="00F44132">
      <w:pPr>
        <w:jc w:val="right"/>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F44132" w:rsidRDefault="00B34410" w:rsidP="00F44132">
      <w:pPr>
        <w:jc w:val="both"/>
        <w:rPr>
          <w:rFonts w:ascii="Times New Roman" w:hAnsi="Times New Roman" w:cs="Times New Roman"/>
          <w:sz w:val="24"/>
        </w:rPr>
      </w:pPr>
      <w:r>
        <w:rPr>
          <w:rFonts w:ascii="Times New Roman" w:hAnsi="Times New Roman" w:cs="Times New Roman"/>
          <w:sz w:val="24"/>
        </w:rPr>
        <w:t xml:space="preserve">Toplumu ilgilendiren güncel bir olayı okuyucu ile konuşuyormuş gibi içten ve anlaşılır bir şekilde ele alan bu türde kanıtlama amacı yoktur. En önemli özelliği karşılıklı konuşma havası içerisinde yazılmasıdır. </w:t>
      </w:r>
    </w:p>
    <w:p w:rsidR="00B34410" w:rsidRDefault="00B34410" w:rsidP="00B34410">
      <w:pPr>
        <w:jc w:val="right"/>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D15A64" w:rsidRDefault="00D15A64" w:rsidP="00D15A64">
      <w:pPr>
        <w:jc w:val="both"/>
        <w:rPr>
          <w:rFonts w:ascii="Times New Roman" w:hAnsi="Times New Roman" w:cs="Times New Roman"/>
          <w:sz w:val="24"/>
        </w:rPr>
      </w:pPr>
      <w:r>
        <w:rPr>
          <w:rFonts w:ascii="Times New Roman" w:hAnsi="Times New Roman" w:cs="Times New Roman"/>
          <w:sz w:val="24"/>
        </w:rPr>
        <w:t>Bu yazının yazarı yurt içinde veya yurt dışında gittiği yerlerle ilgili gözlemlerini kaleme alır. Gördüklerinin tamamını anlatmak yerine ilginç olanları tercih eder yazısında. Yazının okunurluk seviyesini artırmak için okuyucuya gittiği yerin ilginç gelebilecek özelliklerini aktarır.</w:t>
      </w:r>
    </w:p>
    <w:p w:rsidR="00D15A64" w:rsidRDefault="00D15A64" w:rsidP="00D15A64">
      <w:pPr>
        <w:jc w:val="right"/>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D15A64" w:rsidRDefault="00D15A64" w:rsidP="00D15A64">
      <w:pPr>
        <w:jc w:val="both"/>
        <w:rPr>
          <w:rFonts w:ascii="Times New Roman" w:hAnsi="Times New Roman" w:cs="Times New Roman"/>
          <w:sz w:val="24"/>
        </w:rPr>
      </w:pPr>
      <w:r>
        <w:rPr>
          <w:rFonts w:ascii="Times New Roman" w:hAnsi="Times New Roman" w:cs="Times New Roman"/>
          <w:sz w:val="24"/>
        </w:rPr>
        <w:t xml:space="preserve">Herhangi bir alanda ün yapmış kişiler, başlarından geçen veya tanık oldukları olayları belli bir zaman sonra yazıya dökerler. Bu yazıyı yazarken bilgi ve gözlemlerine dayanarak yazarlar. Bu yazı ile okuyucu geçmişle ilgili bilgi sahibi olur. </w:t>
      </w:r>
    </w:p>
    <w:p w:rsidR="00D15A64" w:rsidRDefault="00D15A64" w:rsidP="00D15A64">
      <w:pPr>
        <w:jc w:val="right"/>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633B8C" w:rsidRDefault="00D15A64" w:rsidP="00633B8C">
      <w:pPr>
        <w:jc w:val="both"/>
        <w:rPr>
          <w:rFonts w:ascii="Times New Roman" w:hAnsi="Times New Roman" w:cs="Times New Roman"/>
          <w:sz w:val="24"/>
        </w:rPr>
      </w:pPr>
      <w:r>
        <w:rPr>
          <w:rFonts w:ascii="Times New Roman" w:hAnsi="Times New Roman" w:cs="Times New Roman"/>
          <w:sz w:val="24"/>
        </w:rPr>
        <w:t xml:space="preserve">Bu yazıda yaşanan olaylar, duygular ve düşünceler günü gününe yazılır. Yazılan günün tarihi de yazının uygun bir yerine not edilir. Yazan kişinin </w:t>
      </w:r>
      <w:r w:rsidR="00633B8C">
        <w:rPr>
          <w:rFonts w:ascii="Times New Roman" w:hAnsi="Times New Roman" w:cs="Times New Roman"/>
          <w:sz w:val="24"/>
        </w:rPr>
        <w:t>hayatı ile ilgili izler taşıyan bu yazıda yazar kendi ile konuşuyor havasındadır.</w:t>
      </w:r>
    </w:p>
    <w:p w:rsidR="00633B8C" w:rsidRDefault="00633B8C" w:rsidP="00633B8C">
      <w:pPr>
        <w:jc w:val="right"/>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633B8C" w:rsidRDefault="00633B8C" w:rsidP="00633B8C">
      <w:pPr>
        <w:jc w:val="both"/>
        <w:rPr>
          <w:rFonts w:ascii="Times New Roman" w:hAnsi="Times New Roman" w:cs="Times New Roman"/>
          <w:sz w:val="24"/>
        </w:rPr>
      </w:pPr>
      <w:r>
        <w:rPr>
          <w:rFonts w:ascii="Times New Roman" w:hAnsi="Times New Roman" w:cs="Times New Roman"/>
          <w:sz w:val="24"/>
        </w:rPr>
        <w:lastRenderedPageBreak/>
        <w:t xml:space="preserve">Genellikle ünlü kişilerin hayatlarının tamamını ya da bir bölümünü anlatan bu yazılarda bilgi vermek amaç edinilmiştir. Yazıyı kaleme alan kişi, araştırma sonuçlarını yazılı hale getirir. Üçüncü kişi ağzı bu yazının tamamına hâkimdir. </w:t>
      </w:r>
    </w:p>
    <w:p w:rsidR="00633B8C" w:rsidRDefault="00633B8C" w:rsidP="00633B8C">
      <w:pPr>
        <w:jc w:val="right"/>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633B8C" w:rsidRDefault="00633B8C" w:rsidP="00633B8C">
      <w:pPr>
        <w:jc w:val="both"/>
        <w:rPr>
          <w:rFonts w:ascii="Times New Roman" w:hAnsi="Times New Roman" w:cs="Times New Roman"/>
          <w:sz w:val="24"/>
        </w:rPr>
      </w:pPr>
      <w:r>
        <w:rPr>
          <w:rFonts w:ascii="Times New Roman" w:hAnsi="Times New Roman" w:cs="Times New Roman"/>
          <w:sz w:val="24"/>
        </w:rPr>
        <w:t xml:space="preserve">Yazar, bu yazıda kendi hayatını kaleme alır. Kullanılan birinci kişi ağzıdır. </w:t>
      </w:r>
    </w:p>
    <w:p w:rsidR="005E4C38" w:rsidRDefault="005E4C38" w:rsidP="005E4C38">
      <w:pPr>
        <w:ind w:left="5664"/>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w:t>
      </w:r>
      <w:proofErr w:type="gramEnd"/>
      <w:r>
        <w:rPr>
          <w:rFonts w:ascii="Times New Roman" w:hAnsi="Times New Roman" w:cs="Times New Roman"/>
          <w:sz w:val="24"/>
        </w:rPr>
        <w:t>)</w:t>
      </w:r>
    </w:p>
    <w:p w:rsidR="005B6A6D" w:rsidRDefault="005B6A6D" w:rsidP="005B6A6D">
      <w:pPr>
        <w:rPr>
          <w:rFonts w:ascii="Times New Roman" w:hAnsi="Times New Roman" w:cs="Times New Roman"/>
          <w:sz w:val="24"/>
        </w:rPr>
      </w:pPr>
    </w:p>
    <w:p w:rsidR="005E4C38" w:rsidRDefault="005E4C38" w:rsidP="005E4C38">
      <w:pPr>
        <w:jc w:val="both"/>
        <w:rPr>
          <w:rFonts w:ascii="Times New Roman" w:hAnsi="Times New Roman" w:cs="Times New Roman"/>
          <w:sz w:val="24"/>
        </w:rPr>
      </w:pPr>
    </w:p>
    <w:p w:rsidR="00633B8C" w:rsidRDefault="00633B8C" w:rsidP="00633B8C">
      <w:pPr>
        <w:jc w:val="both"/>
        <w:rPr>
          <w:rFonts w:ascii="Times New Roman" w:hAnsi="Times New Roman" w:cs="Times New Roman"/>
          <w:sz w:val="24"/>
        </w:rPr>
      </w:pPr>
    </w:p>
    <w:p w:rsidR="00633B8C" w:rsidRDefault="00633B8C" w:rsidP="00D15A64">
      <w:pPr>
        <w:jc w:val="both"/>
        <w:rPr>
          <w:rFonts w:ascii="Times New Roman" w:hAnsi="Times New Roman" w:cs="Times New Roman"/>
          <w:sz w:val="24"/>
        </w:rPr>
      </w:pPr>
    </w:p>
    <w:p w:rsidR="00D15A64" w:rsidRDefault="00C377E8" w:rsidP="00D15A64">
      <w:pPr>
        <w:jc w:val="right"/>
        <w:rPr>
          <w:rFonts w:ascii="Times New Roman" w:hAnsi="Times New Roman" w:cs="Times New Roman"/>
          <w:sz w:val="24"/>
        </w:rPr>
      </w:pPr>
      <w:hyperlink r:id="rId4" w:history="1">
        <w:r w:rsidRPr="00D3108D">
          <w:rPr>
            <w:rStyle w:val="Kpr"/>
            <w:rFonts w:ascii="Times New Roman" w:hAnsi="Times New Roman" w:cs="Times New Roman"/>
            <w:sz w:val="24"/>
          </w:rPr>
          <w:t>www.sorubak.com</w:t>
        </w:r>
      </w:hyperlink>
      <w:r>
        <w:rPr>
          <w:rFonts w:ascii="Times New Roman" w:hAnsi="Times New Roman" w:cs="Times New Roman"/>
          <w:sz w:val="24"/>
        </w:rPr>
        <w:t xml:space="preserve"> </w:t>
      </w:r>
    </w:p>
    <w:p w:rsidR="00680EE5" w:rsidRDefault="00680EE5" w:rsidP="00F44132">
      <w:pPr>
        <w:jc w:val="right"/>
        <w:rPr>
          <w:rFonts w:ascii="Times New Roman" w:hAnsi="Times New Roman" w:cs="Times New Roman"/>
          <w:sz w:val="24"/>
        </w:rPr>
      </w:pPr>
    </w:p>
    <w:p w:rsidR="00680EE5" w:rsidRPr="00680EE5" w:rsidRDefault="00680EE5" w:rsidP="00680EE5">
      <w:pPr>
        <w:rPr>
          <w:rFonts w:ascii="Times New Roman" w:hAnsi="Times New Roman" w:cs="Times New Roman"/>
          <w:sz w:val="24"/>
        </w:rPr>
      </w:pPr>
    </w:p>
    <w:p w:rsidR="00680EE5" w:rsidRPr="00680EE5" w:rsidRDefault="00680EE5" w:rsidP="00680EE5">
      <w:pPr>
        <w:rPr>
          <w:rFonts w:ascii="Times New Roman" w:hAnsi="Times New Roman" w:cs="Times New Roman"/>
          <w:sz w:val="24"/>
        </w:rPr>
      </w:pPr>
    </w:p>
    <w:p w:rsidR="00680EE5" w:rsidRPr="00680EE5" w:rsidRDefault="00680EE5" w:rsidP="00680EE5">
      <w:pPr>
        <w:rPr>
          <w:rFonts w:ascii="Times New Roman" w:hAnsi="Times New Roman" w:cs="Times New Roman"/>
          <w:sz w:val="24"/>
        </w:rPr>
      </w:pPr>
    </w:p>
    <w:p w:rsidR="00680EE5" w:rsidRPr="00680EE5" w:rsidRDefault="00680EE5" w:rsidP="00680EE5">
      <w:pPr>
        <w:rPr>
          <w:rFonts w:ascii="Times New Roman" w:hAnsi="Times New Roman" w:cs="Times New Roman"/>
          <w:sz w:val="24"/>
        </w:rPr>
      </w:pPr>
    </w:p>
    <w:p w:rsidR="00680EE5" w:rsidRPr="00680EE5" w:rsidRDefault="00680EE5" w:rsidP="00680EE5">
      <w:pPr>
        <w:rPr>
          <w:rFonts w:ascii="Times New Roman" w:hAnsi="Times New Roman" w:cs="Times New Roman"/>
          <w:sz w:val="24"/>
        </w:rPr>
      </w:pPr>
    </w:p>
    <w:p w:rsidR="00680EE5" w:rsidRPr="00680EE5" w:rsidRDefault="00680EE5" w:rsidP="00680EE5">
      <w:pPr>
        <w:rPr>
          <w:rFonts w:ascii="Times New Roman" w:hAnsi="Times New Roman" w:cs="Times New Roman"/>
          <w:sz w:val="24"/>
        </w:rPr>
      </w:pPr>
    </w:p>
    <w:p w:rsidR="00680EE5" w:rsidRPr="00680EE5" w:rsidRDefault="00680EE5" w:rsidP="00680EE5">
      <w:pPr>
        <w:rPr>
          <w:rFonts w:ascii="Times New Roman" w:hAnsi="Times New Roman" w:cs="Times New Roman"/>
          <w:sz w:val="24"/>
        </w:rPr>
      </w:pPr>
    </w:p>
    <w:p w:rsidR="00680EE5" w:rsidRPr="00680EE5" w:rsidRDefault="00680EE5" w:rsidP="00680EE5">
      <w:pPr>
        <w:rPr>
          <w:rFonts w:ascii="Times New Roman" w:hAnsi="Times New Roman" w:cs="Times New Roman"/>
          <w:sz w:val="24"/>
        </w:rPr>
      </w:pPr>
    </w:p>
    <w:p w:rsidR="00680EE5" w:rsidRPr="00680EE5" w:rsidRDefault="00680EE5" w:rsidP="00680EE5">
      <w:pPr>
        <w:rPr>
          <w:rFonts w:ascii="Bookman Old Style" w:hAnsi="Bookman Old Style" w:cs="Times New Roman"/>
          <w:b/>
          <w:sz w:val="24"/>
        </w:rPr>
      </w:pPr>
      <w:bookmarkStart w:id="0" w:name="_GoBack"/>
    </w:p>
    <w:p w:rsidR="00F44132" w:rsidRPr="00680EE5" w:rsidRDefault="00680EE5" w:rsidP="00680EE5">
      <w:pPr>
        <w:jc w:val="right"/>
        <w:rPr>
          <w:rFonts w:ascii="Bookman Old Style" w:hAnsi="Bookman Old Style" w:cs="Times New Roman"/>
          <w:b/>
          <w:sz w:val="24"/>
        </w:rPr>
      </w:pPr>
      <w:r w:rsidRPr="00680EE5">
        <w:rPr>
          <w:rFonts w:ascii="Bookman Old Style" w:hAnsi="Bookman Old Style" w:cs="Times New Roman"/>
          <w:b/>
          <w:sz w:val="24"/>
        </w:rPr>
        <w:t>YASİN AYDOĞAN</w:t>
      </w:r>
    </w:p>
    <w:p w:rsidR="00680EE5" w:rsidRPr="00680EE5" w:rsidRDefault="00680EE5" w:rsidP="00680EE5">
      <w:pPr>
        <w:jc w:val="right"/>
        <w:rPr>
          <w:rFonts w:ascii="Bookman Old Style" w:hAnsi="Bookman Old Style" w:cs="Times New Roman"/>
          <w:b/>
          <w:sz w:val="24"/>
        </w:rPr>
      </w:pPr>
      <w:r w:rsidRPr="00680EE5">
        <w:rPr>
          <w:rFonts w:ascii="Bookman Old Style" w:hAnsi="Bookman Old Style" w:cs="Times New Roman"/>
          <w:b/>
          <w:sz w:val="24"/>
        </w:rPr>
        <w:t>TÜRKÇE ÖĞRETMENİ</w:t>
      </w:r>
      <w:bookmarkEnd w:id="0"/>
    </w:p>
    <w:sectPr w:rsidR="00680EE5" w:rsidRPr="00680EE5" w:rsidSect="00633B8C">
      <w:pgSz w:w="11906" w:h="16838"/>
      <w:pgMar w:top="1417"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6CFB"/>
    <w:rsid w:val="00162BC5"/>
    <w:rsid w:val="00513900"/>
    <w:rsid w:val="005B6A6D"/>
    <w:rsid w:val="005E4C38"/>
    <w:rsid w:val="00633B8C"/>
    <w:rsid w:val="0067211F"/>
    <w:rsid w:val="00680EE5"/>
    <w:rsid w:val="00946973"/>
    <w:rsid w:val="00A46CFB"/>
    <w:rsid w:val="00B34410"/>
    <w:rsid w:val="00B825DC"/>
    <w:rsid w:val="00C377E8"/>
    <w:rsid w:val="00D15A64"/>
    <w:rsid w:val="00F441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B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377E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2352</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2018-04-07T12:52:00Z</dcterms:created>
  <dcterms:modified xsi:type="dcterms:W3CDTF">2018-04-07T12:52:00Z</dcterms:modified>
  <cp:category>www.sorubak.com</cp:category>
</cp:coreProperties>
</file>