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38B" w:rsidRDefault="00E829B9" w:rsidP="0078138B">
      <w:pPr>
        <w:pStyle w:val="AralkYok"/>
        <w:rPr>
          <w:rFonts w:ascii="Segoe UI" w:hAnsi="Segoe UI" w:cs="Segoe UI"/>
          <w:b/>
          <w:sz w:val="20"/>
          <w:szCs w:val="20"/>
        </w:rPr>
      </w:pPr>
      <w:r w:rsidRPr="00E829B9">
        <w:rPr>
          <w:rFonts w:ascii="Garamond" w:eastAsia="Times New Roman" w:hAnsi="Garamond" w:cs="Times New Roman"/>
          <w:b/>
          <w:noProof/>
          <w:color w:val="669900"/>
          <w:sz w:val="20"/>
          <w:szCs w:val="2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85" o:spid="_x0000_s1026" type="#_x0000_t65" href="https://www.sosyaldeyince.com/" style="position:absolute;margin-left:0;margin-top:1.5pt;width:401.25pt;height:21.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" o:button="t" adj="17656" fillcolor="#f2f2f2" strokecolor="#666" strokeweight="1pt">
            <v:fill o:detectmouseclick="t"/>
            <v:shadow on="t" color="#7f7f7f" opacity=".5" offset="1pt"/>
            <v:textbox>
              <w:txbxContent>
                <w:p w:rsidR="004F68D1" w:rsidRPr="00937E1E" w:rsidRDefault="004F68D1" w:rsidP="004F68D1">
                  <w:pPr>
                    <w:pStyle w:val="AralkYok"/>
                    <w:rPr>
                      <w:szCs w:val="16"/>
                    </w:rPr>
                  </w:pPr>
                  <w:r w:rsidRPr="004F68D1">
                    <w:t>ADI:                                       SOYADI:                                      SINIF:</w:t>
                  </w:r>
                  <w:r>
                    <w:rPr>
                      <w:szCs w:val="16"/>
                    </w:rPr>
                    <w:t xml:space="preserve">                         NO:</w:t>
                  </w:r>
                </w:p>
                <w:p w:rsidR="004F68D1" w:rsidRDefault="004F68D1" w:rsidP="004F68D1"/>
                <w:p w:rsidR="004F68D1" w:rsidRDefault="004F68D1" w:rsidP="004F68D1"/>
                <w:p w:rsidR="004F68D1" w:rsidRDefault="004F68D1" w:rsidP="004F68D1"/>
                <w:p w:rsidR="004F68D1" w:rsidRDefault="004F68D1" w:rsidP="004F68D1"/>
                <w:p w:rsidR="004F68D1" w:rsidRDefault="004F68D1" w:rsidP="004F68D1"/>
                <w:p w:rsidR="004F68D1" w:rsidRDefault="004F68D1" w:rsidP="004F68D1"/>
                <w:p w:rsidR="004F68D1" w:rsidRDefault="004F68D1" w:rsidP="004F68D1"/>
                <w:p w:rsidR="004F68D1" w:rsidRDefault="004F68D1" w:rsidP="004F68D1"/>
                <w:p w:rsidR="004F68D1" w:rsidRDefault="004F68D1" w:rsidP="004F68D1"/>
                <w:p w:rsidR="004F68D1" w:rsidRDefault="004F68D1" w:rsidP="004F68D1"/>
              </w:txbxContent>
            </v:textbox>
          </v:shape>
        </w:pict>
      </w:r>
      <w:r w:rsidRPr="00E829B9">
        <w:rPr>
          <w:rFonts w:ascii="Garamond" w:eastAsia="Times New Roman" w:hAnsi="Garamond" w:cs="Times New Roman"/>
          <w:noProof/>
          <w:sz w:val="16"/>
          <w:szCs w:val="20"/>
          <w:lang w:eastAsia="tr-TR"/>
        </w:rPr>
        <w:pict>
          <v:rect id="Rectangle 484" o:spid="_x0000_s1027" style="position:absolute;margin-left:0;margin-top:-32.25pt;width:548.25pt;height:33.7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" strokecolor="#95b3d7" strokeweight="1pt">
            <v:fill color2="#b8cce4" focus="100%" type="gradient"/>
            <v:shadow on="t" color="#243f60" opacity=".5" offset="1pt"/>
            <v:textbox>
              <w:txbxContent>
                <w:p w:rsidR="004F68D1" w:rsidRDefault="00E35A94" w:rsidP="00E35A94">
                  <w:pPr>
                    <w:pStyle w:val="AralkYok"/>
                    <w:spacing w:before="120"/>
                    <w:jc w:val="center"/>
                  </w:pPr>
                  <w:bookmarkStart w:id="0" w:name="OLE_LINK1"/>
                  <w:bookmarkStart w:id="1" w:name="OLE_LINK2"/>
                  <w:r>
                    <w:rPr>
                      <w:rFonts w:ascii="Bahnschrift" w:hAnsi="Bahnschrift"/>
                      <w:b/>
                    </w:rPr>
                    <w:t xml:space="preserve">8.SINIF </w:t>
                  </w:r>
                  <w:r w:rsidR="004F68D1" w:rsidRPr="004F68D1">
                    <w:rPr>
                      <w:rFonts w:ascii="Bahnschrift" w:hAnsi="Bahnschrift"/>
                      <w:b/>
                    </w:rPr>
                    <w:t>T.C</w:t>
                  </w:r>
                  <w:r>
                    <w:rPr>
                      <w:rFonts w:ascii="Bahnschrift" w:hAnsi="Bahnschrift"/>
                      <w:b/>
                    </w:rPr>
                    <w:t>.</w:t>
                  </w:r>
                  <w:r w:rsidR="004F68D1" w:rsidRPr="004F68D1">
                    <w:rPr>
                      <w:rFonts w:ascii="Bahnschrift" w:hAnsi="Bahnschrift"/>
                      <w:b/>
                    </w:rPr>
                    <w:t xml:space="preserve"> İNKILAP TARİHİ VE ATATÜRKÇÜLÜK DERSİ II. DÖNEM </w:t>
                  </w:r>
                  <w:r>
                    <w:rPr>
                      <w:rFonts w:ascii="Bahnschrift" w:hAnsi="Bahnschrift"/>
                      <w:b/>
                    </w:rPr>
                    <w:t>SONU DENEME SINAVI</w:t>
                  </w:r>
                </w:p>
                <w:bookmarkEnd w:id="0"/>
                <w:bookmarkEnd w:id="1"/>
                <w:p w:rsidR="004F68D1" w:rsidRDefault="004F68D1" w:rsidP="004F68D1">
                  <w:pPr>
                    <w:jc w:val="center"/>
                    <w:rPr>
                      <w:rFonts w:ascii="Comic Sans MS" w:hAnsi="Comic Sans MS"/>
                      <w:sz w:val="20"/>
                    </w:rPr>
                  </w:pPr>
                </w:p>
                <w:p w:rsidR="004F68D1" w:rsidRDefault="004F68D1" w:rsidP="004F68D1">
                  <w:pPr>
                    <w:jc w:val="center"/>
                    <w:rPr>
                      <w:rFonts w:ascii="Comic Sans MS" w:hAnsi="Comic Sans MS"/>
                      <w:sz w:val="20"/>
                    </w:rPr>
                  </w:pPr>
                </w:p>
                <w:p w:rsidR="004F68D1" w:rsidRDefault="004F68D1" w:rsidP="004F68D1">
                  <w:pPr>
                    <w:jc w:val="center"/>
                    <w:rPr>
                      <w:rFonts w:ascii="Comic Sans MS" w:hAnsi="Comic Sans MS"/>
                      <w:sz w:val="20"/>
                    </w:rPr>
                  </w:pPr>
                </w:p>
                <w:p w:rsidR="004F68D1" w:rsidRDefault="004F68D1" w:rsidP="004F68D1">
                  <w:pPr>
                    <w:jc w:val="center"/>
                    <w:rPr>
                      <w:rFonts w:ascii="Comic Sans MS" w:hAnsi="Comic Sans MS"/>
                      <w:sz w:val="20"/>
                    </w:rPr>
                  </w:pPr>
                </w:p>
                <w:p w:rsidR="004F68D1" w:rsidRDefault="004F68D1" w:rsidP="004F68D1">
                  <w:pPr>
                    <w:jc w:val="center"/>
                    <w:rPr>
                      <w:rFonts w:ascii="Comic Sans MS" w:hAnsi="Comic Sans MS"/>
                      <w:sz w:val="20"/>
                    </w:rPr>
                  </w:pPr>
                </w:p>
                <w:p w:rsidR="004F68D1" w:rsidRDefault="004F68D1" w:rsidP="004F68D1">
                  <w:pPr>
                    <w:jc w:val="center"/>
                    <w:rPr>
                      <w:rFonts w:ascii="Comic Sans MS" w:hAnsi="Comic Sans MS"/>
                      <w:sz w:val="20"/>
                    </w:rPr>
                  </w:pPr>
                </w:p>
                <w:p w:rsidR="004F68D1" w:rsidRDefault="004F68D1" w:rsidP="004F68D1">
                  <w:pPr>
                    <w:jc w:val="center"/>
                    <w:rPr>
                      <w:rFonts w:ascii="Comic Sans MS" w:hAnsi="Comic Sans MS"/>
                      <w:sz w:val="20"/>
                    </w:rPr>
                  </w:pPr>
                </w:p>
                <w:p w:rsidR="004F68D1" w:rsidRDefault="004F68D1" w:rsidP="004F68D1">
                  <w:pPr>
                    <w:jc w:val="center"/>
                    <w:rPr>
                      <w:rFonts w:ascii="Comic Sans MS" w:hAnsi="Comic Sans MS"/>
                      <w:sz w:val="20"/>
                    </w:rPr>
                  </w:pPr>
                </w:p>
                <w:p w:rsidR="004F68D1" w:rsidRPr="00FF24E9" w:rsidRDefault="004F68D1" w:rsidP="004F68D1">
                  <w:pPr>
                    <w:jc w:val="center"/>
                    <w:rPr>
                      <w:rFonts w:ascii="Comic Sans MS" w:hAnsi="Comic Sans MS"/>
                      <w:sz w:val="20"/>
                    </w:rPr>
                  </w:pPr>
                </w:p>
              </w:txbxContent>
            </v:textbox>
          </v:rect>
        </w:pict>
      </w:r>
      <w:r w:rsidR="00EC5758">
        <w:br/>
      </w:r>
    </w:p>
    <w:p w:rsidR="00EC5758" w:rsidRPr="000E6E31" w:rsidRDefault="0078138B" w:rsidP="00EC5758">
      <w:pPr>
        <w:pStyle w:val="AralkYok"/>
        <w:rPr>
          <w:rFonts w:cstheme="minorHAnsi"/>
          <w:b/>
          <w:sz w:val="21"/>
          <w:szCs w:val="21"/>
        </w:rPr>
      </w:pPr>
      <w:r w:rsidRPr="000E6E31">
        <w:rPr>
          <w:rFonts w:cstheme="minorHAnsi"/>
          <w:b/>
          <w:sz w:val="21"/>
          <w:szCs w:val="21"/>
        </w:rPr>
        <w:t>1-</w:t>
      </w:r>
      <w:r w:rsidR="00EC5758" w:rsidRPr="000E6E31">
        <w:rPr>
          <w:rFonts w:cstheme="minorHAnsi"/>
          <w:b/>
          <w:sz w:val="21"/>
          <w:szCs w:val="21"/>
        </w:rPr>
        <w:t xml:space="preserve"> Cumhuriyet döneminde yapılan;</w:t>
      </w:r>
    </w:p>
    <w:p w:rsidR="00EC5758" w:rsidRPr="000E6E31" w:rsidRDefault="00EC5758" w:rsidP="00EC5758">
      <w:pPr>
        <w:pStyle w:val="AralkYok"/>
        <w:rPr>
          <w:rFonts w:cstheme="minorHAnsi"/>
          <w:sz w:val="21"/>
          <w:szCs w:val="21"/>
        </w:rPr>
      </w:pPr>
      <w:r w:rsidRPr="000E6E31">
        <w:rPr>
          <w:rFonts w:cstheme="minorHAnsi"/>
          <w:b/>
          <w:sz w:val="21"/>
          <w:szCs w:val="21"/>
        </w:rPr>
        <w:t>I.</w:t>
      </w:r>
      <w:r w:rsidRPr="000E6E31">
        <w:rPr>
          <w:rFonts w:cstheme="minorHAnsi"/>
          <w:sz w:val="21"/>
          <w:szCs w:val="21"/>
        </w:rPr>
        <w:t xml:space="preserve">    Aşar vergisinin kaldırılması</w:t>
      </w:r>
    </w:p>
    <w:p w:rsidR="00EC5758" w:rsidRPr="000E6E31" w:rsidRDefault="00EC5758" w:rsidP="00EC5758">
      <w:pPr>
        <w:pStyle w:val="AralkYok"/>
        <w:rPr>
          <w:rFonts w:cstheme="minorHAnsi"/>
          <w:sz w:val="21"/>
          <w:szCs w:val="21"/>
        </w:rPr>
      </w:pPr>
      <w:r w:rsidRPr="000E6E31">
        <w:rPr>
          <w:rFonts w:cstheme="minorHAnsi"/>
          <w:b/>
          <w:sz w:val="21"/>
          <w:szCs w:val="21"/>
        </w:rPr>
        <w:t>II.</w:t>
      </w:r>
      <w:r w:rsidRPr="000E6E31">
        <w:rPr>
          <w:rFonts w:cstheme="minorHAnsi"/>
          <w:sz w:val="21"/>
          <w:szCs w:val="21"/>
        </w:rPr>
        <w:t xml:space="preserve">   Tevhid-i Tedrisat kanunun kabul edilmesi</w:t>
      </w:r>
    </w:p>
    <w:p w:rsidR="00EC5758" w:rsidRPr="000E6E31" w:rsidRDefault="00EC5758" w:rsidP="00EC5758">
      <w:pPr>
        <w:pStyle w:val="AralkYok"/>
        <w:rPr>
          <w:rFonts w:cstheme="minorHAnsi"/>
          <w:sz w:val="21"/>
          <w:szCs w:val="21"/>
        </w:rPr>
      </w:pPr>
      <w:r w:rsidRPr="000E6E31">
        <w:rPr>
          <w:rFonts w:cstheme="minorHAnsi"/>
          <w:b/>
          <w:sz w:val="21"/>
          <w:szCs w:val="21"/>
        </w:rPr>
        <w:t>III.</w:t>
      </w:r>
      <w:r w:rsidRPr="000E6E31">
        <w:rPr>
          <w:rFonts w:cstheme="minorHAnsi"/>
          <w:sz w:val="21"/>
          <w:szCs w:val="21"/>
        </w:rPr>
        <w:t xml:space="preserve">  Türk Medeni Kanunun kabul edilmesi</w:t>
      </w:r>
    </w:p>
    <w:p w:rsidR="00EC5758" w:rsidRPr="00945E8B" w:rsidRDefault="00EC5758" w:rsidP="00EC5758">
      <w:pPr>
        <w:pStyle w:val="AralkYok"/>
        <w:rPr>
          <w:rFonts w:cstheme="minorHAnsi"/>
          <w:b/>
          <w:sz w:val="21"/>
          <w:szCs w:val="21"/>
        </w:rPr>
      </w:pPr>
      <w:r w:rsidRPr="000E6E31">
        <w:rPr>
          <w:rFonts w:cstheme="minorHAnsi"/>
          <w:b/>
          <w:sz w:val="21"/>
          <w:szCs w:val="21"/>
        </w:rPr>
        <w:t xml:space="preserve">Uygulamaları sırası ile aşağıdaki alanların hangileriyle </w:t>
      </w:r>
      <w:r w:rsidRPr="00945E8B">
        <w:rPr>
          <w:rFonts w:cstheme="minorHAnsi"/>
          <w:b/>
          <w:sz w:val="21"/>
          <w:szCs w:val="21"/>
        </w:rPr>
        <w:t>eşleştirilebilir?</w:t>
      </w:r>
    </w:p>
    <w:p w:rsidR="00EC5758" w:rsidRPr="000E6E31" w:rsidRDefault="00EC5758" w:rsidP="00EC5758">
      <w:pPr>
        <w:pStyle w:val="AralkYok"/>
        <w:rPr>
          <w:rFonts w:cstheme="minorHAnsi"/>
          <w:b/>
          <w:sz w:val="21"/>
          <w:szCs w:val="21"/>
        </w:rPr>
      </w:pPr>
      <w:r w:rsidRPr="000E6E31">
        <w:rPr>
          <w:rFonts w:cstheme="minorHAnsi"/>
          <w:sz w:val="21"/>
          <w:szCs w:val="21"/>
        </w:rPr>
        <w:tab/>
      </w:r>
      <w:r w:rsidRPr="000E6E31">
        <w:rPr>
          <w:rFonts w:cstheme="minorHAnsi"/>
          <w:b/>
          <w:sz w:val="21"/>
          <w:szCs w:val="21"/>
        </w:rPr>
        <w:t>I</w:t>
      </w:r>
      <w:r w:rsidRPr="000E6E31">
        <w:rPr>
          <w:rFonts w:cstheme="minorHAnsi"/>
          <w:b/>
          <w:sz w:val="21"/>
          <w:szCs w:val="21"/>
        </w:rPr>
        <w:tab/>
      </w:r>
      <w:r w:rsidRPr="000E6E31">
        <w:rPr>
          <w:rFonts w:cstheme="minorHAnsi"/>
          <w:b/>
          <w:sz w:val="21"/>
          <w:szCs w:val="21"/>
        </w:rPr>
        <w:tab/>
        <w:t>II</w:t>
      </w:r>
      <w:r w:rsidRPr="000E6E31">
        <w:rPr>
          <w:rFonts w:cstheme="minorHAnsi"/>
          <w:b/>
          <w:sz w:val="21"/>
          <w:szCs w:val="21"/>
        </w:rPr>
        <w:tab/>
      </w:r>
      <w:r w:rsidRPr="000E6E31">
        <w:rPr>
          <w:rFonts w:cstheme="minorHAnsi"/>
          <w:b/>
          <w:sz w:val="21"/>
          <w:szCs w:val="21"/>
        </w:rPr>
        <w:tab/>
        <w:t>III</w:t>
      </w:r>
    </w:p>
    <w:p w:rsidR="00EC5758" w:rsidRPr="000E6E31" w:rsidRDefault="00EC5758" w:rsidP="00EC5758">
      <w:pPr>
        <w:pStyle w:val="AralkYok"/>
        <w:rPr>
          <w:rFonts w:cstheme="minorHAnsi"/>
          <w:sz w:val="21"/>
          <w:szCs w:val="21"/>
        </w:rPr>
      </w:pPr>
      <w:r w:rsidRPr="000E6E31">
        <w:rPr>
          <w:rFonts w:cstheme="minorHAnsi"/>
          <w:sz w:val="21"/>
          <w:szCs w:val="21"/>
        </w:rPr>
        <w:t>A)     Ticaret</w:t>
      </w:r>
      <w:r w:rsidRPr="000E6E31">
        <w:rPr>
          <w:rFonts w:cstheme="minorHAnsi"/>
          <w:sz w:val="21"/>
          <w:szCs w:val="21"/>
        </w:rPr>
        <w:tab/>
        <w:t xml:space="preserve">        Eğitim                      Siyaset</w:t>
      </w:r>
    </w:p>
    <w:p w:rsidR="00EC5758" w:rsidRPr="000E6E31" w:rsidRDefault="00EC5758" w:rsidP="00EC5758">
      <w:pPr>
        <w:pStyle w:val="AralkYok"/>
        <w:rPr>
          <w:rFonts w:cstheme="minorHAnsi"/>
          <w:sz w:val="21"/>
          <w:szCs w:val="21"/>
        </w:rPr>
      </w:pPr>
      <w:r w:rsidRPr="000E6E31">
        <w:rPr>
          <w:rFonts w:cstheme="minorHAnsi"/>
          <w:sz w:val="21"/>
          <w:szCs w:val="21"/>
        </w:rPr>
        <w:t xml:space="preserve">B)      Tarım                 Hukuk                       Eğitim  </w:t>
      </w:r>
    </w:p>
    <w:p w:rsidR="00EC5758" w:rsidRPr="000E6E31" w:rsidRDefault="00EC5758" w:rsidP="00EC5758">
      <w:pPr>
        <w:pStyle w:val="AralkYok"/>
        <w:rPr>
          <w:rFonts w:cstheme="minorHAnsi"/>
          <w:sz w:val="21"/>
          <w:szCs w:val="21"/>
        </w:rPr>
      </w:pPr>
      <w:r w:rsidRPr="000E6E31">
        <w:rPr>
          <w:rFonts w:cstheme="minorHAnsi"/>
          <w:sz w:val="21"/>
          <w:szCs w:val="21"/>
        </w:rPr>
        <w:t>C)      Tarım                 Eğitim                       Hukuk</w:t>
      </w:r>
    </w:p>
    <w:p w:rsidR="00EC5758" w:rsidRPr="000E6E31" w:rsidRDefault="00EC5758" w:rsidP="00EC5758">
      <w:pPr>
        <w:pStyle w:val="AralkYok"/>
        <w:rPr>
          <w:rFonts w:cstheme="minorHAnsi"/>
          <w:sz w:val="21"/>
          <w:szCs w:val="21"/>
        </w:rPr>
      </w:pPr>
      <w:r w:rsidRPr="000E6E31">
        <w:rPr>
          <w:rFonts w:cstheme="minorHAnsi"/>
          <w:sz w:val="21"/>
          <w:szCs w:val="21"/>
        </w:rPr>
        <w:t>D)      Hukuk               Ticaret                      Hukuk</w:t>
      </w:r>
    </w:p>
    <w:p w:rsidR="0078138B" w:rsidRPr="000E6E31" w:rsidRDefault="0078138B" w:rsidP="0078138B">
      <w:pPr>
        <w:pStyle w:val="AralkYok"/>
        <w:rPr>
          <w:rFonts w:cstheme="minorHAnsi"/>
          <w:sz w:val="18"/>
          <w:szCs w:val="18"/>
        </w:rPr>
      </w:pPr>
    </w:p>
    <w:p w:rsidR="0078138B" w:rsidRPr="000E6E31" w:rsidRDefault="0078138B" w:rsidP="0078138B">
      <w:pPr>
        <w:pStyle w:val="AralkYok"/>
        <w:rPr>
          <w:rFonts w:cstheme="minorHAnsi"/>
          <w:sz w:val="21"/>
          <w:szCs w:val="21"/>
        </w:rPr>
      </w:pPr>
      <w:r w:rsidRPr="000E6E31">
        <w:rPr>
          <w:rFonts w:cstheme="minorHAnsi"/>
          <w:b/>
          <w:sz w:val="21"/>
          <w:szCs w:val="21"/>
        </w:rPr>
        <w:t>2-</w:t>
      </w:r>
      <w:r w:rsidRPr="000E6E31">
        <w:rPr>
          <w:rFonts w:cstheme="minorHAnsi"/>
          <w:sz w:val="21"/>
          <w:szCs w:val="21"/>
        </w:rPr>
        <w:t xml:space="preserve"> Atatürk, </w:t>
      </w:r>
      <w:r w:rsidRPr="000E6E31">
        <w:rPr>
          <w:rFonts w:cstheme="minorHAnsi"/>
          <w:i/>
          <w:sz w:val="21"/>
          <w:szCs w:val="21"/>
        </w:rPr>
        <w:t>“Bizim düşüncemizde; çiftçi, çoban, işçi, tüccar, sanatkâr, asker, doktor, kısaca herhangi bir toplumsal kurumda çalışan bir vatandaşın hak, çıkar ve hürriyeti eşittir.”</w:t>
      </w:r>
      <w:r w:rsidR="001E6F82" w:rsidRPr="000E6E31">
        <w:rPr>
          <w:rFonts w:cstheme="minorHAnsi"/>
          <w:sz w:val="21"/>
          <w:szCs w:val="21"/>
        </w:rPr>
        <w:t>diyerek</w:t>
      </w:r>
      <w:r w:rsidR="00945E8B">
        <w:rPr>
          <w:rFonts w:cstheme="minorHAnsi"/>
          <w:sz w:val="21"/>
          <w:szCs w:val="21"/>
        </w:rPr>
        <w:t xml:space="preserve"> H</w:t>
      </w:r>
      <w:r w:rsidRPr="000E6E31">
        <w:rPr>
          <w:rFonts w:cstheme="minorHAnsi"/>
          <w:sz w:val="21"/>
          <w:szCs w:val="21"/>
        </w:rPr>
        <w:t>alkçılık ilkesinin;</w:t>
      </w:r>
    </w:p>
    <w:p w:rsidR="0078138B" w:rsidRPr="007E3AAF" w:rsidRDefault="0078138B" w:rsidP="0078138B">
      <w:pPr>
        <w:pStyle w:val="AralkYok"/>
        <w:rPr>
          <w:rFonts w:cstheme="minorHAnsi"/>
          <w:sz w:val="21"/>
          <w:szCs w:val="21"/>
        </w:rPr>
      </w:pPr>
      <w:r w:rsidRPr="007E3AAF">
        <w:rPr>
          <w:rFonts w:cstheme="minorHAnsi"/>
          <w:sz w:val="21"/>
          <w:szCs w:val="21"/>
        </w:rPr>
        <w:t>I- Sınıf ve zümre ayrımına karşı olması,</w:t>
      </w:r>
      <w:r w:rsidRPr="007E3AAF">
        <w:rPr>
          <w:rFonts w:cstheme="minorHAnsi"/>
          <w:sz w:val="21"/>
          <w:szCs w:val="21"/>
        </w:rPr>
        <w:tab/>
      </w:r>
    </w:p>
    <w:p w:rsidR="0078138B" w:rsidRPr="007E3AAF" w:rsidRDefault="0078138B" w:rsidP="0078138B">
      <w:pPr>
        <w:pStyle w:val="AralkYok"/>
        <w:rPr>
          <w:rFonts w:cstheme="minorHAnsi"/>
          <w:sz w:val="21"/>
          <w:szCs w:val="21"/>
        </w:rPr>
      </w:pPr>
      <w:r w:rsidRPr="007E3AAF">
        <w:rPr>
          <w:rFonts w:cstheme="minorHAnsi"/>
          <w:sz w:val="21"/>
          <w:szCs w:val="21"/>
        </w:rPr>
        <w:t>II-</w:t>
      </w:r>
      <w:r w:rsidR="001E6F82" w:rsidRPr="007E3AAF">
        <w:rPr>
          <w:rFonts w:cstheme="minorHAnsi"/>
          <w:sz w:val="21"/>
          <w:szCs w:val="21"/>
        </w:rPr>
        <w:t xml:space="preserve"> Eğitim b</w:t>
      </w:r>
      <w:r w:rsidRPr="007E3AAF">
        <w:rPr>
          <w:rFonts w:cstheme="minorHAnsi"/>
          <w:sz w:val="21"/>
          <w:szCs w:val="21"/>
        </w:rPr>
        <w:t>irliğini esas alması</w:t>
      </w:r>
    </w:p>
    <w:p w:rsidR="00EC5758" w:rsidRPr="000E6E31" w:rsidRDefault="0078138B" w:rsidP="0078138B">
      <w:pPr>
        <w:pStyle w:val="AralkYok"/>
        <w:rPr>
          <w:rFonts w:cstheme="minorHAnsi"/>
          <w:sz w:val="21"/>
          <w:szCs w:val="21"/>
        </w:rPr>
      </w:pPr>
      <w:r w:rsidRPr="007E3AAF">
        <w:rPr>
          <w:rFonts w:cstheme="minorHAnsi"/>
          <w:sz w:val="21"/>
          <w:szCs w:val="21"/>
        </w:rPr>
        <w:t>III-</w:t>
      </w:r>
      <w:r w:rsidRPr="000E6E31">
        <w:rPr>
          <w:rFonts w:cstheme="minorHAnsi"/>
          <w:sz w:val="21"/>
          <w:szCs w:val="21"/>
        </w:rPr>
        <w:t xml:space="preserve"> Kanun önünde eşitliği öngörmesi </w:t>
      </w:r>
    </w:p>
    <w:p w:rsidR="0078138B" w:rsidRPr="000E6E31" w:rsidRDefault="0078138B" w:rsidP="0078138B">
      <w:pPr>
        <w:pStyle w:val="AralkYok"/>
        <w:rPr>
          <w:rFonts w:cstheme="minorHAnsi"/>
          <w:b/>
          <w:sz w:val="21"/>
          <w:szCs w:val="21"/>
        </w:rPr>
      </w:pPr>
      <w:r w:rsidRPr="000E6E31">
        <w:rPr>
          <w:rFonts w:cstheme="minorHAnsi"/>
          <w:b/>
          <w:sz w:val="21"/>
          <w:szCs w:val="21"/>
        </w:rPr>
        <w:t xml:space="preserve">özelliklerinden hangisinin önemini </w:t>
      </w:r>
      <w:r w:rsidRPr="00945E8B">
        <w:rPr>
          <w:rFonts w:cstheme="minorHAnsi"/>
          <w:b/>
          <w:sz w:val="21"/>
          <w:szCs w:val="21"/>
        </w:rPr>
        <w:t>vurgulamıştır?</w:t>
      </w:r>
    </w:p>
    <w:p w:rsidR="0078138B" w:rsidRPr="000E6E31" w:rsidRDefault="007E3AAF" w:rsidP="0078138B">
      <w:pPr>
        <w:pStyle w:val="AralkYok"/>
        <w:rPr>
          <w:rFonts w:cstheme="minorHAnsi"/>
          <w:sz w:val="21"/>
          <w:szCs w:val="21"/>
        </w:rPr>
      </w:pPr>
      <w:r>
        <w:rPr>
          <w:rFonts w:cstheme="minorHAnsi"/>
          <w:sz w:val="21"/>
          <w:szCs w:val="21"/>
        </w:rPr>
        <w:t>A) Yalnız II</w:t>
      </w:r>
      <w:r>
        <w:rPr>
          <w:rFonts w:cstheme="minorHAnsi"/>
          <w:sz w:val="21"/>
          <w:szCs w:val="21"/>
        </w:rPr>
        <w:tab/>
      </w:r>
      <w:r>
        <w:rPr>
          <w:rFonts w:cstheme="minorHAnsi"/>
          <w:sz w:val="21"/>
          <w:szCs w:val="21"/>
        </w:rPr>
        <w:tab/>
      </w:r>
      <w:r w:rsidR="007460A0">
        <w:rPr>
          <w:rFonts w:cstheme="minorHAnsi"/>
          <w:sz w:val="21"/>
          <w:szCs w:val="21"/>
        </w:rPr>
        <w:t>B) I ve I</w:t>
      </w:r>
      <w:r w:rsidR="0078138B" w:rsidRPr="000E6E31">
        <w:rPr>
          <w:rFonts w:cstheme="minorHAnsi"/>
          <w:sz w:val="21"/>
          <w:szCs w:val="21"/>
        </w:rPr>
        <w:t>I</w:t>
      </w:r>
    </w:p>
    <w:p w:rsidR="0078138B" w:rsidRPr="000E6E31" w:rsidRDefault="007E3AAF" w:rsidP="0078138B">
      <w:pPr>
        <w:pStyle w:val="AralkYok"/>
        <w:rPr>
          <w:rFonts w:cstheme="minorHAnsi"/>
          <w:sz w:val="21"/>
          <w:szCs w:val="21"/>
        </w:rPr>
      </w:pPr>
      <w:r>
        <w:rPr>
          <w:rFonts w:cstheme="minorHAnsi"/>
          <w:sz w:val="21"/>
          <w:szCs w:val="21"/>
        </w:rPr>
        <w:t>C)  I ve II</w:t>
      </w:r>
      <w:r w:rsidR="007460A0">
        <w:rPr>
          <w:rFonts w:cstheme="minorHAnsi"/>
          <w:sz w:val="21"/>
          <w:szCs w:val="21"/>
        </w:rPr>
        <w:t>I</w:t>
      </w:r>
      <w:r>
        <w:rPr>
          <w:rFonts w:cstheme="minorHAnsi"/>
          <w:sz w:val="21"/>
          <w:szCs w:val="21"/>
        </w:rPr>
        <w:tab/>
      </w:r>
      <w:r w:rsidR="0078138B" w:rsidRPr="000E6E31">
        <w:rPr>
          <w:rFonts w:cstheme="minorHAnsi"/>
          <w:sz w:val="21"/>
          <w:szCs w:val="21"/>
        </w:rPr>
        <w:tab/>
        <w:t>D) II ve III</w:t>
      </w:r>
    </w:p>
    <w:p w:rsidR="00EC5758" w:rsidRPr="000E6E31" w:rsidRDefault="00EC5758" w:rsidP="00EC5758">
      <w:pPr>
        <w:keepNext/>
        <w:spacing w:after="0" w:line="240" w:lineRule="auto"/>
        <w:jc w:val="both"/>
        <w:outlineLvl w:val="1"/>
        <w:rPr>
          <w:rFonts w:cstheme="minorHAnsi"/>
          <w:sz w:val="18"/>
          <w:szCs w:val="18"/>
        </w:rPr>
      </w:pPr>
    </w:p>
    <w:p w:rsidR="00EC5758" w:rsidRPr="000E6E31" w:rsidRDefault="0078138B" w:rsidP="00EC5758">
      <w:pPr>
        <w:pStyle w:val="AralkYok"/>
        <w:rPr>
          <w:rFonts w:cstheme="minorHAnsi"/>
          <w:sz w:val="21"/>
          <w:szCs w:val="21"/>
          <w:lang w:val="de-DE" w:eastAsia="tr-TR"/>
        </w:rPr>
      </w:pPr>
      <w:r w:rsidRPr="000E6E31">
        <w:rPr>
          <w:rFonts w:cstheme="minorHAnsi"/>
          <w:b/>
          <w:sz w:val="21"/>
          <w:szCs w:val="21"/>
        </w:rPr>
        <w:t>3-</w:t>
      </w:r>
      <w:r w:rsidR="00EC5758" w:rsidRPr="000E6E31">
        <w:rPr>
          <w:rFonts w:cstheme="minorHAnsi"/>
          <w:sz w:val="21"/>
          <w:szCs w:val="21"/>
          <w:lang w:eastAsia="tr-TR"/>
        </w:rPr>
        <w:t xml:space="preserve">Cumhuriyet Döneminde gerçekleştirilen; </w:t>
      </w:r>
    </w:p>
    <w:p w:rsidR="00EC5758" w:rsidRPr="000E6E31" w:rsidRDefault="00EC5758" w:rsidP="00EC5758">
      <w:pPr>
        <w:pStyle w:val="AralkYok"/>
        <w:rPr>
          <w:rFonts w:cstheme="minorHAnsi"/>
          <w:sz w:val="21"/>
          <w:szCs w:val="21"/>
        </w:rPr>
      </w:pPr>
      <w:r w:rsidRPr="000E6E31">
        <w:rPr>
          <w:rFonts w:cstheme="minorHAnsi"/>
          <w:sz w:val="21"/>
          <w:szCs w:val="21"/>
        </w:rPr>
        <w:t xml:space="preserve">• Türk dilinin okunup yazılmasını kolaylaştırmak için Türkçenin yapısına uygun olan Latin alfabesinin kabul edilmesi </w:t>
      </w:r>
    </w:p>
    <w:p w:rsidR="00EC5758" w:rsidRPr="000E6E31" w:rsidRDefault="00EC5758" w:rsidP="00EC5758">
      <w:pPr>
        <w:pStyle w:val="AralkYok"/>
        <w:rPr>
          <w:rFonts w:cstheme="minorHAnsi"/>
          <w:sz w:val="21"/>
          <w:szCs w:val="21"/>
        </w:rPr>
      </w:pPr>
      <w:r w:rsidRPr="000E6E31">
        <w:rPr>
          <w:rFonts w:cstheme="minorHAnsi"/>
          <w:sz w:val="21"/>
          <w:szCs w:val="21"/>
        </w:rPr>
        <w:t xml:space="preserve">• Latin harflerinin kabulünden sonra yeni harfleri öğretmek için Millet Mektepleri açılarak okuma yazma seferberliğinin başlatılması </w:t>
      </w:r>
    </w:p>
    <w:p w:rsidR="00EC5758" w:rsidRPr="000E6E31" w:rsidRDefault="00EC5758" w:rsidP="00EC5758">
      <w:pPr>
        <w:pStyle w:val="AralkYok"/>
        <w:rPr>
          <w:rFonts w:cstheme="minorHAnsi"/>
          <w:b/>
          <w:sz w:val="21"/>
          <w:szCs w:val="21"/>
        </w:rPr>
      </w:pPr>
      <w:r w:rsidRPr="000E6E31">
        <w:rPr>
          <w:rFonts w:cstheme="minorHAnsi"/>
          <w:b/>
          <w:sz w:val="21"/>
          <w:szCs w:val="21"/>
        </w:rPr>
        <w:t xml:space="preserve">gibi çalışmaların, Türk toplumuna sağladığı katkılardan biri </w:t>
      </w:r>
      <w:r w:rsidRPr="000E6E31">
        <w:rPr>
          <w:rFonts w:cstheme="minorHAnsi"/>
          <w:b/>
          <w:sz w:val="21"/>
          <w:szCs w:val="21"/>
          <w:u w:val="single"/>
        </w:rPr>
        <w:t>değildir?</w:t>
      </w:r>
    </w:p>
    <w:p w:rsidR="00EC5758" w:rsidRPr="000E6E31" w:rsidRDefault="00EC5758" w:rsidP="00EC5758">
      <w:pPr>
        <w:pStyle w:val="AralkYok"/>
        <w:rPr>
          <w:rFonts w:cstheme="minorHAnsi"/>
          <w:sz w:val="21"/>
          <w:szCs w:val="21"/>
          <w:lang w:eastAsia="tr-TR"/>
        </w:rPr>
      </w:pPr>
      <w:r w:rsidRPr="000E6E31">
        <w:rPr>
          <w:rFonts w:cstheme="minorHAnsi"/>
          <w:sz w:val="21"/>
          <w:szCs w:val="21"/>
          <w:lang w:eastAsia="tr-TR"/>
        </w:rPr>
        <w:t>A) Eğitimin hızla yaygınlaşmasına</w:t>
      </w:r>
    </w:p>
    <w:p w:rsidR="00EC5758" w:rsidRPr="000E6E31" w:rsidRDefault="00EC5758" w:rsidP="00EC5758">
      <w:pPr>
        <w:pStyle w:val="AralkYok"/>
        <w:rPr>
          <w:rFonts w:cstheme="minorHAnsi"/>
          <w:sz w:val="21"/>
          <w:szCs w:val="21"/>
          <w:lang w:eastAsia="tr-TR"/>
        </w:rPr>
      </w:pPr>
      <w:r w:rsidRPr="000E6E31">
        <w:rPr>
          <w:rFonts w:cstheme="minorHAnsi"/>
          <w:sz w:val="21"/>
          <w:szCs w:val="21"/>
          <w:lang w:eastAsia="tr-TR"/>
        </w:rPr>
        <w:t>B) Okur-yazar oranının artmasına</w:t>
      </w:r>
    </w:p>
    <w:p w:rsidR="00EC5758" w:rsidRPr="000E6E31" w:rsidRDefault="00EC5758" w:rsidP="00EC5758">
      <w:pPr>
        <w:pStyle w:val="AralkYok"/>
        <w:rPr>
          <w:rFonts w:cstheme="minorHAnsi"/>
          <w:sz w:val="21"/>
          <w:szCs w:val="21"/>
          <w:lang w:eastAsia="tr-TR"/>
        </w:rPr>
      </w:pPr>
      <w:r w:rsidRPr="000E6E31">
        <w:rPr>
          <w:rFonts w:cstheme="minorHAnsi"/>
          <w:sz w:val="21"/>
          <w:szCs w:val="21"/>
          <w:lang w:eastAsia="tr-TR"/>
        </w:rPr>
        <w:t>C) Bilgi ve kültür düzeyinin yükselmesine</w:t>
      </w:r>
    </w:p>
    <w:p w:rsidR="00EC5758" w:rsidRPr="000E6E31" w:rsidRDefault="00EC5758" w:rsidP="00EC5758">
      <w:pPr>
        <w:pStyle w:val="AralkYok"/>
        <w:rPr>
          <w:rFonts w:cstheme="minorHAnsi"/>
          <w:sz w:val="21"/>
          <w:szCs w:val="21"/>
          <w:lang w:eastAsia="tr-TR"/>
        </w:rPr>
      </w:pPr>
      <w:r w:rsidRPr="000E6E31">
        <w:rPr>
          <w:rFonts w:cstheme="minorHAnsi"/>
          <w:sz w:val="21"/>
          <w:szCs w:val="21"/>
          <w:lang w:eastAsia="tr-TR"/>
        </w:rPr>
        <w:t>D) Tüm Okulların Milli Eğitim Bakanlığına bağlanmasına</w:t>
      </w:r>
    </w:p>
    <w:p w:rsidR="00EC5758" w:rsidRPr="000E6E31" w:rsidRDefault="00EC5758" w:rsidP="00EC5758">
      <w:pPr>
        <w:pStyle w:val="AralkYok"/>
        <w:rPr>
          <w:rFonts w:cstheme="minorHAnsi"/>
          <w:sz w:val="18"/>
          <w:szCs w:val="18"/>
          <w:lang w:eastAsia="tr-TR"/>
        </w:rPr>
      </w:pPr>
    </w:p>
    <w:p w:rsidR="00EC5758" w:rsidRPr="000E6E31" w:rsidRDefault="00EC5758" w:rsidP="00EC5758">
      <w:pPr>
        <w:pStyle w:val="AralkYok"/>
        <w:rPr>
          <w:rFonts w:cstheme="minorHAnsi"/>
          <w:noProof/>
          <w:sz w:val="21"/>
          <w:szCs w:val="21"/>
          <w:lang w:eastAsia="tr-TR"/>
        </w:rPr>
      </w:pPr>
      <w:r w:rsidRPr="000E6E31">
        <w:rPr>
          <w:rFonts w:cstheme="minorHAnsi"/>
          <w:b/>
          <w:noProof/>
          <w:sz w:val="21"/>
          <w:szCs w:val="21"/>
          <w:lang w:eastAsia="tr-TR"/>
        </w:rPr>
        <w:t>4-</w:t>
      </w:r>
      <w:r w:rsidRPr="000E6E31">
        <w:rPr>
          <w:rFonts w:cstheme="minorHAnsi"/>
          <w:noProof/>
          <w:sz w:val="21"/>
          <w:szCs w:val="21"/>
          <w:lang w:eastAsia="tr-TR"/>
        </w:rPr>
        <w:t xml:space="preserve"> Türkiye’ye yönelik iç ve dış tehditlerin fazla olması Türkiye’nin:</w:t>
      </w:r>
    </w:p>
    <w:p w:rsidR="00EC5758" w:rsidRPr="000E6E31" w:rsidRDefault="00EC5758" w:rsidP="00EC5758">
      <w:pPr>
        <w:pStyle w:val="AralkYok"/>
        <w:rPr>
          <w:rFonts w:cstheme="minorHAnsi"/>
          <w:noProof/>
          <w:sz w:val="21"/>
          <w:szCs w:val="21"/>
          <w:lang w:eastAsia="tr-TR"/>
        </w:rPr>
      </w:pPr>
      <w:r w:rsidRPr="000E6E31">
        <w:rPr>
          <w:rFonts w:cstheme="minorHAnsi"/>
          <w:noProof/>
          <w:sz w:val="21"/>
          <w:szCs w:val="21"/>
          <w:lang w:eastAsia="tr-TR"/>
        </w:rPr>
        <w:t>I- Jeopolitik önemi</w:t>
      </w:r>
    </w:p>
    <w:p w:rsidR="00EC5758" w:rsidRPr="000E6E31" w:rsidRDefault="00EC5758" w:rsidP="00EC5758">
      <w:pPr>
        <w:pStyle w:val="AralkYok"/>
        <w:rPr>
          <w:rFonts w:cstheme="minorHAnsi"/>
          <w:noProof/>
          <w:sz w:val="21"/>
          <w:szCs w:val="21"/>
          <w:lang w:eastAsia="tr-TR"/>
        </w:rPr>
      </w:pPr>
      <w:r w:rsidRPr="000E6E31">
        <w:rPr>
          <w:rFonts w:cstheme="minorHAnsi"/>
          <w:noProof/>
          <w:sz w:val="21"/>
          <w:szCs w:val="21"/>
          <w:lang w:eastAsia="tr-TR"/>
        </w:rPr>
        <w:t>II- Zengin yeraltı ve yerüstü kaynaklarına sahip olması</w:t>
      </w:r>
    </w:p>
    <w:p w:rsidR="00EC5758" w:rsidRPr="000E6E31" w:rsidRDefault="00EC5758" w:rsidP="00EC5758">
      <w:pPr>
        <w:pStyle w:val="AralkYok"/>
        <w:rPr>
          <w:rFonts w:cstheme="minorHAnsi"/>
          <w:noProof/>
          <w:sz w:val="21"/>
          <w:szCs w:val="21"/>
          <w:lang w:eastAsia="tr-TR"/>
        </w:rPr>
      </w:pPr>
      <w:r w:rsidRPr="000E6E31">
        <w:rPr>
          <w:rFonts w:cstheme="minorHAnsi"/>
          <w:noProof/>
          <w:sz w:val="21"/>
          <w:szCs w:val="21"/>
          <w:lang w:eastAsia="tr-TR"/>
        </w:rPr>
        <w:t>III- Ortadoğunun zengin enerji kaynaklarına yakın olması</w:t>
      </w:r>
    </w:p>
    <w:p w:rsidR="00EC5758" w:rsidRPr="000E6E31" w:rsidRDefault="00EC5758" w:rsidP="00EC5758">
      <w:pPr>
        <w:pStyle w:val="AralkYok"/>
        <w:rPr>
          <w:rFonts w:cstheme="minorHAnsi"/>
          <w:b/>
          <w:noProof/>
          <w:sz w:val="21"/>
          <w:szCs w:val="21"/>
          <w:lang w:eastAsia="tr-TR"/>
        </w:rPr>
      </w:pPr>
      <w:r w:rsidRPr="000E6E31">
        <w:rPr>
          <w:rFonts w:cstheme="minorHAnsi"/>
          <w:b/>
          <w:noProof/>
          <w:sz w:val="21"/>
          <w:szCs w:val="21"/>
          <w:lang w:eastAsia="tr-TR"/>
        </w:rPr>
        <w:t>verilen özellkleri</w:t>
      </w:r>
      <w:r w:rsidR="00D86E8D" w:rsidRPr="000E6E31">
        <w:rPr>
          <w:rFonts w:cstheme="minorHAnsi"/>
          <w:b/>
          <w:noProof/>
          <w:sz w:val="21"/>
          <w:szCs w:val="21"/>
          <w:lang w:eastAsia="tr-TR"/>
        </w:rPr>
        <w:t>n</w:t>
      </w:r>
      <w:r w:rsidRPr="000E6E31">
        <w:rPr>
          <w:rFonts w:cstheme="minorHAnsi"/>
          <w:b/>
          <w:noProof/>
          <w:sz w:val="21"/>
          <w:szCs w:val="21"/>
          <w:lang w:eastAsia="tr-TR"/>
        </w:rPr>
        <w:t>den hangileri ile açıklanabilir?</w:t>
      </w:r>
    </w:p>
    <w:p w:rsidR="00EC5758" w:rsidRPr="000E6E31" w:rsidRDefault="00EC5758" w:rsidP="00EC5758">
      <w:pPr>
        <w:pStyle w:val="AralkYok"/>
        <w:rPr>
          <w:rFonts w:cstheme="minorHAnsi"/>
          <w:sz w:val="21"/>
          <w:szCs w:val="21"/>
        </w:rPr>
      </w:pPr>
      <w:r w:rsidRPr="000E6E31">
        <w:rPr>
          <w:rFonts w:cstheme="minorHAnsi"/>
          <w:sz w:val="21"/>
          <w:szCs w:val="21"/>
        </w:rPr>
        <w:t>A)</w:t>
      </w:r>
      <w:r w:rsidR="007E3AAF">
        <w:rPr>
          <w:rFonts w:cstheme="minorHAnsi"/>
          <w:sz w:val="21"/>
          <w:szCs w:val="21"/>
        </w:rPr>
        <w:t>  Yalnız I</w:t>
      </w:r>
      <w:r w:rsidR="007E3AAF">
        <w:rPr>
          <w:rFonts w:cstheme="minorHAnsi"/>
          <w:sz w:val="21"/>
          <w:szCs w:val="21"/>
        </w:rPr>
        <w:tab/>
      </w:r>
      <w:r w:rsidR="007E3AAF">
        <w:rPr>
          <w:rFonts w:cstheme="minorHAnsi"/>
          <w:sz w:val="21"/>
          <w:szCs w:val="21"/>
        </w:rPr>
        <w:tab/>
      </w:r>
      <w:r w:rsidRPr="000E6E31">
        <w:rPr>
          <w:rFonts w:cstheme="minorHAnsi"/>
          <w:sz w:val="21"/>
          <w:szCs w:val="21"/>
        </w:rPr>
        <w:t>B) I ve III</w:t>
      </w:r>
    </w:p>
    <w:p w:rsidR="00EC5758" w:rsidRPr="000E6E31" w:rsidRDefault="00EC5758" w:rsidP="00EC5758">
      <w:pPr>
        <w:pStyle w:val="AralkYok"/>
        <w:rPr>
          <w:rFonts w:cstheme="minorHAnsi"/>
          <w:sz w:val="21"/>
          <w:szCs w:val="21"/>
        </w:rPr>
      </w:pPr>
      <w:r w:rsidRPr="000E6E31">
        <w:rPr>
          <w:rFonts w:cstheme="minorHAnsi"/>
          <w:sz w:val="21"/>
          <w:szCs w:val="21"/>
        </w:rPr>
        <w:t>C)</w:t>
      </w:r>
      <w:r w:rsidR="007E3AAF">
        <w:rPr>
          <w:rFonts w:cstheme="minorHAnsi"/>
          <w:sz w:val="21"/>
          <w:szCs w:val="21"/>
        </w:rPr>
        <w:t>  II ve III</w:t>
      </w:r>
      <w:r w:rsidR="007E3AAF">
        <w:rPr>
          <w:rFonts w:cstheme="minorHAnsi"/>
          <w:sz w:val="21"/>
          <w:szCs w:val="21"/>
        </w:rPr>
        <w:tab/>
      </w:r>
      <w:r w:rsidRPr="000E6E31">
        <w:rPr>
          <w:rFonts w:cstheme="minorHAnsi"/>
          <w:sz w:val="21"/>
          <w:szCs w:val="21"/>
        </w:rPr>
        <w:tab/>
        <w:t xml:space="preserve">D) I, II ve III </w:t>
      </w:r>
    </w:p>
    <w:p w:rsidR="0078138B" w:rsidRPr="000E6E31" w:rsidRDefault="0078138B" w:rsidP="00EC5758">
      <w:pPr>
        <w:pStyle w:val="AralkYok"/>
        <w:rPr>
          <w:rFonts w:cstheme="minorHAnsi"/>
          <w:sz w:val="18"/>
          <w:szCs w:val="18"/>
        </w:rPr>
      </w:pPr>
    </w:p>
    <w:p w:rsidR="00EC5758" w:rsidRPr="000E6E31" w:rsidRDefault="00EC5758" w:rsidP="00EC5758">
      <w:pPr>
        <w:spacing w:after="0" w:line="0" w:lineRule="atLeast"/>
        <w:rPr>
          <w:rFonts w:cstheme="minorHAnsi"/>
          <w:sz w:val="21"/>
          <w:szCs w:val="21"/>
        </w:rPr>
      </w:pPr>
      <w:r w:rsidRPr="00891E47">
        <w:rPr>
          <w:rFonts w:cstheme="minorHAnsi"/>
          <w:b/>
          <w:sz w:val="21"/>
          <w:szCs w:val="21"/>
        </w:rPr>
        <w:t>5</w:t>
      </w:r>
      <w:r w:rsidR="00891E47" w:rsidRPr="00891E47">
        <w:rPr>
          <w:rFonts w:cstheme="minorHAnsi"/>
          <w:b/>
          <w:sz w:val="21"/>
          <w:szCs w:val="21"/>
        </w:rPr>
        <w:t>-</w:t>
      </w:r>
      <w:r w:rsidRPr="000E6E31">
        <w:rPr>
          <w:rFonts w:cstheme="minorHAnsi"/>
          <w:sz w:val="21"/>
          <w:szCs w:val="21"/>
        </w:rPr>
        <w:t xml:space="preserve"> Atatürk;’1919 yılı Mayısında Samsun’a çıktığım gün elimde, maddi hiçbir kuvvet yoktu. Yalnız büyük Türk milletinin asaletinden doğan ve benim vicdanımı dolduran yüksek ve manevi bir kuvvet vardı. İşte ben bu milli kuvvete, bu Türk milletine güvenerek işe başladım’ demiştir. </w:t>
      </w:r>
    </w:p>
    <w:p w:rsidR="00EC5758" w:rsidRPr="000E6E31" w:rsidRDefault="00EC5758" w:rsidP="00EC5758">
      <w:pPr>
        <w:spacing w:after="0" w:line="0" w:lineRule="atLeast"/>
        <w:rPr>
          <w:rFonts w:cstheme="minorHAnsi"/>
          <w:b/>
          <w:sz w:val="21"/>
          <w:szCs w:val="21"/>
        </w:rPr>
      </w:pPr>
      <w:r w:rsidRPr="000E6E31">
        <w:rPr>
          <w:rFonts w:cstheme="minorHAnsi"/>
          <w:b/>
          <w:sz w:val="21"/>
          <w:szCs w:val="21"/>
        </w:rPr>
        <w:t>Mustafa Kemal’in konuşmasında vurguladığı milli güç unsuru aşağıdakilerden hangisidir?</w:t>
      </w:r>
    </w:p>
    <w:p w:rsidR="00EC5758" w:rsidRPr="000E6E31" w:rsidRDefault="00EC5758" w:rsidP="00EC5758">
      <w:pPr>
        <w:spacing w:after="0"/>
        <w:rPr>
          <w:rFonts w:cstheme="minorHAnsi"/>
          <w:sz w:val="21"/>
          <w:szCs w:val="21"/>
        </w:rPr>
      </w:pPr>
      <w:r w:rsidRPr="000E6E31">
        <w:rPr>
          <w:rFonts w:cstheme="minorHAnsi"/>
          <w:sz w:val="21"/>
          <w:szCs w:val="21"/>
        </w:rPr>
        <w:t>A)  Sosyokültürel güç</w:t>
      </w:r>
    </w:p>
    <w:p w:rsidR="00EC5758" w:rsidRPr="000E6E31" w:rsidRDefault="00EC5758" w:rsidP="00EC5758">
      <w:pPr>
        <w:spacing w:after="0"/>
        <w:rPr>
          <w:rFonts w:cstheme="minorHAnsi"/>
          <w:sz w:val="21"/>
          <w:szCs w:val="21"/>
        </w:rPr>
      </w:pPr>
      <w:r w:rsidRPr="000E6E31">
        <w:rPr>
          <w:rFonts w:cstheme="minorHAnsi"/>
          <w:sz w:val="21"/>
          <w:szCs w:val="21"/>
        </w:rPr>
        <w:t xml:space="preserve">B)  Ekonomik güç              </w:t>
      </w:r>
    </w:p>
    <w:p w:rsidR="00EC5758" w:rsidRPr="000E6E31" w:rsidRDefault="00EC5758" w:rsidP="00EC5758">
      <w:pPr>
        <w:spacing w:after="0"/>
        <w:rPr>
          <w:rFonts w:cstheme="minorHAnsi"/>
          <w:sz w:val="21"/>
          <w:szCs w:val="21"/>
        </w:rPr>
      </w:pPr>
      <w:r w:rsidRPr="000E6E31">
        <w:rPr>
          <w:rFonts w:cstheme="minorHAnsi"/>
          <w:sz w:val="21"/>
          <w:szCs w:val="21"/>
        </w:rPr>
        <w:t>C)  Askeri güç</w:t>
      </w:r>
    </w:p>
    <w:p w:rsidR="00EC5758" w:rsidRPr="000E6E31" w:rsidRDefault="00EC5758" w:rsidP="00EC5758">
      <w:pPr>
        <w:spacing w:after="0"/>
        <w:rPr>
          <w:rFonts w:cstheme="minorHAnsi"/>
          <w:sz w:val="21"/>
          <w:szCs w:val="21"/>
        </w:rPr>
      </w:pPr>
      <w:r w:rsidRPr="000E6E31">
        <w:rPr>
          <w:rFonts w:cstheme="minorHAnsi"/>
          <w:sz w:val="21"/>
          <w:szCs w:val="21"/>
        </w:rPr>
        <w:t>D)  Siyasi güç</w:t>
      </w:r>
    </w:p>
    <w:p w:rsidR="00EC5758" w:rsidRPr="000E6E31" w:rsidRDefault="00EC5758" w:rsidP="0078138B">
      <w:pPr>
        <w:pStyle w:val="AralkYok"/>
        <w:rPr>
          <w:rFonts w:cstheme="minorHAnsi"/>
          <w:sz w:val="21"/>
          <w:szCs w:val="21"/>
        </w:rPr>
      </w:pPr>
    </w:p>
    <w:p w:rsidR="00EC5758" w:rsidRPr="000E6E31" w:rsidRDefault="00EC5758" w:rsidP="0078138B">
      <w:pPr>
        <w:pStyle w:val="AralkYok"/>
        <w:rPr>
          <w:rFonts w:cstheme="minorHAnsi"/>
          <w:sz w:val="21"/>
          <w:szCs w:val="21"/>
        </w:rPr>
      </w:pPr>
    </w:p>
    <w:p w:rsidR="00EC5758" w:rsidRPr="000E6E31" w:rsidRDefault="00E829B9" w:rsidP="0078138B">
      <w:pPr>
        <w:pStyle w:val="AralkYok"/>
        <w:rPr>
          <w:rFonts w:cstheme="minorHAnsi"/>
          <w:b/>
          <w:sz w:val="21"/>
          <w:szCs w:val="21"/>
        </w:rPr>
      </w:pPr>
      <w:r>
        <w:rPr>
          <w:rFonts w:cstheme="minorHAnsi"/>
          <w:b/>
          <w:noProof/>
          <w:sz w:val="21"/>
          <w:szCs w:val="21"/>
          <w:lang w:eastAsia="tr-TR"/>
        </w:rPr>
        <w:pict>
          <v:group id="Grup 5" o:spid="_x0000_s1029" style="position:absolute;margin-left:-7.55pt;margin-top:4.35pt;width:267.45pt;height:70.5pt;z-index:251666432" coordorigin="356,3575" coordsize="5349,149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">
            <v:rect id="Rectangle 3" o:spid="_x0000_s1030" alt="Papirüs" style="position:absolute;left:356;top:4431;width:1236;height:6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LcMQA&#10;AADaAAAADwAAAGRycy9kb3ducmV2LnhtbESPQWvCQBSE7wX/w/IKvTWbelAb3YQiSEsRwbSI3h7Z&#10;ZxK6+zbNbjX+e1cQehxm5htmUQzWiBP1vnWs4CVJQRBXTrdcK/j+Wj3PQPiArNE4JgUX8lDko4cF&#10;ZtqdeUunMtQiQthnqKAJocuk9FVDFn3iOuLoHV1vMUTZ11L3eI5wa+Q4TSfSYstxocGOlg1VP+Wf&#10;VWAMvu+P5ebzd7q7HNbcrcPstVLq6XF4m4MINIT/8L39oRVM4HYl3gCZ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Pi3DEAAAA2gAAAA8AAAAAAAAAAAAAAAAAmAIAAGRycy9k&#10;b3ducmV2LnhtbFBLBQYAAAAABAAEAPUAAACJAwAAAAA=&#10;">
              <v:fill r:id="rId7" o:title="Papirüs" opacity="25559f" recolor="t" rotate="t" type="tile"/>
              <v:textbox>
                <w:txbxContent>
                  <w:p w:rsidR="00EC5758" w:rsidRPr="0038020B" w:rsidRDefault="00EC5758" w:rsidP="00EC5758">
                    <w:pPr>
                      <w:rPr>
                        <w:rFonts w:ascii="Calibri" w:hAnsi="Calibri"/>
                        <w:b/>
                        <w:sz w:val="16"/>
                      </w:rPr>
                    </w:pPr>
                    <w:r>
                      <w:rPr>
                        <w:rFonts w:ascii="Calibri" w:hAnsi="Calibri"/>
                        <w:b/>
                        <w:sz w:val="16"/>
                      </w:rPr>
                      <w:t>Milletler Cemiyeti</w:t>
                    </w:r>
                  </w:p>
                </w:txbxContent>
              </v:textbox>
            </v:rect>
            <v:rect id="Rectangle 4" o:spid="_x0000_s1031" alt="Papirüs" style="position:absolute;left:2453;top:4431;width:1356;height:6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5dlMIA&#10;AADaAAAADwAAAGRycy9kb3ducmV2LnhtbESPQYvCMBSE7wv+h/CEvRRNd5FVqlEWUSx42iri8dE8&#10;22LzUppY6783grDHYWa+YRar3tSio9ZVlhV8jWMQxLnVFRcKjoftaAbCeWSNtWVS8CAHq+XgY4GJ&#10;tnf+oy7zhQgQdgkqKL1vEildXpJBN7YNcfAutjXog2wLqVu8B7ip5Xcc/0iDFYeFEhtal5Rfs5tR&#10;sKHJOsrTtGvqdHLeVador7eRUp/D/ncOwlPv/8PvdqoVTOF1JdwA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7l2UwgAAANoAAAAPAAAAAAAAAAAAAAAAAJgCAABkcnMvZG93&#10;bnJldi54bWxQSwUGAAAAAAQABAD1AAAAhwMAAAAA&#10;">
              <v:fill r:id="rId7" o:title="Papirüs" opacity="31457f" recolor="t" rotate="t" type="tile"/>
              <v:textbox>
                <w:txbxContent>
                  <w:p w:rsidR="00EC5758" w:rsidRPr="00453F6A" w:rsidRDefault="00EC5758" w:rsidP="00EC5758">
                    <w:pPr>
                      <w:rPr>
                        <w:rFonts w:ascii="Calibri" w:hAnsi="Calibri"/>
                        <w:b/>
                        <w:sz w:val="16"/>
                      </w:rPr>
                    </w:pPr>
                    <w:r>
                      <w:rPr>
                        <w:rFonts w:ascii="Calibri" w:hAnsi="Calibri"/>
                        <w:b/>
                        <w:sz w:val="16"/>
                      </w:rPr>
                      <w:t>Birleşmiş Milletler</w:t>
                    </w:r>
                  </w:p>
                </w:txbxContent>
              </v:textbox>
            </v:rect>
            <v:rect id="Rectangle 5" o:spid="_x0000_s1032" alt="Papirüs" style="position:absolute;left:4469;top:4431;width:1236;height:6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x/4MIA&#10;AADaAAAADwAAAGRycy9kb3ducmV2LnhtbERPyWrDMBC9F/IPYgK9NXJDKcGJbLLQ0kOhzXJIboM1&#10;tpxaI9dSHPfvq0Mgx8fbF/lgG9FT52vHCp4nCQjiwumaKwWH/dvTDIQPyBobx6Tgjzzk2ehhgal2&#10;V95SvwuViCHsU1RgQmhTKX1hyKKfuJY4cqXrLIYIu0rqDq8x3DZymiSv0mLNscFgS2tDxc/uYhXI&#10;1fvp8+tl9VseL/3p28h+vTmXSj2Oh+UcRKAh3MU394dWELfGK/EGy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H/gwgAAANoAAAAPAAAAAAAAAAAAAAAAAJgCAABkcnMvZG93&#10;bnJldi54bWxQSwUGAAAAAAQABAD1AAAAhwMAAAAA&#10;">
              <v:fill r:id="rId7" o:title="Papirüs" opacity=".5" recolor="t" rotate="t" type="tile"/>
              <v:textbox>
                <w:txbxContent>
                  <w:p w:rsidR="00EC5758" w:rsidRPr="00453F6A" w:rsidRDefault="00EC5758" w:rsidP="00EC5758">
                    <w:pPr>
                      <w:rPr>
                        <w:rFonts w:ascii="Calibri" w:hAnsi="Calibri"/>
                        <w:b/>
                        <w:sz w:val="16"/>
                      </w:rPr>
                    </w:pPr>
                    <w:r>
                      <w:rPr>
                        <w:rFonts w:ascii="Calibri" w:hAnsi="Calibri"/>
                        <w:b/>
                        <w:sz w:val="16"/>
                      </w:rPr>
                      <w:t xml:space="preserve">      NATO</w:t>
                    </w:r>
                  </w:p>
                </w:txbxContent>
              </v:textbox>
            </v:rect>
            <v:group id="Group 7" o:spid="_x0000_s1033" style="position:absolute;left:1020;top:3575;width:4308;height:985" coordorigin="935,1135" coordsize="4308,9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rect id="Rectangle 8" o:spid="_x0000_s1034" alt="Papirüs" style="position:absolute;left:935;top:1135;width:4308;height:4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5mB8MA&#10;AADbAAAADwAAAGRycy9kb3ducmV2LnhtbESPQWvCQBCF70L/wzKF3nRTD0VSVymFQrEHMYaep9kx&#10;Cc3Optkxpv/eOQjeZnhv3vtmvZ1CZ0YaUhvZwfMiA0NcRd9y7aA8fsxXYJIge+wik4N/SrDdPMzW&#10;mPt44QONhdRGQzjl6KAR6XNrU9VQwLSIPbFqpzgEFF2H2voBLxoeOrvMshcbsGVtaLCn94aq3+Ic&#10;HMTDz9cplMVuWYv8hXK1H7/LvXNPj9PbKxihSe7m2/WnV3yl1190ALu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5mB8MAAADbAAAADwAAAAAAAAAAAAAAAACYAgAAZHJzL2Rv&#10;d25yZXYueG1sUEsFBgAAAAAEAAQA9QAAAIgDAAAAAA==&#10;" strokecolor="#eeece1">
                <v:fill r:id="rId7" o:title="Papirüs" opacity="32113f" recolor="t" rotate="t" type="tile"/>
                <v:textbox>
                  <w:txbxContent>
                    <w:p w:rsidR="00EC5758" w:rsidRPr="00E35A94" w:rsidRDefault="00EC5758" w:rsidP="00EC5758">
                      <w:pPr>
                        <w:rPr>
                          <w:rFonts w:cstheme="minorHAnsi"/>
                          <w:b/>
                          <w:sz w:val="24"/>
                          <w:szCs w:val="24"/>
                        </w:rPr>
                      </w:pPr>
                      <w:r w:rsidRPr="00E35A94">
                        <w:rPr>
                          <w:rFonts w:cstheme="minorHAnsi"/>
                          <w:b/>
                          <w:sz w:val="24"/>
                          <w:szCs w:val="24"/>
                        </w:rPr>
                        <w:t xml:space="preserve">                                   ?</w:t>
                      </w:r>
                    </w:p>
                  </w:txbxContent>
                </v:textbox>
              </v:rect>
              <v:shapetype id="_x0000_t32" coordsize="21600,21600" o:spt="32" o:oned="t" path="m,l21600,21600e" filled="f">
                <v:path arrowok="t" fillok="f" o:connecttype="none"/>
                <o:lock v:ext="edit" shapetype="t"/>
              </v:shapetype>
              <v:shape id="AutoShape 9" o:spid="_x0000_s1035" type="#_x0000_t32" style="position:absolute;left:3155;top:1572;width:0;height:30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UvJsIAAADbAAAADwAAAGRycy9kb3ducmV2LnhtbERPTWsCMRC9F/wPYQQvpWZXaJGtUdaC&#10;oAUPanufbqab4Gay3URd/70RCt7m8T5ntuhdI87UBetZQT7OQBBXXluuFXwdVi9TECEia2w8k4Ir&#10;BVjMB08zLLS/8I7O+1iLFMKhQAUmxraQMlSGHIaxb4kT9+s7hzHBrpa6w0sKd42cZNmbdGg5NRhs&#10;6cNQddyfnILtJl+WP8ZuPnd/dvu6KptT/fyt1GjYl+8gIvXxIf53r3Wan8P9l3SAn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EUvJsIAAADbAAAADwAAAAAAAAAAAAAA&#10;AAChAgAAZHJzL2Rvd25yZXYueG1sUEsFBgAAAAAEAAQA+QAAAJADAAAAAA==&#10;"/>
              <v:shape id="AutoShape 10" o:spid="_x0000_s1036" type="#_x0000_t32" style="position:absolute;left:935;top:1872;width:430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exUcIAAADbAAAADwAAAGRycy9kb3ducmV2LnhtbERPTWsCMRC9F/ofwhR6KZpVqJTVKGtB&#10;qAUPar2Pm3ET3EzWTdTtvzeC4G0e73Mms87V4kJtsJ4VDPoZCOLSa8uVgr/tovcFIkRkjbVnUvBP&#10;AWbT15cJ5tpfeU2XTaxECuGQowITY5NLGUpDDkPfN8SJO/jWYUywraRu8ZrCXS2HWTaSDi2nBoMN&#10;fRsqj5uzU7BaDubF3tjl7/pkV5+Loj5XHzul3t+6YgwiUhef4of7R6f5Q7j/kg6Q0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JexUcIAAADbAAAADwAAAAAAAAAAAAAA&#10;AAChAgAAZHJzL2Rvd25yZXYueG1sUEsFBgAAAAAEAAQA+QAAAJADAAAAAA==&#10;"/>
              <v:shape id="AutoShape 11" o:spid="_x0000_s1037" type="#_x0000_t32" style="position:absolute;left:935;top:1872;width:0;height:24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N2DsIAAADbAAAADwAAAGRycy9kb3ducmV2LnhtbERPTYvCMBC9C/6HMII3TV1B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9N2DsIAAADbAAAADwAAAAAAAAAAAAAA&#10;AAChAgAAZHJzL2Rvd25yZXYueG1sUEsFBgAAAAAEAAQA+QAAAJADAAAAAA==&#10;">
                <v:stroke endarrow="block"/>
              </v:shape>
              <v:shape id="AutoShape 12" o:spid="_x0000_s1038" type="#_x0000_t32" style="position:absolute;left:3155;top:1872;width:0;height:24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stroke endarrow="block"/>
              </v:shape>
              <v:shape id="AutoShape 13" o:spid="_x0000_s1039" type="#_x0000_t32" style="position:absolute;left:5243;top:1872;width:0;height:24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stroke endarrow="block"/>
              </v:shape>
            </v:group>
          </v:group>
        </w:pict>
      </w:r>
      <w:r w:rsidR="00930F8D">
        <w:rPr>
          <w:rFonts w:cstheme="minorHAnsi"/>
          <w:b/>
          <w:sz w:val="21"/>
          <w:szCs w:val="21"/>
        </w:rPr>
        <w:t>6-</w:t>
      </w:r>
    </w:p>
    <w:p w:rsidR="00EC5758" w:rsidRPr="000E6E31" w:rsidRDefault="00EC5758" w:rsidP="00EC5758">
      <w:pPr>
        <w:pStyle w:val="AralkYok"/>
        <w:rPr>
          <w:rFonts w:cstheme="minorHAnsi"/>
          <w:b/>
          <w:sz w:val="21"/>
          <w:szCs w:val="21"/>
        </w:rPr>
      </w:pPr>
    </w:p>
    <w:p w:rsidR="00EC5758" w:rsidRPr="000E6E31" w:rsidRDefault="00EC5758" w:rsidP="00EC5758">
      <w:pPr>
        <w:pStyle w:val="AralkYok"/>
        <w:rPr>
          <w:rFonts w:cstheme="minorHAnsi"/>
          <w:b/>
          <w:sz w:val="21"/>
          <w:szCs w:val="21"/>
        </w:rPr>
      </w:pPr>
    </w:p>
    <w:p w:rsidR="00EC5758" w:rsidRPr="000E6E31" w:rsidRDefault="00EC5758" w:rsidP="00EC5758">
      <w:pPr>
        <w:pStyle w:val="AralkYok"/>
        <w:rPr>
          <w:rFonts w:cstheme="minorHAnsi"/>
          <w:b/>
          <w:sz w:val="21"/>
          <w:szCs w:val="21"/>
        </w:rPr>
      </w:pPr>
    </w:p>
    <w:p w:rsidR="00EC5758" w:rsidRDefault="00EC5758" w:rsidP="00EC5758">
      <w:pPr>
        <w:pStyle w:val="AralkYok"/>
        <w:rPr>
          <w:rFonts w:cstheme="minorHAnsi"/>
          <w:b/>
          <w:sz w:val="21"/>
          <w:szCs w:val="21"/>
        </w:rPr>
      </w:pPr>
    </w:p>
    <w:p w:rsidR="00401424" w:rsidRPr="00401424" w:rsidRDefault="00401424" w:rsidP="00EC5758">
      <w:pPr>
        <w:pStyle w:val="AralkYok"/>
        <w:rPr>
          <w:rFonts w:cstheme="minorHAnsi"/>
          <w:b/>
          <w:sz w:val="16"/>
          <w:szCs w:val="16"/>
        </w:rPr>
      </w:pPr>
    </w:p>
    <w:p w:rsidR="00EC5758" w:rsidRPr="000E6E31" w:rsidRDefault="00EC5758" w:rsidP="000E6E31">
      <w:pPr>
        <w:pStyle w:val="AralkYok"/>
        <w:rPr>
          <w:b/>
          <w:sz w:val="21"/>
          <w:szCs w:val="21"/>
        </w:rPr>
      </w:pPr>
      <w:r w:rsidRPr="000E6E31">
        <w:rPr>
          <w:b/>
          <w:sz w:val="21"/>
          <w:szCs w:val="21"/>
        </w:rPr>
        <w:t>Yukarıda verilen diyagrama hangi başlık verilmesi en uygundur?</w:t>
      </w:r>
    </w:p>
    <w:p w:rsidR="00EC5758" w:rsidRPr="000E6E31" w:rsidRDefault="004F68D1" w:rsidP="000E6E31">
      <w:pPr>
        <w:pStyle w:val="AralkYok"/>
        <w:rPr>
          <w:sz w:val="21"/>
          <w:szCs w:val="21"/>
        </w:rPr>
      </w:pPr>
      <w:r>
        <w:rPr>
          <w:sz w:val="21"/>
          <w:szCs w:val="21"/>
        </w:rPr>
        <w:t>A) II. Dünya S</w:t>
      </w:r>
      <w:r w:rsidR="00EC5758" w:rsidRPr="000E6E31">
        <w:rPr>
          <w:sz w:val="21"/>
          <w:szCs w:val="21"/>
        </w:rPr>
        <w:t xml:space="preserve">avaşı sonrası kurulan barış örgütleri </w:t>
      </w:r>
    </w:p>
    <w:p w:rsidR="00EC5758" w:rsidRPr="000E6E31" w:rsidRDefault="00EC5758" w:rsidP="000E6E31">
      <w:pPr>
        <w:pStyle w:val="AralkYok"/>
        <w:rPr>
          <w:sz w:val="21"/>
          <w:szCs w:val="21"/>
        </w:rPr>
      </w:pPr>
      <w:r w:rsidRPr="000E6E31">
        <w:rPr>
          <w:sz w:val="21"/>
          <w:szCs w:val="21"/>
        </w:rPr>
        <w:t>B) Türkiye’nin Dünya Barışına Katkısı</w:t>
      </w:r>
    </w:p>
    <w:p w:rsidR="00EC5758" w:rsidRPr="000E6E31" w:rsidRDefault="00EC5758" w:rsidP="000E6E31">
      <w:pPr>
        <w:pStyle w:val="AralkYok"/>
        <w:rPr>
          <w:sz w:val="21"/>
          <w:szCs w:val="21"/>
        </w:rPr>
      </w:pPr>
      <w:r w:rsidRPr="000E6E31">
        <w:rPr>
          <w:sz w:val="21"/>
          <w:szCs w:val="21"/>
        </w:rPr>
        <w:t>C) Avrupa’da Demokrasinin Gelişimi</w:t>
      </w:r>
      <w:r w:rsidRPr="000E6E31">
        <w:rPr>
          <w:sz w:val="21"/>
          <w:szCs w:val="21"/>
        </w:rPr>
        <w:tab/>
      </w:r>
    </w:p>
    <w:p w:rsidR="00EC5758" w:rsidRPr="000E6E31" w:rsidRDefault="004F68D1" w:rsidP="000E6E31">
      <w:pPr>
        <w:pStyle w:val="AralkYok"/>
        <w:rPr>
          <w:sz w:val="21"/>
          <w:szCs w:val="21"/>
        </w:rPr>
      </w:pPr>
      <w:r>
        <w:rPr>
          <w:sz w:val="21"/>
          <w:szCs w:val="21"/>
        </w:rPr>
        <w:t>D) I.Dünya S</w:t>
      </w:r>
      <w:r w:rsidR="00EC5758" w:rsidRPr="000E6E31">
        <w:rPr>
          <w:sz w:val="21"/>
          <w:szCs w:val="21"/>
        </w:rPr>
        <w:t>avaşında kurulan ittifak grupları</w:t>
      </w:r>
    </w:p>
    <w:p w:rsidR="00EC5758" w:rsidRPr="000E6E31" w:rsidRDefault="00EC5758" w:rsidP="00EC5758">
      <w:pPr>
        <w:pStyle w:val="AralkYok"/>
        <w:rPr>
          <w:rFonts w:cstheme="minorHAnsi"/>
          <w:b/>
          <w:sz w:val="21"/>
          <w:szCs w:val="21"/>
        </w:rPr>
      </w:pPr>
    </w:p>
    <w:p w:rsidR="00EC5758" w:rsidRPr="000E6E31" w:rsidRDefault="00EC5758" w:rsidP="00EC5758">
      <w:pPr>
        <w:pStyle w:val="AralkYok"/>
        <w:rPr>
          <w:rFonts w:cstheme="minorHAnsi"/>
          <w:sz w:val="21"/>
          <w:szCs w:val="21"/>
        </w:rPr>
      </w:pPr>
      <w:r w:rsidRPr="000E6E31">
        <w:rPr>
          <w:rFonts w:cstheme="minorHAnsi"/>
          <w:b/>
          <w:sz w:val="21"/>
          <w:szCs w:val="21"/>
        </w:rPr>
        <w:t>7-</w:t>
      </w:r>
      <w:r w:rsidRPr="000E6E31">
        <w:rPr>
          <w:rFonts w:cstheme="minorHAnsi"/>
          <w:sz w:val="21"/>
          <w:szCs w:val="21"/>
        </w:rPr>
        <w:t xml:space="preserve"> Türkiye ile İngiltere arasında Musul sorunuyla ilgili görüşmeler 1924 yılında başladı. Karşılıklı görüşmelerden bir sonuç alınamayınca konu İngilizler tarafından Milletler Cemiyeti'ne götürüldü. Bu arada İngilizler, Türkiye-Irak sınırında bazı karışıklıklar çıkararak Şeyh Sait İsyanının çıkmasında etkili oldular.</w:t>
      </w:r>
    </w:p>
    <w:p w:rsidR="00EC5758" w:rsidRPr="000E6E31" w:rsidRDefault="00EC5758" w:rsidP="00EC5758">
      <w:pPr>
        <w:pStyle w:val="AralkYok"/>
        <w:rPr>
          <w:rFonts w:cstheme="minorHAnsi"/>
          <w:b/>
          <w:sz w:val="21"/>
          <w:szCs w:val="21"/>
        </w:rPr>
      </w:pPr>
      <w:r w:rsidRPr="000E6E31">
        <w:rPr>
          <w:rFonts w:cstheme="minorHAnsi"/>
          <w:b/>
          <w:sz w:val="21"/>
          <w:szCs w:val="21"/>
        </w:rPr>
        <w:t xml:space="preserve">Bu bilgilere göre Şeyh Sait İsyanını İngiltere'nin desteklemesinin </w:t>
      </w:r>
      <w:r w:rsidRPr="000E6E31">
        <w:rPr>
          <w:rFonts w:cstheme="minorHAnsi"/>
          <w:b/>
          <w:sz w:val="21"/>
          <w:szCs w:val="21"/>
          <w:u w:val="single"/>
        </w:rPr>
        <w:t>amacı</w:t>
      </w:r>
      <w:r w:rsidRPr="000E6E31">
        <w:rPr>
          <w:rFonts w:cstheme="minorHAnsi"/>
          <w:b/>
          <w:sz w:val="21"/>
          <w:szCs w:val="21"/>
        </w:rPr>
        <w:t xml:space="preserve"> aşağıdakilerden hangisidir?</w:t>
      </w:r>
    </w:p>
    <w:p w:rsidR="00EC5758" w:rsidRPr="000E6E31" w:rsidRDefault="00EC5758" w:rsidP="00EC5758">
      <w:pPr>
        <w:pStyle w:val="AralkYok"/>
        <w:rPr>
          <w:rFonts w:cstheme="minorHAnsi"/>
          <w:sz w:val="21"/>
          <w:szCs w:val="21"/>
        </w:rPr>
      </w:pPr>
      <w:r w:rsidRPr="000E6E31">
        <w:rPr>
          <w:rFonts w:cstheme="minorHAnsi"/>
          <w:sz w:val="21"/>
          <w:szCs w:val="21"/>
        </w:rPr>
        <w:t>A)  Türkiye’de yeniliklerin yapılmasını engellemek</w:t>
      </w:r>
    </w:p>
    <w:p w:rsidR="00EC5758" w:rsidRPr="000E6E31" w:rsidRDefault="00401424" w:rsidP="00EC5758">
      <w:pPr>
        <w:pStyle w:val="AralkYok"/>
        <w:rPr>
          <w:rFonts w:cstheme="minorHAnsi"/>
          <w:sz w:val="21"/>
          <w:szCs w:val="21"/>
        </w:rPr>
      </w:pPr>
      <w:r>
        <w:rPr>
          <w:rFonts w:cstheme="minorHAnsi"/>
          <w:sz w:val="21"/>
          <w:szCs w:val="21"/>
        </w:rPr>
        <w:t xml:space="preserve">B)  </w:t>
      </w:r>
      <w:r w:rsidR="00EC5758" w:rsidRPr="000E6E31">
        <w:rPr>
          <w:rFonts w:cstheme="minorHAnsi"/>
          <w:sz w:val="21"/>
          <w:szCs w:val="21"/>
        </w:rPr>
        <w:t>Müslüman ülkelerle Türkiye'nin arasında gerginlik çıkarmak</w:t>
      </w:r>
    </w:p>
    <w:p w:rsidR="00EC5758" w:rsidRPr="000E6E31" w:rsidRDefault="00EC5758" w:rsidP="00EC5758">
      <w:pPr>
        <w:pStyle w:val="AralkYok"/>
        <w:rPr>
          <w:rFonts w:cstheme="minorHAnsi"/>
          <w:sz w:val="21"/>
          <w:szCs w:val="21"/>
        </w:rPr>
      </w:pPr>
      <w:r w:rsidRPr="000E6E31">
        <w:rPr>
          <w:rFonts w:cstheme="minorHAnsi"/>
          <w:sz w:val="21"/>
          <w:szCs w:val="21"/>
        </w:rPr>
        <w:t>C)  Musul sorununu kendi çıkarları doğrultusunda çözümlemek</w:t>
      </w:r>
    </w:p>
    <w:p w:rsidR="00EC5758" w:rsidRPr="000E6E31" w:rsidRDefault="00EC5758" w:rsidP="00EC5758">
      <w:pPr>
        <w:pStyle w:val="AralkYok"/>
        <w:rPr>
          <w:rFonts w:cstheme="minorHAnsi"/>
          <w:sz w:val="21"/>
          <w:szCs w:val="21"/>
        </w:rPr>
      </w:pPr>
      <w:r w:rsidRPr="000E6E31">
        <w:rPr>
          <w:rFonts w:cstheme="minorHAnsi"/>
          <w:sz w:val="21"/>
          <w:szCs w:val="21"/>
        </w:rPr>
        <w:t xml:space="preserve">D)  Türkiye'nin Milletler Cemiyeti'ne üyeliğini engellemek     </w:t>
      </w:r>
    </w:p>
    <w:p w:rsidR="00EC5758" w:rsidRPr="000E6E31" w:rsidRDefault="00EC5758" w:rsidP="00EC5758">
      <w:pPr>
        <w:pStyle w:val="AralkYok"/>
        <w:rPr>
          <w:rFonts w:cstheme="minorHAnsi"/>
          <w:b/>
          <w:sz w:val="21"/>
          <w:szCs w:val="21"/>
        </w:rPr>
      </w:pPr>
    </w:p>
    <w:p w:rsidR="000E6E31" w:rsidRPr="00B91BE9" w:rsidRDefault="00891E47" w:rsidP="000E6E31">
      <w:pPr>
        <w:spacing w:after="0" w:line="240" w:lineRule="auto"/>
        <w:rPr>
          <w:rFonts w:cstheme="minorHAnsi"/>
          <w:sz w:val="21"/>
          <w:szCs w:val="21"/>
        </w:rPr>
      </w:pPr>
      <w:r>
        <w:rPr>
          <w:rFonts w:cstheme="minorHAnsi"/>
          <w:b/>
          <w:sz w:val="21"/>
          <w:szCs w:val="21"/>
        </w:rPr>
        <w:t xml:space="preserve">8-  </w:t>
      </w:r>
      <w:r w:rsidR="00926039">
        <w:rPr>
          <w:rFonts w:cstheme="minorHAnsi"/>
          <w:b/>
          <w:sz w:val="21"/>
          <w:szCs w:val="21"/>
        </w:rPr>
        <w:tab/>
      </w:r>
      <w:r w:rsidR="000E6E31" w:rsidRPr="00B91BE9">
        <w:rPr>
          <w:rFonts w:cstheme="minorHAnsi"/>
          <w:sz w:val="21"/>
          <w:szCs w:val="21"/>
        </w:rPr>
        <w:t xml:space="preserve">I. Laikliğin kabul edilmesi  </w:t>
      </w:r>
    </w:p>
    <w:p w:rsidR="000E6E31" w:rsidRPr="00B91BE9" w:rsidRDefault="000E6E31" w:rsidP="00926039">
      <w:pPr>
        <w:spacing w:after="0" w:line="240" w:lineRule="auto"/>
        <w:ind w:firstLine="708"/>
        <w:rPr>
          <w:rFonts w:cstheme="minorHAnsi"/>
          <w:sz w:val="21"/>
          <w:szCs w:val="21"/>
        </w:rPr>
      </w:pPr>
      <w:r w:rsidRPr="00B91BE9">
        <w:rPr>
          <w:rFonts w:cstheme="minorHAnsi"/>
          <w:sz w:val="21"/>
          <w:szCs w:val="21"/>
        </w:rPr>
        <w:t>II. Halifeliğin kaldırılması</w:t>
      </w:r>
    </w:p>
    <w:p w:rsidR="000E6E31" w:rsidRPr="00B91BE9" w:rsidRDefault="000E6E31" w:rsidP="00926039">
      <w:pPr>
        <w:spacing w:after="0" w:line="240" w:lineRule="auto"/>
        <w:ind w:firstLine="708"/>
        <w:rPr>
          <w:rFonts w:cstheme="minorHAnsi"/>
          <w:sz w:val="21"/>
          <w:szCs w:val="21"/>
        </w:rPr>
      </w:pPr>
      <w:r w:rsidRPr="00B91BE9">
        <w:rPr>
          <w:rFonts w:cstheme="minorHAnsi"/>
          <w:sz w:val="21"/>
          <w:szCs w:val="21"/>
        </w:rPr>
        <w:t xml:space="preserve">III. TBMM’nin açılması      </w:t>
      </w:r>
    </w:p>
    <w:p w:rsidR="000E6E31" w:rsidRPr="00B91BE9" w:rsidRDefault="000E6E31" w:rsidP="00926039">
      <w:pPr>
        <w:spacing w:after="0" w:line="240" w:lineRule="auto"/>
        <w:ind w:firstLine="708"/>
        <w:rPr>
          <w:rFonts w:cstheme="minorHAnsi"/>
          <w:sz w:val="21"/>
          <w:szCs w:val="21"/>
        </w:rPr>
      </w:pPr>
      <w:r w:rsidRPr="00B91BE9">
        <w:rPr>
          <w:rFonts w:cstheme="minorHAnsi"/>
          <w:sz w:val="21"/>
          <w:szCs w:val="21"/>
        </w:rPr>
        <w:t>IV. Medeni Kanunun kabul edilmesi</w:t>
      </w:r>
    </w:p>
    <w:p w:rsidR="000E6E31" w:rsidRPr="00B91BE9" w:rsidRDefault="000E6E31" w:rsidP="00926039">
      <w:pPr>
        <w:spacing w:after="0" w:line="240" w:lineRule="auto"/>
        <w:ind w:firstLine="708"/>
        <w:rPr>
          <w:rFonts w:cstheme="minorHAnsi"/>
          <w:sz w:val="21"/>
          <w:szCs w:val="21"/>
        </w:rPr>
      </w:pPr>
      <w:r w:rsidRPr="00B91BE9">
        <w:rPr>
          <w:rFonts w:cstheme="minorHAnsi"/>
          <w:sz w:val="21"/>
          <w:szCs w:val="21"/>
        </w:rPr>
        <w:t>V</w:t>
      </w:r>
      <w:r w:rsidRPr="00B91BE9">
        <w:rPr>
          <w:rFonts w:cstheme="minorHAnsi"/>
          <w:b/>
          <w:sz w:val="21"/>
          <w:szCs w:val="21"/>
        </w:rPr>
        <w:t>.</w:t>
      </w:r>
      <w:r w:rsidRPr="00B91BE9">
        <w:rPr>
          <w:rFonts w:cstheme="minorHAnsi"/>
          <w:sz w:val="21"/>
          <w:szCs w:val="21"/>
        </w:rPr>
        <w:t xml:space="preserve"> Saltana</w:t>
      </w:r>
      <w:bookmarkStart w:id="2" w:name="_GoBack"/>
      <w:bookmarkEnd w:id="2"/>
      <w:r w:rsidRPr="00B91BE9">
        <w:rPr>
          <w:rFonts w:cstheme="minorHAnsi"/>
          <w:sz w:val="21"/>
          <w:szCs w:val="21"/>
        </w:rPr>
        <w:t>tın kaldırılması</w:t>
      </w:r>
    </w:p>
    <w:p w:rsidR="000E6E31" w:rsidRPr="00B91BE9" w:rsidRDefault="000E6E31" w:rsidP="000E6E31">
      <w:pPr>
        <w:spacing w:after="0" w:line="240" w:lineRule="auto"/>
        <w:rPr>
          <w:rFonts w:cstheme="minorHAnsi"/>
          <w:b/>
          <w:sz w:val="21"/>
          <w:szCs w:val="21"/>
        </w:rPr>
      </w:pPr>
      <w:r w:rsidRPr="00B91BE9">
        <w:rPr>
          <w:rFonts w:cstheme="minorHAnsi"/>
          <w:b/>
          <w:sz w:val="21"/>
          <w:szCs w:val="21"/>
        </w:rPr>
        <w:t xml:space="preserve">Bu gelişmelerden hangileri “Egemenlik kayıtsız şartsız ulusundur” ilkesiyle </w:t>
      </w:r>
      <w:r w:rsidRPr="00B91BE9">
        <w:rPr>
          <w:rFonts w:cstheme="minorHAnsi"/>
          <w:b/>
          <w:sz w:val="21"/>
          <w:szCs w:val="21"/>
          <w:u w:val="single"/>
        </w:rPr>
        <w:t>doğrudan</w:t>
      </w:r>
      <w:r w:rsidRPr="00B91BE9">
        <w:rPr>
          <w:rFonts w:cstheme="minorHAnsi"/>
          <w:b/>
          <w:sz w:val="21"/>
          <w:szCs w:val="21"/>
        </w:rPr>
        <w:t xml:space="preserve"> ilişkilidir?  </w:t>
      </w:r>
    </w:p>
    <w:p w:rsidR="000E6E31" w:rsidRPr="00B91BE9" w:rsidRDefault="000E6E31" w:rsidP="000E6E31">
      <w:pPr>
        <w:spacing w:after="0" w:line="240" w:lineRule="auto"/>
        <w:rPr>
          <w:rFonts w:cstheme="minorHAnsi"/>
          <w:b/>
          <w:sz w:val="21"/>
          <w:szCs w:val="21"/>
        </w:rPr>
      </w:pPr>
      <w:r w:rsidRPr="00B91BE9">
        <w:rPr>
          <w:rFonts w:cstheme="minorHAnsi"/>
          <w:sz w:val="21"/>
          <w:szCs w:val="21"/>
        </w:rPr>
        <w:t xml:space="preserve">A) I ve II           </w:t>
      </w:r>
      <w:r w:rsidR="00E35A94">
        <w:rPr>
          <w:rFonts w:cstheme="minorHAnsi"/>
          <w:sz w:val="21"/>
          <w:szCs w:val="21"/>
        </w:rPr>
        <w:tab/>
      </w:r>
      <w:r w:rsidR="00E35A94">
        <w:rPr>
          <w:rFonts w:cstheme="minorHAnsi"/>
          <w:sz w:val="21"/>
          <w:szCs w:val="21"/>
        </w:rPr>
        <w:tab/>
      </w:r>
      <w:r w:rsidRPr="00B91BE9">
        <w:rPr>
          <w:rFonts w:cstheme="minorHAnsi"/>
          <w:sz w:val="21"/>
          <w:szCs w:val="21"/>
        </w:rPr>
        <w:t>B) II ve V</w:t>
      </w:r>
      <w:r w:rsidRPr="00B91BE9">
        <w:rPr>
          <w:rFonts w:cstheme="minorHAnsi"/>
          <w:sz w:val="21"/>
          <w:szCs w:val="21"/>
        </w:rPr>
        <w:tab/>
      </w:r>
    </w:p>
    <w:p w:rsidR="000E6E31" w:rsidRPr="00B91BE9" w:rsidRDefault="000E6E31" w:rsidP="000E6E31">
      <w:pPr>
        <w:spacing w:after="0" w:line="240" w:lineRule="auto"/>
        <w:rPr>
          <w:rFonts w:cstheme="minorHAnsi"/>
          <w:sz w:val="21"/>
          <w:szCs w:val="21"/>
        </w:rPr>
      </w:pPr>
      <w:r w:rsidRPr="00B91BE9">
        <w:rPr>
          <w:rFonts w:cstheme="minorHAnsi"/>
          <w:sz w:val="21"/>
          <w:szCs w:val="21"/>
        </w:rPr>
        <w:t>C) III ve IV</w:t>
      </w:r>
      <w:r w:rsidRPr="00B91BE9">
        <w:rPr>
          <w:rFonts w:cstheme="minorHAnsi"/>
          <w:sz w:val="21"/>
          <w:szCs w:val="21"/>
        </w:rPr>
        <w:tab/>
      </w:r>
      <w:r w:rsidR="00E35A94">
        <w:rPr>
          <w:rFonts w:cstheme="minorHAnsi"/>
          <w:sz w:val="21"/>
          <w:szCs w:val="21"/>
        </w:rPr>
        <w:tab/>
      </w:r>
      <w:r w:rsidRPr="00B91BE9">
        <w:rPr>
          <w:rFonts w:cstheme="minorHAnsi"/>
          <w:sz w:val="21"/>
          <w:szCs w:val="21"/>
        </w:rPr>
        <w:t>D) III ve V</w:t>
      </w:r>
    </w:p>
    <w:p w:rsidR="00EC5758" w:rsidRDefault="00EC5758" w:rsidP="00EC5758">
      <w:pPr>
        <w:pStyle w:val="AralkYok"/>
        <w:rPr>
          <w:rFonts w:ascii="Segoe UI" w:hAnsi="Segoe UI" w:cs="Segoe UI"/>
          <w:b/>
          <w:sz w:val="20"/>
          <w:szCs w:val="20"/>
        </w:rPr>
      </w:pPr>
    </w:p>
    <w:p w:rsidR="00401424" w:rsidRPr="00B91BE9" w:rsidRDefault="00401424" w:rsidP="00401424">
      <w:pPr>
        <w:spacing w:after="0" w:line="240" w:lineRule="auto"/>
        <w:rPr>
          <w:rFonts w:cstheme="minorHAnsi"/>
          <w:sz w:val="21"/>
          <w:szCs w:val="21"/>
        </w:rPr>
      </w:pPr>
      <w:r w:rsidRPr="00B91BE9">
        <w:rPr>
          <w:rFonts w:cstheme="minorHAnsi"/>
          <w:b/>
          <w:sz w:val="21"/>
          <w:szCs w:val="21"/>
        </w:rPr>
        <w:t>9-</w:t>
      </w:r>
      <w:r w:rsidRPr="00B91BE9">
        <w:rPr>
          <w:rFonts w:cstheme="minorHAnsi"/>
          <w:sz w:val="21"/>
          <w:szCs w:val="21"/>
        </w:rPr>
        <w:t xml:space="preserve"> Türk milletinin bugün ve gelecekte tam bağımsızlığa, egemenliğe, huzur ve refaha sahip olması, aklın ve bilimin rehberliğinde çağdaş uygarlıklar düzeyine çıkılması amacıyla temel esasları Atatürk tarafından belirlenen ilkelere </w:t>
      </w:r>
      <w:r>
        <w:rPr>
          <w:rFonts w:cstheme="minorHAnsi"/>
          <w:sz w:val="21"/>
          <w:szCs w:val="21"/>
        </w:rPr>
        <w:t>“</w:t>
      </w:r>
      <w:r w:rsidRPr="00B91BE9">
        <w:rPr>
          <w:rFonts w:cstheme="minorHAnsi"/>
          <w:sz w:val="21"/>
          <w:szCs w:val="21"/>
        </w:rPr>
        <w:t>Atatürkçülük</w:t>
      </w:r>
      <w:r>
        <w:rPr>
          <w:rFonts w:cstheme="minorHAnsi"/>
          <w:sz w:val="21"/>
          <w:szCs w:val="21"/>
        </w:rPr>
        <w:t>”</w:t>
      </w:r>
      <w:r w:rsidRPr="00B91BE9">
        <w:rPr>
          <w:rFonts w:cstheme="minorHAnsi"/>
          <w:sz w:val="21"/>
          <w:szCs w:val="21"/>
        </w:rPr>
        <w:t xml:space="preserve"> denir.</w:t>
      </w:r>
    </w:p>
    <w:p w:rsidR="00401424" w:rsidRPr="00B91BE9" w:rsidRDefault="00401424" w:rsidP="00401424">
      <w:pPr>
        <w:spacing w:after="0" w:line="240" w:lineRule="auto"/>
        <w:rPr>
          <w:rFonts w:cstheme="minorHAnsi"/>
          <w:b/>
          <w:sz w:val="21"/>
          <w:szCs w:val="21"/>
        </w:rPr>
      </w:pPr>
      <w:r w:rsidRPr="00B91BE9">
        <w:rPr>
          <w:rFonts w:cstheme="minorHAnsi"/>
          <w:b/>
          <w:sz w:val="21"/>
          <w:szCs w:val="21"/>
        </w:rPr>
        <w:t xml:space="preserve">Buna göre aşağıdakilerden hangisi Atatürkçülük ile </w:t>
      </w:r>
      <w:r w:rsidRPr="00B91BE9">
        <w:rPr>
          <w:rFonts w:cstheme="minorHAnsi"/>
          <w:b/>
          <w:sz w:val="21"/>
          <w:szCs w:val="21"/>
          <w:u w:val="single"/>
        </w:rPr>
        <w:t>bağdaşmaz?</w:t>
      </w:r>
    </w:p>
    <w:p w:rsidR="00401424" w:rsidRPr="00B91BE9" w:rsidRDefault="00401424" w:rsidP="00401424">
      <w:pPr>
        <w:spacing w:after="0" w:line="240" w:lineRule="auto"/>
        <w:rPr>
          <w:rFonts w:cstheme="minorHAnsi"/>
          <w:sz w:val="21"/>
          <w:szCs w:val="21"/>
        </w:rPr>
      </w:pPr>
      <w:r w:rsidRPr="00B91BE9">
        <w:rPr>
          <w:rFonts w:cstheme="minorHAnsi"/>
          <w:sz w:val="21"/>
          <w:szCs w:val="21"/>
        </w:rPr>
        <w:t xml:space="preserve">A) </w:t>
      </w:r>
      <w:r w:rsidR="00B01FCF" w:rsidRPr="00B91BE9">
        <w:rPr>
          <w:rFonts w:cstheme="minorHAnsi"/>
          <w:sz w:val="21"/>
          <w:szCs w:val="21"/>
        </w:rPr>
        <w:t xml:space="preserve">Kişisel egemenlik hakkının tanınması                      </w:t>
      </w:r>
    </w:p>
    <w:p w:rsidR="00401424" w:rsidRPr="00B91BE9" w:rsidRDefault="00401424" w:rsidP="00401424">
      <w:pPr>
        <w:spacing w:after="0" w:line="240" w:lineRule="auto"/>
        <w:rPr>
          <w:rFonts w:cstheme="minorHAnsi"/>
          <w:sz w:val="21"/>
          <w:szCs w:val="21"/>
        </w:rPr>
      </w:pPr>
      <w:r w:rsidRPr="00B91BE9">
        <w:rPr>
          <w:rFonts w:cstheme="minorHAnsi"/>
          <w:sz w:val="21"/>
          <w:szCs w:val="21"/>
        </w:rPr>
        <w:t xml:space="preserve">B) </w:t>
      </w:r>
      <w:r w:rsidR="00B01FCF" w:rsidRPr="00B91BE9">
        <w:rPr>
          <w:rFonts w:cstheme="minorHAnsi"/>
          <w:sz w:val="21"/>
          <w:szCs w:val="21"/>
        </w:rPr>
        <w:t xml:space="preserve">Demokratik idare sistemi                             </w:t>
      </w:r>
    </w:p>
    <w:p w:rsidR="00401424" w:rsidRPr="00B91BE9" w:rsidRDefault="00401424" w:rsidP="00401424">
      <w:pPr>
        <w:spacing w:after="0" w:line="240" w:lineRule="auto"/>
        <w:rPr>
          <w:rFonts w:cstheme="minorHAnsi"/>
          <w:sz w:val="21"/>
          <w:szCs w:val="21"/>
        </w:rPr>
      </w:pPr>
      <w:r w:rsidRPr="00B91BE9">
        <w:rPr>
          <w:rFonts w:cstheme="minorHAnsi"/>
          <w:sz w:val="21"/>
          <w:szCs w:val="21"/>
        </w:rPr>
        <w:t xml:space="preserve">C) </w:t>
      </w:r>
      <w:r w:rsidR="00B01FCF" w:rsidRPr="00B91BE9">
        <w:rPr>
          <w:rFonts w:cstheme="minorHAnsi"/>
          <w:sz w:val="21"/>
          <w:szCs w:val="21"/>
        </w:rPr>
        <w:t>İleri uygarlıkların bilim ve teknolojisinin alınması</w:t>
      </w:r>
    </w:p>
    <w:p w:rsidR="00401424" w:rsidRPr="00B91BE9" w:rsidRDefault="00401424" w:rsidP="00401424">
      <w:pPr>
        <w:spacing w:after="0" w:line="240" w:lineRule="auto"/>
        <w:rPr>
          <w:rFonts w:cstheme="minorHAnsi"/>
          <w:sz w:val="21"/>
          <w:szCs w:val="21"/>
        </w:rPr>
      </w:pPr>
      <w:r w:rsidRPr="00B91BE9">
        <w:rPr>
          <w:rFonts w:cstheme="minorHAnsi"/>
          <w:sz w:val="21"/>
          <w:szCs w:val="21"/>
        </w:rPr>
        <w:t>D) Milli birlik ve beraberlik için çalışılması</w:t>
      </w:r>
    </w:p>
    <w:p w:rsidR="00EC5758" w:rsidRDefault="00EC5758" w:rsidP="00EC5758">
      <w:pPr>
        <w:pStyle w:val="AralkYok"/>
        <w:rPr>
          <w:rFonts w:ascii="Segoe UI" w:hAnsi="Segoe UI" w:cs="Segoe UI"/>
          <w:b/>
          <w:sz w:val="20"/>
          <w:szCs w:val="20"/>
        </w:rPr>
      </w:pPr>
    </w:p>
    <w:p w:rsidR="00401424" w:rsidRPr="00401424" w:rsidRDefault="00891E47" w:rsidP="00401424">
      <w:pPr>
        <w:autoSpaceDE w:val="0"/>
        <w:autoSpaceDN w:val="0"/>
        <w:adjustRightInd w:val="0"/>
        <w:spacing w:after="0" w:line="240" w:lineRule="auto"/>
        <w:rPr>
          <w:rFonts w:cstheme="minorHAnsi"/>
          <w:sz w:val="21"/>
          <w:szCs w:val="21"/>
        </w:rPr>
      </w:pPr>
      <w:r>
        <w:rPr>
          <w:rFonts w:cstheme="minorHAnsi"/>
          <w:b/>
          <w:bCs/>
          <w:sz w:val="21"/>
          <w:szCs w:val="21"/>
        </w:rPr>
        <w:t>10-</w:t>
      </w:r>
      <w:r w:rsidR="00E35A94">
        <w:rPr>
          <w:rFonts w:cstheme="minorHAnsi"/>
          <w:b/>
          <w:bCs/>
          <w:sz w:val="21"/>
          <w:szCs w:val="21"/>
        </w:rPr>
        <w:tab/>
      </w:r>
      <w:r w:rsidR="00401424" w:rsidRPr="00401424">
        <w:rPr>
          <w:rFonts w:cstheme="minorHAnsi"/>
          <w:sz w:val="21"/>
          <w:szCs w:val="21"/>
        </w:rPr>
        <w:t>I. Misakı iktisadi kararları</w:t>
      </w:r>
    </w:p>
    <w:p w:rsidR="00401424" w:rsidRPr="00401424" w:rsidRDefault="00401424" w:rsidP="00E35A94">
      <w:pPr>
        <w:autoSpaceDE w:val="0"/>
        <w:autoSpaceDN w:val="0"/>
        <w:adjustRightInd w:val="0"/>
        <w:spacing w:after="0" w:line="240" w:lineRule="auto"/>
        <w:ind w:firstLine="708"/>
        <w:rPr>
          <w:rFonts w:cstheme="minorHAnsi"/>
          <w:sz w:val="21"/>
          <w:szCs w:val="21"/>
        </w:rPr>
      </w:pPr>
      <w:r w:rsidRPr="00401424">
        <w:rPr>
          <w:rFonts w:cstheme="minorHAnsi"/>
          <w:sz w:val="21"/>
          <w:szCs w:val="21"/>
        </w:rPr>
        <w:t>II. Kabotaj Kanunu’nun kabulü</w:t>
      </w:r>
    </w:p>
    <w:p w:rsidR="00401424" w:rsidRPr="00401424" w:rsidRDefault="00401424" w:rsidP="00E35A94">
      <w:pPr>
        <w:autoSpaceDE w:val="0"/>
        <w:autoSpaceDN w:val="0"/>
        <w:adjustRightInd w:val="0"/>
        <w:spacing w:after="0" w:line="240" w:lineRule="auto"/>
        <w:ind w:firstLine="708"/>
        <w:rPr>
          <w:rFonts w:cstheme="minorHAnsi"/>
          <w:sz w:val="21"/>
          <w:szCs w:val="21"/>
        </w:rPr>
      </w:pPr>
      <w:r w:rsidRPr="00401424">
        <w:rPr>
          <w:rFonts w:cstheme="minorHAnsi"/>
          <w:sz w:val="21"/>
          <w:szCs w:val="21"/>
        </w:rPr>
        <w:t>III. Çok partili hayata geçiş</w:t>
      </w:r>
    </w:p>
    <w:p w:rsidR="00401424" w:rsidRPr="00401424" w:rsidRDefault="00401424" w:rsidP="00401424">
      <w:pPr>
        <w:autoSpaceDE w:val="0"/>
        <w:autoSpaceDN w:val="0"/>
        <w:adjustRightInd w:val="0"/>
        <w:spacing w:after="0" w:line="240" w:lineRule="auto"/>
        <w:rPr>
          <w:rFonts w:cstheme="minorHAnsi"/>
          <w:sz w:val="21"/>
          <w:szCs w:val="21"/>
        </w:rPr>
      </w:pPr>
      <w:r w:rsidRPr="00401424">
        <w:rPr>
          <w:rFonts w:cstheme="minorHAnsi"/>
          <w:b/>
          <w:bCs/>
          <w:sz w:val="21"/>
          <w:szCs w:val="21"/>
        </w:rPr>
        <w:t>Yukarıdaki gelişmelerden hangileri ekonominin millileştirilmesi doğrultusunda atılan adımlar arasındadır?</w:t>
      </w:r>
    </w:p>
    <w:p w:rsidR="00401424" w:rsidRPr="00401424" w:rsidRDefault="00930F8D" w:rsidP="00401424">
      <w:pPr>
        <w:autoSpaceDE w:val="0"/>
        <w:autoSpaceDN w:val="0"/>
        <w:adjustRightInd w:val="0"/>
        <w:spacing w:after="0" w:line="240" w:lineRule="auto"/>
        <w:rPr>
          <w:rFonts w:cstheme="minorHAnsi"/>
          <w:sz w:val="21"/>
          <w:szCs w:val="21"/>
        </w:rPr>
      </w:pPr>
      <w:r>
        <w:rPr>
          <w:rFonts w:cstheme="minorHAnsi"/>
          <w:sz w:val="21"/>
          <w:szCs w:val="21"/>
        </w:rPr>
        <w:t xml:space="preserve">A) Yalnız I </w:t>
      </w:r>
      <w:r w:rsidR="00E35A94">
        <w:rPr>
          <w:rFonts w:cstheme="minorHAnsi"/>
          <w:sz w:val="21"/>
          <w:szCs w:val="21"/>
        </w:rPr>
        <w:tab/>
      </w:r>
      <w:r>
        <w:rPr>
          <w:rFonts w:cstheme="minorHAnsi"/>
          <w:sz w:val="21"/>
          <w:szCs w:val="21"/>
        </w:rPr>
        <w:t>B) Yalnız II</w:t>
      </w:r>
    </w:p>
    <w:p w:rsidR="00EC5758" w:rsidRPr="00930F8D" w:rsidRDefault="00930F8D" w:rsidP="00930F8D">
      <w:pPr>
        <w:autoSpaceDE w:val="0"/>
        <w:autoSpaceDN w:val="0"/>
        <w:adjustRightInd w:val="0"/>
        <w:spacing w:after="0" w:line="240" w:lineRule="auto"/>
        <w:jc w:val="both"/>
        <w:rPr>
          <w:rFonts w:cstheme="minorHAnsi"/>
          <w:sz w:val="21"/>
          <w:szCs w:val="21"/>
        </w:rPr>
      </w:pPr>
      <w:r>
        <w:rPr>
          <w:rFonts w:cstheme="minorHAnsi"/>
          <w:sz w:val="21"/>
          <w:szCs w:val="21"/>
        </w:rPr>
        <w:t>C) I ve II</w:t>
      </w:r>
      <w:r w:rsidR="00E35A94">
        <w:rPr>
          <w:rFonts w:cstheme="minorHAnsi"/>
          <w:sz w:val="21"/>
          <w:szCs w:val="21"/>
        </w:rPr>
        <w:tab/>
      </w:r>
      <w:r w:rsidR="00E35A94">
        <w:rPr>
          <w:rFonts w:cstheme="minorHAnsi"/>
          <w:sz w:val="21"/>
          <w:szCs w:val="21"/>
        </w:rPr>
        <w:tab/>
      </w:r>
      <w:r>
        <w:rPr>
          <w:rFonts w:cstheme="minorHAnsi"/>
          <w:sz w:val="21"/>
          <w:szCs w:val="21"/>
        </w:rPr>
        <w:t>D) II ve III</w:t>
      </w:r>
    </w:p>
    <w:p w:rsidR="00930F8D" w:rsidRPr="00B91BE9" w:rsidRDefault="00930F8D" w:rsidP="00930F8D">
      <w:pPr>
        <w:widowControl w:val="0"/>
        <w:tabs>
          <w:tab w:val="left" w:pos="567"/>
          <w:tab w:val="left" w:pos="898"/>
          <w:tab w:val="left" w:pos="1240"/>
        </w:tabs>
        <w:spacing w:before="56" w:after="0" w:line="269" w:lineRule="auto"/>
        <w:ind w:right="104"/>
        <w:rPr>
          <w:rFonts w:eastAsia="Times New Roman" w:cstheme="minorHAnsi"/>
          <w:i/>
          <w:sz w:val="21"/>
          <w:szCs w:val="21"/>
          <w:lang w:eastAsia="tr-TR"/>
        </w:rPr>
      </w:pPr>
      <w:r w:rsidRPr="00930F8D">
        <w:rPr>
          <w:rFonts w:eastAsia="Times New Roman" w:cstheme="minorHAnsi"/>
          <w:b/>
          <w:color w:val="231F20"/>
          <w:sz w:val="21"/>
          <w:szCs w:val="21"/>
          <w:lang w:eastAsia="tr-TR"/>
        </w:rPr>
        <w:lastRenderedPageBreak/>
        <w:t>11-</w:t>
      </w:r>
      <w:r w:rsidR="00E35A94">
        <w:rPr>
          <w:rFonts w:eastAsia="Times New Roman" w:cstheme="minorHAnsi"/>
          <w:b/>
          <w:color w:val="231F20"/>
          <w:sz w:val="21"/>
          <w:szCs w:val="21"/>
          <w:lang w:eastAsia="tr-TR"/>
        </w:rPr>
        <w:t xml:space="preserve"> </w:t>
      </w:r>
      <w:r w:rsidRPr="00930F8D">
        <w:rPr>
          <w:rFonts w:eastAsia="Times New Roman" w:cstheme="minorHAnsi"/>
          <w:color w:val="231F20"/>
          <w:sz w:val="21"/>
          <w:szCs w:val="21"/>
          <w:lang w:eastAsia="tr-TR"/>
        </w:rPr>
        <w:t xml:space="preserve">(      </w:t>
      </w:r>
      <w:r w:rsidR="00E35A94">
        <w:rPr>
          <w:rFonts w:eastAsia="Times New Roman" w:cstheme="minorHAnsi"/>
          <w:color w:val="231F20"/>
          <w:sz w:val="21"/>
          <w:szCs w:val="21"/>
          <w:lang w:eastAsia="tr-TR"/>
        </w:rPr>
        <w:t xml:space="preserve">) </w:t>
      </w:r>
      <w:r w:rsidRPr="00B91BE9">
        <w:rPr>
          <w:rFonts w:eastAsia="Times New Roman" w:cstheme="minorHAnsi"/>
          <w:color w:val="231F20"/>
          <w:sz w:val="21"/>
          <w:szCs w:val="21"/>
          <w:lang w:eastAsia="tr-TR"/>
        </w:rPr>
        <w:t>Türkiye’nin</w:t>
      </w:r>
      <w:r w:rsidR="00E35A94">
        <w:rPr>
          <w:rFonts w:eastAsia="Times New Roman" w:cstheme="minorHAnsi"/>
          <w:color w:val="231F20"/>
          <w:sz w:val="21"/>
          <w:szCs w:val="21"/>
          <w:lang w:eastAsia="tr-TR"/>
        </w:rPr>
        <w:t xml:space="preserve"> </w:t>
      </w:r>
      <w:r w:rsidRPr="00B91BE9">
        <w:rPr>
          <w:rFonts w:eastAsia="Times New Roman" w:cstheme="minorHAnsi"/>
          <w:color w:val="231F20"/>
          <w:sz w:val="21"/>
          <w:szCs w:val="21"/>
          <w:lang w:eastAsia="tr-TR"/>
        </w:rPr>
        <w:t>NATO</w:t>
      </w:r>
      <w:r w:rsidR="00E35A94">
        <w:rPr>
          <w:rFonts w:eastAsia="Times New Roman" w:cstheme="minorHAnsi"/>
          <w:color w:val="231F20"/>
          <w:sz w:val="21"/>
          <w:szCs w:val="21"/>
          <w:lang w:eastAsia="tr-TR"/>
        </w:rPr>
        <w:t xml:space="preserve"> </w:t>
      </w:r>
      <w:r w:rsidRPr="00B91BE9">
        <w:rPr>
          <w:rFonts w:eastAsia="Times New Roman" w:cstheme="minorHAnsi"/>
          <w:color w:val="231F20"/>
          <w:sz w:val="21"/>
          <w:szCs w:val="21"/>
          <w:lang w:eastAsia="tr-TR"/>
        </w:rPr>
        <w:t>üyeliğinde</w:t>
      </w:r>
      <w:r w:rsidR="00E35A94">
        <w:rPr>
          <w:rFonts w:eastAsia="Times New Roman" w:cstheme="minorHAnsi"/>
          <w:color w:val="231F20"/>
          <w:sz w:val="21"/>
          <w:szCs w:val="21"/>
          <w:lang w:eastAsia="tr-TR"/>
        </w:rPr>
        <w:t xml:space="preserve"> </w:t>
      </w:r>
      <w:r w:rsidRPr="00B91BE9">
        <w:rPr>
          <w:rFonts w:eastAsia="Times New Roman" w:cstheme="minorHAnsi"/>
          <w:color w:val="231F20"/>
          <w:sz w:val="21"/>
          <w:szCs w:val="21"/>
          <w:lang w:eastAsia="tr-TR"/>
        </w:rPr>
        <w:t>Kore‘ye asker göndermesi etkili olmuştur.</w:t>
      </w:r>
    </w:p>
    <w:p w:rsidR="00930F8D" w:rsidRPr="00B91BE9" w:rsidRDefault="00E35A94" w:rsidP="00930F8D">
      <w:pPr>
        <w:spacing w:after="0" w:line="269" w:lineRule="auto"/>
        <w:ind w:right="106"/>
        <w:jc w:val="both"/>
        <w:rPr>
          <w:rFonts w:eastAsia="Times New Roman" w:cstheme="minorHAnsi"/>
          <w:i/>
          <w:sz w:val="21"/>
          <w:szCs w:val="21"/>
          <w:lang w:eastAsia="tr-TR"/>
        </w:rPr>
      </w:pPr>
      <w:r>
        <w:rPr>
          <w:rFonts w:eastAsia="Times New Roman" w:cstheme="minorHAnsi"/>
          <w:color w:val="231F20"/>
          <w:sz w:val="21"/>
          <w:szCs w:val="21"/>
          <w:lang w:eastAsia="tr-TR"/>
        </w:rPr>
        <w:t xml:space="preserve">       ( )</w:t>
      </w:r>
      <w:r w:rsidR="00930F8D" w:rsidRPr="00B91BE9">
        <w:rPr>
          <w:rFonts w:eastAsia="Times New Roman" w:cstheme="minorHAnsi"/>
          <w:color w:val="231F20"/>
          <w:sz w:val="21"/>
          <w:szCs w:val="21"/>
          <w:lang w:eastAsia="tr-TR"/>
        </w:rPr>
        <w:t>Türk</w:t>
      </w:r>
      <w:r>
        <w:rPr>
          <w:rFonts w:eastAsia="Times New Roman" w:cstheme="minorHAnsi"/>
          <w:color w:val="231F20"/>
          <w:sz w:val="21"/>
          <w:szCs w:val="21"/>
          <w:lang w:eastAsia="tr-TR"/>
        </w:rPr>
        <w:t xml:space="preserve"> </w:t>
      </w:r>
      <w:r w:rsidR="00930F8D" w:rsidRPr="00B91BE9">
        <w:rPr>
          <w:rFonts w:eastAsia="Times New Roman" w:cstheme="minorHAnsi"/>
          <w:color w:val="231F20"/>
          <w:sz w:val="21"/>
          <w:szCs w:val="21"/>
          <w:lang w:eastAsia="tr-TR"/>
        </w:rPr>
        <w:t>Silahlı</w:t>
      </w:r>
      <w:r>
        <w:rPr>
          <w:rFonts w:eastAsia="Times New Roman" w:cstheme="minorHAnsi"/>
          <w:color w:val="231F20"/>
          <w:sz w:val="21"/>
          <w:szCs w:val="21"/>
          <w:lang w:eastAsia="tr-TR"/>
        </w:rPr>
        <w:t xml:space="preserve"> </w:t>
      </w:r>
      <w:r w:rsidR="00930F8D" w:rsidRPr="00B91BE9">
        <w:rPr>
          <w:rFonts w:eastAsia="Times New Roman" w:cstheme="minorHAnsi"/>
          <w:color w:val="231F20"/>
          <w:sz w:val="21"/>
          <w:szCs w:val="21"/>
          <w:lang w:eastAsia="tr-TR"/>
        </w:rPr>
        <w:t>Kuvvetlerinin</w:t>
      </w:r>
      <w:r>
        <w:rPr>
          <w:rFonts w:eastAsia="Times New Roman" w:cstheme="minorHAnsi"/>
          <w:color w:val="231F20"/>
          <w:sz w:val="21"/>
          <w:szCs w:val="21"/>
          <w:lang w:eastAsia="tr-TR"/>
        </w:rPr>
        <w:t xml:space="preserve"> </w:t>
      </w:r>
      <w:r w:rsidR="00930F8D" w:rsidRPr="00B91BE9">
        <w:rPr>
          <w:rFonts w:eastAsia="Times New Roman" w:cstheme="minorHAnsi"/>
          <w:color w:val="231F20"/>
          <w:spacing w:val="-1"/>
          <w:sz w:val="21"/>
          <w:szCs w:val="21"/>
          <w:lang w:eastAsia="tr-TR"/>
        </w:rPr>
        <w:t>vazifesi</w:t>
      </w:r>
      <w:r>
        <w:rPr>
          <w:rFonts w:eastAsia="Times New Roman" w:cstheme="minorHAnsi"/>
          <w:color w:val="231F20"/>
          <w:spacing w:val="-1"/>
          <w:sz w:val="21"/>
          <w:szCs w:val="21"/>
          <w:lang w:eastAsia="tr-TR"/>
        </w:rPr>
        <w:t xml:space="preserve"> </w:t>
      </w:r>
      <w:r w:rsidR="00930F8D" w:rsidRPr="00B91BE9">
        <w:rPr>
          <w:rFonts w:eastAsia="Times New Roman" w:cstheme="minorHAnsi"/>
          <w:color w:val="231F20"/>
          <w:sz w:val="21"/>
          <w:szCs w:val="21"/>
          <w:lang w:eastAsia="tr-TR"/>
        </w:rPr>
        <w:t>Türkiye</w:t>
      </w:r>
      <w:r>
        <w:rPr>
          <w:rFonts w:eastAsia="Times New Roman" w:cstheme="minorHAnsi"/>
          <w:color w:val="231F20"/>
          <w:sz w:val="21"/>
          <w:szCs w:val="21"/>
          <w:lang w:eastAsia="tr-TR"/>
        </w:rPr>
        <w:t xml:space="preserve"> </w:t>
      </w:r>
      <w:r w:rsidR="00930F8D" w:rsidRPr="00B91BE9">
        <w:rPr>
          <w:rFonts w:eastAsia="Times New Roman" w:cstheme="minorHAnsi"/>
          <w:color w:val="231F20"/>
          <w:sz w:val="21"/>
          <w:szCs w:val="21"/>
          <w:lang w:eastAsia="tr-TR"/>
        </w:rPr>
        <w:t>Cumhuriyeti’ni</w:t>
      </w:r>
      <w:r>
        <w:rPr>
          <w:rFonts w:eastAsia="Times New Roman" w:cstheme="minorHAnsi"/>
          <w:color w:val="231F20"/>
          <w:sz w:val="21"/>
          <w:szCs w:val="21"/>
          <w:lang w:eastAsia="tr-TR"/>
        </w:rPr>
        <w:t xml:space="preserve"> </w:t>
      </w:r>
      <w:r w:rsidR="00930F8D" w:rsidRPr="00B91BE9">
        <w:rPr>
          <w:rFonts w:eastAsia="Times New Roman" w:cstheme="minorHAnsi"/>
          <w:color w:val="231F20"/>
          <w:sz w:val="21"/>
          <w:szCs w:val="21"/>
          <w:lang w:eastAsia="tr-TR"/>
        </w:rPr>
        <w:t>ve</w:t>
      </w:r>
      <w:r>
        <w:rPr>
          <w:rFonts w:eastAsia="Times New Roman" w:cstheme="minorHAnsi"/>
          <w:color w:val="231F20"/>
          <w:sz w:val="21"/>
          <w:szCs w:val="21"/>
          <w:lang w:eastAsia="tr-TR"/>
        </w:rPr>
        <w:t xml:space="preserve"> </w:t>
      </w:r>
      <w:r w:rsidR="00930F8D" w:rsidRPr="00B91BE9">
        <w:rPr>
          <w:rFonts w:eastAsia="Times New Roman" w:cstheme="minorHAnsi"/>
          <w:color w:val="231F20"/>
          <w:sz w:val="21"/>
          <w:szCs w:val="21"/>
          <w:lang w:eastAsia="tr-TR"/>
        </w:rPr>
        <w:t>devletini iç ve dış tehlikelere karşı korumaktır.</w:t>
      </w:r>
    </w:p>
    <w:p w:rsidR="00930F8D" w:rsidRPr="00B91BE9" w:rsidRDefault="00E35A94" w:rsidP="00930F8D">
      <w:pPr>
        <w:spacing w:after="0" w:line="269" w:lineRule="auto"/>
        <w:ind w:right="104"/>
        <w:jc w:val="both"/>
        <w:rPr>
          <w:rFonts w:eastAsia="Times New Roman" w:cstheme="minorHAnsi"/>
          <w:b/>
          <w:i/>
          <w:sz w:val="21"/>
          <w:szCs w:val="21"/>
          <w:lang w:eastAsia="tr-TR"/>
        </w:rPr>
      </w:pPr>
      <w:r>
        <w:rPr>
          <w:rFonts w:eastAsia="Times New Roman" w:cstheme="minorHAnsi"/>
          <w:color w:val="231F20"/>
          <w:sz w:val="21"/>
          <w:szCs w:val="21"/>
          <w:lang w:eastAsia="tr-TR"/>
        </w:rPr>
        <w:t xml:space="preserve">       (   </w:t>
      </w:r>
      <w:r w:rsidR="00930F8D" w:rsidRPr="00B91BE9">
        <w:rPr>
          <w:rFonts w:eastAsia="Times New Roman" w:cstheme="minorHAnsi"/>
          <w:color w:val="231F20"/>
          <w:sz w:val="21"/>
          <w:szCs w:val="21"/>
          <w:lang w:eastAsia="tr-TR"/>
        </w:rPr>
        <w:t>)Türkiye</w:t>
      </w:r>
      <w:r>
        <w:rPr>
          <w:rFonts w:eastAsia="Times New Roman" w:cstheme="minorHAnsi"/>
          <w:color w:val="231F20"/>
          <w:sz w:val="21"/>
          <w:szCs w:val="21"/>
          <w:lang w:eastAsia="tr-TR"/>
        </w:rPr>
        <w:t xml:space="preserve"> </w:t>
      </w:r>
      <w:r w:rsidR="00930F8D" w:rsidRPr="00B91BE9">
        <w:rPr>
          <w:rFonts w:eastAsia="Times New Roman" w:cstheme="minorHAnsi"/>
          <w:color w:val="231F20"/>
          <w:sz w:val="21"/>
          <w:szCs w:val="21"/>
          <w:lang w:eastAsia="tr-TR"/>
        </w:rPr>
        <w:t>Cumhuriyeti’nin</w:t>
      </w:r>
      <w:r>
        <w:rPr>
          <w:rFonts w:eastAsia="Times New Roman" w:cstheme="minorHAnsi"/>
          <w:color w:val="231F20"/>
          <w:sz w:val="21"/>
          <w:szCs w:val="21"/>
          <w:lang w:eastAsia="tr-TR"/>
        </w:rPr>
        <w:t xml:space="preserve"> </w:t>
      </w:r>
      <w:r w:rsidR="00930F8D" w:rsidRPr="00B91BE9">
        <w:rPr>
          <w:rFonts w:eastAsia="Times New Roman" w:cstheme="minorHAnsi"/>
          <w:color w:val="231F20"/>
          <w:sz w:val="21"/>
          <w:szCs w:val="21"/>
          <w:lang w:eastAsia="tr-TR"/>
        </w:rPr>
        <w:t>temel</w:t>
      </w:r>
      <w:r>
        <w:rPr>
          <w:rFonts w:eastAsia="Times New Roman" w:cstheme="minorHAnsi"/>
          <w:color w:val="231F20"/>
          <w:sz w:val="21"/>
          <w:szCs w:val="21"/>
          <w:lang w:eastAsia="tr-TR"/>
        </w:rPr>
        <w:t xml:space="preserve"> </w:t>
      </w:r>
      <w:r w:rsidR="00930F8D" w:rsidRPr="00930F8D">
        <w:rPr>
          <w:rFonts w:eastAsia="Times New Roman" w:cstheme="minorHAnsi"/>
          <w:color w:val="231F20"/>
          <w:sz w:val="21"/>
          <w:szCs w:val="21"/>
          <w:lang w:eastAsia="tr-TR"/>
        </w:rPr>
        <w:t>nite</w:t>
      </w:r>
      <w:r w:rsidR="00930F8D" w:rsidRPr="00B91BE9">
        <w:rPr>
          <w:rFonts w:eastAsia="Times New Roman" w:cstheme="minorHAnsi"/>
          <w:color w:val="231F20"/>
          <w:sz w:val="21"/>
          <w:szCs w:val="21"/>
          <w:lang w:eastAsia="tr-TR"/>
        </w:rPr>
        <w:t>liklerine</w:t>
      </w:r>
      <w:r>
        <w:rPr>
          <w:rFonts w:eastAsia="Times New Roman" w:cstheme="minorHAnsi"/>
          <w:color w:val="231F20"/>
          <w:sz w:val="21"/>
          <w:szCs w:val="21"/>
          <w:lang w:eastAsia="tr-TR"/>
        </w:rPr>
        <w:t xml:space="preserve"> </w:t>
      </w:r>
      <w:r w:rsidR="00930F8D" w:rsidRPr="00B91BE9">
        <w:rPr>
          <w:rFonts w:eastAsia="Times New Roman" w:cstheme="minorHAnsi"/>
          <w:color w:val="231F20"/>
          <w:sz w:val="21"/>
          <w:szCs w:val="21"/>
          <w:lang w:eastAsia="tr-TR"/>
        </w:rPr>
        <w:t>karşı</w:t>
      </w:r>
      <w:r>
        <w:rPr>
          <w:rFonts w:eastAsia="Times New Roman" w:cstheme="minorHAnsi"/>
          <w:color w:val="231F20"/>
          <w:sz w:val="21"/>
          <w:szCs w:val="21"/>
          <w:lang w:eastAsia="tr-TR"/>
        </w:rPr>
        <w:t xml:space="preserve"> </w:t>
      </w:r>
      <w:r w:rsidR="00930F8D" w:rsidRPr="00B91BE9">
        <w:rPr>
          <w:rFonts w:eastAsia="Times New Roman" w:cstheme="minorHAnsi"/>
          <w:color w:val="231F20"/>
          <w:sz w:val="21"/>
          <w:szCs w:val="21"/>
          <w:lang w:eastAsia="tr-TR"/>
        </w:rPr>
        <w:t>en</w:t>
      </w:r>
      <w:r>
        <w:rPr>
          <w:rFonts w:eastAsia="Times New Roman" w:cstheme="minorHAnsi"/>
          <w:color w:val="231F20"/>
          <w:sz w:val="21"/>
          <w:szCs w:val="21"/>
          <w:lang w:eastAsia="tr-TR"/>
        </w:rPr>
        <w:t xml:space="preserve"> </w:t>
      </w:r>
      <w:r w:rsidR="00930F8D" w:rsidRPr="00B91BE9">
        <w:rPr>
          <w:rFonts w:eastAsia="Times New Roman" w:cstheme="minorHAnsi"/>
          <w:color w:val="231F20"/>
          <w:sz w:val="21"/>
          <w:szCs w:val="21"/>
          <w:lang w:eastAsia="tr-TR"/>
        </w:rPr>
        <w:t>büyük</w:t>
      </w:r>
      <w:r>
        <w:rPr>
          <w:rFonts w:eastAsia="Times New Roman" w:cstheme="minorHAnsi"/>
          <w:color w:val="231F20"/>
          <w:sz w:val="21"/>
          <w:szCs w:val="21"/>
          <w:lang w:eastAsia="tr-TR"/>
        </w:rPr>
        <w:t xml:space="preserve"> </w:t>
      </w:r>
      <w:r w:rsidR="00930F8D" w:rsidRPr="00B91BE9">
        <w:rPr>
          <w:rFonts w:eastAsia="Times New Roman" w:cstheme="minorHAnsi"/>
          <w:color w:val="231F20"/>
          <w:sz w:val="21"/>
          <w:szCs w:val="21"/>
          <w:lang w:eastAsia="tr-TR"/>
        </w:rPr>
        <w:t>tehditlerden biri de terördür</w:t>
      </w:r>
      <w:r w:rsidR="00930F8D" w:rsidRPr="00B91BE9">
        <w:rPr>
          <w:rFonts w:eastAsia="Times New Roman" w:cstheme="minorHAnsi"/>
          <w:b/>
          <w:color w:val="231F20"/>
          <w:sz w:val="21"/>
          <w:szCs w:val="21"/>
          <w:lang w:eastAsia="tr-TR"/>
        </w:rPr>
        <w:t>.</w:t>
      </w:r>
    </w:p>
    <w:p w:rsidR="00930F8D" w:rsidRPr="00B91BE9" w:rsidRDefault="00930F8D" w:rsidP="000C7778">
      <w:pPr>
        <w:widowControl w:val="0"/>
        <w:spacing w:before="113" w:after="0" w:line="269" w:lineRule="auto"/>
        <w:jc w:val="both"/>
        <w:outlineLvl w:val="2"/>
        <w:rPr>
          <w:rFonts w:eastAsia="Verdana" w:cstheme="minorHAnsi"/>
          <w:b/>
          <w:sz w:val="21"/>
          <w:szCs w:val="21"/>
          <w:lang w:val="en-US"/>
        </w:rPr>
      </w:pPr>
      <w:r w:rsidRPr="00B91BE9">
        <w:rPr>
          <w:rFonts w:eastAsia="Verdana" w:cstheme="minorHAnsi"/>
          <w:b/>
          <w:color w:val="231F20"/>
          <w:spacing w:val="-2"/>
          <w:sz w:val="21"/>
          <w:szCs w:val="21"/>
          <w:lang w:val="en-US"/>
        </w:rPr>
        <w:t>Yukarıdaki</w:t>
      </w:r>
      <w:r w:rsidR="00E35A94">
        <w:rPr>
          <w:rFonts w:eastAsia="Verdana" w:cstheme="minorHAnsi"/>
          <w:b/>
          <w:color w:val="231F20"/>
          <w:spacing w:val="-2"/>
          <w:sz w:val="21"/>
          <w:szCs w:val="21"/>
          <w:lang w:val="en-US"/>
        </w:rPr>
        <w:t xml:space="preserve"> </w:t>
      </w:r>
      <w:r w:rsidRPr="00B91BE9">
        <w:rPr>
          <w:rFonts w:eastAsia="Verdana" w:cstheme="minorHAnsi"/>
          <w:b/>
          <w:color w:val="231F20"/>
          <w:sz w:val="21"/>
          <w:szCs w:val="21"/>
          <w:lang w:val="en-US"/>
        </w:rPr>
        <w:t>bilgilerin</w:t>
      </w:r>
      <w:r w:rsidR="00E35A94">
        <w:rPr>
          <w:rFonts w:eastAsia="Verdana" w:cstheme="minorHAnsi"/>
          <w:b/>
          <w:color w:val="231F20"/>
          <w:sz w:val="21"/>
          <w:szCs w:val="21"/>
          <w:lang w:val="en-US"/>
        </w:rPr>
        <w:t xml:space="preserve"> </w:t>
      </w:r>
      <w:r w:rsidRPr="00B91BE9">
        <w:rPr>
          <w:rFonts w:eastAsia="Verdana" w:cstheme="minorHAnsi"/>
          <w:b/>
          <w:color w:val="231F20"/>
          <w:sz w:val="21"/>
          <w:szCs w:val="21"/>
          <w:lang w:val="en-US"/>
        </w:rPr>
        <w:t>değerlendirilmesi</w:t>
      </w:r>
      <w:r w:rsidR="00E35A94">
        <w:rPr>
          <w:rFonts w:eastAsia="Verdana" w:cstheme="minorHAnsi"/>
          <w:b/>
          <w:color w:val="231F20"/>
          <w:sz w:val="21"/>
          <w:szCs w:val="21"/>
          <w:lang w:val="en-US"/>
        </w:rPr>
        <w:t xml:space="preserve"> </w:t>
      </w:r>
      <w:r w:rsidRPr="00B91BE9">
        <w:rPr>
          <w:rFonts w:eastAsia="Verdana" w:cstheme="minorHAnsi"/>
          <w:b/>
          <w:color w:val="231F20"/>
          <w:spacing w:val="-1"/>
          <w:sz w:val="21"/>
          <w:szCs w:val="21"/>
          <w:lang w:val="en-US"/>
        </w:rPr>
        <w:t>hangi</w:t>
      </w:r>
      <w:r w:rsidR="00E35A94">
        <w:rPr>
          <w:rFonts w:eastAsia="Verdana" w:cstheme="minorHAnsi"/>
          <w:b/>
          <w:color w:val="231F20"/>
          <w:spacing w:val="-1"/>
          <w:sz w:val="21"/>
          <w:szCs w:val="21"/>
          <w:lang w:val="en-US"/>
        </w:rPr>
        <w:t xml:space="preserve"> </w:t>
      </w:r>
      <w:r w:rsidRPr="00B91BE9">
        <w:rPr>
          <w:rFonts w:eastAsia="Verdana" w:cstheme="minorHAnsi"/>
          <w:b/>
          <w:color w:val="231F20"/>
          <w:sz w:val="21"/>
          <w:szCs w:val="21"/>
          <w:lang w:val="en-US"/>
        </w:rPr>
        <w:t xml:space="preserve">seçenekte doğru </w:t>
      </w:r>
      <w:r w:rsidRPr="00B91BE9">
        <w:rPr>
          <w:rFonts w:eastAsia="Verdana" w:cstheme="minorHAnsi"/>
          <w:b/>
          <w:color w:val="231F20"/>
          <w:spacing w:val="-1"/>
          <w:sz w:val="21"/>
          <w:szCs w:val="21"/>
          <w:lang w:val="en-US"/>
        </w:rPr>
        <w:t>verilmiştir?</w:t>
      </w:r>
    </w:p>
    <w:tbl>
      <w:tblPr>
        <w:tblStyle w:val="TableNormal"/>
        <w:tblpPr w:leftFromText="141" w:rightFromText="141" w:vertAnchor="text" w:horzAnchor="margin" w:tblpY="230"/>
        <w:tblW w:w="4451" w:type="dxa"/>
        <w:tblLayout w:type="fixed"/>
        <w:tblLook w:val="01E0"/>
      </w:tblPr>
      <w:tblGrid>
        <w:gridCol w:w="986"/>
        <w:gridCol w:w="1199"/>
        <w:gridCol w:w="1239"/>
        <w:gridCol w:w="1027"/>
      </w:tblGrid>
      <w:tr w:rsidR="00930F8D" w:rsidRPr="00B91BE9" w:rsidTr="00930F8D">
        <w:trPr>
          <w:trHeight w:hRule="exact" w:val="245"/>
        </w:trPr>
        <w:tc>
          <w:tcPr>
            <w:tcW w:w="986" w:type="dxa"/>
            <w:tcBorders>
              <w:top w:val="nil"/>
              <w:left w:val="nil"/>
              <w:bottom w:val="nil"/>
              <w:right w:val="nil"/>
            </w:tcBorders>
          </w:tcPr>
          <w:p w:rsidR="00930F8D" w:rsidRPr="00B91BE9" w:rsidRDefault="00930F8D" w:rsidP="00930F8D">
            <w:pPr>
              <w:spacing w:line="196" w:lineRule="exact"/>
              <w:ind w:left="55"/>
              <w:rPr>
                <w:rFonts w:eastAsia="Verdana" w:cstheme="minorHAnsi"/>
                <w:sz w:val="21"/>
                <w:szCs w:val="21"/>
              </w:rPr>
            </w:pPr>
            <w:r w:rsidRPr="00B91BE9">
              <w:rPr>
                <w:rFonts w:cstheme="minorHAnsi"/>
                <w:b/>
                <w:color w:val="231F20"/>
                <w:sz w:val="21"/>
                <w:szCs w:val="21"/>
              </w:rPr>
              <w:t>A.</w:t>
            </w:r>
            <w:r w:rsidR="00E35A94">
              <w:rPr>
                <w:rFonts w:cstheme="minorHAnsi"/>
                <w:b/>
                <w:color w:val="231F20"/>
                <w:sz w:val="21"/>
                <w:szCs w:val="21"/>
              </w:rPr>
              <w:t xml:space="preserve">   </w:t>
            </w:r>
            <w:r w:rsidRPr="00B91BE9">
              <w:rPr>
                <w:rFonts w:cstheme="minorHAnsi"/>
                <w:color w:val="231F20"/>
                <w:spacing w:val="-1"/>
                <w:sz w:val="21"/>
                <w:szCs w:val="21"/>
              </w:rPr>
              <w:t>(D)</w:t>
            </w:r>
          </w:p>
        </w:tc>
        <w:tc>
          <w:tcPr>
            <w:tcW w:w="1199" w:type="dxa"/>
            <w:tcBorders>
              <w:top w:val="nil"/>
              <w:left w:val="nil"/>
              <w:bottom w:val="nil"/>
              <w:right w:val="nil"/>
            </w:tcBorders>
          </w:tcPr>
          <w:p w:rsidR="00930F8D" w:rsidRPr="00B91BE9" w:rsidRDefault="00930F8D" w:rsidP="00930F8D">
            <w:pPr>
              <w:spacing w:line="196" w:lineRule="exact"/>
              <w:ind w:left="278"/>
              <w:rPr>
                <w:rFonts w:eastAsia="Verdana" w:cstheme="minorHAnsi"/>
                <w:sz w:val="21"/>
                <w:szCs w:val="21"/>
              </w:rPr>
            </w:pPr>
            <w:r w:rsidRPr="00B91BE9">
              <w:rPr>
                <w:rFonts w:cstheme="minorHAnsi"/>
                <w:b/>
                <w:color w:val="231F20"/>
                <w:sz w:val="21"/>
                <w:szCs w:val="21"/>
              </w:rPr>
              <w:t>B.</w:t>
            </w:r>
            <w:r w:rsidR="00E35A94">
              <w:rPr>
                <w:rFonts w:cstheme="minorHAnsi"/>
                <w:b/>
                <w:color w:val="231F20"/>
                <w:sz w:val="21"/>
                <w:szCs w:val="21"/>
              </w:rPr>
              <w:t xml:space="preserve">  </w:t>
            </w:r>
            <w:r w:rsidRPr="00B91BE9">
              <w:rPr>
                <w:rFonts w:cstheme="minorHAnsi"/>
                <w:b/>
                <w:color w:val="231F20"/>
                <w:sz w:val="21"/>
                <w:szCs w:val="21"/>
              </w:rPr>
              <w:t xml:space="preserve"> </w:t>
            </w:r>
            <w:r w:rsidRPr="00B91BE9">
              <w:rPr>
                <w:rFonts w:cstheme="minorHAnsi"/>
                <w:color w:val="231F20"/>
                <w:spacing w:val="-1"/>
                <w:sz w:val="21"/>
                <w:szCs w:val="21"/>
              </w:rPr>
              <w:t>(Y)</w:t>
            </w:r>
          </w:p>
        </w:tc>
        <w:tc>
          <w:tcPr>
            <w:tcW w:w="1239" w:type="dxa"/>
            <w:tcBorders>
              <w:top w:val="nil"/>
              <w:left w:val="nil"/>
              <w:bottom w:val="nil"/>
              <w:right w:val="nil"/>
            </w:tcBorders>
          </w:tcPr>
          <w:p w:rsidR="00930F8D" w:rsidRPr="00B91BE9" w:rsidRDefault="00930F8D" w:rsidP="00930F8D">
            <w:pPr>
              <w:spacing w:line="195" w:lineRule="exact"/>
              <w:ind w:left="302"/>
              <w:rPr>
                <w:rFonts w:eastAsia="Verdana" w:cstheme="minorHAnsi"/>
                <w:sz w:val="21"/>
                <w:szCs w:val="21"/>
              </w:rPr>
            </w:pPr>
            <w:r w:rsidRPr="00B91BE9">
              <w:rPr>
                <w:rFonts w:cstheme="minorHAnsi"/>
                <w:b/>
                <w:color w:val="231F20"/>
                <w:sz w:val="21"/>
                <w:szCs w:val="21"/>
              </w:rPr>
              <w:t>C.</w:t>
            </w:r>
            <w:r w:rsidR="00E35A94">
              <w:rPr>
                <w:rFonts w:cstheme="minorHAnsi"/>
                <w:b/>
                <w:color w:val="231F20"/>
                <w:sz w:val="21"/>
                <w:szCs w:val="21"/>
              </w:rPr>
              <w:t xml:space="preserve">   </w:t>
            </w:r>
            <w:r w:rsidRPr="00B91BE9">
              <w:rPr>
                <w:rFonts w:cstheme="minorHAnsi"/>
                <w:color w:val="231F20"/>
                <w:spacing w:val="-1"/>
                <w:sz w:val="21"/>
                <w:szCs w:val="21"/>
              </w:rPr>
              <w:t>(D)</w:t>
            </w:r>
          </w:p>
        </w:tc>
        <w:tc>
          <w:tcPr>
            <w:tcW w:w="1027" w:type="dxa"/>
            <w:tcBorders>
              <w:top w:val="nil"/>
              <w:left w:val="nil"/>
              <w:bottom w:val="nil"/>
              <w:right w:val="nil"/>
            </w:tcBorders>
          </w:tcPr>
          <w:p w:rsidR="00930F8D" w:rsidRPr="00B91BE9" w:rsidRDefault="00930F8D" w:rsidP="00930F8D">
            <w:pPr>
              <w:spacing w:line="195" w:lineRule="exact"/>
              <w:ind w:left="316"/>
              <w:rPr>
                <w:rFonts w:eastAsia="Verdana" w:cstheme="minorHAnsi"/>
                <w:sz w:val="21"/>
                <w:szCs w:val="21"/>
              </w:rPr>
            </w:pPr>
            <w:r w:rsidRPr="00B91BE9">
              <w:rPr>
                <w:rFonts w:cstheme="minorHAnsi"/>
                <w:b/>
                <w:color w:val="231F20"/>
                <w:sz w:val="21"/>
                <w:szCs w:val="21"/>
              </w:rPr>
              <w:t xml:space="preserve">D. </w:t>
            </w:r>
            <w:r w:rsidR="00E35A94">
              <w:rPr>
                <w:rFonts w:cstheme="minorHAnsi"/>
                <w:b/>
                <w:color w:val="231F20"/>
                <w:sz w:val="21"/>
                <w:szCs w:val="21"/>
              </w:rPr>
              <w:t xml:space="preserve">   </w:t>
            </w:r>
            <w:r w:rsidRPr="00B91BE9">
              <w:rPr>
                <w:rFonts w:cstheme="minorHAnsi"/>
                <w:color w:val="231F20"/>
                <w:spacing w:val="-1"/>
                <w:sz w:val="21"/>
                <w:szCs w:val="21"/>
              </w:rPr>
              <w:t>(Y)</w:t>
            </w:r>
          </w:p>
        </w:tc>
      </w:tr>
      <w:tr w:rsidR="00930F8D" w:rsidRPr="00B91BE9" w:rsidTr="00930F8D">
        <w:trPr>
          <w:trHeight w:hRule="exact" w:val="324"/>
        </w:trPr>
        <w:tc>
          <w:tcPr>
            <w:tcW w:w="986" w:type="dxa"/>
            <w:tcBorders>
              <w:top w:val="nil"/>
              <w:left w:val="nil"/>
              <w:bottom w:val="nil"/>
              <w:right w:val="nil"/>
            </w:tcBorders>
          </w:tcPr>
          <w:p w:rsidR="00930F8D" w:rsidRPr="00B91BE9" w:rsidRDefault="00930F8D" w:rsidP="00930F8D">
            <w:pPr>
              <w:ind w:left="388"/>
              <w:rPr>
                <w:rFonts w:eastAsia="Verdana" w:cstheme="minorHAnsi"/>
                <w:sz w:val="21"/>
                <w:szCs w:val="21"/>
              </w:rPr>
            </w:pPr>
            <w:r w:rsidRPr="00B91BE9">
              <w:rPr>
                <w:rFonts w:cstheme="minorHAnsi"/>
                <w:color w:val="231F20"/>
                <w:spacing w:val="-1"/>
                <w:sz w:val="21"/>
                <w:szCs w:val="21"/>
              </w:rPr>
              <w:t>(D)</w:t>
            </w:r>
          </w:p>
        </w:tc>
        <w:tc>
          <w:tcPr>
            <w:tcW w:w="1199" w:type="dxa"/>
            <w:tcBorders>
              <w:top w:val="nil"/>
              <w:left w:val="nil"/>
              <w:bottom w:val="nil"/>
              <w:right w:val="nil"/>
            </w:tcBorders>
          </w:tcPr>
          <w:p w:rsidR="00930F8D" w:rsidRPr="00B91BE9" w:rsidRDefault="00930F8D" w:rsidP="00930F8D">
            <w:pPr>
              <w:ind w:left="588"/>
              <w:rPr>
                <w:rFonts w:eastAsia="Verdana" w:cstheme="minorHAnsi"/>
                <w:sz w:val="21"/>
                <w:szCs w:val="21"/>
              </w:rPr>
            </w:pPr>
            <w:r w:rsidRPr="00B91BE9">
              <w:rPr>
                <w:rFonts w:cstheme="minorHAnsi"/>
                <w:color w:val="231F20"/>
                <w:spacing w:val="-1"/>
                <w:sz w:val="21"/>
                <w:szCs w:val="21"/>
              </w:rPr>
              <w:t>(D)</w:t>
            </w:r>
          </w:p>
        </w:tc>
        <w:tc>
          <w:tcPr>
            <w:tcW w:w="1239" w:type="dxa"/>
            <w:tcBorders>
              <w:top w:val="nil"/>
              <w:left w:val="nil"/>
              <w:bottom w:val="nil"/>
              <w:right w:val="nil"/>
            </w:tcBorders>
          </w:tcPr>
          <w:p w:rsidR="00930F8D" w:rsidRPr="00B91BE9" w:rsidRDefault="00930F8D" w:rsidP="00930F8D">
            <w:pPr>
              <w:ind w:left="612"/>
              <w:rPr>
                <w:rFonts w:eastAsia="Verdana" w:cstheme="minorHAnsi"/>
                <w:sz w:val="21"/>
                <w:szCs w:val="21"/>
              </w:rPr>
            </w:pPr>
            <w:r w:rsidRPr="00B91BE9">
              <w:rPr>
                <w:rFonts w:cstheme="minorHAnsi"/>
                <w:color w:val="231F20"/>
                <w:spacing w:val="-1"/>
                <w:sz w:val="21"/>
                <w:szCs w:val="21"/>
              </w:rPr>
              <w:t>(Y)</w:t>
            </w:r>
          </w:p>
        </w:tc>
        <w:tc>
          <w:tcPr>
            <w:tcW w:w="1027" w:type="dxa"/>
            <w:tcBorders>
              <w:top w:val="nil"/>
              <w:left w:val="nil"/>
              <w:bottom w:val="nil"/>
              <w:right w:val="nil"/>
            </w:tcBorders>
          </w:tcPr>
          <w:p w:rsidR="00930F8D" w:rsidRPr="00B91BE9" w:rsidRDefault="00930F8D" w:rsidP="00930F8D">
            <w:pPr>
              <w:ind w:left="656"/>
              <w:rPr>
                <w:rFonts w:eastAsia="Verdana" w:cstheme="minorHAnsi"/>
                <w:sz w:val="21"/>
                <w:szCs w:val="21"/>
              </w:rPr>
            </w:pPr>
            <w:r w:rsidRPr="00B91BE9">
              <w:rPr>
                <w:rFonts w:cstheme="minorHAnsi"/>
                <w:color w:val="231F20"/>
                <w:spacing w:val="-1"/>
                <w:sz w:val="21"/>
                <w:szCs w:val="21"/>
              </w:rPr>
              <w:t>(Y)</w:t>
            </w:r>
          </w:p>
        </w:tc>
      </w:tr>
      <w:tr w:rsidR="00930F8D" w:rsidRPr="00B91BE9" w:rsidTr="00930F8D">
        <w:trPr>
          <w:trHeight w:hRule="exact" w:val="237"/>
        </w:trPr>
        <w:tc>
          <w:tcPr>
            <w:tcW w:w="986" w:type="dxa"/>
            <w:tcBorders>
              <w:top w:val="nil"/>
              <w:left w:val="nil"/>
              <w:bottom w:val="nil"/>
              <w:right w:val="nil"/>
            </w:tcBorders>
          </w:tcPr>
          <w:p w:rsidR="00930F8D" w:rsidRPr="00B91BE9" w:rsidRDefault="00930F8D" w:rsidP="00930F8D">
            <w:pPr>
              <w:spacing w:before="1" w:line="219" w:lineRule="exact"/>
              <w:ind w:left="388"/>
              <w:rPr>
                <w:rFonts w:eastAsia="Verdana" w:cstheme="minorHAnsi"/>
                <w:sz w:val="21"/>
                <w:szCs w:val="21"/>
              </w:rPr>
            </w:pPr>
            <w:r w:rsidRPr="00B91BE9">
              <w:rPr>
                <w:rFonts w:cstheme="minorHAnsi"/>
                <w:color w:val="231F20"/>
                <w:spacing w:val="-1"/>
                <w:sz w:val="21"/>
                <w:szCs w:val="21"/>
              </w:rPr>
              <w:t>(D)</w:t>
            </w:r>
          </w:p>
        </w:tc>
        <w:tc>
          <w:tcPr>
            <w:tcW w:w="1199" w:type="dxa"/>
            <w:tcBorders>
              <w:top w:val="nil"/>
              <w:left w:val="nil"/>
              <w:bottom w:val="nil"/>
              <w:right w:val="nil"/>
            </w:tcBorders>
          </w:tcPr>
          <w:p w:rsidR="00930F8D" w:rsidRPr="00B91BE9" w:rsidRDefault="00930F8D" w:rsidP="00930F8D">
            <w:pPr>
              <w:spacing w:before="1" w:line="219" w:lineRule="exact"/>
              <w:ind w:left="588"/>
              <w:rPr>
                <w:rFonts w:eastAsia="Verdana" w:cstheme="minorHAnsi"/>
                <w:sz w:val="21"/>
                <w:szCs w:val="21"/>
              </w:rPr>
            </w:pPr>
            <w:r w:rsidRPr="00B91BE9">
              <w:rPr>
                <w:rFonts w:cstheme="minorHAnsi"/>
                <w:color w:val="231F20"/>
                <w:spacing w:val="-1"/>
                <w:sz w:val="21"/>
                <w:szCs w:val="21"/>
              </w:rPr>
              <w:t>(Y)</w:t>
            </w:r>
          </w:p>
        </w:tc>
        <w:tc>
          <w:tcPr>
            <w:tcW w:w="1239" w:type="dxa"/>
            <w:tcBorders>
              <w:top w:val="nil"/>
              <w:left w:val="nil"/>
              <w:bottom w:val="nil"/>
              <w:right w:val="nil"/>
            </w:tcBorders>
          </w:tcPr>
          <w:p w:rsidR="00930F8D" w:rsidRPr="00B91BE9" w:rsidRDefault="00930F8D" w:rsidP="00930F8D">
            <w:pPr>
              <w:spacing w:before="1" w:line="219" w:lineRule="exact"/>
              <w:ind w:left="612"/>
              <w:rPr>
                <w:rFonts w:eastAsia="Verdana" w:cstheme="minorHAnsi"/>
                <w:sz w:val="21"/>
                <w:szCs w:val="21"/>
              </w:rPr>
            </w:pPr>
            <w:r w:rsidRPr="00B91BE9">
              <w:rPr>
                <w:rFonts w:cstheme="minorHAnsi"/>
                <w:color w:val="231F20"/>
                <w:spacing w:val="-1"/>
                <w:sz w:val="21"/>
                <w:szCs w:val="21"/>
              </w:rPr>
              <w:t>(D)</w:t>
            </w:r>
          </w:p>
        </w:tc>
        <w:tc>
          <w:tcPr>
            <w:tcW w:w="1027" w:type="dxa"/>
            <w:tcBorders>
              <w:top w:val="nil"/>
              <w:left w:val="nil"/>
              <w:bottom w:val="nil"/>
              <w:right w:val="nil"/>
            </w:tcBorders>
          </w:tcPr>
          <w:p w:rsidR="00930F8D" w:rsidRPr="00B91BE9" w:rsidRDefault="00930F8D" w:rsidP="00930F8D">
            <w:pPr>
              <w:spacing w:before="1" w:line="219" w:lineRule="exact"/>
              <w:ind w:left="656"/>
              <w:rPr>
                <w:rFonts w:eastAsia="Verdana" w:cstheme="minorHAnsi"/>
                <w:sz w:val="21"/>
                <w:szCs w:val="21"/>
              </w:rPr>
            </w:pPr>
            <w:r w:rsidRPr="00B91BE9">
              <w:rPr>
                <w:rFonts w:cstheme="minorHAnsi"/>
                <w:color w:val="231F20"/>
                <w:spacing w:val="-1"/>
                <w:sz w:val="21"/>
                <w:szCs w:val="21"/>
              </w:rPr>
              <w:t>(D)</w:t>
            </w:r>
          </w:p>
        </w:tc>
      </w:tr>
    </w:tbl>
    <w:p w:rsidR="00930F8D" w:rsidRPr="00B91BE9" w:rsidRDefault="00930F8D" w:rsidP="00930F8D">
      <w:pPr>
        <w:spacing w:before="3"/>
        <w:rPr>
          <w:rFonts w:ascii="Verdana" w:eastAsia="Verdana" w:hAnsi="Verdana" w:cs="Verdana"/>
          <w:sz w:val="15"/>
          <w:szCs w:val="15"/>
        </w:rPr>
      </w:pPr>
    </w:p>
    <w:p w:rsidR="00930F8D" w:rsidRDefault="00930F8D" w:rsidP="001E6F82">
      <w:pPr>
        <w:pStyle w:val="AralkYok"/>
        <w:rPr>
          <w:rFonts w:ascii="Segoe UI" w:hAnsi="Segoe UI" w:cs="Segoe UI"/>
          <w:b/>
          <w:sz w:val="20"/>
          <w:szCs w:val="20"/>
        </w:rPr>
      </w:pPr>
    </w:p>
    <w:p w:rsidR="004C7A4C" w:rsidRPr="004C7A4C" w:rsidRDefault="00930F8D" w:rsidP="004C7A4C">
      <w:pPr>
        <w:pStyle w:val="AralkYok"/>
        <w:rPr>
          <w:rFonts w:cstheme="minorHAnsi"/>
          <w:sz w:val="21"/>
          <w:szCs w:val="21"/>
        </w:rPr>
      </w:pPr>
      <w:r w:rsidRPr="004C7A4C">
        <w:rPr>
          <w:rFonts w:cstheme="minorHAnsi"/>
          <w:b/>
          <w:sz w:val="21"/>
          <w:szCs w:val="21"/>
        </w:rPr>
        <w:t>12</w:t>
      </w:r>
      <w:r w:rsidR="005B4C05" w:rsidRPr="004C7A4C">
        <w:rPr>
          <w:rFonts w:cstheme="minorHAnsi"/>
          <w:b/>
          <w:sz w:val="21"/>
          <w:szCs w:val="21"/>
        </w:rPr>
        <w:t>-</w:t>
      </w:r>
      <w:r w:rsidR="004C7A4C" w:rsidRPr="004C7A4C">
        <w:rPr>
          <w:rFonts w:cstheme="minorHAnsi"/>
          <w:sz w:val="21"/>
          <w:szCs w:val="21"/>
        </w:rPr>
        <w:t>Türkiye Cumhuriyeti, 1934’te Balkan Antantının, 1937 yılında ise Sadabat Paktı’nın kurulmasına öncülük etmiştir.</w:t>
      </w:r>
    </w:p>
    <w:p w:rsidR="004C7A4C" w:rsidRPr="004C7A4C" w:rsidRDefault="004C7A4C" w:rsidP="004C7A4C">
      <w:pPr>
        <w:pStyle w:val="AralkYok"/>
        <w:rPr>
          <w:rFonts w:cstheme="minorHAnsi"/>
          <w:b/>
          <w:bCs/>
          <w:sz w:val="21"/>
          <w:szCs w:val="21"/>
          <w:u w:val="single"/>
        </w:rPr>
      </w:pPr>
      <w:r w:rsidRPr="004C7A4C">
        <w:rPr>
          <w:rFonts w:cstheme="minorHAnsi"/>
          <w:b/>
          <w:bCs/>
          <w:sz w:val="21"/>
          <w:szCs w:val="21"/>
        </w:rPr>
        <w:t xml:space="preserve">Aşağıdakilerden hangisi Türkiye’nin amaçlarından biri </w:t>
      </w:r>
      <w:r w:rsidRPr="004C7A4C">
        <w:rPr>
          <w:rFonts w:cstheme="minorHAnsi"/>
          <w:b/>
          <w:bCs/>
          <w:sz w:val="21"/>
          <w:szCs w:val="21"/>
          <w:u w:val="single"/>
        </w:rPr>
        <w:t>olamaz?</w:t>
      </w:r>
    </w:p>
    <w:p w:rsidR="004C7A4C" w:rsidRPr="004C7A4C" w:rsidRDefault="004C7A4C" w:rsidP="004C7A4C">
      <w:pPr>
        <w:pStyle w:val="AralkYok"/>
        <w:rPr>
          <w:rFonts w:cstheme="minorHAnsi"/>
          <w:sz w:val="21"/>
          <w:szCs w:val="21"/>
        </w:rPr>
      </w:pPr>
      <w:r w:rsidRPr="004C7A4C">
        <w:rPr>
          <w:rFonts w:cstheme="minorHAnsi"/>
          <w:sz w:val="21"/>
          <w:szCs w:val="21"/>
        </w:rPr>
        <w:t>A) Komşu devletlerle dost olmak</w:t>
      </w:r>
      <w:r w:rsidRPr="004C7A4C">
        <w:rPr>
          <w:rFonts w:cstheme="minorHAnsi"/>
          <w:sz w:val="21"/>
          <w:szCs w:val="21"/>
        </w:rPr>
        <w:tab/>
      </w:r>
    </w:p>
    <w:p w:rsidR="004C7A4C" w:rsidRPr="004C7A4C" w:rsidRDefault="004C7A4C" w:rsidP="004C7A4C">
      <w:pPr>
        <w:pStyle w:val="AralkYok"/>
        <w:rPr>
          <w:rFonts w:cstheme="minorHAnsi"/>
          <w:sz w:val="21"/>
          <w:szCs w:val="21"/>
        </w:rPr>
      </w:pPr>
      <w:r w:rsidRPr="004C7A4C">
        <w:rPr>
          <w:rFonts w:cstheme="minorHAnsi"/>
          <w:sz w:val="21"/>
          <w:szCs w:val="21"/>
        </w:rPr>
        <w:t>B) Sınırlarını korumak</w:t>
      </w:r>
    </w:p>
    <w:p w:rsidR="004C7A4C" w:rsidRPr="004C7A4C" w:rsidRDefault="004C7A4C" w:rsidP="004C7A4C">
      <w:pPr>
        <w:pStyle w:val="AralkYok"/>
        <w:rPr>
          <w:rFonts w:cstheme="minorHAnsi"/>
          <w:sz w:val="21"/>
          <w:szCs w:val="21"/>
        </w:rPr>
      </w:pPr>
      <w:r w:rsidRPr="004C7A4C">
        <w:rPr>
          <w:rFonts w:cstheme="minorHAnsi"/>
          <w:sz w:val="21"/>
          <w:szCs w:val="21"/>
        </w:rPr>
        <w:t xml:space="preserve">C) Ülke sınırlarını genişletmek       </w:t>
      </w:r>
    </w:p>
    <w:p w:rsidR="004C7A4C" w:rsidRPr="004C7A4C" w:rsidRDefault="004C7A4C" w:rsidP="004C7A4C">
      <w:pPr>
        <w:pStyle w:val="AralkYok"/>
        <w:rPr>
          <w:rFonts w:cstheme="minorHAnsi"/>
          <w:sz w:val="21"/>
          <w:szCs w:val="21"/>
        </w:rPr>
      </w:pPr>
      <w:r w:rsidRPr="004C7A4C">
        <w:rPr>
          <w:rFonts w:cstheme="minorHAnsi"/>
          <w:sz w:val="21"/>
          <w:szCs w:val="21"/>
        </w:rPr>
        <w:t>D) Barışçı bir politika izlemek</w:t>
      </w:r>
    </w:p>
    <w:p w:rsidR="00930F8D" w:rsidRPr="005B4C05" w:rsidRDefault="00930F8D" w:rsidP="004C7A4C">
      <w:pPr>
        <w:autoSpaceDE w:val="0"/>
        <w:autoSpaceDN w:val="0"/>
        <w:adjustRightInd w:val="0"/>
        <w:spacing w:after="0" w:line="240" w:lineRule="auto"/>
        <w:jc w:val="both"/>
        <w:rPr>
          <w:rFonts w:cstheme="minorHAnsi"/>
          <w:sz w:val="21"/>
          <w:szCs w:val="21"/>
        </w:rPr>
      </w:pPr>
    </w:p>
    <w:p w:rsidR="00603A13" w:rsidRPr="00603A13" w:rsidRDefault="00603A13" w:rsidP="00930F8D">
      <w:pPr>
        <w:autoSpaceDE w:val="0"/>
        <w:autoSpaceDN w:val="0"/>
        <w:adjustRightInd w:val="0"/>
        <w:spacing w:after="120" w:line="240" w:lineRule="auto"/>
        <w:jc w:val="both"/>
        <w:rPr>
          <w:rFonts w:cstheme="minorHAnsi"/>
          <w:sz w:val="4"/>
          <w:szCs w:val="4"/>
        </w:rPr>
      </w:pPr>
    </w:p>
    <w:p w:rsidR="00603A13" w:rsidRPr="00603A13" w:rsidRDefault="00603A13" w:rsidP="00603A13">
      <w:pPr>
        <w:pStyle w:val="AralkYok"/>
        <w:rPr>
          <w:sz w:val="21"/>
          <w:szCs w:val="21"/>
        </w:rPr>
      </w:pPr>
      <w:r w:rsidRPr="00603A13">
        <w:rPr>
          <w:b/>
          <w:sz w:val="21"/>
          <w:szCs w:val="21"/>
        </w:rPr>
        <w:t>13-</w:t>
      </w:r>
      <w:r w:rsidRPr="00603A13">
        <w:rPr>
          <w:sz w:val="21"/>
          <w:szCs w:val="21"/>
        </w:rPr>
        <w:t xml:space="preserve">    I- TBMM’nin açılışı   </w:t>
      </w:r>
      <w:r w:rsidRPr="00603A13">
        <w:rPr>
          <w:sz w:val="21"/>
          <w:szCs w:val="21"/>
        </w:rPr>
        <w:br/>
        <w:t xml:space="preserve">       </w:t>
      </w:r>
      <w:r w:rsidR="00E35A94">
        <w:rPr>
          <w:sz w:val="21"/>
          <w:szCs w:val="21"/>
        </w:rPr>
        <w:t xml:space="preserve">  </w:t>
      </w:r>
      <w:r w:rsidRPr="00603A13">
        <w:rPr>
          <w:sz w:val="21"/>
          <w:szCs w:val="21"/>
        </w:rPr>
        <w:t xml:space="preserve">II- Türk Tarih Kurumu’nun kurulması     </w:t>
      </w:r>
      <w:r w:rsidRPr="00603A13">
        <w:rPr>
          <w:sz w:val="21"/>
          <w:szCs w:val="21"/>
        </w:rPr>
        <w:br/>
        <w:t>      </w:t>
      </w:r>
      <w:r w:rsidR="00E35A94">
        <w:rPr>
          <w:sz w:val="21"/>
          <w:szCs w:val="21"/>
        </w:rPr>
        <w:t xml:space="preserve">  </w:t>
      </w:r>
      <w:r w:rsidRPr="00603A13">
        <w:rPr>
          <w:sz w:val="21"/>
          <w:szCs w:val="21"/>
        </w:rPr>
        <w:t xml:space="preserve"> III- Yeni fabrikaların açılması </w:t>
      </w:r>
      <w:r w:rsidRPr="00603A13">
        <w:rPr>
          <w:sz w:val="21"/>
          <w:szCs w:val="21"/>
        </w:rPr>
        <w:br/>
        <w:t>      </w:t>
      </w:r>
      <w:r w:rsidR="00E35A94">
        <w:rPr>
          <w:sz w:val="21"/>
          <w:szCs w:val="21"/>
        </w:rPr>
        <w:t xml:space="preserve">  </w:t>
      </w:r>
      <w:r w:rsidRPr="00603A13">
        <w:rPr>
          <w:sz w:val="21"/>
          <w:szCs w:val="21"/>
        </w:rPr>
        <w:t xml:space="preserve"> IV- Soyadı kanununun kabulü </w:t>
      </w:r>
      <w:r w:rsidRPr="00603A13">
        <w:rPr>
          <w:sz w:val="21"/>
          <w:szCs w:val="21"/>
        </w:rPr>
        <w:br/>
      </w:r>
      <w:r w:rsidRPr="00603A13">
        <w:rPr>
          <w:b/>
          <w:sz w:val="21"/>
          <w:szCs w:val="21"/>
        </w:rPr>
        <w:t>Yukarıdaki gelişmeler sırasıyla hangi Atatürk ilkelerinin sonucudur?</w:t>
      </w:r>
    </w:p>
    <w:p w:rsidR="00603A13" w:rsidRPr="00603A13" w:rsidRDefault="00603A13" w:rsidP="00603A13">
      <w:pPr>
        <w:pStyle w:val="AralkYok"/>
        <w:rPr>
          <w:b/>
          <w:sz w:val="21"/>
          <w:szCs w:val="21"/>
        </w:rPr>
      </w:pPr>
      <w:r w:rsidRPr="00603A13">
        <w:rPr>
          <w:b/>
          <w:sz w:val="21"/>
          <w:szCs w:val="21"/>
        </w:rPr>
        <w:t xml:space="preserve"> </w:t>
      </w:r>
      <w:r w:rsidR="00E35A94">
        <w:rPr>
          <w:b/>
          <w:sz w:val="21"/>
          <w:szCs w:val="21"/>
        </w:rPr>
        <w:tab/>
      </w:r>
      <w:r w:rsidRPr="00603A13">
        <w:rPr>
          <w:b/>
          <w:sz w:val="21"/>
          <w:szCs w:val="21"/>
        </w:rPr>
        <w:t xml:space="preserve">I                </w:t>
      </w:r>
      <w:r w:rsidR="00E35A94">
        <w:rPr>
          <w:b/>
          <w:sz w:val="21"/>
          <w:szCs w:val="21"/>
        </w:rPr>
        <w:t xml:space="preserve">          </w:t>
      </w:r>
      <w:r w:rsidRPr="00603A13">
        <w:rPr>
          <w:b/>
          <w:sz w:val="21"/>
          <w:szCs w:val="21"/>
        </w:rPr>
        <w:t xml:space="preserve">II              </w:t>
      </w:r>
      <w:r w:rsidR="00E35A94">
        <w:rPr>
          <w:b/>
          <w:sz w:val="21"/>
          <w:szCs w:val="21"/>
        </w:rPr>
        <w:t xml:space="preserve">   </w:t>
      </w:r>
      <w:r w:rsidRPr="00603A13">
        <w:rPr>
          <w:b/>
          <w:sz w:val="21"/>
          <w:szCs w:val="21"/>
        </w:rPr>
        <w:t xml:space="preserve"> </w:t>
      </w:r>
      <w:r w:rsidR="00E35A94">
        <w:rPr>
          <w:b/>
          <w:sz w:val="21"/>
          <w:szCs w:val="21"/>
        </w:rPr>
        <w:t xml:space="preserve"> </w:t>
      </w:r>
      <w:r w:rsidRPr="00603A13">
        <w:rPr>
          <w:b/>
          <w:sz w:val="21"/>
          <w:szCs w:val="21"/>
        </w:rPr>
        <w:t>III                   IV</w:t>
      </w:r>
    </w:p>
    <w:p w:rsidR="00603A13" w:rsidRPr="00603A13" w:rsidRDefault="00603A13" w:rsidP="00603A13">
      <w:pPr>
        <w:pStyle w:val="AralkYok"/>
        <w:rPr>
          <w:color w:val="000000" w:themeColor="text1"/>
          <w:sz w:val="21"/>
          <w:szCs w:val="21"/>
        </w:rPr>
      </w:pPr>
      <w:r>
        <w:rPr>
          <w:color w:val="000000" w:themeColor="text1"/>
          <w:sz w:val="21"/>
          <w:szCs w:val="21"/>
        </w:rPr>
        <w:t>A) Cumhuriyetçilik   </w:t>
      </w:r>
      <w:r w:rsidRPr="00603A13">
        <w:rPr>
          <w:color w:val="000000" w:themeColor="text1"/>
          <w:sz w:val="21"/>
          <w:szCs w:val="21"/>
        </w:rPr>
        <w:t>Milliyetçilik   Devletçilik    Halkçılık</w:t>
      </w:r>
    </w:p>
    <w:p w:rsidR="00603A13" w:rsidRPr="00603A13" w:rsidRDefault="00603A13" w:rsidP="00603A13">
      <w:pPr>
        <w:pStyle w:val="AralkYok"/>
        <w:rPr>
          <w:sz w:val="21"/>
          <w:szCs w:val="21"/>
        </w:rPr>
      </w:pPr>
      <w:r w:rsidRPr="00603A13">
        <w:rPr>
          <w:sz w:val="21"/>
          <w:szCs w:val="21"/>
        </w:rPr>
        <w:t xml:space="preserve">B)Milliyetçilik          </w:t>
      </w:r>
      <w:r w:rsidR="00E35A94">
        <w:rPr>
          <w:sz w:val="21"/>
          <w:szCs w:val="21"/>
        </w:rPr>
        <w:t xml:space="preserve">  </w:t>
      </w:r>
      <w:r w:rsidRPr="00603A13">
        <w:rPr>
          <w:sz w:val="21"/>
          <w:szCs w:val="21"/>
        </w:rPr>
        <w:t>Laiklik           Devletçilik    İnkılapçılık</w:t>
      </w:r>
    </w:p>
    <w:p w:rsidR="00603A13" w:rsidRPr="00603A13" w:rsidRDefault="00603A13" w:rsidP="00603A13">
      <w:pPr>
        <w:pStyle w:val="AralkYok"/>
        <w:rPr>
          <w:sz w:val="21"/>
          <w:szCs w:val="21"/>
        </w:rPr>
      </w:pPr>
      <w:r w:rsidRPr="00603A13">
        <w:rPr>
          <w:sz w:val="21"/>
          <w:szCs w:val="21"/>
        </w:rPr>
        <w:t>C)</w:t>
      </w:r>
      <w:r>
        <w:rPr>
          <w:sz w:val="21"/>
          <w:szCs w:val="21"/>
        </w:rPr>
        <w:t xml:space="preserve"> Cumhuriyetçilik   </w:t>
      </w:r>
      <w:r w:rsidRPr="00603A13">
        <w:rPr>
          <w:sz w:val="21"/>
          <w:szCs w:val="21"/>
        </w:rPr>
        <w:t>Laiklik           </w:t>
      </w:r>
      <w:r w:rsidR="00E35A94">
        <w:rPr>
          <w:sz w:val="21"/>
          <w:szCs w:val="21"/>
        </w:rPr>
        <w:t xml:space="preserve"> </w:t>
      </w:r>
      <w:r w:rsidRPr="00603A13">
        <w:rPr>
          <w:sz w:val="21"/>
          <w:szCs w:val="21"/>
        </w:rPr>
        <w:t xml:space="preserve"> İnkılapçılık    Halkçılık</w:t>
      </w:r>
    </w:p>
    <w:p w:rsidR="00603A13" w:rsidRPr="00603A13" w:rsidRDefault="00603A13" w:rsidP="00603A13">
      <w:pPr>
        <w:pStyle w:val="AralkYok"/>
        <w:rPr>
          <w:sz w:val="21"/>
          <w:szCs w:val="21"/>
        </w:rPr>
      </w:pPr>
      <w:r w:rsidRPr="00603A13">
        <w:rPr>
          <w:sz w:val="21"/>
          <w:szCs w:val="21"/>
        </w:rPr>
        <w:t>D)Halkçılık              </w:t>
      </w:r>
      <w:r w:rsidR="00E35A94">
        <w:rPr>
          <w:sz w:val="21"/>
          <w:szCs w:val="21"/>
        </w:rPr>
        <w:t xml:space="preserve"> </w:t>
      </w:r>
      <w:r w:rsidRPr="00603A13">
        <w:rPr>
          <w:sz w:val="21"/>
          <w:szCs w:val="21"/>
        </w:rPr>
        <w:t xml:space="preserve"> İnkılapçılık     </w:t>
      </w:r>
      <w:r w:rsidR="00E35A94">
        <w:rPr>
          <w:sz w:val="21"/>
          <w:szCs w:val="21"/>
        </w:rPr>
        <w:t xml:space="preserve">  </w:t>
      </w:r>
      <w:r w:rsidRPr="00603A13">
        <w:rPr>
          <w:sz w:val="21"/>
          <w:szCs w:val="21"/>
        </w:rPr>
        <w:t>Laiklik          Devletçilik</w:t>
      </w:r>
    </w:p>
    <w:p w:rsidR="00603A13" w:rsidRPr="002C3ED7" w:rsidRDefault="00603A13" w:rsidP="00603A13">
      <w:pPr>
        <w:pStyle w:val="AralkYok"/>
      </w:pPr>
    </w:p>
    <w:p w:rsidR="00603A13" w:rsidRPr="00603A13" w:rsidRDefault="00603A13" w:rsidP="00603A13">
      <w:pPr>
        <w:widowControl w:val="0"/>
        <w:autoSpaceDE w:val="0"/>
        <w:autoSpaceDN w:val="0"/>
        <w:adjustRightInd w:val="0"/>
        <w:spacing w:after="0" w:line="240" w:lineRule="auto"/>
        <w:ind w:right="-20"/>
        <w:rPr>
          <w:rFonts w:cstheme="minorHAnsi"/>
          <w:b/>
          <w:sz w:val="21"/>
          <w:szCs w:val="21"/>
        </w:rPr>
      </w:pPr>
      <w:r w:rsidRPr="00603A13">
        <w:rPr>
          <w:rFonts w:cstheme="minorHAnsi"/>
          <w:b/>
          <w:sz w:val="21"/>
          <w:szCs w:val="21"/>
        </w:rPr>
        <w:t xml:space="preserve">14-Ülkemiz boğazlar üzerindeki </w:t>
      </w:r>
      <w:r w:rsidRPr="004F68D1">
        <w:rPr>
          <w:rFonts w:cstheme="minorHAnsi"/>
          <w:b/>
          <w:sz w:val="21"/>
          <w:szCs w:val="21"/>
          <w:u w:val="single"/>
        </w:rPr>
        <w:t>tam egemenlik</w:t>
      </w:r>
      <w:r w:rsidRPr="00603A13">
        <w:rPr>
          <w:rFonts w:cstheme="minorHAnsi"/>
          <w:b/>
          <w:sz w:val="21"/>
          <w:szCs w:val="21"/>
        </w:rPr>
        <w:t xml:space="preserve"> hakkını aşağıdakilerden hangisi ile kazanmıştır?</w:t>
      </w:r>
    </w:p>
    <w:p w:rsidR="00603A13" w:rsidRPr="00603A13" w:rsidRDefault="00603A13" w:rsidP="00603A13">
      <w:pPr>
        <w:widowControl w:val="0"/>
        <w:autoSpaceDE w:val="0"/>
        <w:autoSpaceDN w:val="0"/>
        <w:adjustRightInd w:val="0"/>
        <w:spacing w:after="0"/>
        <w:ind w:right="-23"/>
        <w:rPr>
          <w:rFonts w:cstheme="minorHAnsi"/>
          <w:sz w:val="21"/>
          <w:szCs w:val="21"/>
        </w:rPr>
      </w:pPr>
      <w:r w:rsidRPr="00603A13">
        <w:rPr>
          <w:rFonts w:cstheme="minorHAnsi"/>
          <w:sz w:val="21"/>
          <w:szCs w:val="21"/>
        </w:rPr>
        <w:t>A) </w:t>
      </w:r>
      <w:r w:rsidR="00B01FCF" w:rsidRPr="00603A13">
        <w:rPr>
          <w:rFonts w:cstheme="minorHAnsi"/>
          <w:sz w:val="21"/>
          <w:szCs w:val="21"/>
        </w:rPr>
        <w:t xml:space="preserve"> Lozan Barış Antlaşması </w:t>
      </w:r>
      <w:r w:rsidRPr="00603A13">
        <w:rPr>
          <w:rFonts w:cstheme="minorHAnsi"/>
          <w:sz w:val="21"/>
          <w:szCs w:val="21"/>
        </w:rPr>
        <w:br/>
        <w:t xml:space="preserve">B)  </w:t>
      </w:r>
      <w:r w:rsidR="00B01FCF" w:rsidRPr="00603A13">
        <w:rPr>
          <w:rFonts w:cstheme="minorHAnsi"/>
          <w:sz w:val="21"/>
          <w:szCs w:val="21"/>
        </w:rPr>
        <w:t>Montrö Boğazlar Sözleşmesi</w:t>
      </w:r>
      <w:r w:rsidRPr="00603A13">
        <w:rPr>
          <w:rFonts w:cstheme="minorHAnsi"/>
          <w:sz w:val="21"/>
          <w:szCs w:val="21"/>
        </w:rPr>
        <w:t xml:space="preserve">                                    </w:t>
      </w:r>
    </w:p>
    <w:p w:rsidR="00603A13" w:rsidRPr="00603A13" w:rsidRDefault="00603A13" w:rsidP="00603A13">
      <w:pPr>
        <w:widowControl w:val="0"/>
        <w:autoSpaceDE w:val="0"/>
        <w:autoSpaceDN w:val="0"/>
        <w:adjustRightInd w:val="0"/>
        <w:spacing w:after="0"/>
        <w:ind w:right="-23"/>
        <w:rPr>
          <w:rFonts w:cstheme="minorHAnsi"/>
          <w:sz w:val="21"/>
          <w:szCs w:val="21"/>
        </w:rPr>
      </w:pPr>
      <w:r w:rsidRPr="00603A13">
        <w:rPr>
          <w:rFonts w:cstheme="minorHAnsi"/>
          <w:sz w:val="21"/>
          <w:szCs w:val="21"/>
        </w:rPr>
        <w:t>C)  Mudanya Barış Antlaşması     </w:t>
      </w:r>
    </w:p>
    <w:p w:rsidR="00603A13" w:rsidRPr="00603A13" w:rsidRDefault="00603A13" w:rsidP="00603A13">
      <w:pPr>
        <w:widowControl w:val="0"/>
        <w:autoSpaceDE w:val="0"/>
        <w:autoSpaceDN w:val="0"/>
        <w:adjustRightInd w:val="0"/>
        <w:spacing w:after="0"/>
        <w:ind w:right="-23"/>
        <w:rPr>
          <w:rFonts w:cstheme="minorHAnsi"/>
          <w:sz w:val="21"/>
          <w:szCs w:val="21"/>
        </w:rPr>
      </w:pPr>
      <w:r w:rsidRPr="00603A13">
        <w:rPr>
          <w:rFonts w:cstheme="minorHAnsi"/>
          <w:sz w:val="21"/>
          <w:szCs w:val="21"/>
        </w:rPr>
        <w:t xml:space="preserve">D)  İstanbul Antlaşması </w:t>
      </w:r>
    </w:p>
    <w:p w:rsidR="00930F8D" w:rsidRDefault="00930F8D" w:rsidP="001E6F82">
      <w:pPr>
        <w:pStyle w:val="AralkYok"/>
        <w:rPr>
          <w:rFonts w:ascii="Segoe UI" w:hAnsi="Segoe UI" w:cs="Segoe UI"/>
          <w:b/>
          <w:sz w:val="20"/>
          <w:szCs w:val="20"/>
        </w:rPr>
      </w:pPr>
    </w:p>
    <w:p w:rsidR="005B4C05" w:rsidRPr="00507A83" w:rsidRDefault="005B4C05" w:rsidP="005B4C05">
      <w:pPr>
        <w:keepNext/>
        <w:spacing w:after="0" w:line="240" w:lineRule="auto"/>
        <w:jc w:val="both"/>
        <w:outlineLvl w:val="1"/>
        <w:rPr>
          <w:rFonts w:eastAsia="Times New Roman" w:cstheme="minorHAnsi"/>
          <w:sz w:val="21"/>
          <w:szCs w:val="21"/>
          <w:lang w:eastAsia="tr-TR"/>
        </w:rPr>
      </w:pPr>
      <w:r w:rsidRPr="005B4C05">
        <w:rPr>
          <w:rFonts w:eastAsia="Times New Roman" w:cstheme="minorHAnsi"/>
          <w:b/>
          <w:sz w:val="21"/>
          <w:szCs w:val="21"/>
          <w:lang w:eastAsia="tr-TR"/>
        </w:rPr>
        <w:t>15-</w:t>
      </w:r>
      <w:r w:rsidRPr="00507A83">
        <w:rPr>
          <w:rFonts w:eastAsia="Times New Roman" w:cstheme="minorHAnsi"/>
          <w:sz w:val="21"/>
          <w:szCs w:val="21"/>
          <w:lang w:eastAsia="tr-TR"/>
        </w:rPr>
        <w:t>Atatürk’ün ölümü üzerine Hindistan Parlamentosu “Atatürk yalnız Türk milletinin değil özgürlüğü uğruna savaşan bütün milletlerin önderiydi Onun direktifleriyle siz bağımsızlığınıza, biz de o yolda yürüyerek özgürlüğümüze kavuştuk” demiştir</w:t>
      </w:r>
      <w:r>
        <w:rPr>
          <w:rFonts w:eastAsia="Times New Roman" w:cstheme="minorHAnsi"/>
          <w:sz w:val="21"/>
          <w:szCs w:val="21"/>
          <w:lang w:eastAsia="tr-TR"/>
        </w:rPr>
        <w:t>.</w:t>
      </w:r>
    </w:p>
    <w:p w:rsidR="005B4C05" w:rsidRPr="00507A83" w:rsidRDefault="005B4C05" w:rsidP="005B4C05">
      <w:pPr>
        <w:keepNext/>
        <w:spacing w:after="0" w:line="240" w:lineRule="auto"/>
        <w:jc w:val="both"/>
        <w:outlineLvl w:val="1"/>
        <w:rPr>
          <w:rFonts w:eastAsia="Times New Roman" w:cstheme="minorHAnsi"/>
          <w:b/>
          <w:sz w:val="21"/>
          <w:szCs w:val="21"/>
          <w:lang w:eastAsia="tr-TR"/>
        </w:rPr>
      </w:pPr>
      <w:r w:rsidRPr="00507A83">
        <w:rPr>
          <w:rFonts w:eastAsia="Times New Roman" w:cstheme="minorHAnsi"/>
          <w:b/>
          <w:sz w:val="21"/>
          <w:szCs w:val="21"/>
          <w:lang w:eastAsia="tr-TR"/>
        </w:rPr>
        <w:t>Buna göre Atatürk’ün başlattığı ulusal mücadele ile ilgili aşağıdakilerden hangisi vurgulanmıştır?</w:t>
      </w:r>
    </w:p>
    <w:p w:rsidR="005B4C05" w:rsidRPr="00507A83" w:rsidRDefault="005B4C05" w:rsidP="005B4C05">
      <w:pPr>
        <w:keepNext/>
        <w:spacing w:after="0" w:line="240" w:lineRule="auto"/>
        <w:jc w:val="both"/>
        <w:outlineLvl w:val="1"/>
        <w:rPr>
          <w:rFonts w:eastAsia="Times New Roman" w:cstheme="minorHAnsi"/>
          <w:sz w:val="21"/>
          <w:szCs w:val="21"/>
          <w:lang w:eastAsia="tr-TR"/>
        </w:rPr>
      </w:pPr>
      <w:r>
        <w:rPr>
          <w:rFonts w:eastAsia="Times New Roman" w:cstheme="minorHAnsi"/>
          <w:sz w:val="21"/>
          <w:szCs w:val="21"/>
          <w:lang w:eastAsia="tr-TR"/>
        </w:rPr>
        <w:t xml:space="preserve">A)  </w:t>
      </w:r>
      <w:r w:rsidRPr="00507A83">
        <w:rPr>
          <w:rFonts w:eastAsia="Times New Roman" w:cstheme="minorHAnsi"/>
          <w:sz w:val="21"/>
          <w:szCs w:val="21"/>
          <w:lang w:eastAsia="tr-TR"/>
        </w:rPr>
        <w:t>Evrensel niteliklere sahip olduğu</w:t>
      </w:r>
    </w:p>
    <w:p w:rsidR="005B4C05" w:rsidRPr="00507A83" w:rsidRDefault="005B4C05" w:rsidP="005B4C05">
      <w:pPr>
        <w:keepNext/>
        <w:spacing w:after="0" w:line="240" w:lineRule="auto"/>
        <w:jc w:val="both"/>
        <w:outlineLvl w:val="1"/>
        <w:rPr>
          <w:rFonts w:eastAsia="Times New Roman" w:cstheme="minorHAnsi"/>
          <w:sz w:val="21"/>
          <w:szCs w:val="21"/>
          <w:lang w:eastAsia="tr-TR"/>
        </w:rPr>
      </w:pPr>
      <w:r>
        <w:rPr>
          <w:rFonts w:eastAsia="Times New Roman" w:cstheme="minorHAnsi"/>
          <w:sz w:val="21"/>
          <w:szCs w:val="21"/>
          <w:lang w:eastAsia="tr-TR"/>
        </w:rPr>
        <w:t xml:space="preserve">B)  </w:t>
      </w:r>
      <w:r w:rsidRPr="00507A83">
        <w:rPr>
          <w:rFonts w:eastAsia="Times New Roman" w:cstheme="minorHAnsi"/>
          <w:sz w:val="21"/>
          <w:szCs w:val="21"/>
          <w:lang w:eastAsia="tr-TR"/>
        </w:rPr>
        <w:t>Sömürgecilik faaliyetlerini artırdığı</w:t>
      </w:r>
    </w:p>
    <w:p w:rsidR="005B4C05" w:rsidRPr="005B4C05" w:rsidRDefault="005B4C05" w:rsidP="005B4C05">
      <w:pPr>
        <w:keepNext/>
        <w:spacing w:after="0" w:line="240" w:lineRule="auto"/>
        <w:jc w:val="both"/>
        <w:outlineLvl w:val="1"/>
        <w:rPr>
          <w:rFonts w:eastAsia="Times New Roman" w:cstheme="minorHAnsi"/>
          <w:sz w:val="21"/>
          <w:szCs w:val="21"/>
          <w:lang w:eastAsia="tr-TR"/>
        </w:rPr>
      </w:pPr>
      <w:r>
        <w:rPr>
          <w:rFonts w:eastAsia="Times New Roman" w:cstheme="minorHAnsi"/>
          <w:sz w:val="21"/>
          <w:szCs w:val="21"/>
          <w:lang w:eastAsia="tr-TR"/>
        </w:rPr>
        <w:t xml:space="preserve">C)  </w:t>
      </w:r>
      <w:r w:rsidRPr="00507A83">
        <w:rPr>
          <w:rFonts w:eastAsia="Times New Roman" w:cstheme="minorHAnsi"/>
          <w:sz w:val="21"/>
          <w:szCs w:val="21"/>
          <w:lang w:eastAsia="tr-TR"/>
        </w:rPr>
        <w:t>Yabancı fikir akımlarından etkilendiği</w:t>
      </w:r>
    </w:p>
    <w:p w:rsidR="005B4C05" w:rsidRPr="00507A83" w:rsidRDefault="005B4C05" w:rsidP="005B4C05">
      <w:pPr>
        <w:keepNext/>
        <w:spacing w:after="0" w:line="240" w:lineRule="auto"/>
        <w:jc w:val="both"/>
        <w:outlineLvl w:val="1"/>
        <w:rPr>
          <w:rFonts w:eastAsia="Times New Roman" w:cstheme="minorHAnsi"/>
          <w:sz w:val="21"/>
          <w:szCs w:val="21"/>
          <w:lang w:eastAsia="tr-TR"/>
        </w:rPr>
      </w:pPr>
      <w:r>
        <w:rPr>
          <w:rFonts w:eastAsia="Times New Roman" w:cstheme="minorHAnsi"/>
          <w:sz w:val="21"/>
          <w:szCs w:val="21"/>
          <w:lang w:eastAsia="tr-TR"/>
        </w:rPr>
        <w:t xml:space="preserve">D)  </w:t>
      </w:r>
      <w:r w:rsidRPr="00507A83">
        <w:rPr>
          <w:rFonts w:eastAsia="Times New Roman" w:cstheme="minorHAnsi"/>
          <w:sz w:val="21"/>
          <w:szCs w:val="21"/>
          <w:lang w:eastAsia="tr-TR"/>
        </w:rPr>
        <w:t>İleri görüşlü olduğu</w:t>
      </w:r>
    </w:p>
    <w:p w:rsidR="005B4C05" w:rsidRPr="005B4C05" w:rsidRDefault="005B4C05" w:rsidP="005B4C05">
      <w:pPr>
        <w:pStyle w:val="AralkYok"/>
        <w:rPr>
          <w:rFonts w:cstheme="minorHAnsi"/>
          <w:b/>
          <w:bCs/>
          <w:sz w:val="21"/>
          <w:szCs w:val="21"/>
        </w:rPr>
      </w:pPr>
    </w:p>
    <w:p w:rsidR="00FC3CF1" w:rsidRPr="00FC3CF1" w:rsidRDefault="00FC3CF1" w:rsidP="00FC3CF1">
      <w:pPr>
        <w:autoSpaceDE w:val="0"/>
        <w:autoSpaceDN w:val="0"/>
        <w:adjustRightInd w:val="0"/>
        <w:spacing w:after="0" w:line="240" w:lineRule="auto"/>
        <w:rPr>
          <w:rFonts w:cstheme="minorHAnsi"/>
          <w:sz w:val="21"/>
          <w:szCs w:val="21"/>
        </w:rPr>
      </w:pPr>
      <w:r>
        <w:rPr>
          <w:rFonts w:cstheme="minorHAnsi"/>
          <w:b/>
          <w:bCs/>
          <w:sz w:val="21"/>
          <w:szCs w:val="21"/>
        </w:rPr>
        <w:lastRenderedPageBreak/>
        <w:t>16-</w:t>
      </w:r>
      <w:r w:rsidRPr="00FC3CF1">
        <w:rPr>
          <w:rFonts w:cstheme="minorHAnsi"/>
          <w:sz w:val="21"/>
          <w:szCs w:val="21"/>
        </w:rPr>
        <w:t>Mustafa Kemal</w:t>
      </w:r>
      <w:r>
        <w:rPr>
          <w:rFonts w:cstheme="minorHAnsi"/>
          <w:sz w:val="21"/>
          <w:szCs w:val="21"/>
        </w:rPr>
        <w:t xml:space="preserve"> Paşa, Başkomutanlık Yasası’nın </w:t>
      </w:r>
      <w:r w:rsidRPr="00FC3CF1">
        <w:rPr>
          <w:rFonts w:cstheme="minorHAnsi"/>
          <w:sz w:val="21"/>
          <w:szCs w:val="21"/>
        </w:rPr>
        <w:t>kendisine verdiğ</w:t>
      </w:r>
      <w:r>
        <w:rPr>
          <w:rFonts w:cstheme="minorHAnsi"/>
          <w:sz w:val="21"/>
          <w:szCs w:val="21"/>
        </w:rPr>
        <w:t xml:space="preserve">i yetkiye dayanarak yayımladığı </w:t>
      </w:r>
      <w:r w:rsidRPr="00FC3CF1">
        <w:rPr>
          <w:rFonts w:cstheme="minorHAnsi"/>
          <w:sz w:val="21"/>
          <w:szCs w:val="21"/>
        </w:rPr>
        <w:t>Tekâlifi millîye Emirleriyle</w:t>
      </w:r>
      <w:r>
        <w:rPr>
          <w:rFonts w:cstheme="minorHAnsi"/>
          <w:sz w:val="21"/>
          <w:szCs w:val="21"/>
        </w:rPr>
        <w:t xml:space="preserve">, ordunun ihtiyaçlarını </w:t>
      </w:r>
      <w:r w:rsidRPr="00FC3CF1">
        <w:rPr>
          <w:rFonts w:cstheme="minorHAnsi"/>
          <w:sz w:val="21"/>
          <w:szCs w:val="21"/>
        </w:rPr>
        <w:t>karşılamayı amaçlamıştı</w:t>
      </w:r>
      <w:r>
        <w:rPr>
          <w:rFonts w:cstheme="minorHAnsi"/>
          <w:sz w:val="21"/>
          <w:szCs w:val="21"/>
        </w:rPr>
        <w:t xml:space="preserve">r. Halkımız da tüm yoksulluğuna </w:t>
      </w:r>
      <w:r w:rsidRPr="00FC3CF1">
        <w:rPr>
          <w:rFonts w:cstheme="minorHAnsi"/>
          <w:sz w:val="21"/>
          <w:szCs w:val="21"/>
        </w:rPr>
        <w:t>rağ</w:t>
      </w:r>
      <w:r>
        <w:rPr>
          <w:rFonts w:cstheme="minorHAnsi"/>
          <w:sz w:val="21"/>
          <w:szCs w:val="21"/>
        </w:rPr>
        <w:t xml:space="preserve">men bu emirlere gönülden uyarak </w:t>
      </w:r>
      <w:r w:rsidRPr="00FC3CF1">
        <w:rPr>
          <w:rFonts w:cstheme="minorHAnsi"/>
          <w:sz w:val="21"/>
          <w:szCs w:val="21"/>
        </w:rPr>
        <w:t>orduyu desteklemiştir.</w:t>
      </w:r>
    </w:p>
    <w:p w:rsidR="00FC3CF1" w:rsidRPr="00FC3CF1" w:rsidRDefault="00FC3CF1" w:rsidP="00FC3CF1">
      <w:pPr>
        <w:autoSpaceDE w:val="0"/>
        <w:autoSpaceDN w:val="0"/>
        <w:adjustRightInd w:val="0"/>
        <w:spacing w:after="0" w:line="240" w:lineRule="auto"/>
        <w:rPr>
          <w:rFonts w:cstheme="minorHAnsi"/>
          <w:b/>
          <w:bCs/>
          <w:sz w:val="21"/>
          <w:szCs w:val="21"/>
        </w:rPr>
      </w:pPr>
      <w:r w:rsidRPr="00FC3CF1">
        <w:rPr>
          <w:rFonts w:cstheme="minorHAnsi"/>
          <w:b/>
          <w:bCs/>
          <w:sz w:val="21"/>
          <w:szCs w:val="21"/>
        </w:rPr>
        <w:t>Bu durum Türk milletinin;</w:t>
      </w:r>
    </w:p>
    <w:p w:rsidR="00FC3CF1" w:rsidRPr="00FC3CF1" w:rsidRDefault="00FC3CF1" w:rsidP="00FC3CF1">
      <w:pPr>
        <w:autoSpaceDE w:val="0"/>
        <w:autoSpaceDN w:val="0"/>
        <w:adjustRightInd w:val="0"/>
        <w:spacing w:after="0" w:line="240" w:lineRule="auto"/>
        <w:rPr>
          <w:rFonts w:cstheme="minorHAnsi"/>
          <w:sz w:val="21"/>
          <w:szCs w:val="21"/>
        </w:rPr>
      </w:pPr>
      <w:r w:rsidRPr="00FC3CF1">
        <w:rPr>
          <w:rFonts w:cstheme="minorHAnsi"/>
          <w:sz w:val="21"/>
          <w:szCs w:val="21"/>
        </w:rPr>
        <w:t>I. Millî birlik ve beraberlik</w:t>
      </w:r>
    </w:p>
    <w:p w:rsidR="00FC3CF1" w:rsidRPr="00FC3CF1" w:rsidRDefault="00FC3CF1" w:rsidP="00FC3CF1">
      <w:pPr>
        <w:autoSpaceDE w:val="0"/>
        <w:autoSpaceDN w:val="0"/>
        <w:adjustRightInd w:val="0"/>
        <w:spacing w:after="0" w:line="240" w:lineRule="auto"/>
        <w:rPr>
          <w:rFonts w:cstheme="minorHAnsi"/>
          <w:sz w:val="21"/>
          <w:szCs w:val="21"/>
        </w:rPr>
      </w:pPr>
      <w:r w:rsidRPr="00FC3CF1">
        <w:rPr>
          <w:rFonts w:cstheme="minorHAnsi"/>
          <w:sz w:val="21"/>
          <w:szCs w:val="21"/>
        </w:rPr>
        <w:t>II. Yardımlaşma</w:t>
      </w:r>
    </w:p>
    <w:p w:rsidR="00FC3CF1" w:rsidRPr="00FC3CF1" w:rsidRDefault="00FC3CF1" w:rsidP="00FC3CF1">
      <w:pPr>
        <w:autoSpaceDE w:val="0"/>
        <w:autoSpaceDN w:val="0"/>
        <w:adjustRightInd w:val="0"/>
        <w:spacing w:after="0" w:line="240" w:lineRule="auto"/>
        <w:rPr>
          <w:rFonts w:cstheme="minorHAnsi"/>
          <w:sz w:val="21"/>
          <w:szCs w:val="21"/>
        </w:rPr>
      </w:pPr>
      <w:r w:rsidRPr="00FC3CF1">
        <w:rPr>
          <w:rFonts w:cstheme="minorHAnsi"/>
          <w:sz w:val="21"/>
          <w:szCs w:val="21"/>
        </w:rPr>
        <w:t>III. Dayanışma</w:t>
      </w:r>
    </w:p>
    <w:p w:rsidR="00FC3CF1" w:rsidRPr="00FC3CF1" w:rsidRDefault="00FC3CF1" w:rsidP="00FC3CF1">
      <w:pPr>
        <w:autoSpaceDE w:val="0"/>
        <w:autoSpaceDN w:val="0"/>
        <w:adjustRightInd w:val="0"/>
        <w:spacing w:after="0" w:line="240" w:lineRule="auto"/>
        <w:rPr>
          <w:rFonts w:cstheme="minorHAnsi"/>
          <w:sz w:val="21"/>
          <w:szCs w:val="21"/>
        </w:rPr>
      </w:pPr>
      <w:r w:rsidRPr="00FC3CF1">
        <w:rPr>
          <w:rFonts w:cstheme="minorHAnsi"/>
          <w:sz w:val="21"/>
          <w:szCs w:val="21"/>
        </w:rPr>
        <w:t>IV. Millî egemenlik</w:t>
      </w:r>
    </w:p>
    <w:p w:rsidR="00FC3CF1" w:rsidRPr="00FC3CF1" w:rsidRDefault="00FC3CF1" w:rsidP="00FC3CF1">
      <w:pPr>
        <w:autoSpaceDE w:val="0"/>
        <w:autoSpaceDN w:val="0"/>
        <w:adjustRightInd w:val="0"/>
        <w:spacing w:after="0" w:line="240" w:lineRule="auto"/>
        <w:rPr>
          <w:rFonts w:cstheme="minorHAnsi"/>
          <w:b/>
          <w:bCs/>
          <w:sz w:val="21"/>
          <w:szCs w:val="21"/>
        </w:rPr>
      </w:pPr>
      <w:r w:rsidRPr="00FC3CF1">
        <w:rPr>
          <w:rFonts w:cstheme="minorHAnsi"/>
          <w:b/>
          <w:bCs/>
          <w:sz w:val="21"/>
          <w:szCs w:val="21"/>
        </w:rPr>
        <w:t>anlayışları</w:t>
      </w:r>
      <w:r>
        <w:rPr>
          <w:rFonts w:cstheme="minorHAnsi"/>
          <w:b/>
          <w:bCs/>
          <w:sz w:val="21"/>
          <w:szCs w:val="21"/>
        </w:rPr>
        <w:t xml:space="preserve">ndan hangilerine sahip olduğunu </w:t>
      </w:r>
      <w:r w:rsidRPr="00FC3CF1">
        <w:rPr>
          <w:rFonts w:cstheme="minorHAnsi"/>
          <w:b/>
          <w:bCs/>
          <w:sz w:val="21"/>
          <w:szCs w:val="21"/>
        </w:rPr>
        <w:t>gösterir?</w:t>
      </w:r>
    </w:p>
    <w:p w:rsidR="00FC3CF1" w:rsidRPr="00FC3CF1" w:rsidRDefault="00FC3CF1" w:rsidP="00FC3CF1">
      <w:pPr>
        <w:autoSpaceDE w:val="0"/>
        <w:autoSpaceDN w:val="0"/>
        <w:adjustRightInd w:val="0"/>
        <w:spacing w:after="0" w:line="240" w:lineRule="auto"/>
        <w:rPr>
          <w:rFonts w:cstheme="minorHAnsi"/>
          <w:sz w:val="21"/>
          <w:szCs w:val="21"/>
        </w:rPr>
      </w:pPr>
      <w:r>
        <w:rPr>
          <w:rFonts w:cstheme="minorHAnsi"/>
          <w:sz w:val="21"/>
          <w:szCs w:val="21"/>
        </w:rPr>
        <w:t xml:space="preserve">A) Yalnız I                          </w:t>
      </w:r>
      <w:r w:rsidR="00926039">
        <w:rPr>
          <w:rFonts w:cstheme="minorHAnsi"/>
          <w:sz w:val="21"/>
          <w:szCs w:val="21"/>
        </w:rPr>
        <w:tab/>
      </w:r>
      <w:r>
        <w:rPr>
          <w:rFonts w:cstheme="minorHAnsi"/>
          <w:sz w:val="21"/>
          <w:szCs w:val="21"/>
        </w:rPr>
        <w:t>B) I ve IV</w:t>
      </w:r>
    </w:p>
    <w:p w:rsidR="00930F8D" w:rsidRPr="00FC3CF1" w:rsidRDefault="00FC3CF1" w:rsidP="00FC3CF1">
      <w:pPr>
        <w:pStyle w:val="AralkYok"/>
        <w:rPr>
          <w:rFonts w:cstheme="minorHAnsi"/>
          <w:b/>
          <w:sz w:val="21"/>
          <w:szCs w:val="21"/>
        </w:rPr>
      </w:pPr>
      <w:r>
        <w:rPr>
          <w:rFonts w:cstheme="minorHAnsi"/>
          <w:sz w:val="21"/>
          <w:szCs w:val="21"/>
        </w:rPr>
        <w:t>C) III ve IV                           D) I, II ve III</w:t>
      </w:r>
    </w:p>
    <w:p w:rsidR="00FC3CF1" w:rsidRDefault="00FC3CF1" w:rsidP="00FC3CF1">
      <w:pPr>
        <w:pStyle w:val="AralkYok"/>
        <w:rPr>
          <w:b/>
          <w:bCs/>
          <w:sz w:val="21"/>
          <w:szCs w:val="21"/>
        </w:rPr>
      </w:pPr>
    </w:p>
    <w:p w:rsidR="00FC3CF1" w:rsidRPr="005B4C05" w:rsidRDefault="00FC3CF1" w:rsidP="00FC3CF1">
      <w:pPr>
        <w:pStyle w:val="AralkYok"/>
        <w:rPr>
          <w:sz w:val="21"/>
          <w:szCs w:val="21"/>
        </w:rPr>
      </w:pPr>
      <w:r>
        <w:rPr>
          <w:b/>
          <w:bCs/>
          <w:sz w:val="21"/>
          <w:szCs w:val="21"/>
        </w:rPr>
        <w:t>17</w:t>
      </w:r>
      <w:r w:rsidRPr="005B4C05">
        <w:rPr>
          <w:b/>
          <w:bCs/>
          <w:sz w:val="21"/>
          <w:szCs w:val="21"/>
        </w:rPr>
        <w:t>-</w:t>
      </w:r>
      <w:r w:rsidRPr="005B4C05">
        <w:rPr>
          <w:sz w:val="21"/>
          <w:szCs w:val="21"/>
        </w:rPr>
        <w:t xml:space="preserve"> Atatürk, “Dünyanın her türlü ilminden, buluşlarından, ilerlemelerinden yararlanalım, fakat asıl temeli kendi içimizden çıkarmak zorundayız.” </w:t>
      </w:r>
    </w:p>
    <w:p w:rsidR="00FC3CF1" w:rsidRPr="005B4C05" w:rsidRDefault="00FC3CF1" w:rsidP="00FC3CF1">
      <w:pPr>
        <w:pStyle w:val="AralkYok"/>
        <w:rPr>
          <w:b/>
          <w:bCs/>
          <w:sz w:val="21"/>
          <w:szCs w:val="21"/>
        </w:rPr>
      </w:pPr>
      <w:r w:rsidRPr="005B4C05">
        <w:rPr>
          <w:b/>
          <w:bCs/>
          <w:sz w:val="21"/>
          <w:szCs w:val="21"/>
        </w:rPr>
        <w:t xml:space="preserve">sözü ile eğitimin özellikle hangi niteliklere sahip olmasını istemiştir? </w:t>
      </w:r>
    </w:p>
    <w:p w:rsidR="00FC3CF1" w:rsidRPr="005B4C05" w:rsidRDefault="00FC3CF1" w:rsidP="00FC3CF1">
      <w:pPr>
        <w:pStyle w:val="AralkYok"/>
        <w:rPr>
          <w:sz w:val="21"/>
          <w:szCs w:val="21"/>
        </w:rPr>
      </w:pPr>
      <w:r w:rsidRPr="005B4C05">
        <w:rPr>
          <w:sz w:val="21"/>
          <w:szCs w:val="21"/>
        </w:rPr>
        <w:t>A) Çağdaş ve millî</w:t>
      </w:r>
      <w:r w:rsidRPr="005B4C05">
        <w:rPr>
          <w:sz w:val="21"/>
          <w:szCs w:val="21"/>
        </w:rPr>
        <w:tab/>
        <w:t>B) Karma ve eşitlikçi</w:t>
      </w:r>
    </w:p>
    <w:p w:rsidR="00FC3CF1" w:rsidRPr="005B4C05" w:rsidRDefault="00FC3CF1" w:rsidP="00FC3CF1">
      <w:pPr>
        <w:pStyle w:val="AralkYok"/>
        <w:rPr>
          <w:sz w:val="21"/>
          <w:szCs w:val="21"/>
        </w:rPr>
      </w:pPr>
      <w:r w:rsidRPr="005B4C05">
        <w:rPr>
          <w:sz w:val="21"/>
          <w:szCs w:val="21"/>
        </w:rPr>
        <w:t>C) Parasız ve zorunlu</w:t>
      </w:r>
      <w:r w:rsidRPr="005B4C05">
        <w:rPr>
          <w:sz w:val="21"/>
          <w:szCs w:val="21"/>
        </w:rPr>
        <w:tab/>
        <w:t>D) Geleneksel ve demokratik</w:t>
      </w:r>
    </w:p>
    <w:p w:rsidR="00930F8D" w:rsidRDefault="00930F8D" w:rsidP="001E6F82">
      <w:pPr>
        <w:pStyle w:val="AralkYok"/>
        <w:rPr>
          <w:rFonts w:ascii="Segoe UI" w:hAnsi="Segoe UI" w:cs="Segoe UI"/>
          <w:b/>
          <w:sz w:val="20"/>
          <w:szCs w:val="20"/>
        </w:rPr>
      </w:pPr>
    </w:p>
    <w:p w:rsidR="00930F8D" w:rsidRPr="00A46280" w:rsidRDefault="00A46280" w:rsidP="001E6F82">
      <w:pPr>
        <w:pStyle w:val="AralkYok"/>
        <w:rPr>
          <w:rFonts w:cstheme="minorHAnsi"/>
          <w:sz w:val="21"/>
          <w:szCs w:val="21"/>
        </w:rPr>
      </w:pPr>
      <w:r w:rsidRPr="00A46280">
        <w:rPr>
          <w:rFonts w:cstheme="minorHAnsi"/>
          <w:b/>
          <w:sz w:val="21"/>
          <w:szCs w:val="21"/>
        </w:rPr>
        <w:t>18-</w:t>
      </w:r>
      <w:r w:rsidR="00634C09" w:rsidRPr="00A46280">
        <w:rPr>
          <w:rFonts w:cstheme="minorHAnsi"/>
          <w:sz w:val="21"/>
          <w:szCs w:val="21"/>
        </w:rPr>
        <w:t>Lozan Barış Konferansına katılacak olan Türk heyetinden Doğu Anadolu’da kurulması düşünülen Ermeni Devleti meselesi ve kapitülasyonların kaldırılması konusunda kesinlikle taviz verilmemesi istenmiştir.</w:t>
      </w:r>
    </w:p>
    <w:p w:rsidR="00930F8D" w:rsidRPr="00A46280" w:rsidRDefault="00634C09" w:rsidP="001E6F82">
      <w:pPr>
        <w:pStyle w:val="AralkYok"/>
        <w:rPr>
          <w:rFonts w:cstheme="minorHAnsi"/>
          <w:sz w:val="21"/>
          <w:szCs w:val="21"/>
        </w:rPr>
      </w:pPr>
      <w:r w:rsidRPr="00A46280">
        <w:rPr>
          <w:rFonts w:cstheme="minorHAnsi"/>
          <w:sz w:val="21"/>
          <w:szCs w:val="21"/>
        </w:rPr>
        <w:t>Buna göre;</w:t>
      </w:r>
    </w:p>
    <w:p w:rsidR="00634C09" w:rsidRPr="00A46280" w:rsidRDefault="00634C09" w:rsidP="001E6F82">
      <w:pPr>
        <w:pStyle w:val="AralkYok"/>
        <w:rPr>
          <w:rFonts w:cstheme="minorHAnsi"/>
          <w:sz w:val="21"/>
          <w:szCs w:val="21"/>
        </w:rPr>
      </w:pPr>
      <w:r w:rsidRPr="00A46280">
        <w:rPr>
          <w:rFonts w:cstheme="minorHAnsi"/>
          <w:sz w:val="21"/>
          <w:szCs w:val="21"/>
        </w:rPr>
        <w:t>I-Toprak bütünlüğü</w:t>
      </w:r>
    </w:p>
    <w:p w:rsidR="00634C09" w:rsidRPr="00A46280" w:rsidRDefault="00634C09" w:rsidP="001E6F82">
      <w:pPr>
        <w:pStyle w:val="AralkYok"/>
        <w:rPr>
          <w:rFonts w:cstheme="minorHAnsi"/>
          <w:sz w:val="21"/>
          <w:szCs w:val="21"/>
        </w:rPr>
      </w:pPr>
      <w:r w:rsidRPr="00A46280">
        <w:rPr>
          <w:rFonts w:cstheme="minorHAnsi"/>
          <w:sz w:val="21"/>
          <w:szCs w:val="21"/>
        </w:rPr>
        <w:t>II-Laik yönetim</w:t>
      </w:r>
    </w:p>
    <w:p w:rsidR="00930F8D" w:rsidRPr="00A46280" w:rsidRDefault="00A46280" w:rsidP="001E6F82">
      <w:pPr>
        <w:pStyle w:val="AralkYok"/>
        <w:rPr>
          <w:rFonts w:cstheme="minorHAnsi"/>
          <w:sz w:val="21"/>
          <w:szCs w:val="21"/>
        </w:rPr>
      </w:pPr>
      <w:r w:rsidRPr="00A46280">
        <w:rPr>
          <w:rFonts w:cstheme="minorHAnsi"/>
          <w:sz w:val="21"/>
          <w:szCs w:val="21"/>
        </w:rPr>
        <w:t>III-Çok partili sistem</w:t>
      </w:r>
    </w:p>
    <w:p w:rsidR="00A46280" w:rsidRPr="00A46280" w:rsidRDefault="00A46280" w:rsidP="001E6F82">
      <w:pPr>
        <w:pStyle w:val="AralkYok"/>
        <w:rPr>
          <w:rFonts w:cstheme="minorHAnsi"/>
          <w:sz w:val="21"/>
          <w:szCs w:val="21"/>
        </w:rPr>
      </w:pPr>
      <w:r w:rsidRPr="00A46280">
        <w:rPr>
          <w:rFonts w:cstheme="minorHAnsi"/>
          <w:sz w:val="21"/>
          <w:szCs w:val="21"/>
        </w:rPr>
        <w:t>IV-Ekonomik Bağımsızlık</w:t>
      </w:r>
    </w:p>
    <w:p w:rsidR="00A46280" w:rsidRPr="00A46280" w:rsidRDefault="00A46280" w:rsidP="001E6F82">
      <w:pPr>
        <w:pStyle w:val="AralkYok"/>
        <w:rPr>
          <w:rFonts w:cstheme="minorHAnsi"/>
          <w:b/>
          <w:sz w:val="21"/>
          <w:szCs w:val="21"/>
        </w:rPr>
      </w:pPr>
      <w:r w:rsidRPr="00A46280">
        <w:rPr>
          <w:rFonts w:cstheme="minorHAnsi"/>
          <w:b/>
          <w:sz w:val="21"/>
          <w:szCs w:val="21"/>
        </w:rPr>
        <w:t>anlayışlarından hangilerine önem verildiği söylenebilir?</w:t>
      </w:r>
    </w:p>
    <w:p w:rsidR="00A46280" w:rsidRPr="00A46280" w:rsidRDefault="00A46280" w:rsidP="001E6F82">
      <w:pPr>
        <w:pStyle w:val="AralkYok"/>
        <w:rPr>
          <w:rFonts w:cstheme="minorHAnsi"/>
          <w:sz w:val="21"/>
          <w:szCs w:val="21"/>
        </w:rPr>
      </w:pPr>
      <w:r w:rsidRPr="00A46280">
        <w:rPr>
          <w:rFonts w:cstheme="minorHAnsi"/>
          <w:sz w:val="21"/>
          <w:szCs w:val="21"/>
        </w:rPr>
        <w:t>A)I ve II                    B) I ve IV</w:t>
      </w:r>
    </w:p>
    <w:p w:rsidR="00A46280" w:rsidRPr="00A46280" w:rsidRDefault="00A46280" w:rsidP="001E6F82">
      <w:pPr>
        <w:pStyle w:val="AralkYok"/>
        <w:rPr>
          <w:rFonts w:cstheme="minorHAnsi"/>
          <w:sz w:val="21"/>
          <w:szCs w:val="21"/>
        </w:rPr>
      </w:pPr>
      <w:r w:rsidRPr="00A46280">
        <w:rPr>
          <w:rFonts w:cstheme="minorHAnsi"/>
          <w:sz w:val="21"/>
          <w:szCs w:val="21"/>
        </w:rPr>
        <w:t>C)II ve IV                  D)III ve IV</w:t>
      </w:r>
    </w:p>
    <w:p w:rsidR="00930F8D" w:rsidRDefault="00930F8D" w:rsidP="001E6F82">
      <w:pPr>
        <w:pStyle w:val="AralkYok"/>
        <w:rPr>
          <w:rFonts w:ascii="Segoe UI" w:hAnsi="Segoe UI" w:cs="Segoe UI"/>
          <w:b/>
          <w:sz w:val="20"/>
          <w:szCs w:val="20"/>
        </w:rPr>
      </w:pPr>
    </w:p>
    <w:p w:rsidR="00973144" w:rsidRPr="00973144" w:rsidRDefault="00973144" w:rsidP="00973144">
      <w:pPr>
        <w:pStyle w:val="Default"/>
        <w:rPr>
          <w:rFonts w:asciiTheme="minorHAnsi" w:hAnsiTheme="minorHAnsi" w:cstheme="minorHAnsi"/>
          <w:sz w:val="21"/>
          <w:szCs w:val="21"/>
        </w:rPr>
      </w:pPr>
      <w:r>
        <w:rPr>
          <w:rFonts w:asciiTheme="minorHAnsi" w:hAnsiTheme="minorHAnsi" w:cstheme="minorHAnsi"/>
          <w:b/>
          <w:bCs/>
          <w:sz w:val="21"/>
          <w:szCs w:val="21"/>
        </w:rPr>
        <w:t>19</w:t>
      </w:r>
      <w:r w:rsidRPr="00973144">
        <w:rPr>
          <w:rFonts w:asciiTheme="minorHAnsi" w:hAnsiTheme="minorHAnsi" w:cstheme="minorHAnsi"/>
          <w:b/>
          <w:bCs/>
          <w:sz w:val="21"/>
          <w:szCs w:val="21"/>
        </w:rPr>
        <w:t xml:space="preserve">- </w:t>
      </w:r>
      <w:r>
        <w:rPr>
          <w:rFonts w:asciiTheme="minorHAnsi" w:hAnsiTheme="minorHAnsi" w:cstheme="minorHAnsi"/>
          <w:b/>
          <w:bCs/>
          <w:sz w:val="21"/>
          <w:szCs w:val="21"/>
        </w:rPr>
        <w:t>-</w:t>
      </w:r>
      <w:r w:rsidRPr="00973144">
        <w:rPr>
          <w:rFonts w:asciiTheme="minorHAnsi" w:hAnsiTheme="minorHAnsi" w:cstheme="minorHAnsi"/>
          <w:sz w:val="21"/>
          <w:szCs w:val="21"/>
        </w:rPr>
        <w:t xml:space="preserve">Devlet üretme çiftliklerinin kurulması </w:t>
      </w:r>
    </w:p>
    <w:p w:rsidR="00973144" w:rsidRPr="00973144" w:rsidRDefault="00973144" w:rsidP="00973144">
      <w:pPr>
        <w:pStyle w:val="Default"/>
        <w:spacing w:after="20"/>
        <w:rPr>
          <w:rFonts w:asciiTheme="minorHAnsi" w:hAnsiTheme="minorHAnsi" w:cstheme="minorHAnsi"/>
          <w:sz w:val="21"/>
          <w:szCs w:val="21"/>
        </w:rPr>
      </w:pPr>
      <w:r>
        <w:rPr>
          <w:rFonts w:asciiTheme="minorHAnsi" w:hAnsiTheme="minorHAnsi" w:cstheme="minorHAnsi"/>
          <w:sz w:val="21"/>
          <w:szCs w:val="21"/>
        </w:rPr>
        <w:t xml:space="preserve">      -</w:t>
      </w:r>
      <w:r w:rsidRPr="00973144">
        <w:rPr>
          <w:rFonts w:asciiTheme="minorHAnsi" w:hAnsiTheme="minorHAnsi" w:cstheme="minorHAnsi"/>
          <w:sz w:val="21"/>
          <w:szCs w:val="21"/>
        </w:rPr>
        <w:t xml:space="preserve">Ziraat Bankası aracılığıyla köylüye ucuz kredi sağlanması </w:t>
      </w:r>
    </w:p>
    <w:p w:rsidR="00973144" w:rsidRPr="00973144" w:rsidRDefault="00973144" w:rsidP="00973144">
      <w:pPr>
        <w:pStyle w:val="Default"/>
        <w:spacing w:after="20"/>
        <w:rPr>
          <w:rFonts w:asciiTheme="minorHAnsi" w:hAnsiTheme="minorHAnsi" w:cstheme="minorHAnsi"/>
          <w:sz w:val="21"/>
          <w:szCs w:val="21"/>
        </w:rPr>
      </w:pPr>
      <w:r>
        <w:rPr>
          <w:rFonts w:asciiTheme="minorHAnsi" w:hAnsiTheme="minorHAnsi" w:cstheme="minorHAnsi"/>
          <w:sz w:val="21"/>
          <w:szCs w:val="21"/>
        </w:rPr>
        <w:t xml:space="preserve">      -</w:t>
      </w:r>
      <w:r w:rsidRPr="00973144">
        <w:rPr>
          <w:rFonts w:asciiTheme="minorHAnsi" w:hAnsiTheme="minorHAnsi" w:cstheme="minorHAnsi"/>
          <w:sz w:val="21"/>
          <w:szCs w:val="21"/>
        </w:rPr>
        <w:t xml:space="preserve">Tarım Kredi Kooperatiflerinin kurulması </w:t>
      </w:r>
    </w:p>
    <w:p w:rsidR="00973144" w:rsidRPr="00973144" w:rsidRDefault="00973144" w:rsidP="00973144">
      <w:pPr>
        <w:pStyle w:val="Default"/>
        <w:rPr>
          <w:rFonts w:asciiTheme="minorHAnsi" w:hAnsiTheme="minorHAnsi" w:cstheme="minorHAnsi"/>
          <w:sz w:val="21"/>
          <w:szCs w:val="21"/>
        </w:rPr>
      </w:pPr>
      <w:r>
        <w:rPr>
          <w:rFonts w:asciiTheme="minorHAnsi" w:hAnsiTheme="minorHAnsi" w:cstheme="minorHAnsi"/>
          <w:sz w:val="21"/>
          <w:szCs w:val="21"/>
        </w:rPr>
        <w:t xml:space="preserve">      -</w:t>
      </w:r>
      <w:r w:rsidRPr="00973144">
        <w:rPr>
          <w:rFonts w:asciiTheme="minorHAnsi" w:hAnsiTheme="minorHAnsi" w:cstheme="minorHAnsi"/>
          <w:sz w:val="21"/>
          <w:szCs w:val="21"/>
        </w:rPr>
        <w:t xml:space="preserve">Aşar vergisinin kaldırılması </w:t>
      </w:r>
    </w:p>
    <w:p w:rsidR="00973144" w:rsidRPr="00973144" w:rsidRDefault="00973144" w:rsidP="00973144">
      <w:pPr>
        <w:pStyle w:val="Default"/>
        <w:rPr>
          <w:rFonts w:asciiTheme="minorHAnsi" w:hAnsiTheme="minorHAnsi" w:cstheme="minorHAnsi"/>
          <w:sz w:val="21"/>
          <w:szCs w:val="21"/>
        </w:rPr>
      </w:pPr>
      <w:r w:rsidRPr="00973144">
        <w:rPr>
          <w:rFonts w:asciiTheme="minorHAnsi" w:hAnsiTheme="minorHAnsi" w:cstheme="minorHAnsi"/>
          <w:b/>
          <w:bCs/>
          <w:sz w:val="21"/>
          <w:szCs w:val="21"/>
        </w:rPr>
        <w:t xml:space="preserve">Atatürk döneminde görülen bu gelişmelerin </w:t>
      </w:r>
      <w:r w:rsidRPr="00973144">
        <w:rPr>
          <w:rFonts w:asciiTheme="minorHAnsi" w:hAnsiTheme="minorHAnsi" w:cstheme="minorHAnsi"/>
          <w:b/>
          <w:bCs/>
          <w:sz w:val="21"/>
          <w:szCs w:val="21"/>
          <w:u w:val="single"/>
        </w:rPr>
        <w:t>ortak amacı</w:t>
      </w:r>
      <w:r w:rsidRPr="00973144">
        <w:rPr>
          <w:rFonts w:asciiTheme="minorHAnsi" w:hAnsiTheme="minorHAnsi" w:cstheme="minorHAnsi"/>
          <w:b/>
          <w:bCs/>
          <w:sz w:val="21"/>
          <w:szCs w:val="21"/>
        </w:rPr>
        <w:t xml:space="preserve"> aşağıdakilerden hangisidir? </w:t>
      </w:r>
    </w:p>
    <w:p w:rsidR="00973144" w:rsidRPr="00973144" w:rsidRDefault="00973144" w:rsidP="007B45A6">
      <w:pPr>
        <w:pStyle w:val="AralkYok"/>
        <w:rPr>
          <w:rFonts w:cstheme="minorHAnsi"/>
          <w:sz w:val="21"/>
          <w:szCs w:val="21"/>
        </w:rPr>
      </w:pPr>
      <w:r w:rsidRPr="00973144">
        <w:rPr>
          <w:rFonts w:cstheme="minorHAnsi"/>
          <w:sz w:val="21"/>
          <w:szCs w:val="21"/>
        </w:rPr>
        <w:t xml:space="preserve">A) </w:t>
      </w:r>
      <w:r w:rsidR="007B45A6" w:rsidRPr="00973144">
        <w:rPr>
          <w:rFonts w:cstheme="minorHAnsi"/>
          <w:sz w:val="21"/>
          <w:szCs w:val="21"/>
        </w:rPr>
        <w:t>Özel mülkiyeti yaygınlaştırmak</w:t>
      </w:r>
    </w:p>
    <w:p w:rsidR="00973144" w:rsidRPr="00973144" w:rsidRDefault="00973144" w:rsidP="00973144">
      <w:pPr>
        <w:pStyle w:val="AralkYok"/>
        <w:rPr>
          <w:rFonts w:cstheme="minorHAnsi"/>
          <w:sz w:val="21"/>
          <w:szCs w:val="21"/>
        </w:rPr>
      </w:pPr>
      <w:r w:rsidRPr="00973144">
        <w:rPr>
          <w:rFonts w:cstheme="minorHAnsi"/>
          <w:sz w:val="21"/>
          <w:szCs w:val="21"/>
        </w:rPr>
        <w:t>B) Ulusal Sanayi’nin kurulmasını</w:t>
      </w:r>
    </w:p>
    <w:p w:rsidR="00973144" w:rsidRPr="00973144" w:rsidRDefault="00973144" w:rsidP="00973144">
      <w:pPr>
        <w:pStyle w:val="Default"/>
        <w:rPr>
          <w:rFonts w:asciiTheme="minorHAnsi" w:hAnsiTheme="minorHAnsi" w:cstheme="minorHAnsi"/>
          <w:sz w:val="21"/>
          <w:szCs w:val="21"/>
        </w:rPr>
      </w:pPr>
      <w:r w:rsidRPr="00973144">
        <w:rPr>
          <w:rFonts w:asciiTheme="minorHAnsi" w:hAnsiTheme="minorHAnsi" w:cstheme="minorHAnsi"/>
          <w:sz w:val="21"/>
          <w:szCs w:val="21"/>
        </w:rPr>
        <w:t xml:space="preserve">C) Dış ticarette tarımın payını azaltmak </w:t>
      </w:r>
    </w:p>
    <w:p w:rsidR="00973144" w:rsidRDefault="00973144" w:rsidP="00973144">
      <w:pPr>
        <w:pStyle w:val="AralkYok"/>
        <w:rPr>
          <w:rFonts w:cstheme="minorHAnsi"/>
          <w:sz w:val="21"/>
          <w:szCs w:val="21"/>
        </w:rPr>
      </w:pPr>
      <w:r w:rsidRPr="00973144">
        <w:rPr>
          <w:rFonts w:cstheme="minorHAnsi"/>
          <w:sz w:val="21"/>
          <w:szCs w:val="21"/>
        </w:rPr>
        <w:t xml:space="preserve">D) </w:t>
      </w:r>
      <w:r w:rsidR="007B45A6" w:rsidRPr="00973144">
        <w:rPr>
          <w:rFonts w:cstheme="minorHAnsi"/>
          <w:sz w:val="21"/>
          <w:szCs w:val="21"/>
        </w:rPr>
        <w:t xml:space="preserve">Tarımsal gelişmeyi sağlamak </w:t>
      </w:r>
    </w:p>
    <w:p w:rsidR="007B45A6" w:rsidRDefault="007B45A6" w:rsidP="00973144">
      <w:pPr>
        <w:pStyle w:val="AralkYok"/>
        <w:rPr>
          <w:rFonts w:ascii="Segoe UI" w:hAnsi="Segoe UI" w:cs="Segoe UI"/>
          <w:b/>
          <w:sz w:val="20"/>
          <w:szCs w:val="20"/>
        </w:rPr>
      </w:pPr>
    </w:p>
    <w:p w:rsidR="00A46280" w:rsidRPr="00A46280" w:rsidRDefault="00973144" w:rsidP="00A46280">
      <w:pPr>
        <w:pStyle w:val="AralkYok"/>
        <w:rPr>
          <w:sz w:val="21"/>
          <w:szCs w:val="21"/>
          <w:lang w:eastAsia="tr-TR"/>
        </w:rPr>
      </w:pPr>
      <w:r>
        <w:rPr>
          <w:b/>
          <w:sz w:val="21"/>
          <w:szCs w:val="21"/>
          <w:lang w:eastAsia="tr-TR"/>
        </w:rPr>
        <w:t>20</w:t>
      </w:r>
      <w:r w:rsidR="00A46280" w:rsidRPr="00A46280">
        <w:rPr>
          <w:b/>
          <w:sz w:val="21"/>
          <w:szCs w:val="21"/>
          <w:lang w:eastAsia="tr-TR"/>
        </w:rPr>
        <w:t>-</w:t>
      </w:r>
      <w:r w:rsidR="007B45A6">
        <w:rPr>
          <w:sz w:val="21"/>
          <w:szCs w:val="21"/>
          <w:lang w:eastAsia="tr-TR"/>
        </w:rPr>
        <w:t>“</w:t>
      </w:r>
      <w:r w:rsidR="00A46280" w:rsidRPr="00A46280">
        <w:rPr>
          <w:sz w:val="21"/>
          <w:szCs w:val="21"/>
          <w:lang w:eastAsia="tr-TR"/>
        </w:rPr>
        <w:t>Dünyada ve dünya milletleri arasında sükûn, huzur ve iyi geçim olmazsa, bir millet kendisi için ne yaparsa yapsın, huzurdan mahrumdur.</w:t>
      </w:r>
      <w:r w:rsidR="007B45A6">
        <w:rPr>
          <w:sz w:val="21"/>
          <w:szCs w:val="21"/>
          <w:lang w:eastAsia="tr-TR"/>
        </w:rPr>
        <w:t>”</w:t>
      </w:r>
    </w:p>
    <w:p w:rsidR="00930F8D" w:rsidRPr="00A46280" w:rsidRDefault="00A46280" w:rsidP="001E6F82">
      <w:pPr>
        <w:pStyle w:val="AralkYok"/>
        <w:rPr>
          <w:rFonts w:cstheme="minorHAnsi"/>
          <w:sz w:val="21"/>
          <w:szCs w:val="21"/>
        </w:rPr>
      </w:pPr>
      <w:r w:rsidRPr="00A46280">
        <w:rPr>
          <w:rFonts w:cstheme="minorHAnsi"/>
          <w:b/>
          <w:sz w:val="21"/>
          <w:szCs w:val="21"/>
        </w:rPr>
        <w:t>Atatürk’ün bu sözü Atatürk ilke ve inkılaplarını oluşturan aşağıdaki hangi temel esas ile ilgilidir</w:t>
      </w:r>
      <w:r w:rsidRPr="00A46280">
        <w:rPr>
          <w:rFonts w:cstheme="minorHAnsi"/>
          <w:sz w:val="21"/>
          <w:szCs w:val="21"/>
        </w:rPr>
        <w:t>?</w:t>
      </w:r>
    </w:p>
    <w:p w:rsidR="00930F8D" w:rsidRPr="00A46280" w:rsidRDefault="00A46280" w:rsidP="001E6F82">
      <w:pPr>
        <w:pStyle w:val="AralkYok"/>
        <w:rPr>
          <w:rFonts w:cstheme="minorHAnsi"/>
          <w:sz w:val="21"/>
          <w:szCs w:val="21"/>
        </w:rPr>
      </w:pPr>
      <w:r w:rsidRPr="00A46280">
        <w:rPr>
          <w:rFonts w:cstheme="minorHAnsi"/>
          <w:sz w:val="21"/>
          <w:szCs w:val="21"/>
        </w:rPr>
        <w:t>A) Yurt ve Dünya barışı</w:t>
      </w:r>
    </w:p>
    <w:p w:rsidR="00A46280" w:rsidRPr="00A46280" w:rsidRDefault="00A46280" w:rsidP="001E6F82">
      <w:pPr>
        <w:pStyle w:val="AralkYok"/>
        <w:rPr>
          <w:rFonts w:cstheme="minorHAnsi"/>
          <w:sz w:val="21"/>
          <w:szCs w:val="21"/>
        </w:rPr>
      </w:pPr>
      <w:r w:rsidRPr="00A46280">
        <w:rPr>
          <w:rFonts w:cstheme="minorHAnsi"/>
          <w:sz w:val="21"/>
          <w:szCs w:val="21"/>
        </w:rPr>
        <w:t>B) Vatan ve millet sevgisi</w:t>
      </w:r>
    </w:p>
    <w:p w:rsidR="00A46280" w:rsidRPr="00A46280" w:rsidRDefault="00A46280" w:rsidP="001E6F82">
      <w:pPr>
        <w:pStyle w:val="AralkYok"/>
        <w:rPr>
          <w:rFonts w:cstheme="minorHAnsi"/>
          <w:sz w:val="21"/>
          <w:szCs w:val="21"/>
        </w:rPr>
      </w:pPr>
      <w:r w:rsidRPr="00A46280">
        <w:rPr>
          <w:rFonts w:cstheme="minorHAnsi"/>
          <w:sz w:val="21"/>
          <w:szCs w:val="21"/>
        </w:rPr>
        <w:t>C) Milli birlik ve beraberlik</w:t>
      </w:r>
    </w:p>
    <w:p w:rsidR="00A46280" w:rsidRPr="00A46280" w:rsidRDefault="00A46280" w:rsidP="001E6F82">
      <w:pPr>
        <w:pStyle w:val="AralkYok"/>
        <w:rPr>
          <w:rFonts w:cstheme="minorHAnsi"/>
          <w:sz w:val="21"/>
          <w:szCs w:val="21"/>
        </w:rPr>
      </w:pPr>
      <w:r w:rsidRPr="00A46280">
        <w:rPr>
          <w:rFonts w:cstheme="minorHAnsi"/>
          <w:sz w:val="21"/>
          <w:szCs w:val="21"/>
        </w:rPr>
        <w:t>D) Egemenliğin millete ait olması</w:t>
      </w:r>
    </w:p>
    <w:p w:rsidR="00930F8D" w:rsidRDefault="00192D2C" w:rsidP="001E6F82">
      <w:pPr>
        <w:pStyle w:val="AralkYok"/>
        <w:rPr>
          <w:rFonts w:ascii="Segoe UI" w:hAnsi="Segoe UI" w:cs="Segoe UI"/>
          <w:b/>
          <w:sz w:val="20"/>
          <w:szCs w:val="20"/>
        </w:rPr>
      </w:pPr>
      <w:hyperlink r:id="rId8" w:history="1">
        <w:r w:rsidRPr="00243A5A">
          <w:rPr>
            <w:rStyle w:val="Kpr"/>
            <w:rFonts w:ascii="Arial" w:hAnsi="Arial" w:cs="Arial"/>
            <w:sz w:val="20"/>
            <w:szCs w:val="20"/>
          </w:rPr>
          <w:t>www.sorubak.com</w:t>
        </w:r>
      </w:hyperlink>
      <w:r>
        <w:rPr>
          <w:rFonts w:ascii="Arial" w:hAnsi="Arial" w:cs="Arial"/>
          <w:sz w:val="20"/>
          <w:szCs w:val="20"/>
        </w:rPr>
        <w:t xml:space="preserve"> </w:t>
      </w:r>
    </w:p>
    <w:sectPr w:rsidR="00930F8D" w:rsidSect="0078138B">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518" w:rsidRDefault="00AF4518" w:rsidP="0078138B">
      <w:pPr>
        <w:spacing w:after="0" w:line="240" w:lineRule="auto"/>
      </w:pPr>
      <w:r>
        <w:separator/>
      </w:r>
    </w:p>
  </w:endnote>
  <w:endnote w:type="continuationSeparator" w:id="0">
    <w:p w:rsidR="00AF4518" w:rsidRDefault="00AF4518" w:rsidP="007813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Garamond">
    <w:panose1 w:val="020204040303010108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Bahnschrift">
    <w:altName w:val="Segoe UI"/>
    <w:panose1 w:val="020B0502040204020203"/>
    <w:charset w:val="A2"/>
    <w:family w:val="swiss"/>
    <w:pitch w:val="variable"/>
    <w:sig w:usb0="A00002C7" w:usb1="00000002" w:usb2="0000000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518" w:rsidRDefault="00AF4518" w:rsidP="0078138B">
      <w:pPr>
        <w:spacing w:after="0" w:line="240" w:lineRule="auto"/>
      </w:pPr>
      <w:r>
        <w:separator/>
      </w:r>
    </w:p>
  </w:footnote>
  <w:footnote w:type="continuationSeparator" w:id="0">
    <w:p w:rsidR="00AF4518" w:rsidRDefault="00AF4518" w:rsidP="0078138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37C3C"/>
    <w:multiLevelType w:val="hybridMultilevel"/>
    <w:tmpl w:val="850A5086"/>
    <w:lvl w:ilvl="0" w:tplc="A600EB2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1746FB"/>
    <w:multiLevelType w:val="hybridMultilevel"/>
    <w:tmpl w:val="086EC350"/>
    <w:lvl w:ilvl="0" w:tplc="846241E4">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58D3CCD"/>
    <w:multiLevelType w:val="hybridMultilevel"/>
    <w:tmpl w:val="7BF871D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2D211109"/>
    <w:multiLevelType w:val="hybridMultilevel"/>
    <w:tmpl w:val="E35AA51C"/>
    <w:lvl w:ilvl="0" w:tplc="BAF279CE">
      <w:start w:val="19"/>
      <w:numFmt w:val="decimal"/>
      <w:lvlText w:val="%1."/>
      <w:lvlJc w:val="left"/>
      <w:pPr>
        <w:ind w:left="743" w:hanging="460"/>
        <w:jc w:val="left"/>
      </w:pPr>
      <w:rPr>
        <w:rFonts w:ascii="Verdana" w:eastAsia="Verdana" w:hAnsi="Verdana" w:hint="default"/>
        <w:b/>
        <w:bCs/>
        <w:color w:val="231F20"/>
        <w:spacing w:val="2"/>
        <w:sz w:val="22"/>
        <w:szCs w:val="22"/>
      </w:rPr>
    </w:lvl>
    <w:lvl w:ilvl="1" w:tplc="4372CB52">
      <w:start w:val="1"/>
      <w:numFmt w:val="upperRoman"/>
      <w:lvlText w:val="%2."/>
      <w:lvlJc w:val="left"/>
      <w:pPr>
        <w:ind w:left="490" w:hanging="198"/>
        <w:jc w:val="right"/>
      </w:pPr>
      <w:rPr>
        <w:rFonts w:ascii="Verdana" w:eastAsia="Verdana" w:hAnsi="Verdana" w:hint="default"/>
        <w:i/>
        <w:color w:val="231F20"/>
        <w:w w:val="96"/>
        <w:sz w:val="22"/>
        <w:szCs w:val="22"/>
      </w:rPr>
    </w:lvl>
    <w:lvl w:ilvl="2" w:tplc="A9C8CA34">
      <w:start w:val="1"/>
      <w:numFmt w:val="bullet"/>
      <w:lvlText w:val="•"/>
      <w:lvlJc w:val="left"/>
      <w:pPr>
        <w:ind w:left="1213" w:hanging="198"/>
      </w:pPr>
      <w:rPr>
        <w:rFonts w:hint="default"/>
      </w:rPr>
    </w:lvl>
    <w:lvl w:ilvl="3" w:tplc="A1E8B972">
      <w:start w:val="1"/>
      <w:numFmt w:val="bullet"/>
      <w:lvlText w:val="•"/>
      <w:lvlJc w:val="left"/>
      <w:pPr>
        <w:ind w:left="1683" w:hanging="198"/>
      </w:pPr>
      <w:rPr>
        <w:rFonts w:hint="default"/>
      </w:rPr>
    </w:lvl>
    <w:lvl w:ilvl="4" w:tplc="C85A9C6A">
      <w:start w:val="1"/>
      <w:numFmt w:val="bullet"/>
      <w:lvlText w:val="•"/>
      <w:lvlJc w:val="left"/>
      <w:pPr>
        <w:ind w:left="2152" w:hanging="198"/>
      </w:pPr>
      <w:rPr>
        <w:rFonts w:hint="default"/>
      </w:rPr>
    </w:lvl>
    <w:lvl w:ilvl="5" w:tplc="401A9AD8">
      <w:start w:val="1"/>
      <w:numFmt w:val="bullet"/>
      <w:lvlText w:val="•"/>
      <w:lvlJc w:val="left"/>
      <w:pPr>
        <w:ind w:left="2622" w:hanging="198"/>
      </w:pPr>
      <w:rPr>
        <w:rFonts w:hint="default"/>
      </w:rPr>
    </w:lvl>
    <w:lvl w:ilvl="6" w:tplc="DD546406">
      <w:start w:val="1"/>
      <w:numFmt w:val="bullet"/>
      <w:lvlText w:val="•"/>
      <w:lvlJc w:val="left"/>
      <w:pPr>
        <w:ind w:left="3091" w:hanging="198"/>
      </w:pPr>
      <w:rPr>
        <w:rFonts w:hint="default"/>
      </w:rPr>
    </w:lvl>
    <w:lvl w:ilvl="7" w:tplc="CA1C4738">
      <w:start w:val="1"/>
      <w:numFmt w:val="bullet"/>
      <w:lvlText w:val="•"/>
      <w:lvlJc w:val="left"/>
      <w:pPr>
        <w:ind w:left="3561" w:hanging="198"/>
      </w:pPr>
      <w:rPr>
        <w:rFonts w:hint="default"/>
      </w:rPr>
    </w:lvl>
    <w:lvl w:ilvl="8" w:tplc="7D1293DC">
      <w:start w:val="1"/>
      <w:numFmt w:val="bullet"/>
      <w:lvlText w:val="•"/>
      <w:lvlJc w:val="left"/>
      <w:pPr>
        <w:ind w:left="4031" w:hanging="198"/>
      </w:pPr>
      <w:rPr>
        <w:rFonts w:hint="default"/>
      </w:rPr>
    </w:lvl>
  </w:abstractNum>
  <w:abstractNum w:abstractNumId="4">
    <w:nsid w:val="408732C8"/>
    <w:multiLevelType w:val="hybridMultilevel"/>
    <w:tmpl w:val="5922E7A8"/>
    <w:lvl w:ilvl="0" w:tplc="3F6EA826">
      <w:start w:val="1"/>
      <w:numFmt w:val="upperRoman"/>
      <w:lvlText w:val="%1."/>
      <w:lvlJc w:val="left"/>
      <w:pPr>
        <w:ind w:left="720" w:hanging="72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40FD7CBE"/>
    <w:multiLevelType w:val="singleLevel"/>
    <w:tmpl w:val="DF78BD0E"/>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abstractNum>
  <w:abstractNum w:abstractNumId="6">
    <w:nsid w:val="60015731"/>
    <w:multiLevelType w:val="hybridMultilevel"/>
    <w:tmpl w:val="020AA738"/>
    <w:lvl w:ilvl="0" w:tplc="7B3E903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F501859"/>
    <w:multiLevelType w:val="hybridMultilevel"/>
    <w:tmpl w:val="FAAE99EC"/>
    <w:lvl w:ilvl="0" w:tplc="9BC677C6">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2"/>
  </w:num>
  <w:num w:numId="4">
    <w:abstractNumId w:val="7"/>
  </w:num>
  <w:num w:numId="5">
    <w:abstractNumId w:val="5"/>
  </w:num>
  <w:num w:numId="6">
    <w:abstractNumId w:val="0"/>
  </w:num>
  <w:num w:numId="7">
    <w:abstractNumId w:val="3"/>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4338"/>
  </w:hdrShapeDefaults>
  <w:footnotePr>
    <w:footnote w:id="-1"/>
    <w:footnote w:id="0"/>
  </w:footnotePr>
  <w:endnotePr>
    <w:endnote w:id="-1"/>
    <w:endnote w:id="0"/>
  </w:endnotePr>
  <w:compat/>
  <w:rsids>
    <w:rsidRoot w:val="0078138B"/>
    <w:rsid w:val="0009775E"/>
    <w:rsid w:val="000C7778"/>
    <w:rsid w:val="000E6E31"/>
    <w:rsid w:val="00144115"/>
    <w:rsid w:val="00192D2C"/>
    <w:rsid w:val="00194CE5"/>
    <w:rsid w:val="001A06CB"/>
    <w:rsid w:val="001E6F82"/>
    <w:rsid w:val="003016CF"/>
    <w:rsid w:val="00334624"/>
    <w:rsid w:val="003D6390"/>
    <w:rsid w:val="00401424"/>
    <w:rsid w:val="00445143"/>
    <w:rsid w:val="004C7A4C"/>
    <w:rsid w:val="004E26D0"/>
    <w:rsid w:val="004F68D1"/>
    <w:rsid w:val="005B4C05"/>
    <w:rsid w:val="005F6541"/>
    <w:rsid w:val="00603A13"/>
    <w:rsid w:val="0061344F"/>
    <w:rsid w:val="00634C09"/>
    <w:rsid w:val="00635FA1"/>
    <w:rsid w:val="006509AA"/>
    <w:rsid w:val="0073235B"/>
    <w:rsid w:val="007460A0"/>
    <w:rsid w:val="0078138B"/>
    <w:rsid w:val="007B45A6"/>
    <w:rsid w:val="007E3AAF"/>
    <w:rsid w:val="0082072C"/>
    <w:rsid w:val="00891E47"/>
    <w:rsid w:val="00926039"/>
    <w:rsid w:val="00930F8D"/>
    <w:rsid w:val="00945E8B"/>
    <w:rsid w:val="009710E3"/>
    <w:rsid w:val="00973144"/>
    <w:rsid w:val="009D1531"/>
    <w:rsid w:val="00A46280"/>
    <w:rsid w:val="00A83556"/>
    <w:rsid w:val="00AA4033"/>
    <w:rsid w:val="00AA55D9"/>
    <w:rsid w:val="00AF4518"/>
    <w:rsid w:val="00B01FCF"/>
    <w:rsid w:val="00B04710"/>
    <w:rsid w:val="00C52C17"/>
    <w:rsid w:val="00CB462B"/>
    <w:rsid w:val="00CE5CD8"/>
    <w:rsid w:val="00D505A0"/>
    <w:rsid w:val="00D86E8D"/>
    <w:rsid w:val="00E157F7"/>
    <w:rsid w:val="00E35A94"/>
    <w:rsid w:val="00E829B9"/>
    <w:rsid w:val="00EB2769"/>
    <w:rsid w:val="00EC5758"/>
    <w:rsid w:val="00FC3CF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6" type="connector" idref="#AutoShape 10"/>
        <o:r id="V:Rule7" type="connector" idref="#AutoShape 9"/>
        <o:r id="V:Rule8" type="connector" idref="#AutoShape 11"/>
        <o:r id="V:Rule9" type="connector" idref="#AutoShape 12"/>
        <o:r id="V:Rule10" type="connector" idref="#AutoShape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0E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813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8138B"/>
  </w:style>
  <w:style w:type="paragraph" w:styleId="Altbilgi">
    <w:name w:val="footer"/>
    <w:basedOn w:val="Normal"/>
    <w:link w:val="AltbilgiChar"/>
    <w:uiPriority w:val="99"/>
    <w:unhideWhenUsed/>
    <w:rsid w:val="007813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8138B"/>
  </w:style>
  <w:style w:type="paragraph" w:styleId="BalonMetni">
    <w:name w:val="Balloon Text"/>
    <w:basedOn w:val="Normal"/>
    <w:link w:val="BalonMetniChar"/>
    <w:uiPriority w:val="99"/>
    <w:semiHidden/>
    <w:unhideWhenUsed/>
    <w:rsid w:val="007813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138B"/>
    <w:rPr>
      <w:rFonts w:ascii="Tahoma" w:hAnsi="Tahoma" w:cs="Tahoma"/>
      <w:sz w:val="16"/>
      <w:szCs w:val="16"/>
    </w:rPr>
  </w:style>
  <w:style w:type="paragraph" w:styleId="AralkYok">
    <w:name w:val="No Spacing"/>
    <w:uiPriority w:val="99"/>
    <w:qFormat/>
    <w:rsid w:val="0078138B"/>
    <w:pPr>
      <w:spacing w:after="0" w:line="240" w:lineRule="auto"/>
    </w:pPr>
  </w:style>
  <w:style w:type="character" w:styleId="Kpr">
    <w:name w:val="Hyperlink"/>
    <w:basedOn w:val="VarsaylanParagrafYazTipi"/>
    <w:uiPriority w:val="99"/>
    <w:unhideWhenUsed/>
    <w:rsid w:val="006509AA"/>
    <w:rPr>
      <w:color w:val="0000FF" w:themeColor="hyperlink"/>
      <w:u w:val="single"/>
    </w:rPr>
  </w:style>
  <w:style w:type="table" w:customStyle="1" w:styleId="TableNormal">
    <w:name w:val="Table Normal"/>
    <w:uiPriority w:val="2"/>
    <w:semiHidden/>
    <w:unhideWhenUsed/>
    <w:qFormat/>
    <w:rsid w:val="00930F8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Default">
    <w:name w:val="Default"/>
    <w:rsid w:val="00973144"/>
    <w:pPr>
      <w:autoSpaceDE w:val="0"/>
      <w:autoSpaceDN w:val="0"/>
      <w:adjustRightInd w:val="0"/>
      <w:spacing w:after="0" w:line="240" w:lineRule="auto"/>
    </w:pPr>
    <w:rPr>
      <w:rFonts w:ascii="Comic Sans MS" w:hAnsi="Comic Sans MS" w:cs="Comic Sans MS"/>
      <w:color w:val="000000"/>
      <w:sz w:val="24"/>
      <w:szCs w:val="24"/>
    </w:rPr>
  </w:style>
</w:styles>
</file>

<file path=word/webSettings.xml><?xml version="1.0" encoding="utf-8"?>
<w:webSettings xmlns:r="http://schemas.openxmlformats.org/officeDocument/2006/relationships" xmlns:w="http://schemas.openxmlformats.org/wordprocessingml/2006/main">
  <w:divs>
    <w:div w:id="28550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1257</Words>
  <Characters>7166</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8407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2017-05-08T11:51:00Z</cp:lastPrinted>
  <dcterms:created xsi:type="dcterms:W3CDTF">2018-05-21T14:02:00Z</dcterms:created>
  <dcterms:modified xsi:type="dcterms:W3CDTF">2018-05-21T14:02:00Z</dcterms:modified>
  <cp:category>www.sorubak.com</cp:category>
</cp:coreProperties>
</file>