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052"/>
        <w:gridCol w:w="6082"/>
        <w:gridCol w:w="2548"/>
      </w:tblGrid>
      <w:tr w:rsidR="00B862A7" w:rsidRPr="007A653F" w:rsidTr="006E6978">
        <w:trPr>
          <w:trHeight w:val="983"/>
        </w:trPr>
        <w:tc>
          <w:tcPr>
            <w:tcW w:w="2093" w:type="dxa"/>
          </w:tcPr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7A653F">
              <w:rPr>
                <w:bCs/>
                <w:sz w:val="18"/>
                <w:szCs w:val="18"/>
              </w:rPr>
              <w:t>ADI SOYADI</w:t>
            </w: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7A653F">
              <w:rPr>
                <w:bCs/>
                <w:sz w:val="18"/>
                <w:szCs w:val="18"/>
              </w:rPr>
              <w:t xml:space="preserve">SINIFI:        </w:t>
            </w:r>
            <w:r w:rsidRPr="007A653F">
              <w:rPr>
                <w:bCs/>
                <w:sz w:val="18"/>
                <w:szCs w:val="18"/>
              </w:rPr>
              <w:br/>
              <w:t xml:space="preserve">NO: </w:t>
            </w:r>
          </w:p>
        </w:tc>
        <w:tc>
          <w:tcPr>
            <w:tcW w:w="6237" w:type="dxa"/>
          </w:tcPr>
          <w:p w:rsidR="00B862A7" w:rsidRPr="007A653F" w:rsidRDefault="00684639" w:rsidP="006E69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…</w:t>
            </w:r>
            <w:r w:rsidR="00B862A7" w:rsidRPr="007A653F">
              <w:rPr>
                <w:b/>
                <w:bCs/>
                <w:sz w:val="18"/>
                <w:szCs w:val="18"/>
              </w:rPr>
              <w:t xml:space="preserve"> ORTAOKULU</w:t>
            </w: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7A653F">
              <w:rPr>
                <w:b/>
                <w:sz w:val="18"/>
                <w:szCs w:val="18"/>
              </w:rPr>
              <w:t xml:space="preserve">T.C. </w:t>
            </w:r>
            <w:proofErr w:type="gramStart"/>
            <w:r w:rsidRPr="007A653F">
              <w:rPr>
                <w:b/>
                <w:sz w:val="18"/>
                <w:szCs w:val="18"/>
              </w:rPr>
              <w:t>İNKILAP</w:t>
            </w:r>
            <w:proofErr w:type="gramEnd"/>
            <w:r w:rsidRPr="007A653F">
              <w:rPr>
                <w:b/>
                <w:sz w:val="18"/>
                <w:szCs w:val="18"/>
              </w:rPr>
              <w:t xml:space="preserve"> TARİHİ VE ATATÜRKÇÜLÜK DERSİ</w:t>
            </w:r>
          </w:p>
          <w:p w:rsidR="00B862A7" w:rsidRPr="007A653F" w:rsidRDefault="00684639" w:rsidP="006E6978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2017</w:t>
            </w:r>
            <w:r w:rsidR="00B862A7" w:rsidRPr="007A653F">
              <w:rPr>
                <w:b/>
                <w:sz w:val="18"/>
                <w:szCs w:val="18"/>
              </w:rPr>
              <w:t>-201</w:t>
            </w:r>
            <w:r>
              <w:rPr>
                <w:b/>
                <w:sz w:val="18"/>
                <w:szCs w:val="18"/>
              </w:rPr>
              <w:t>8</w:t>
            </w:r>
            <w:r w:rsidR="00B862A7" w:rsidRPr="007A653F">
              <w:rPr>
                <w:b/>
                <w:sz w:val="18"/>
                <w:szCs w:val="18"/>
              </w:rPr>
              <w:t xml:space="preserve"> EĞİTİM-ÖĞRETİM YILI</w:t>
            </w:r>
          </w:p>
          <w:p w:rsidR="00B862A7" w:rsidRPr="007A653F" w:rsidRDefault="00684639" w:rsidP="00684639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2. DÖNEM 2</w:t>
            </w:r>
            <w:r w:rsidR="00B862A7" w:rsidRPr="007A653F">
              <w:rPr>
                <w:b/>
                <w:sz w:val="18"/>
                <w:szCs w:val="18"/>
              </w:rPr>
              <w:t xml:space="preserve">. YAZILI </w:t>
            </w:r>
          </w:p>
        </w:tc>
        <w:tc>
          <w:tcPr>
            <w:tcW w:w="2610" w:type="dxa"/>
          </w:tcPr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7A653F">
              <w:rPr>
                <w:bCs/>
                <w:sz w:val="18"/>
                <w:szCs w:val="18"/>
              </w:rPr>
              <w:t>ALDIĞI NOT:</w:t>
            </w: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  <w:p w:rsidR="00B862A7" w:rsidRPr="007A653F" w:rsidRDefault="00B862A7" w:rsidP="006E6978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</w:p>
        </w:tc>
      </w:tr>
    </w:tbl>
    <w:p w:rsidR="00E2430A" w:rsidRPr="007A653F" w:rsidRDefault="00E2430A">
      <w:pPr>
        <w:rPr>
          <w:sz w:val="18"/>
          <w:szCs w:val="18"/>
        </w:rPr>
      </w:pPr>
    </w:p>
    <w:p w:rsidR="00E2430A" w:rsidRPr="007A653F" w:rsidRDefault="00E2430A">
      <w:pPr>
        <w:rPr>
          <w:sz w:val="18"/>
          <w:szCs w:val="18"/>
        </w:rPr>
        <w:sectPr w:rsidR="00E2430A" w:rsidRPr="007A653F" w:rsidSect="0056300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23B98" w:rsidRPr="007A653F" w:rsidRDefault="00823B98" w:rsidP="00823B98">
      <w:pPr>
        <w:rPr>
          <w:color w:val="000000"/>
          <w:sz w:val="18"/>
          <w:szCs w:val="18"/>
        </w:rPr>
      </w:pPr>
      <w:r w:rsidRPr="007A653F">
        <w:rPr>
          <w:color w:val="000000"/>
          <w:sz w:val="18"/>
          <w:szCs w:val="18"/>
        </w:rPr>
        <w:lastRenderedPageBreak/>
        <w:t xml:space="preserve">Cumhuriyet döneminde gerçekleştirilen; </w:t>
      </w:r>
      <w:r w:rsidRPr="007A653F">
        <w:rPr>
          <w:color w:val="000000"/>
          <w:sz w:val="18"/>
          <w:szCs w:val="18"/>
        </w:rPr>
        <w:tab/>
      </w:r>
    </w:p>
    <w:p w:rsidR="00823B98" w:rsidRPr="007A653F" w:rsidRDefault="00823B98" w:rsidP="00823B98">
      <w:pPr>
        <w:ind w:firstLine="708"/>
        <w:rPr>
          <w:b/>
          <w:color w:val="000000"/>
          <w:sz w:val="18"/>
          <w:szCs w:val="18"/>
        </w:rPr>
      </w:pPr>
      <w:r w:rsidRPr="007A653F">
        <w:rPr>
          <w:bCs/>
          <w:color w:val="000000"/>
          <w:sz w:val="18"/>
          <w:szCs w:val="18"/>
        </w:rPr>
        <w:t xml:space="preserve"> I.Yasalar önünde herkesin eşit olması ve hiçbir sosyal sınıfın diğerlerine karşı üstün tutulmaması</w:t>
      </w:r>
      <w:r w:rsidRPr="007A653F">
        <w:rPr>
          <w:color w:val="000000"/>
          <w:sz w:val="18"/>
          <w:szCs w:val="18"/>
        </w:rPr>
        <w:br/>
        <w:t>    </w:t>
      </w:r>
      <w:r w:rsidRPr="007A653F">
        <w:rPr>
          <w:color w:val="000000"/>
          <w:sz w:val="18"/>
          <w:szCs w:val="18"/>
        </w:rPr>
        <w:tab/>
        <w:t xml:space="preserve"> </w:t>
      </w:r>
      <w:r w:rsidRPr="007A653F">
        <w:rPr>
          <w:bCs/>
          <w:color w:val="000000"/>
          <w:sz w:val="18"/>
          <w:szCs w:val="18"/>
        </w:rPr>
        <w:t>II. Egemenliğin millete ait sayılması</w:t>
      </w:r>
      <w:r w:rsidRPr="007A653F">
        <w:rPr>
          <w:bCs/>
          <w:color w:val="000000"/>
          <w:sz w:val="18"/>
          <w:szCs w:val="18"/>
        </w:rPr>
        <w:br/>
        <w:t xml:space="preserve">    </w:t>
      </w:r>
      <w:r w:rsidRPr="007A653F">
        <w:rPr>
          <w:bCs/>
          <w:color w:val="000000"/>
          <w:sz w:val="18"/>
          <w:szCs w:val="18"/>
        </w:rPr>
        <w:tab/>
        <w:t>III. Dinin devlet işlerine ve politikaya alet edilmemesi</w:t>
      </w:r>
      <w:r w:rsidRPr="007A653F">
        <w:rPr>
          <w:bCs/>
          <w:color w:val="000000"/>
          <w:sz w:val="18"/>
          <w:szCs w:val="18"/>
        </w:rPr>
        <w:br/>
      </w:r>
      <w:r w:rsidRPr="007A653F">
        <w:rPr>
          <w:b/>
          <w:bCs/>
          <w:color w:val="000000"/>
          <w:sz w:val="18"/>
          <w:szCs w:val="18"/>
        </w:rPr>
        <w:t>1-Bu yargılar, aşağıdaki Atatürk ilkelerinden hangisi ile ilgilidir?</w:t>
      </w:r>
      <w:r w:rsidR="00FA041D">
        <w:rPr>
          <w:b/>
          <w:bCs/>
          <w:color w:val="000000"/>
          <w:sz w:val="18"/>
          <w:szCs w:val="18"/>
        </w:rPr>
        <w:t>5</w:t>
      </w:r>
    </w:p>
    <w:p w:rsidR="00823B98" w:rsidRPr="007A653F" w:rsidRDefault="00823B98" w:rsidP="00823B98">
      <w:pPr>
        <w:rPr>
          <w:bCs/>
          <w:color w:val="000000"/>
          <w:sz w:val="18"/>
          <w:szCs w:val="18"/>
        </w:rPr>
      </w:pPr>
      <w:r w:rsidRPr="007A653F">
        <w:rPr>
          <w:bCs/>
          <w:color w:val="000000"/>
          <w:sz w:val="18"/>
          <w:szCs w:val="18"/>
          <w:u w:val="single"/>
        </w:rPr>
        <w:t>   I </w:t>
      </w:r>
      <w:r w:rsidRPr="007A653F">
        <w:rPr>
          <w:bCs/>
          <w:color w:val="000000"/>
          <w:sz w:val="18"/>
          <w:szCs w:val="18"/>
        </w:rPr>
        <w:t xml:space="preserve">                           </w:t>
      </w:r>
      <w:r w:rsidRPr="007A653F">
        <w:rPr>
          <w:bCs/>
          <w:color w:val="000000"/>
          <w:sz w:val="18"/>
          <w:szCs w:val="18"/>
          <w:u w:val="single"/>
        </w:rPr>
        <w:t xml:space="preserve"> II</w:t>
      </w:r>
      <w:r w:rsidRPr="007A653F">
        <w:rPr>
          <w:bCs/>
          <w:color w:val="000000"/>
          <w:sz w:val="18"/>
          <w:szCs w:val="18"/>
        </w:rPr>
        <w:t>      </w:t>
      </w:r>
      <w:r w:rsidRPr="007A653F">
        <w:rPr>
          <w:bCs/>
          <w:color w:val="000000"/>
          <w:sz w:val="18"/>
          <w:szCs w:val="18"/>
        </w:rPr>
        <w:tab/>
        <w:t xml:space="preserve">                               </w:t>
      </w:r>
      <w:r w:rsidRPr="007A653F">
        <w:rPr>
          <w:bCs/>
          <w:color w:val="000000"/>
          <w:sz w:val="18"/>
          <w:szCs w:val="18"/>
          <w:u w:val="single"/>
        </w:rPr>
        <w:t xml:space="preserve">  III</w:t>
      </w:r>
      <w:r w:rsidRPr="007A653F">
        <w:rPr>
          <w:bCs/>
          <w:color w:val="000000"/>
          <w:sz w:val="18"/>
          <w:szCs w:val="18"/>
        </w:rPr>
        <w:br/>
        <w:t>A</w:t>
      </w:r>
      <w:proofErr w:type="gramStart"/>
      <w:r w:rsidRPr="007A653F">
        <w:rPr>
          <w:bCs/>
          <w:color w:val="000000"/>
          <w:sz w:val="18"/>
          <w:szCs w:val="18"/>
        </w:rPr>
        <w:t>)</w:t>
      </w:r>
      <w:proofErr w:type="gramEnd"/>
      <w:r w:rsidRPr="007A653F">
        <w:rPr>
          <w:bCs/>
          <w:color w:val="000000"/>
          <w:sz w:val="18"/>
          <w:szCs w:val="18"/>
        </w:rPr>
        <w:t xml:space="preserve">Laiklik         </w:t>
      </w:r>
      <w:r w:rsidRPr="007A653F">
        <w:rPr>
          <w:bCs/>
          <w:color w:val="000000"/>
          <w:sz w:val="18"/>
          <w:szCs w:val="18"/>
        </w:rPr>
        <w:tab/>
        <w:t>Cumhuriyetçilik      </w:t>
      </w:r>
      <w:r w:rsidRPr="007A653F">
        <w:rPr>
          <w:bCs/>
          <w:color w:val="000000"/>
          <w:sz w:val="18"/>
          <w:szCs w:val="18"/>
        </w:rPr>
        <w:tab/>
        <w:t>Halkçılık</w:t>
      </w:r>
      <w:r w:rsidRPr="007A653F">
        <w:rPr>
          <w:bCs/>
          <w:color w:val="000000"/>
          <w:sz w:val="18"/>
          <w:szCs w:val="18"/>
        </w:rPr>
        <w:br/>
        <w:t xml:space="preserve">B)Halkçılık      </w:t>
      </w:r>
      <w:r w:rsidRPr="007A653F">
        <w:rPr>
          <w:bCs/>
          <w:color w:val="000000"/>
          <w:sz w:val="18"/>
          <w:szCs w:val="18"/>
        </w:rPr>
        <w:tab/>
        <w:t xml:space="preserve">Lâiklik                </w:t>
      </w:r>
      <w:r w:rsidRPr="007A653F">
        <w:rPr>
          <w:bCs/>
          <w:color w:val="000000"/>
          <w:sz w:val="18"/>
          <w:szCs w:val="18"/>
        </w:rPr>
        <w:tab/>
      </w:r>
      <w:r w:rsidRPr="007A653F">
        <w:rPr>
          <w:bCs/>
          <w:color w:val="000000"/>
          <w:sz w:val="18"/>
          <w:szCs w:val="18"/>
        </w:rPr>
        <w:tab/>
        <w:t>Cumhuriyetçilik</w:t>
      </w:r>
      <w:r w:rsidRPr="007A653F">
        <w:rPr>
          <w:bCs/>
          <w:color w:val="000000"/>
          <w:sz w:val="18"/>
          <w:szCs w:val="18"/>
        </w:rPr>
        <w:br/>
        <w:t xml:space="preserve">C)Lâiklik         </w:t>
      </w:r>
      <w:r w:rsidRPr="007A653F">
        <w:rPr>
          <w:bCs/>
          <w:color w:val="000000"/>
          <w:sz w:val="18"/>
          <w:szCs w:val="18"/>
        </w:rPr>
        <w:tab/>
        <w:t xml:space="preserve">Halkçılık            </w:t>
      </w:r>
      <w:r w:rsidRPr="007A653F">
        <w:rPr>
          <w:bCs/>
          <w:color w:val="000000"/>
          <w:sz w:val="18"/>
          <w:szCs w:val="18"/>
        </w:rPr>
        <w:tab/>
      </w:r>
      <w:r w:rsidRPr="007A653F">
        <w:rPr>
          <w:bCs/>
          <w:color w:val="000000"/>
          <w:sz w:val="18"/>
          <w:szCs w:val="18"/>
        </w:rPr>
        <w:tab/>
        <w:t>Cumhuriyetçilik</w:t>
      </w:r>
      <w:r w:rsidRPr="007A653F">
        <w:rPr>
          <w:bCs/>
          <w:color w:val="000000"/>
          <w:sz w:val="18"/>
          <w:szCs w:val="18"/>
        </w:rPr>
        <w:br/>
        <w:t xml:space="preserve">D)Halkçılık     </w:t>
      </w:r>
      <w:r w:rsidRPr="007A653F">
        <w:rPr>
          <w:bCs/>
          <w:color w:val="000000"/>
          <w:sz w:val="18"/>
          <w:szCs w:val="18"/>
        </w:rPr>
        <w:tab/>
        <w:t xml:space="preserve">Cumhuriyetçilik          </w:t>
      </w:r>
      <w:r w:rsidRPr="007A653F">
        <w:rPr>
          <w:bCs/>
          <w:color w:val="000000"/>
          <w:sz w:val="18"/>
          <w:szCs w:val="18"/>
        </w:rPr>
        <w:tab/>
        <w:t>Lâiklik</w:t>
      </w:r>
    </w:p>
    <w:p w:rsidR="00E2430A" w:rsidRPr="007A653F" w:rsidRDefault="00E2430A">
      <w:pPr>
        <w:rPr>
          <w:sz w:val="18"/>
          <w:szCs w:val="18"/>
        </w:rPr>
      </w:pPr>
    </w:p>
    <w:p w:rsidR="00823B98" w:rsidRPr="007A653F" w:rsidRDefault="00823B98" w:rsidP="00823B98">
      <w:pPr>
        <w:rPr>
          <w:sz w:val="18"/>
          <w:szCs w:val="18"/>
        </w:rPr>
      </w:pPr>
      <w:r w:rsidRPr="007A653F">
        <w:rPr>
          <w:b/>
          <w:sz w:val="18"/>
          <w:szCs w:val="18"/>
        </w:rPr>
        <w:t xml:space="preserve">               </w:t>
      </w:r>
      <w:r w:rsidRPr="007A653F">
        <w:rPr>
          <w:sz w:val="18"/>
          <w:szCs w:val="18"/>
        </w:rPr>
        <w:t xml:space="preserve"> I.Türk Dil Kurumunun açılması</w:t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tab/>
      </w:r>
    </w:p>
    <w:p w:rsidR="00823B98" w:rsidRPr="007A653F" w:rsidRDefault="00823B98" w:rsidP="00823B98">
      <w:pPr>
        <w:ind w:firstLine="708"/>
        <w:rPr>
          <w:sz w:val="18"/>
          <w:szCs w:val="18"/>
        </w:rPr>
      </w:pPr>
      <w:proofErr w:type="gramStart"/>
      <w:r w:rsidRPr="007A653F">
        <w:rPr>
          <w:sz w:val="18"/>
          <w:szCs w:val="18"/>
        </w:rPr>
        <w:t>II.Türk</w:t>
      </w:r>
      <w:proofErr w:type="gramEnd"/>
      <w:r w:rsidRPr="007A653F">
        <w:rPr>
          <w:sz w:val="18"/>
          <w:szCs w:val="18"/>
        </w:rPr>
        <w:t xml:space="preserve"> Tarih Kurumunun açılması</w:t>
      </w:r>
    </w:p>
    <w:p w:rsidR="00823B98" w:rsidRPr="007A653F" w:rsidRDefault="005749AA" w:rsidP="00823B98">
      <w:pPr>
        <w:ind w:firstLine="708"/>
        <w:rPr>
          <w:sz w:val="18"/>
          <w:szCs w:val="18"/>
        </w:rPr>
      </w:pPr>
      <w:r w:rsidRPr="005749AA">
        <w:rPr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0" o:spid="_x0000_s1026" type="#_x0000_t202" style="position:absolute;left:0;text-align:left;margin-left:281.65pt;margin-top:7.2pt;width:243.95pt;height:85.15pt;z-index:-251656192;visibility:visible" wrapcoords="-64 -140 -64 21881 21664 21881 21664 -140 -64 -1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" fillcolor="#fabf8f [1945]" strokecolor="#fabf8f [1945]" strokeweight="1pt">
            <v:fill color2="#fde9d9 [665]" angle="135" focus="50%" type="gradient"/>
            <v:shadow on="t" color="#974706 [1609]" opacity=".5" offset="1pt"/>
            <v:textbox>
              <w:txbxContent>
                <w:p w:rsidR="009D5F16" w:rsidRPr="00A95923" w:rsidRDefault="009D5F16" w:rsidP="009D5F1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16"/>
                      <w:szCs w:val="16"/>
                    </w:rPr>
                  </w:pPr>
                  <w:r w:rsidRPr="00A95923">
                    <w:rPr>
                      <w:b/>
                      <w:sz w:val="16"/>
                      <w:szCs w:val="16"/>
                    </w:rPr>
                    <w:t xml:space="preserve">Fransız </w:t>
                  </w:r>
                  <w:proofErr w:type="spellStart"/>
                  <w:r w:rsidRPr="00A95923">
                    <w:rPr>
                      <w:b/>
                      <w:sz w:val="16"/>
                      <w:szCs w:val="16"/>
                    </w:rPr>
                    <w:t>İhtilali’nin</w:t>
                  </w:r>
                  <w:proofErr w:type="spellEnd"/>
                  <w:r w:rsidRPr="00A95923">
                    <w:rPr>
                      <w:b/>
                      <w:sz w:val="16"/>
                      <w:szCs w:val="16"/>
                    </w:rPr>
                    <w:t xml:space="preserve"> etkisi ile Avrupa’da yeni ulus devletlerinin ortaya çıkmasının imparatorlukları rahatsız etmesi</w:t>
                  </w:r>
                </w:p>
                <w:p w:rsidR="009D5F16" w:rsidRPr="00A95923" w:rsidRDefault="009D5F16" w:rsidP="009D5F1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16"/>
                      <w:szCs w:val="16"/>
                    </w:rPr>
                  </w:pPr>
                  <w:r w:rsidRPr="00A95923">
                    <w:rPr>
                      <w:b/>
                      <w:sz w:val="16"/>
                      <w:szCs w:val="16"/>
                    </w:rPr>
                    <w:t xml:space="preserve">Almanların Fransız toprağı olan </w:t>
                  </w:r>
                  <w:proofErr w:type="spellStart"/>
                  <w:r w:rsidRPr="00A95923">
                    <w:rPr>
                      <w:b/>
                      <w:sz w:val="16"/>
                      <w:szCs w:val="16"/>
                    </w:rPr>
                    <w:t>Alsas</w:t>
                  </w:r>
                  <w:proofErr w:type="spellEnd"/>
                  <w:r w:rsidRPr="00A95923">
                    <w:rPr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A95923">
                    <w:rPr>
                      <w:b/>
                      <w:sz w:val="16"/>
                      <w:szCs w:val="16"/>
                    </w:rPr>
                    <w:t>Loren</w:t>
                  </w:r>
                  <w:proofErr w:type="spellEnd"/>
                  <w:r w:rsidRPr="00A95923">
                    <w:rPr>
                      <w:b/>
                      <w:sz w:val="16"/>
                      <w:szCs w:val="16"/>
                    </w:rPr>
                    <w:t xml:space="preserve"> bölgesini ele geçirmesi</w:t>
                  </w:r>
                </w:p>
                <w:p w:rsidR="009D5F16" w:rsidRPr="00A95923" w:rsidRDefault="009D5F16" w:rsidP="009D5F1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16"/>
                      <w:szCs w:val="16"/>
                    </w:rPr>
                  </w:pPr>
                  <w:r w:rsidRPr="00A95923">
                    <w:rPr>
                      <w:b/>
                      <w:sz w:val="16"/>
                      <w:szCs w:val="16"/>
                    </w:rPr>
                    <w:t>Siyasi birliğini geç tamamlayan Almanya ve İtalya’nın Avrupa’daki dengeleri değiştirmeye başlaması</w:t>
                  </w:r>
                </w:p>
                <w:p w:rsidR="009D5F16" w:rsidRPr="00A95923" w:rsidRDefault="009D5F16" w:rsidP="009D5F1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16"/>
                      <w:szCs w:val="16"/>
                    </w:rPr>
                  </w:pPr>
                  <w:r w:rsidRPr="00A95923">
                    <w:rPr>
                      <w:b/>
                      <w:sz w:val="16"/>
                      <w:szCs w:val="16"/>
                    </w:rPr>
                    <w:t xml:space="preserve">Rusya’nın Balkanlarda </w:t>
                  </w:r>
                  <w:proofErr w:type="spellStart"/>
                  <w:r w:rsidRPr="00A95923">
                    <w:rPr>
                      <w:b/>
                      <w:sz w:val="16"/>
                      <w:szCs w:val="16"/>
                    </w:rPr>
                    <w:t>Panslavist</w:t>
                  </w:r>
                  <w:proofErr w:type="spellEnd"/>
                  <w:r w:rsidRPr="00A95923">
                    <w:rPr>
                      <w:b/>
                      <w:sz w:val="16"/>
                      <w:szCs w:val="16"/>
                    </w:rPr>
                    <w:t xml:space="preserve"> politikalar izlemesi</w:t>
                  </w:r>
                </w:p>
              </w:txbxContent>
            </v:textbox>
            <w10:wrap type="tight"/>
          </v:shape>
        </w:pict>
      </w:r>
      <w:proofErr w:type="gramStart"/>
      <w:r w:rsidR="00823B98" w:rsidRPr="007A653F">
        <w:rPr>
          <w:sz w:val="18"/>
          <w:szCs w:val="18"/>
        </w:rPr>
        <w:t>III.Türk</w:t>
      </w:r>
      <w:proofErr w:type="gramEnd"/>
      <w:r w:rsidR="00823B98" w:rsidRPr="007A653F">
        <w:rPr>
          <w:sz w:val="18"/>
          <w:szCs w:val="18"/>
        </w:rPr>
        <w:t xml:space="preserve"> Tarihinin Ana Hatları adlı kitabın yazılması</w:t>
      </w:r>
    </w:p>
    <w:p w:rsidR="00823B98" w:rsidRPr="007A653F" w:rsidRDefault="00823B98" w:rsidP="00823B98">
      <w:pPr>
        <w:ind w:firstLine="708"/>
        <w:rPr>
          <w:sz w:val="18"/>
          <w:szCs w:val="18"/>
        </w:rPr>
      </w:pPr>
      <w:proofErr w:type="gramStart"/>
      <w:r w:rsidRPr="007A653F">
        <w:rPr>
          <w:sz w:val="18"/>
          <w:szCs w:val="18"/>
        </w:rPr>
        <w:t>IV.Tarih</w:t>
      </w:r>
      <w:proofErr w:type="gramEnd"/>
      <w:r w:rsidRPr="007A653F">
        <w:rPr>
          <w:sz w:val="18"/>
          <w:szCs w:val="18"/>
        </w:rPr>
        <w:t xml:space="preserve"> ve dil kurultayların düzenlenmesi</w:t>
      </w:r>
    </w:p>
    <w:p w:rsidR="00823B98" w:rsidRPr="007A653F" w:rsidRDefault="00823B98" w:rsidP="00823B98">
      <w:pPr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>2-Cumhuriyet Döneminde yapılan, yukarıda verilen çalışmaların ortak amacı nedir?</w:t>
      </w:r>
      <w:r w:rsidR="00FA041D">
        <w:rPr>
          <w:b/>
          <w:sz w:val="18"/>
          <w:szCs w:val="18"/>
        </w:rPr>
        <w:t>5</w:t>
      </w:r>
    </w:p>
    <w:p w:rsidR="00823B98" w:rsidRPr="007A653F" w:rsidRDefault="00823B98" w:rsidP="00823B98">
      <w:pPr>
        <w:rPr>
          <w:sz w:val="18"/>
          <w:szCs w:val="18"/>
        </w:rPr>
      </w:pPr>
      <w:r w:rsidRPr="007A653F">
        <w:rPr>
          <w:sz w:val="18"/>
          <w:szCs w:val="18"/>
        </w:rPr>
        <w:t>A)Türk dilinin diğer dillerden etkilenmediğini savunmak</w:t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br/>
        <w:t>B)Türk ırkının en üstün ırk olduğunu savunmak</w:t>
      </w:r>
    </w:p>
    <w:p w:rsidR="00823B98" w:rsidRPr="007A653F" w:rsidRDefault="00823B98" w:rsidP="00823B98">
      <w:pPr>
        <w:rPr>
          <w:sz w:val="18"/>
          <w:szCs w:val="18"/>
        </w:rPr>
      </w:pPr>
      <w:r w:rsidRPr="007A653F">
        <w:rPr>
          <w:sz w:val="18"/>
          <w:szCs w:val="18"/>
        </w:rPr>
        <w:t>C)Türk tarihi ve dilinin köklerini araştırmak</w:t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br/>
        <w:t>D)Anadolu’da yaşayan medeniyetleri araştırmak</w:t>
      </w:r>
      <w:r w:rsidRPr="007A653F">
        <w:rPr>
          <w:b/>
          <w:sz w:val="18"/>
          <w:szCs w:val="18"/>
        </w:rPr>
        <w:t xml:space="preserve"> </w:t>
      </w:r>
    </w:p>
    <w:p w:rsidR="00823B98" w:rsidRPr="007A653F" w:rsidRDefault="00823B98">
      <w:pPr>
        <w:rPr>
          <w:sz w:val="18"/>
          <w:szCs w:val="18"/>
        </w:rPr>
      </w:pPr>
    </w:p>
    <w:p w:rsidR="00823B98" w:rsidRPr="007A653F" w:rsidRDefault="009D5F16" w:rsidP="00823B98">
      <w:pPr>
        <w:rPr>
          <w:b/>
          <w:sz w:val="18"/>
          <w:szCs w:val="18"/>
        </w:rPr>
      </w:pPr>
      <w:r w:rsidRPr="007A653F">
        <w:rPr>
          <w:sz w:val="18"/>
          <w:szCs w:val="18"/>
        </w:rPr>
        <w:t xml:space="preserve"> </w:t>
      </w:r>
      <w:r w:rsidR="00823B98" w:rsidRPr="007A653F">
        <w:rPr>
          <w:sz w:val="18"/>
          <w:szCs w:val="18"/>
        </w:rPr>
        <w:t>Cumhuriyet döneminde Teşvik-i Sanayi Kanunu çıkarılarak yatırımların halk tarafından yapılması istenmiş ancak halkın elinde yeterli sermaye olmadığı için 1933 yılında I.Beş Yıllık Kalkınma Planı'na geçilerek yatırımlar devlet tarafından yapılmaya başlanmıştır.</w:t>
      </w:r>
      <w:r w:rsidR="00823B98" w:rsidRPr="007A653F">
        <w:rPr>
          <w:b/>
          <w:sz w:val="18"/>
          <w:szCs w:val="18"/>
        </w:rPr>
        <w:t xml:space="preserve"> </w:t>
      </w:r>
      <w:r w:rsidRPr="007A653F">
        <w:rPr>
          <w:b/>
          <w:sz w:val="18"/>
          <w:szCs w:val="18"/>
        </w:rPr>
        <w:br/>
        <w:t>3-</w:t>
      </w:r>
      <w:r w:rsidR="00823B98" w:rsidRPr="007A653F">
        <w:rPr>
          <w:b/>
          <w:sz w:val="18"/>
          <w:szCs w:val="18"/>
        </w:rPr>
        <w:t>Buna göre halkın elinde yeterli sermayenin olmamasının ekonomide aşağıdaki ilkelerden hangisinin uygulanmasını zorunlu hale getirmiş olduğu söylenebilir?</w:t>
      </w:r>
      <w:r w:rsidR="00FA041D">
        <w:rPr>
          <w:b/>
          <w:sz w:val="18"/>
          <w:szCs w:val="18"/>
        </w:rPr>
        <w:t>5</w:t>
      </w:r>
    </w:p>
    <w:p w:rsidR="00823B98" w:rsidRPr="007A653F" w:rsidRDefault="00823B98" w:rsidP="00823B98">
      <w:pPr>
        <w:rPr>
          <w:sz w:val="18"/>
          <w:szCs w:val="18"/>
        </w:rPr>
      </w:pPr>
      <w:r w:rsidRPr="007A653F">
        <w:rPr>
          <w:sz w:val="18"/>
          <w:szCs w:val="18"/>
        </w:rPr>
        <w:t>A)İnkılâpçılık                            B)Laiklik                                       C)Devletçilik                              D)Halkçılık</w:t>
      </w:r>
    </w:p>
    <w:p w:rsidR="009D5F16" w:rsidRPr="007A653F" w:rsidRDefault="009D5F16" w:rsidP="00823B98">
      <w:pPr>
        <w:rPr>
          <w:sz w:val="18"/>
          <w:szCs w:val="18"/>
        </w:rPr>
      </w:pPr>
    </w:p>
    <w:p w:rsidR="009D5F16" w:rsidRPr="007A653F" w:rsidRDefault="009D5F16" w:rsidP="009D5F16">
      <w:pPr>
        <w:rPr>
          <w:b/>
          <w:sz w:val="18"/>
          <w:szCs w:val="18"/>
          <w:u w:val="single"/>
        </w:rPr>
      </w:pPr>
      <w:r w:rsidRPr="007A653F">
        <w:rPr>
          <w:sz w:val="18"/>
          <w:szCs w:val="18"/>
        </w:rPr>
        <w:t xml:space="preserve">Lozan Barış Antlaşması, yeni Türk Devleti’nin siyasi, sosyal ve ekonomik açıdan tam bağımsız hale gelmesini sağlamıştır. </w:t>
      </w:r>
      <w:r w:rsidRPr="007A653F">
        <w:rPr>
          <w:sz w:val="18"/>
          <w:szCs w:val="18"/>
        </w:rPr>
        <w:br/>
      </w:r>
      <w:r w:rsidRPr="007A653F">
        <w:rPr>
          <w:b/>
          <w:sz w:val="18"/>
          <w:szCs w:val="18"/>
        </w:rPr>
        <w:t xml:space="preserve">4-Antlaşmanın aşağıdaki maddelerinin hangisinden böyle bir hüküm </w:t>
      </w:r>
      <w:r w:rsidRPr="007A653F">
        <w:rPr>
          <w:b/>
          <w:i/>
          <w:sz w:val="18"/>
          <w:szCs w:val="18"/>
          <w:u w:val="single"/>
        </w:rPr>
        <w:t>çıkarılamaz?</w:t>
      </w:r>
      <w:r w:rsidR="00FA041D">
        <w:rPr>
          <w:b/>
          <w:i/>
          <w:sz w:val="18"/>
          <w:szCs w:val="18"/>
          <w:u w:val="single"/>
        </w:rPr>
        <w:t>5</w:t>
      </w:r>
    </w:p>
    <w:p w:rsidR="009D5F16" w:rsidRPr="007A653F" w:rsidRDefault="009D5F16" w:rsidP="009D5F16">
      <w:pPr>
        <w:rPr>
          <w:sz w:val="18"/>
          <w:szCs w:val="18"/>
        </w:rPr>
      </w:pPr>
      <w:proofErr w:type="gramStart"/>
      <w:r w:rsidRPr="007A653F">
        <w:rPr>
          <w:sz w:val="18"/>
          <w:szCs w:val="18"/>
        </w:rPr>
        <w:t>a</w:t>
      </w:r>
      <w:proofErr w:type="gramEnd"/>
      <w:r w:rsidRPr="007A653F">
        <w:rPr>
          <w:sz w:val="18"/>
          <w:szCs w:val="18"/>
        </w:rPr>
        <w:t>- Azınlıklar Türk vatandaşı sayılacak.</w:t>
      </w:r>
    </w:p>
    <w:p w:rsidR="009D5F16" w:rsidRPr="007A653F" w:rsidRDefault="009D5F16" w:rsidP="009D5F16">
      <w:pPr>
        <w:rPr>
          <w:sz w:val="18"/>
          <w:szCs w:val="18"/>
        </w:rPr>
      </w:pPr>
      <w:proofErr w:type="gramStart"/>
      <w:r w:rsidRPr="007A653F">
        <w:rPr>
          <w:sz w:val="18"/>
          <w:szCs w:val="18"/>
        </w:rPr>
        <w:t>b</w:t>
      </w:r>
      <w:proofErr w:type="gramEnd"/>
      <w:r w:rsidRPr="007A653F">
        <w:rPr>
          <w:sz w:val="18"/>
          <w:szCs w:val="18"/>
        </w:rPr>
        <w:t xml:space="preserve">- Kapitülasyonlar kaldırılacak </w:t>
      </w:r>
    </w:p>
    <w:p w:rsidR="009D5F16" w:rsidRPr="007A653F" w:rsidRDefault="009D5F16" w:rsidP="009D5F16">
      <w:pPr>
        <w:rPr>
          <w:sz w:val="18"/>
          <w:szCs w:val="18"/>
        </w:rPr>
      </w:pPr>
      <w:proofErr w:type="gramStart"/>
      <w:r w:rsidRPr="007A653F">
        <w:rPr>
          <w:sz w:val="18"/>
          <w:szCs w:val="18"/>
        </w:rPr>
        <w:t>c</w:t>
      </w:r>
      <w:proofErr w:type="gramEnd"/>
      <w:r w:rsidRPr="007A653F">
        <w:rPr>
          <w:sz w:val="18"/>
          <w:szCs w:val="18"/>
        </w:rPr>
        <w:t>- Boğazlar uluslar arası bir komisyonun idaresine bırakılacak.</w:t>
      </w:r>
    </w:p>
    <w:p w:rsidR="009D5F16" w:rsidRPr="007A653F" w:rsidRDefault="009D5F16" w:rsidP="009D5F16">
      <w:pPr>
        <w:rPr>
          <w:sz w:val="18"/>
          <w:szCs w:val="18"/>
        </w:rPr>
      </w:pPr>
      <w:proofErr w:type="gramStart"/>
      <w:r w:rsidRPr="007A653F">
        <w:rPr>
          <w:sz w:val="18"/>
          <w:szCs w:val="18"/>
        </w:rPr>
        <w:t>d</w:t>
      </w:r>
      <w:proofErr w:type="gramEnd"/>
      <w:r w:rsidRPr="007A653F">
        <w:rPr>
          <w:sz w:val="18"/>
          <w:szCs w:val="18"/>
        </w:rPr>
        <w:t>- Yeni Türk Devleti’nin bağımsızlığı tanınacak.</w:t>
      </w:r>
    </w:p>
    <w:p w:rsidR="009D5F16" w:rsidRPr="007A653F" w:rsidRDefault="009D5F16" w:rsidP="00823B98">
      <w:pPr>
        <w:rPr>
          <w:b/>
          <w:sz w:val="18"/>
          <w:szCs w:val="18"/>
        </w:rPr>
      </w:pPr>
    </w:p>
    <w:p w:rsidR="009D5F16" w:rsidRPr="007A653F" w:rsidRDefault="009D5F16" w:rsidP="009D5F16">
      <w:pPr>
        <w:rPr>
          <w:b/>
          <w:color w:val="000000"/>
          <w:sz w:val="18"/>
          <w:szCs w:val="18"/>
        </w:rPr>
      </w:pPr>
      <w:r w:rsidRPr="007A653F">
        <w:rPr>
          <w:b/>
          <w:color w:val="000000"/>
          <w:sz w:val="18"/>
          <w:szCs w:val="18"/>
        </w:rPr>
        <w:t xml:space="preserve">5-1937 de imzalanan </w:t>
      </w:r>
      <w:proofErr w:type="spellStart"/>
      <w:r w:rsidRPr="007A653F">
        <w:rPr>
          <w:b/>
          <w:color w:val="000000"/>
          <w:sz w:val="18"/>
          <w:szCs w:val="18"/>
        </w:rPr>
        <w:t>Sadabat</w:t>
      </w:r>
      <w:proofErr w:type="spellEnd"/>
      <w:r w:rsidRPr="007A653F">
        <w:rPr>
          <w:b/>
          <w:color w:val="000000"/>
          <w:sz w:val="18"/>
          <w:szCs w:val="18"/>
        </w:rPr>
        <w:t xml:space="preserve"> Paktına aşağıdaki devletlerden hangisi katılmamıştır?</w:t>
      </w:r>
      <w:r w:rsidR="00FA041D">
        <w:rPr>
          <w:b/>
          <w:color w:val="000000"/>
          <w:sz w:val="18"/>
          <w:szCs w:val="18"/>
        </w:rPr>
        <w:t>5</w:t>
      </w:r>
    </w:p>
    <w:p w:rsidR="009D5F16" w:rsidRPr="007A653F" w:rsidRDefault="009D5F16" w:rsidP="009D5F16">
      <w:pPr>
        <w:rPr>
          <w:color w:val="000000"/>
          <w:sz w:val="18"/>
          <w:szCs w:val="18"/>
        </w:rPr>
      </w:pPr>
      <w:r w:rsidRPr="007A653F">
        <w:rPr>
          <w:color w:val="000000"/>
          <w:sz w:val="18"/>
          <w:szCs w:val="18"/>
        </w:rPr>
        <w:t>A)</w:t>
      </w:r>
      <w:proofErr w:type="gramStart"/>
      <w:r w:rsidRPr="007A653F">
        <w:rPr>
          <w:color w:val="000000"/>
          <w:sz w:val="18"/>
          <w:szCs w:val="18"/>
        </w:rPr>
        <w:t>Türkiye   B</w:t>
      </w:r>
      <w:proofErr w:type="gramEnd"/>
      <w:r w:rsidRPr="007A653F">
        <w:rPr>
          <w:color w:val="000000"/>
          <w:sz w:val="18"/>
          <w:szCs w:val="18"/>
        </w:rPr>
        <w:t xml:space="preserve">) Irak  C) Suriye   D)Afganistan       </w:t>
      </w:r>
    </w:p>
    <w:p w:rsidR="00823B98" w:rsidRPr="007A653F" w:rsidRDefault="00823B98">
      <w:pPr>
        <w:rPr>
          <w:sz w:val="18"/>
          <w:szCs w:val="18"/>
        </w:rPr>
      </w:pPr>
    </w:p>
    <w:p w:rsidR="009D5F16" w:rsidRPr="007A653F" w:rsidRDefault="009D5F16" w:rsidP="009D5F16">
      <w:pPr>
        <w:rPr>
          <w:b/>
          <w:color w:val="000000"/>
          <w:sz w:val="18"/>
          <w:szCs w:val="18"/>
        </w:rPr>
      </w:pPr>
      <w:r w:rsidRPr="007A653F">
        <w:rPr>
          <w:b/>
          <w:color w:val="000000"/>
          <w:sz w:val="18"/>
          <w:szCs w:val="18"/>
        </w:rPr>
        <w:t>6-Aşağıdakilerden hangisi ile kendi karasularımızda serbestçe ticaret yapabilme ve liman işletme hakkı sağlanmıştır?</w:t>
      </w:r>
      <w:r w:rsidR="00FA041D">
        <w:rPr>
          <w:b/>
          <w:color w:val="000000"/>
          <w:sz w:val="18"/>
          <w:szCs w:val="18"/>
        </w:rPr>
        <w:t>5</w:t>
      </w:r>
    </w:p>
    <w:p w:rsidR="009D5F16" w:rsidRPr="007A653F" w:rsidRDefault="009D5F16" w:rsidP="009D5F16">
      <w:pPr>
        <w:rPr>
          <w:color w:val="000000"/>
          <w:sz w:val="18"/>
          <w:szCs w:val="18"/>
        </w:rPr>
      </w:pPr>
      <w:r w:rsidRPr="007A653F">
        <w:rPr>
          <w:color w:val="000000"/>
          <w:sz w:val="18"/>
          <w:szCs w:val="18"/>
        </w:rPr>
        <w:t xml:space="preserve">A)İzmir İktisat Kongresi  B) Kabotaj Kanunu                                           C)Türk Medeni </w:t>
      </w:r>
      <w:proofErr w:type="gramStart"/>
      <w:r w:rsidRPr="007A653F">
        <w:rPr>
          <w:color w:val="000000"/>
          <w:sz w:val="18"/>
          <w:szCs w:val="18"/>
        </w:rPr>
        <w:t>Kanunu   D</w:t>
      </w:r>
      <w:proofErr w:type="gramEnd"/>
      <w:r w:rsidRPr="007A653F">
        <w:rPr>
          <w:color w:val="000000"/>
          <w:sz w:val="18"/>
          <w:szCs w:val="18"/>
        </w:rPr>
        <w:t>) Cumhuriyetin ilanı</w:t>
      </w:r>
    </w:p>
    <w:p w:rsidR="00823B98" w:rsidRPr="007A653F" w:rsidRDefault="00823B98">
      <w:pPr>
        <w:rPr>
          <w:sz w:val="18"/>
          <w:szCs w:val="18"/>
        </w:rPr>
      </w:pPr>
    </w:p>
    <w:p w:rsidR="009D5F16" w:rsidRPr="007A653F" w:rsidRDefault="009D5F16" w:rsidP="009D5F16">
      <w:pPr>
        <w:ind w:left="227" w:hanging="227"/>
        <w:jc w:val="both"/>
        <w:rPr>
          <w:sz w:val="18"/>
          <w:szCs w:val="18"/>
        </w:rPr>
      </w:pPr>
      <w:r w:rsidRPr="007A653F">
        <w:rPr>
          <w:sz w:val="18"/>
          <w:szCs w:val="18"/>
        </w:rPr>
        <w:t xml:space="preserve">     Atatürk, bütün direnişçileri bir araya toplayıp işgalci güçleri yurttan kovduktan sonra, saltanatı kaldırarak, demokratik cumhuriyet rejimine sahip bir ulus-devlet kurulmasını sağlamıştır.</w:t>
      </w:r>
    </w:p>
    <w:p w:rsidR="009D5F16" w:rsidRPr="007A653F" w:rsidRDefault="009D5F16" w:rsidP="009D5F16">
      <w:pPr>
        <w:ind w:left="227" w:hanging="227"/>
        <w:jc w:val="both"/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>7-Buna göre, Atatürk için;</w:t>
      </w:r>
    </w:p>
    <w:p w:rsidR="009D5F16" w:rsidRPr="007A653F" w:rsidRDefault="009D5F16" w:rsidP="009D5F16">
      <w:pPr>
        <w:pStyle w:val="ListeParagraf"/>
        <w:numPr>
          <w:ilvl w:val="0"/>
          <w:numId w:val="2"/>
        </w:numPr>
        <w:spacing w:line="276" w:lineRule="auto"/>
        <w:ind w:left="924" w:hanging="357"/>
        <w:jc w:val="both"/>
        <w:rPr>
          <w:sz w:val="18"/>
          <w:szCs w:val="18"/>
        </w:rPr>
      </w:pPr>
      <w:r w:rsidRPr="007A653F">
        <w:rPr>
          <w:sz w:val="18"/>
          <w:szCs w:val="18"/>
        </w:rPr>
        <w:t>Ulusal egemenlik</w:t>
      </w:r>
    </w:p>
    <w:p w:rsidR="009D5F16" w:rsidRPr="007A653F" w:rsidRDefault="009D5F16" w:rsidP="009D5F16">
      <w:pPr>
        <w:pStyle w:val="ListeParagraf"/>
        <w:numPr>
          <w:ilvl w:val="0"/>
          <w:numId w:val="2"/>
        </w:numPr>
        <w:spacing w:line="276" w:lineRule="auto"/>
        <w:ind w:left="924" w:hanging="357"/>
        <w:jc w:val="both"/>
        <w:rPr>
          <w:b/>
          <w:sz w:val="18"/>
          <w:szCs w:val="18"/>
        </w:rPr>
      </w:pPr>
      <w:r w:rsidRPr="007A653F">
        <w:rPr>
          <w:sz w:val="18"/>
          <w:szCs w:val="18"/>
        </w:rPr>
        <w:t>Bağımsızlık</w:t>
      </w:r>
    </w:p>
    <w:p w:rsidR="009D5F16" w:rsidRPr="007A653F" w:rsidRDefault="009D5F16" w:rsidP="009D5F16">
      <w:pPr>
        <w:pStyle w:val="ListeParagraf"/>
        <w:numPr>
          <w:ilvl w:val="0"/>
          <w:numId w:val="2"/>
        </w:numPr>
        <w:spacing w:line="276" w:lineRule="auto"/>
        <w:ind w:left="924" w:hanging="357"/>
        <w:jc w:val="both"/>
        <w:rPr>
          <w:sz w:val="18"/>
          <w:szCs w:val="18"/>
        </w:rPr>
      </w:pPr>
      <w:r w:rsidRPr="007A653F">
        <w:rPr>
          <w:sz w:val="18"/>
          <w:szCs w:val="18"/>
        </w:rPr>
        <w:t>Milliyetçilik</w:t>
      </w:r>
    </w:p>
    <w:p w:rsidR="009D5F16" w:rsidRPr="007A653F" w:rsidRDefault="009D5F16" w:rsidP="009D5F16">
      <w:pPr>
        <w:pStyle w:val="ListeParagraf"/>
        <w:numPr>
          <w:ilvl w:val="0"/>
          <w:numId w:val="2"/>
        </w:numPr>
        <w:spacing w:line="276" w:lineRule="auto"/>
        <w:ind w:left="924" w:hanging="357"/>
        <w:jc w:val="both"/>
        <w:rPr>
          <w:sz w:val="18"/>
          <w:szCs w:val="18"/>
        </w:rPr>
      </w:pPr>
      <w:r w:rsidRPr="007A653F">
        <w:rPr>
          <w:sz w:val="18"/>
          <w:szCs w:val="18"/>
        </w:rPr>
        <w:t>Birlik ve beraberlik</w:t>
      </w:r>
    </w:p>
    <w:p w:rsidR="009D5F16" w:rsidRPr="007A653F" w:rsidRDefault="009D5F16" w:rsidP="009D5F16">
      <w:pPr>
        <w:jc w:val="both"/>
        <w:rPr>
          <w:b/>
          <w:sz w:val="18"/>
          <w:szCs w:val="18"/>
        </w:rPr>
      </w:pPr>
      <w:proofErr w:type="gramStart"/>
      <w:r w:rsidRPr="007A653F">
        <w:rPr>
          <w:b/>
          <w:sz w:val="18"/>
          <w:szCs w:val="18"/>
        </w:rPr>
        <w:t>kavramlarının</w:t>
      </w:r>
      <w:proofErr w:type="gramEnd"/>
      <w:r w:rsidRPr="007A653F">
        <w:rPr>
          <w:b/>
          <w:sz w:val="18"/>
          <w:szCs w:val="18"/>
        </w:rPr>
        <w:t xml:space="preserve"> hangilerinden etkilendiği söylenebilir?</w:t>
      </w:r>
      <w:r w:rsidR="00FA041D">
        <w:rPr>
          <w:b/>
          <w:sz w:val="18"/>
          <w:szCs w:val="18"/>
        </w:rPr>
        <w:t>5</w:t>
      </w:r>
    </w:p>
    <w:p w:rsidR="009D5F16" w:rsidRPr="007A653F" w:rsidRDefault="009D5F16" w:rsidP="009D5F16">
      <w:pPr>
        <w:jc w:val="both"/>
        <w:rPr>
          <w:b/>
          <w:sz w:val="18"/>
          <w:szCs w:val="18"/>
        </w:rPr>
      </w:pPr>
    </w:p>
    <w:p w:rsidR="009D5F16" w:rsidRPr="007A653F" w:rsidRDefault="009D5F16" w:rsidP="009D5F16">
      <w:pPr>
        <w:ind w:left="227" w:hanging="227"/>
        <w:jc w:val="both"/>
        <w:rPr>
          <w:sz w:val="18"/>
          <w:szCs w:val="18"/>
        </w:rPr>
      </w:pPr>
      <w:r w:rsidRPr="007A653F">
        <w:rPr>
          <w:b/>
          <w:sz w:val="18"/>
          <w:szCs w:val="18"/>
        </w:rPr>
        <w:tab/>
        <w:t xml:space="preserve">A) </w:t>
      </w:r>
      <w:r w:rsidRPr="007A653F">
        <w:rPr>
          <w:sz w:val="18"/>
          <w:szCs w:val="18"/>
        </w:rPr>
        <w:t>I ve II</w:t>
      </w:r>
      <w:r w:rsidRPr="007A653F">
        <w:rPr>
          <w:b/>
          <w:sz w:val="18"/>
          <w:szCs w:val="18"/>
        </w:rPr>
        <w:tab/>
      </w:r>
      <w:r w:rsidRPr="007A653F">
        <w:rPr>
          <w:b/>
          <w:sz w:val="18"/>
          <w:szCs w:val="18"/>
        </w:rPr>
        <w:tab/>
        <w:t xml:space="preserve">B) </w:t>
      </w:r>
      <w:r w:rsidRPr="007A653F">
        <w:rPr>
          <w:sz w:val="18"/>
          <w:szCs w:val="18"/>
        </w:rPr>
        <w:t>I, II ve III</w:t>
      </w:r>
    </w:p>
    <w:p w:rsidR="009D5F16" w:rsidRPr="007A653F" w:rsidRDefault="009D5F16" w:rsidP="009D5F16">
      <w:pPr>
        <w:ind w:left="227" w:hanging="227"/>
        <w:jc w:val="both"/>
        <w:rPr>
          <w:sz w:val="18"/>
          <w:szCs w:val="18"/>
        </w:rPr>
      </w:pPr>
      <w:r w:rsidRPr="007A653F">
        <w:rPr>
          <w:b/>
          <w:sz w:val="18"/>
          <w:szCs w:val="18"/>
        </w:rPr>
        <w:tab/>
        <w:t xml:space="preserve">C) </w:t>
      </w:r>
      <w:r w:rsidRPr="007A653F">
        <w:rPr>
          <w:sz w:val="18"/>
          <w:szCs w:val="18"/>
        </w:rPr>
        <w:t>II, III ve IV</w:t>
      </w:r>
      <w:r w:rsidRPr="007A653F">
        <w:rPr>
          <w:sz w:val="18"/>
          <w:szCs w:val="18"/>
        </w:rPr>
        <w:tab/>
      </w:r>
      <w:r w:rsidRPr="007A653F">
        <w:rPr>
          <w:b/>
          <w:sz w:val="18"/>
          <w:szCs w:val="18"/>
        </w:rPr>
        <w:tab/>
        <w:t xml:space="preserve">D) </w:t>
      </w:r>
      <w:r w:rsidRPr="007A653F">
        <w:rPr>
          <w:sz w:val="18"/>
          <w:szCs w:val="18"/>
        </w:rPr>
        <w:t>I, II, III ve IV</w:t>
      </w:r>
    </w:p>
    <w:p w:rsidR="00FA041D" w:rsidRDefault="00FA041D" w:rsidP="00100C83">
      <w:pPr>
        <w:ind w:left="284" w:hanging="284"/>
        <w:rPr>
          <w:b/>
          <w:sz w:val="18"/>
          <w:szCs w:val="18"/>
        </w:rPr>
      </w:pPr>
    </w:p>
    <w:p w:rsidR="00100C83" w:rsidRPr="007A653F" w:rsidRDefault="00100C83" w:rsidP="00100C83">
      <w:pPr>
        <w:ind w:left="284" w:hanging="284"/>
        <w:rPr>
          <w:sz w:val="18"/>
          <w:szCs w:val="18"/>
        </w:rPr>
      </w:pPr>
      <w:r w:rsidRPr="007A653F">
        <w:rPr>
          <w:b/>
          <w:sz w:val="18"/>
          <w:szCs w:val="18"/>
        </w:rPr>
        <w:lastRenderedPageBreak/>
        <w:t>8-Türk Dış Politikası;</w:t>
      </w:r>
    </w:p>
    <w:p w:rsidR="00100C83" w:rsidRPr="007A653F" w:rsidRDefault="00A95923" w:rsidP="00A95923">
      <w:pPr>
        <w:pStyle w:val="ListeParagraf1"/>
        <w:ind w:left="0"/>
        <w:rPr>
          <w:sz w:val="18"/>
          <w:szCs w:val="18"/>
        </w:rPr>
      </w:pPr>
      <w:r w:rsidRPr="007A653F">
        <w:rPr>
          <w:b/>
          <w:sz w:val="18"/>
          <w:szCs w:val="18"/>
        </w:rPr>
        <w:t xml:space="preserve">         I-</w:t>
      </w:r>
      <w:r w:rsidR="00100C83" w:rsidRPr="007A653F">
        <w:rPr>
          <w:sz w:val="18"/>
          <w:szCs w:val="18"/>
        </w:rPr>
        <w:t>Uluslar arası anlaşmalara bağlı kaldığından</w:t>
      </w:r>
      <w:proofErr w:type="gramStart"/>
      <w:r w:rsidR="00100C83" w:rsidRPr="007A653F">
        <w:rPr>
          <w:sz w:val="18"/>
          <w:szCs w:val="18"/>
        </w:rPr>
        <w:t>……………..</w:t>
      </w:r>
      <w:proofErr w:type="gramEnd"/>
    </w:p>
    <w:p w:rsidR="00100C83" w:rsidRPr="007A653F" w:rsidRDefault="00100C83" w:rsidP="00100C83">
      <w:pPr>
        <w:pStyle w:val="ListeParagraf1"/>
        <w:ind w:left="0"/>
        <w:rPr>
          <w:sz w:val="18"/>
          <w:szCs w:val="18"/>
        </w:rPr>
      </w:pPr>
      <w:r w:rsidRPr="007A653F">
        <w:rPr>
          <w:b/>
          <w:sz w:val="18"/>
          <w:szCs w:val="18"/>
        </w:rPr>
        <w:t xml:space="preserve">        II-</w:t>
      </w:r>
      <w:r w:rsidRPr="007A653F">
        <w:rPr>
          <w:sz w:val="18"/>
          <w:szCs w:val="18"/>
        </w:rPr>
        <w:t>Milleti boş hayaller peşinden sürüklemediği için</w:t>
      </w:r>
      <w:proofErr w:type="gramStart"/>
      <w:r w:rsidRPr="007A653F">
        <w:rPr>
          <w:sz w:val="18"/>
          <w:szCs w:val="18"/>
        </w:rPr>
        <w:t>………….</w:t>
      </w:r>
      <w:proofErr w:type="gramEnd"/>
      <w:r w:rsidRPr="007A653F">
        <w:rPr>
          <w:sz w:val="18"/>
          <w:szCs w:val="18"/>
        </w:rPr>
        <w:t xml:space="preserve">            </w:t>
      </w:r>
    </w:p>
    <w:p w:rsidR="00100C83" w:rsidRPr="007A653F" w:rsidRDefault="00100C83" w:rsidP="00100C83">
      <w:pPr>
        <w:pStyle w:val="ListeParagraf1"/>
        <w:ind w:left="0"/>
        <w:rPr>
          <w:sz w:val="18"/>
          <w:szCs w:val="18"/>
        </w:rPr>
      </w:pPr>
      <w:r w:rsidRPr="007A653F">
        <w:rPr>
          <w:sz w:val="18"/>
          <w:szCs w:val="18"/>
        </w:rPr>
        <w:t xml:space="preserve">       </w:t>
      </w:r>
      <w:r w:rsidRPr="007A653F">
        <w:rPr>
          <w:b/>
          <w:sz w:val="18"/>
          <w:szCs w:val="18"/>
        </w:rPr>
        <w:t>III-</w:t>
      </w:r>
      <w:r w:rsidRPr="007A653F">
        <w:rPr>
          <w:sz w:val="18"/>
          <w:szCs w:val="18"/>
        </w:rPr>
        <w:t xml:space="preserve"> Başka ülkelerin yönetim sistemlerinden etkilenmediği için</w:t>
      </w:r>
      <w:proofErr w:type="gramStart"/>
      <w:r w:rsidRPr="007A653F">
        <w:rPr>
          <w:sz w:val="18"/>
          <w:szCs w:val="18"/>
        </w:rPr>
        <w:t>…….</w:t>
      </w:r>
      <w:proofErr w:type="gramEnd"/>
    </w:p>
    <w:p w:rsidR="00100C83" w:rsidRPr="007A653F" w:rsidRDefault="00100C83" w:rsidP="00100C83">
      <w:pPr>
        <w:jc w:val="both"/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>İle ilgili cümlelerin sonuna sırasıyla hangisi gelmelidir?</w:t>
      </w:r>
      <w:r w:rsidR="00FA041D">
        <w:rPr>
          <w:b/>
          <w:sz w:val="18"/>
          <w:szCs w:val="18"/>
        </w:rPr>
        <w:t>5</w:t>
      </w:r>
    </w:p>
    <w:p w:rsidR="00100C83" w:rsidRPr="007A653F" w:rsidRDefault="005749AA" w:rsidP="00100C83">
      <w:pPr>
        <w:ind w:left="284" w:hanging="284"/>
        <w:rPr>
          <w:b/>
          <w:sz w:val="18"/>
          <w:szCs w:val="18"/>
        </w:rPr>
      </w:pPr>
      <w:r w:rsidRPr="005749AA">
        <w:rPr>
          <w:noProof/>
          <w:sz w:val="18"/>
          <w:szCs w:val="1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6.35pt;margin-top:10.75pt;width:53.25pt;height:.75pt;flip:y;z-index:251662336" o:connectortype="straight"/>
        </w:pict>
      </w:r>
      <w:r w:rsidR="00100C83" w:rsidRPr="007A653F">
        <w:rPr>
          <w:sz w:val="18"/>
          <w:szCs w:val="18"/>
        </w:rPr>
        <w:tab/>
      </w:r>
      <w:r w:rsidR="00100C83" w:rsidRPr="007A653F">
        <w:rPr>
          <w:b/>
          <w:sz w:val="18"/>
          <w:szCs w:val="18"/>
        </w:rPr>
        <w:t>I</w:t>
      </w:r>
      <w:r w:rsidR="00100C83" w:rsidRPr="007A653F">
        <w:rPr>
          <w:b/>
          <w:sz w:val="18"/>
          <w:szCs w:val="18"/>
        </w:rPr>
        <w:tab/>
      </w:r>
      <w:r w:rsidR="00100C83" w:rsidRPr="007A653F">
        <w:rPr>
          <w:b/>
          <w:sz w:val="18"/>
          <w:szCs w:val="18"/>
        </w:rPr>
        <w:tab/>
        <w:t xml:space="preserve">                 II</w:t>
      </w:r>
      <w:r w:rsidR="00100C83" w:rsidRPr="007A653F">
        <w:rPr>
          <w:b/>
          <w:sz w:val="18"/>
          <w:szCs w:val="18"/>
        </w:rPr>
        <w:tab/>
        <w:t xml:space="preserve">          III</w:t>
      </w:r>
    </w:p>
    <w:p w:rsidR="00100C83" w:rsidRPr="007A653F" w:rsidRDefault="005749AA" w:rsidP="00100C83">
      <w:pPr>
        <w:ind w:left="284" w:hanging="284"/>
        <w:rPr>
          <w:sz w:val="18"/>
          <w:szCs w:val="18"/>
        </w:rPr>
      </w:pPr>
      <w:r>
        <w:rPr>
          <w:noProof/>
          <w:sz w:val="18"/>
          <w:szCs w:val="18"/>
        </w:rPr>
        <w:pict>
          <v:shape id="_x0000_s1029" type="#_x0000_t32" style="position:absolute;left:0;text-align:left;margin-left:88.1pt;margin-top:.95pt;width:53.25pt;height:.75pt;flip:y;z-index:251664384" o:connectortype="straight"/>
        </w:pict>
      </w:r>
      <w:r>
        <w:rPr>
          <w:noProof/>
          <w:sz w:val="18"/>
          <w:szCs w:val="18"/>
        </w:rPr>
        <w:pict>
          <v:shape id="_x0000_s1028" type="#_x0000_t32" style="position:absolute;left:0;text-align:left;margin-left:165.35pt;margin-top:.95pt;width:53.25pt;height:.75pt;flip:y;z-index:251663360" o:connectortype="straight"/>
        </w:pict>
      </w:r>
      <w:r w:rsidR="00100C83" w:rsidRPr="007A653F">
        <w:rPr>
          <w:b/>
          <w:sz w:val="18"/>
          <w:szCs w:val="18"/>
        </w:rPr>
        <w:t>A)</w:t>
      </w:r>
      <w:r w:rsidR="00100C83" w:rsidRPr="007A653F">
        <w:rPr>
          <w:sz w:val="18"/>
          <w:szCs w:val="18"/>
        </w:rPr>
        <w:t xml:space="preserve"> Hukuka </w:t>
      </w:r>
      <w:proofErr w:type="gramStart"/>
      <w:r w:rsidR="00100C83" w:rsidRPr="007A653F">
        <w:rPr>
          <w:sz w:val="18"/>
          <w:szCs w:val="18"/>
        </w:rPr>
        <w:t>bağlıdır      Gerçekçidir</w:t>
      </w:r>
      <w:proofErr w:type="gramEnd"/>
      <w:r w:rsidR="00100C83" w:rsidRPr="007A653F">
        <w:rPr>
          <w:sz w:val="18"/>
          <w:szCs w:val="18"/>
        </w:rPr>
        <w:t>.</w:t>
      </w:r>
      <w:r w:rsidR="00100C83" w:rsidRPr="007A653F">
        <w:rPr>
          <w:sz w:val="18"/>
          <w:szCs w:val="18"/>
        </w:rPr>
        <w:tab/>
        <w:t xml:space="preserve">       Bağımsızdır.</w:t>
      </w:r>
    </w:p>
    <w:p w:rsidR="00100C83" w:rsidRPr="007A653F" w:rsidRDefault="00100C83" w:rsidP="00100C83">
      <w:pPr>
        <w:ind w:left="284" w:hanging="284"/>
        <w:rPr>
          <w:sz w:val="18"/>
          <w:szCs w:val="18"/>
        </w:rPr>
      </w:pPr>
      <w:r w:rsidRPr="007A653F">
        <w:rPr>
          <w:b/>
          <w:sz w:val="18"/>
          <w:szCs w:val="18"/>
        </w:rPr>
        <w:t>B)</w:t>
      </w:r>
      <w:r w:rsidRPr="007A653F">
        <w:rPr>
          <w:sz w:val="18"/>
          <w:szCs w:val="18"/>
        </w:rPr>
        <w:t xml:space="preserve"> Gerçekçidir</w:t>
      </w:r>
      <w:r w:rsidRPr="007A653F">
        <w:rPr>
          <w:sz w:val="18"/>
          <w:szCs w:val="18"/>
        </w:rPr>
        <w:tab/>
        <w:t xml:space="preserve">      Barışçıdır</w:t>
      </w:r>
      <w:r w:rsidRPr="007A653F">
        <w:rPr>
          <w:sz w:val="18"/>
          <w:szCs w:val="18"/>
        </w:rPr>
        <w:tab/>
        <w:t xml:space="preserve">       Hukuka bağlıdır</w:t>
      </w:r>
    </w:p>
    <w:p w:rsidR="00100C83" w:rsidRPr="007A653F" w:rsidRDefault="00100C83" w:rsidP="00100C83">
      <w:pPr>
        <w:ind w:left="284" w:hanging="284"/>
        <w:rPr>
          <w:sz w:val="18"/>
          <w:szCs w:val="18"/>
        </w:rPr>
      </w:pPr>
      <w:r w:rsidRPr="007A653F">
        <w:rPr>
          <w:b/>
          <w:sz w:val="18"/>
          <w:szCs w:val="18"/>
        </w:rPr>
        <w:t>C)</w:t>
      </w:r>
      <w:r w:rsidRPr="007A653F">
        <w:rPr>
          <w:sz w:val="18"/>
          <w:szCs w:val="18"/>
        </w:rPr>
        <w:t xml:space="preserve"> Hukuka bağlıdır</w:t>
      </w:r>
      <w:r w:rsidRPr="007A653F">
        <w:rPr>
          <w:sz w:val="18"/>
          <w:szCs w:val="18"/>
        </w:rPr>
        <w:tab/>
        <w:t xml:space="preserve">      Bağımsızdır</w:t>
      </w:r>
      <w:r w:rsidRPr="007A653F">
        <w:rPr>
          <w:sz w:val="18"/>
          <w:szCs w:val="18"/>
        </w:rPr>
        <w:tab/>
        <w:t xml:space="preserve">       Gerçekçidir.</w:t>
      </w:r>
    </w:p>
    <w:p w:rsidR="00100C83" w:rsidRPr="007A653F" w:rsidRDefault="00100C83" w:rsidP="00100C83">
      <w:pPr>
        <w:ind w:left="284" w:hanging="284"/>
        <w:rPr>
          <w:sz w:val="18"/>
          <w:szCs w:val="18"/>
        </w:rPr>
      </w:pPr>
      <w:r w:rsidRPr="007A653F">
        <w:rPr>
          <w:b/>
          <w:sz w:val="18"/>
          <w:szCs w:val="18"/>
        </w:rPr>
        <w:t>D)</w:t>
      </w:r>
      <w:r w:rsidRPr="007A653F">
        <w:rPr>
          <w:sz w:val="18"/>
          <w:szCs w:val="18"/>
        </w:rPr>
        <w:t xml:space="preserve"> Bağımsızdır</w:t>
      </w:r>
      <w:r w:rsidRPr="007A653F">
        <w:rPr>
          <w:sz w:val="18"/>
          <w:szCs w:val="18"/>
        </w:rPr>
        <w:tab/>
        <w:t xml:space="preserve">      Gerçekçidir.              Hukuka bağlıdır</w:t>
      </w:r>
    </w:p>
    <w:p w:rsidR="009D5F16" w:rsidRPr="007A653F" w:rsidRDefault="009D5F16" w:rsidP="009D5F16">
      <w:pPr>
        <w:ind w:left="284" w:hanging="284"/>
        <w:rPr>
          <w:sz w:val="18"/>
          <w:szCs w:val="18"/>
        </w:rPr>
      </w:pPr>
    </w:p>
    <w:p w:rsidR="009D5F16" w:rsidRPr="007A653F" w:rsidRDefault="009D5F16" w:rsidP="009D5F16">
      <w:pPr>
        <w:ind w:left="284" w:hanging="284"/>
        <w:rPr>
          <w:sz w:val="18"/>
          <w:szCs w:val="18"/>
        </w:rPr>
      </w:pPr>
    </w:p>
    <w:p w:rsidR="00A95923" w:rsidRPr="007A653F" w:rsidRDefault="009D5F16" w:rsidP="009D5F16">
      <w:pPr>
        <w:ind w:left="284" w:hanging="284"/>
        <w:rPr>
          <w:sz w:val="18"/>
          <w:szCs w:val="18"/>
        </w:rPr>
      </w:pPr>
      <w:r w:rsidRPr="007A653F">
        <w:rPr>
          <w:sz w:val="18"/>
          <w:szCs w:val="18"/>
        </w:rPr>
        <w:t>Birinci Dünya Savaşı’n</w:t>
      </w:r>
      <w:r w:rsidR="00A95923" w:rsidRPr="007A653F">
        <w:rPr>
          <w:sz w:val="18"/>
          <w:szCs w:val="18"/>
        </w:rPr>
        <w:t>ın çıkma sebeplerinden bazıları</w:t>
      </w:r>
    </w:p>
    <w:p w:rsidR="009D5F16" w:rsidRPr="007A653F" w:rsidRDefault="009D5F16" w:rsidP="009D5F16">
      <w:pPr>
        <w:ind w:left="284" w:hanging="284"/>
        <w:rPr>
          <w:sz w:val="18"/>
          <w:szCs w:val="18"/>
        </w:rPr>
      </w:pPr>
      <w:proofErr w:type="gramStart"/>
      <w:r w:rsidRPr="007A653F">
        <w:rPr>
          <w:sz w:val="18"/>
          <w:szCs w:val="18"/>
        </w:rPr>
        <w:t>şunlardır</w:t>
      </w:r>
      <w:proofErr w:type="gramEnd"/>
      <w:r w:rsidRPr="007A653F">
        <w:rPr>
          <w:sz w:val="18"/>
          <w:szCs w:val="18"/>
        </w:rPr>
        <w:t>.</w:t>
      </w:r>
    </w:p>
    <w:p w:rsidR="00A95923" w:rsidRPr="007A653F" w:rsidRDefault="00A95923" w:rsidP="009D5F16">
      <w:pPr>
        <w:ind w:left="284" w:hanging="284"/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>9-</w:t>
      </w:r>
      <w:r w:rsidR="009D5F16" w:rsidRPr="007A653F">
        <w:rPr>
          <w:b/>
          <w:sz w:val="18"/>
          <w:szCs w:val="18"/>
        </w:rPr>
        <w:t>Yukarıda verilenle</w:t>
      </w:r>
      <w:r w:rsidRPr="007A653F">
        <w:rPr>
          <w:b/>
          <w:sz w:val="18"/>
          <w:szCs w:val="18"/>
        </w:rPr>
        <w:t>rden hangileri Birinci Dünya Savaşı’nın</w:t>
      </w:r>
    </w:p>
    <w:p w:rsidR="00A95923" w:rsidRPr="007A653F" w:rsidRDefault="009D5F16" w:rsidP="009D5F16">
      <w:pPr>
        <w:ind w:left="284" w:hanging="284"/>
        <w:rPr>
          <w:b/>
          <w:sz w:val="18"/>
          <w:szCs w:val="18"/>
        </w:rPr>
      </w:pPr>
      <w:proofErr w:type="gramStart"/>
      <w:r w:rsidRPr="007A653F">
        <w:rPr>
          <w:b/>
          <w:sz w:val="18"/>
          <w:szCs w:val="18"/>
        </w:rPr>
        <w:t>çıkması</w:t>
      </w:r>
      <w:r w:rsidR="00A95923" w:rsidRPr="007A653F">
        <w:rPr>
          <w:b/>
          <w:sz w:val="18"/>
          <w:szCs w:val="18"/>
        </w:rPr>
        <w:t>nda</w:t>
      </w:r>
      <w:proofErr w:type="gramEnd"/>
      <w:r w:rsidR="00A95923" w:rsidRPr="007A653F">
        <w:rPr>
          <w:b/>
          <w:sz w:val="18"/>
          <w:szCs w:val="18"/>
        </w:rPr>
        <w:t xml:space="preserve"> milliyetçi duyguların etken olduğunu delil olarak</w:t>
      </w:r>
    </w:p>
    <w:p w:rsidR="009D5F16" w:rsidRPr="007A653F" w:rsidRDefault="009D5F16" w:rsidP="009D5F16">
      <w:pPr>
        <w:ind w:left="284" w:hanging="284"/>
        <w:rPr>
          <w:b/>
          <w:sz w:val="18"/>
          <w:szCs w:val="18"/>
        </w:rPr>
      </w:pPr>
      <w:proofErr w:type="gramStart"/>
      <w:r w:rsidRPr="007A653F">
        <w:rPr>
          <w:b/>
          <w:sz w:val="18"/>
          <w:szCs w:val="18"/>
        </w:rPr>
        <w:t>gösterebilir</w:t>
      </w:r>
      <w:proofErr w:type="gramEnd"/>
      <w:r w:rsidRPr="007A653F">
        <w:rPr>
          <w:b/>
          <w:sz w:val="18"/>
          <w:szCs w:val="18"/>
        </w:rPr>
        <w:t>?</w:t>
      </w:r>
      <w:r w:rsidR="00FA041D">
        <w:rPr>
          <w:b/>
          <w:sz w:val="18"/>
          <w:szCs w:val="18"/>
        </w:rPr>
        <w:t>5</w:t>
      </w:r>
    </w:p>
    <w:p w:rsidR="009D5F16" w:rsidRPr="007A653F" w:rsidRDefault="009D5F16" w:rsidP="009D5F16">
      <w:pPr>
        <w:ind w:left="284" w:hanging="284"/>
        <w:rPr>
          <w:sz w:val="18"/>
          <w:szCs w:val="18"/>
        </w:rPr>
      </w:pPr>
      <w:r w:rsidRPr="007A653F">
        <w:rPr>
          <w:b/>
          <w:sz w:val="18"/>
          <w:szCs w:val="18"/>
        </w:rPr>
        <w:t>A)</w:t>
      </w:r>
      <w:r w:rsidRPr="007A653F">
        <w:rPr>
          <w:sz w:val="18"/>
          <w:szCs w:val="18"/>
        </w:rPr>
        <w:t xml:space="preserve"> I ve II</w:t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tab/>
      </w:r>
      <w:r w:rsidRPr="007A653F">
        <w:rPr>
          <w:b/>
          <w:sz w:val="18"/>
          <w:szCs w:val="18"/>
        </w:rPr>
        <w:t>B)</w:t>
      </w:r>
      <w:r w:rsidRPr="007A653F">
        <w:rPr>
          <w:sz w:val="18"/>
          <w:szCs w:val="18"/>
        </w:rPr>
        <w:t xml:space="preserve"> II ve III       </w:t>
      </w:r>
    </w:p>
    <w:p w:rsidR="009D5F16" w:rsidRPr="007A653F" w:rsidRDefault="009D5F16" w:rsidP="009D5F16">
      <w:pPr>
        <w:ind w:left="284" w:hanging="284"/>
        <w:rPr>
          <w:sz w:val="18"/>
          <w:szCs w:val="18"/>
        </w:rPr>
      </w:pPr>
      <w:r w:rsidRPr="007A653F">
        <w:rPr>
          <w:b/>
          <w:sz w:val="18"/>
          <w:szCs w:val="18"/>
        </w:rPr>
        <w:t>C)</w:t>
      </w:r>
      <w:r w:rsidRPr="007A653F">
        <w:rPr>
          <w:sz w:val="18"/>
          <w:szCs w:val="18"/>
        </w:rPr>
        <w:t xml:space="preserve"> III ve IV</w:t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tab/>
      </w:r>
      <w:r w:rsidRPr="007A653F">
        <w:rPr>
          <w:b/>
          <w:sz w:val="18"/>
          <w:szCs w:val="18"/>
        </w:rPr>
        <w:t>D)</w:t>
      </w:r>
      <w:r w:rsidRPr="007A653F">
        <w:rPr>
          <w:sz w:val="18"/>
          <w:szCs w:val="18"/>
        </w:rPr>
        <w:t xml:space="preserve"> I ve IV</w:t>
      </w:r>
    </w:p>
    <w:p w:rsidR="009D5F16" w:rsidRPr="007A653F" w:rsidRDefault="009D5F16">
      <w:pPr>
        <w:rPr>
          <w:sz w:val="18"/>
          <w:szCs w:val="18"/>
        </w:rPr>
      </w:pPr>
    </w:p>
    <w:p w:rsidR="00563003" w:rsidRPr="007A653F" w:rsidRDefault="00563003" w:rsidP="00563003">
      <w:pPr>
        <w:pStyle w:val="ListeParagraf"/>
        <w:numPr>
          <w:ilvl w:val="0"/>
          <w:numId w:val="4"/>
        </w:numPr>
        <w:jc w:val="both"/>
        <w:rPr>
          <w:b/>
          <w:sz w:val="18"/>
          <w:szCs w:val="18"/>
        </w:rPr>
      </w:pPr>
      <w:proofErr w:type="spellStart"/>
      <w:r w:rsidRPr="007A653F">
        <w:rPr>
          <w:sz w:val="18"/>
          <w:szCs w:val="18"/>
        </w:rPr>
        <w:t>Sadabat</w:t>
      </w:r>
      <w:proofErr w:type="spellEnd"/>
      <w:r w:rsidRPr="007A653F">
        <w:rPr>
          <w:sz w:val="18"/>
          <w:szCs w:val="18"/>
        </w:rPr>
        <w:t xml:space="preserve"> Paktı’na </w:t>
      </w:r>
      <w:proofErr w:type="gramStart"/>
      <w:r w:rsidRPr="007A653F">
        <w:rPr>
          <w:sz w:val="18"/>
          <w:szCs w:val="18"/>
        </w:rPr>
        <w:t>……</w:t>
      </w:r>
      <w:proofErr w:type="gramEnd"/>
      <w:r w:rsidRPr="007A653F">
        <w:rPr>
          <w:sz w:val="18"/>
          <w:szCs w:val="18"/>
        </w:rPr>
        <w:t xml:space="preserve"> </w:t>
      </w:r>
      <w:r w:rsidRPr="007A653F">
        <w:rPr>
          <w:b/>
          <w:sz w:val="18"/>
          <w:szCs w:val="18"/>
        </w:rPr>
        <w:t xml:space="preserve">1 </w:t>
      </w:r>
      <w:proofErr w:type="gramStart"/>
      <w:r w:rsidRPr="007A653F">
        <w:rPr>
          <w:sz w:val="18"/>
          <w:szCs w:val="18"/>
        </w:rPr>
        <w:t>…...</w:t>
      </w:r>
      <w:proofErr w:type="gramEnd"/>
      <w:r w:rsidRPr="007A653F">
        <w:rPr>
          <w:sz w:val="18"/>
          <w:szCs w:val="18"/>
        </w:rPr>
        <w:t xml:space="preserve"> </w:t>
      </w:r>
      <w:proofErr w:type="gramStart"/>
      <w:r w:rsidRPr="007A653F">
        <w:rPr>
          <w:sz w:val="18"/>
          <w:szCs w:val="18"/>
        </w:rPr>
        <w:t>katılmamıştır</w:t>
      </w:r>
      <w:proofErr w:type="gramEnd"/>
      <w:r w:rsidRPr="007A653F">
        <w:rPr>
          <w:sz w:val="18"/>
          <w:szCs w:val="18"/>
        </w:rPr>
        <w:t>.</w:t>
      </w:r>
    </w:p>
    <w:p w:rsidR="00563003" w:rsidRPr="007A653F" w:rsidRDefault="00563003" w:rsidP="00563003">
      <w:pPr>
        <w:pStyle w:val="ListeParagraf"/>
        <w:numPr>
          <w:ilvl w:val="0"/>
          <w:numId w:val="4"/>
        </w:numPr>
        <w:jc w:val="both"/>
        <w:rPr>
          <w:b/>
          <w:sz w:val="18"/>
          <w:szCs w:val="18"/>
        </w:rPr>
      </w:pPr>
      <w:r w:rsidRPr="007A653F">
        <w:rPr>
          <w:sz w:val="18"/>
          <w:szCs w:val="18"/>
        </w:rPr>
        <w:t xml:space="preserve">Balkan Antantı’na </w:t>
      </w:r>
      <w:proofErr w:type="gramStart"/>
      <w:r w:rsidRPr="007A653F">
        <w:rPr>
          <w:sz w:val="18"/>
          <w:szCs w:val="18"/>
        </w:rPr>
        <w:t>…..</w:t>
      </w:r>
      <w:proofErr w:type="gramEnd"/>
      <w:r w:rsidRPr="007A653F">
        <w:rPr>
          <w:sz w:val="18"/>
          <w:szCs w:val="18"/>
        </w:rPr>
        <w:t xml:space="preserve"> </w:t>
      </w:r>
      <w:r w:rsidRPr="007A653F">
        <w:rPr>
          <w:b/>
          <w:sz w:val="18"/>
          <w:szCs w:val="18"/>
        </w:rPr>
        <w:t xml:space="preserve">2 </w:t>
      </w:r>
      <w:proofErr w:type="gramStart"/>
      <w:r w:rsidRPr="007A653F">
        <w:rPr>
          <w:sz w:val="18"/>
          <w:szCs w:val="18"/>
        </w:rPr>
        <w:t>……</w:t>
      </w:r>
      <w:proofErr w:type="gramEnd"/>
      <w:r w:rsidRPr="007A653F">
        <w:rPr>
          <w:sz w:val="18"/>
          <w:szCs w:val="18"/>
        </w:rPr>
        <w:t xml:space="preserve"> </w:t>
      </w:r>
      <w:proofErr w:type="gramStart"/>
      <w:r w:rsidRPr="007A653F">
        <w:rPr>
          <w:sz w:val="18"/>
          <w:szCs w:val="18"/>
        </w:rPr>
        <w:t>katılmamıştır</w:t>
      </w:r>
      <w:proofErr w:type="gramEnd"/>
      <w:r w:rsidRPr="007A653F">
        <w:rPr>
          <w:sz w:val="18"/>
          <w:szCs w:val="18"/>
        </w:rPr>
        <w:t>.</w:t>
      </w:r>
    </w:p>
    <w:p w:rsidR="00563003" w:rsidRPr="007A653F" w:rsidRDefault="00563003" w:rsidP="00563003">
      <w:pPr>
        <w:ind w:left="227" w:hanging="227"/>
        <w:jc w:val="both"/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>10-Yukarıda boş bırakılan yerlere aşağıdaki devletlerden hangileri yazılmalıdır?</w:t>
      </w:r>
      <w:r w:rsidR="00FA041D">
        <w:rPr>
          <w:b/>
          <w:sz w:val="18"/>
          <w:szCs w:val="18"/>
        </w:rPr>
        <w:t>5</w:t>
      </w:r>
    </w:p>
    <w:p w:rsidR="00563003" w:rsidRPr="007A653F" w:rsidRDefault="00563003" w:rsidP="00563003">
      <w:pPr>
        <w:ind w:left="227" w:hanging="227"/>
        <w:jc w:val="both"/>
        <w:rPr>
          <w:b/>
          <w:sz w:val="18"/>
          <w:szCs w:val="18"/>
        </w:rPr>
      </w:pPr>
    </w:p>
    <w:tbl>
      <w:tblPr>
        <w:tblStyle w:val="AkKlavuz-Vurgu6"/>
        <w:tblpPr w:leftFromText="141" w:rightFromText="141" w:vertAnchor="text" w:horzAnchor="page" w:tblpX="6688" w:tblpY="93"/>
        <w:tblW w:w="0" w:type="auto"/>
        <w:tblLook w:val="04A0"/>
      </w:tblPr>
      <w:tblGrid>
        <w:gridCol w:w="598"/>
        <w:gridCol w:w="1723"/>
        <w:gridCol w:w="2001"/>
      </w:tblGrid>
      <w:tr w:rsidR="00563003" w:rsidRPr="007A653F" w:rsidTr="00563003">
        <w:trPr>
          <w:cnfStyle w:val="100000000000"/>
          <w:trHeight w:val="240"/>
        </w:trPr>
        <w:tc>
          <w:tcPr>
            <w:cnfStyle w:val="001000000000"/>
            <w:tcW w:w="598" w:type="dxa"/>
          </w:tcPr>
          <w:p w:rsidR="00563003" w:rsidRPr="007A653F" w:rsidRDefault="00563003" w:rsidP="006E6978">
            <w:pPr>
              <w:jc w:val="both"/>
              <w:rPr>
                <w:b w:val="0"/>
                <w:sz w:val="18"/>
                <w:szCs w:val="18"/>
              </w:rPr>
            </w:pPr>
          </w:p>
        </w:tc>
        <w:tc>
          <w:tcPr>
            <w:tcW w:w="1723" w:type="dxa"/>
          </w:tcPr>
          <w:p w:rsidR="00563003" w:rsidRPr="007A653F" w:rsidRDefault="00563003" w:rsidP="006E6978">
            <w:pPr>
              <w:jc w:val="center"/>
              <w:cnfStyle w:val="10000000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1</w:t>
            </w:r>
          </w:p>
        </w:tc>
        <w:tc>
          <w:tcPr>
            <w:tcW w:w="2001" w:type="dxa"/>
          </w:tcPr>
          <w:p w:rsidR="00563003" w:rsidRPr="007A653F" w:rsidRDefault="00563003" w:rsidP="006E6978">
            <w:pPr>
              <w:jc w:val="center"/>
              <w:cnfStyle w:val="10000000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2</w:t>
            </w:r>
          </w:p>
        </w:tc>
      </w:tr>
      <w:tr w:rsidR="00563003" w:rsidRPr="007A653F" w:rsidTr="00563003">
        <w:trPr>
          <w:cnfStyle w:val="000000100000"/>
          <w:trHeight w:val="229"/>
        </w:trPr>
        <w:tc>
          <w:tcPr>
            <w:cnfStyle w:val="001000000000"/>
            <w:tcW w:w="598" w:type="dxa"/>
          </w:tcPr>
          <w:p w:rsidR="00563003" w:rsidRPr="007A653F" w:rsidRDefault="00563003" w:rsidP="006E6978">
            <w:pPr>
              <w:jc w:val="both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A)</w:t>
            </w:r>
          </w:p>
        </w:tc>
        <w:tc>
          <w:tcPr>
            <w:tcW w:w="1723" w:type="dxa"/>
          </w:tcPr>
          <w:p w:rsidR="00563003" w:rsidRPr="007A653F" w:rsidRDefault="00563003" w:rsidP="006E6978">
            <w:pPr>
              <w:jc w:val="both"/>
              <w:cnfStyle w:val="00000010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Suriye</w:t>
            </w:r>
          </w:p>
        </w:tc>
        <w:tc>
          <w:tcPr>
            <w:tcW w:w="2001" w:type="dxa"/>
          </w:tcPr>
          <w:p w:rsidR="00563003" w:rsidRPr="007A653F" w:rsidRDefault="00563003" w:rsidP="006E6978">
            <w:pPr>
              <w:jc w:val="both"/>
              <w:cnfStyle w:val="00000010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Bulgaristan</w:t>
            </w:r>
          </w:p>
        </w:tc>
      </w:tr>
      <w:tr w:rsidR="00563003" w:rsidRPr="007A653F" w:rsidTr="00563003">
        <w:trPr>
          <w:cnfStyle w:val="000000010000"/>
          <w:trHeight w:val="229"/>
        </w:trPr>
        <w:tc>
          <w:tcPr>
            <w:cnfStyle w:val="001000000000"/>
            <w:tcW w:w="598" w:type="dxa"/>
          </w:tcPr>
          <w:p w:rsidR="00563003" w:rsidRPr="007A653F" w:rsidRDefault="00563003" w:rsidP="006E6978">
            <w:pPr>
              <w:jc w:val="both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B)</w:t>
            </w:r>
          </w:p>
        </w:tc>
        <w:tc>
          <w:tcPr>
            <w:tcW w:w="1723" w:type="dxa"/>
          </w:tcPr>
          <w:p w:rsidR="00563003" w:rsidRPr="007A653F" w:rsidRDefault="00563003" w:rsidP="006E6978">
            <w:pPr>
              <w:jc w:val="both"/>
              <w:cnfStyle w:val="00000001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Afganistan</w:t>
            </w:r>
          </w:p>
        </w:tc>
        <w:tc>
          <w:tcPr>
            <w:tcW w:w="2001" w:type="dxa"/>
          </w:tcPr>
          <w:p w:rsidR="00563003" w:rsidRPr="007A653F" w:rsidRDefault="00563003" w:rsidP="006E6978">
            <w:pPr>
              <w:jc w:val="both"/>
              <w:cnfStyle w:val="00000001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Yunanistan</w:t>
            </w:r>
          </w:p>
        </w:tc>
      </w:tr>
      <w:tr w:rsidR="00563003" w:rsidRPr="007A653F" w:rsidTr="00563003">
        <w:trPr>
          <w:cnfStyle w:val="000000100000"/>
          <w:trHeight w:val="240"/>
        </w:trPr>
        <w:tc>
          <w:tcPr>
            <w:cnfStyle w:val="001000000000"/>
            <w:tcW w:w="598" w:type="dxa"/>
          </w:tcPr>
          <w:p w:rsidR="00563003" w:rsidRPr="007A653F" w:rsidRDefault="00563003" w:rsidP="006E6978">
            <w:pPr>
              <w:jc w:val="both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C)</w:t>
            </w:r>
          </w:p>
        </w:tc>
        <w:tc>
          <w:tcPr>
            <w:tcW w:w="1723" w:type="dxa"/>
          </w:tcPr>
          <w:p w:rsidR="00563003" w:rsidRPr="007A653F" w:rsidRDefault="00563003" w:rsidP="006E6978">
            <w:pPr>
              <w:jc w:val="both"/>
              <w:cnfStyle w:val="00000010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Türkiye</w:t>
            </w:r>
          </w:p>
        </w:tc>
        <w:tc>
          <w:tcPr>
            <w:tcW w:w="2001" w:type="dxa"/>
          </w:tcPr>
          <w:p w:rsidR="00563003" w:rsidRPr="007A653F" w:rsidRDefault="00563003" w:rsidP="006E6978">
            <w:pPr>
              <w:jc w:val="both"/>
              <w:cnfStyle w:val="00000010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Romanya</w:t>
            </w:r>
          </w:p>
        </w:tc>
      </w:tr>
      <w:tr w:rsidR="00563003" w:rsidRPr="007A653F" w:rsidTr="00563003">
        <w:trPr>
          <w:cnfStyle w:val="000000010000"/>
          <w:trHeight w:val="240"/>
        </w:trPr>
        <w:tc>
          <w:tcPr>
            <w:cnfStyle w:val="001000000000"/>
            <w:tcW w:w="598" w:type="dxa"/>
          </w:tcPr>
          <w:p w:rsidR="00563003" w:rsidRPr="007A653F" w:rsidRDefault="00563003" w:rsidP="006E6978">
            <w:pPr>
              <w:jc w:val="both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D)</w:t>
            </w:r>
          </w:p>
        </w:tc>
        <w:tc>
          <w:tcPr>
            <w:tcW w:w="1723" w:type="dxa"/>
          </w:tcPr>
          <w:p w:rsidR="00563003" w:rsidRPr="007A653F" w:rsidRDefault="00563003" w:rsidP="006E6978">
            <w:pPr>
              <w:jc w:val="both"/>
              <w:cnfStyle w:val="00000001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İran</w:t>
            </w:r>
          </w:p>
        </w:tc>
        <w:tc>
          <w:tcPr>
            <w:tcW w:w="2001" w:type="dxa"/>
          </w:tcPr>
          <w:p w:rsidR="00563003" w:rsidRPr="007A653F" w:rsidRDefault="00563003" w:rsidP="006E6978">
            <w:pPr>
              <w:jc w:val="both"/>
              <w:cnfStyle w:val="000000010000"/>
              <w:rPr>
                <w:sz w:val="18"/>
                <w:szCs w:val="18"/>
              </w:rPr>
            </w:pPr>
            <w:r w:rsidRPr="007A653F">
              <w:rPr>
                <w:sz w:val="18"/>
                <w:szCs w:val="18"/>
              </w:rPr>
              <w:t>Bulgaristan</w:t>
            </w:r>
          </w:p>
        </w:tc>
      </w:tr>
    </w:tbl>
    <w:p w:rsidR="00563003" w:rsidRPr="007A653F" w:rsidRDefault="00563003">
      <w:pPr>
        <w:rPr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 w:rsidP="00563003">
      <w:pPr>
        <w:rPr>
          <w:sz w:val="18"/>
          <w:szCs w:val="18"/>
        </w:rPr>
      </w:pPr>
      <w:r w:rsidRPr="007A653F">
        <w:rPr>
          <w:sz w:val="18"/>
          <w:szCs w:val="18"/>
        </w:rPr>
        <w:t xml:space="preserve">1933 yılında gerçekleştirilen “Üniversite Reformuna” zemin hazırlayan </w:t>
      </w:r>
      <w:proofErr w:type="spellStart"/>
      <w:r w:rsidRPr="007A653F">
        <w:rPr>
          <w:sz w:val="18"/>
          <w:szCs w:val="18"/>
        </w:rPr>
        <w:t>Malche</w:t>
      </w:r>
      <w:proofErr w:type="spellEnd"/>
      <w:r w:rsidRPr="007A653F">
        <w:rPr>
          <w:sz w:val="18"/>
          <w:szCs w:val="18"/>
        </w:rPr>
        <w:t xml:space="preserve"> Raporu’nda yer alan önerilerin bazıları şunlardır;</w:t>
      </w:r>
    </w:p>
    <w:p w:rsidR="00563003" w:rsidRPr="007A653F" w:rsidRDefault="00563003" w:rsidP="00563003">
      <w:pPr>
        <w:rPr>
          <w:sz w:val="18"/>
          <w:szCs w:val="18"/>
        </w:rPr>
      </w:pPr>
      <w:r w:rsidRPr="007A653F">
        <w:rPr>
          <w:sz w:val="18"/>
          <w:szCs w:val="18"/>
        </w:rPr>
        <w:t>●Öğretim üyelerinin bilimsel seviyeleri yükseltilmeli</w:t>
      </w:r>
    </w:p>
    <w:p w:rsidR="00563003" w:rsidRPr="007A653F" w:rsidRDefault="00563003" w:rsidP="00563003">
      <w:pPr>
        <w:rPr>
          <w:sz w:val="18"/>
          <w:szCs w:val="18"/>
        </w:rPr>
      </w:pPr>
      <w:r w:rsidRPr="007A653F">
        <w:rPr>
          <w:sz w:val="18"/>
          <w:szCs w:val="18"/>
        </w:rPr>
        <w:t>●Bilimsel araştırmalara ağırlık vermeli</w:t>
      </w:r>
    </w:p>
    <w:p w:rsidR="00563003" w:rsidRPr="007A653F" w:rsidRDefault="00563003" w:rsidP="00563003">
      <w:pPr>
        <w:rPr>
          <w:sz w:val="18"/>
          <w:szCs w:val="18"/>
        </w:rPr>
      </w:pPr>
      <w:r w:rsidRPr="007A653F">
        <w:rPr>
          <w:sz w:val="18"/>
          <w:szCs w:val="18"/>
        </w:rPr>
        <w:t>●Üniversitelere öğrenci alımında sınav yapılmalı</w:t>
      </w:r>
    </w:p>
    <w:p w:rsidR="00563003" w:rsidRPr="007A653F" w:rsidRDefault="002631B7" w:rsidP="00563003">
      <w:pPr>
        <w:rPr>
          <w:b/>
          <w:sz w:val="18"/>
          <w:szCs w:val="18"/>
          <w:u w:val="single"/>
        </w:rPr>
      </w:pPr>
      <w:r w:rsidRPr="007A653F">
        <w:rPr>
          <w:b/>
          <w:sz w:val="18"/>
          <w:szCs w:val="18"/>
        </w:rPr>
        <w:t xml:space="preserve">11- </w:t>
      </w:r>
      <w:r w:rsidR="00563003" w:rsidRPr="007A653F">
        <w:rPr>
          <w:b/>
          <w:sz w:val="18"/>
          <w:szCs w:val="18"/>
        </w:rPr>
        <w:t xml:space="preserve">Bu önerilere göre aşağıdakilerden hangisi </w:t>
      </w:r>
      <w:r w:rsidR="00563003" w:rsidRPr="007A653F">
        <w:rPr>
          <w:b/>
          <w:sz w:val="18"/>
          <w:szCs w:val="18"/>
          <w:u w:val="single"/>
        </w:rPr>
        <w:t>söylenemez?</w:t>
      </w:r>
      <w:r w:rsidR="00FA041D">
        <w:rPr>
          <w:b/>
          <w:sz w:val="18"/>
          <w:szCs w:val="18"/>
          <w:u w:val="single"/>
        </w:rPr>
        <w:t>5</w:t>
      </w:r>
    </w:p>
    <w:p w:rsidR="00563003" w:rsidRPr="007A653F" w:rsidRDefault="00563003" w:rsidP="00563003">
      <w:pPr>
        <w:rPr>
          <w:sz w:val="18"/>
          <w:szCs w:val="18"/>
        </w:rPr>
      </w:pPr>
      <w:r w:rsidRPr="007A653F">
        <w:rPr>
          <w:sz w:val="18"/>
          <w:szCs w:val="18"/>
        </w:rPr>
        <w:t>A)Üniversiteye girişte seçici davranıldığı</w:t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br/>
        <w:t>B)Yeniliklere açık bir yükseköğretimin hedeflendiği</w:t>
      </w:r>
    </w:p>
    <w:p w:rsidR="00563003" w:rsidRPr="007A653F" w:rsidRDefault="00563003" w:rsidP="00563003">
      <w:pPr>
        <w:rPr>
          <w:sz w:val="18"/>
          <w:szCs w:val="18"/>
        </w:rPr>
      </w:pPr>
      <w:r w:rsidRPr="007A653F">
        <w:rPr>
          <w:sz w:val="18"/>
          <w:szCs w:val="18"/>
        </w:rPr>
        <w:t>C)Öğretim üyelerinin ülke içinden seçildiği</w:t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tab/>
      </w:r>
      <w:r w:rsidRPr="007A653F">
        <w:rPr>
          <w:sz w:val="18"/>
          <w:szCs w:val="18"/>
        </w:rPr>
        <w:br/>
        <w:t>D)Bilimsel gelişmelerin takip edildiği</w:t>
      </w:r>
    </w:p>
    <w:p w:rsidR="00563003" w:rsidRPr="007A653F" w:rsidRDefault="00563003">
      <w:pPr>
        <w:rPr>
          <w:b/>
          <w:sz w:val="18"/>
          <w:szCs w:val="18"/>
        </w:rPr>
      </w:pP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1930 yılında, “Umumi Hıfzıssıhha Kanunu” çıkarılarak, veremli hastaları ihbar etme ve hastalığın bulaşmasını önlemek için tedbir alma zorunluluğu getirilmiştir.</w:t>
      </w:r>
    </w:p>
    <w:p w:rsidR="007A653F" w:rsidRPr="007A653F" w:rsidRDefault="007A653F" w:rsidP="007A653F">
      <w:pPr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>12- Buna göre;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I-Koruyucu hekimlik uygulamalarına önem verilmiştir.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II-Salgın hastalıklara karşı önlem alınmaya çalışılmıştır.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III-Hastalıklı kişiler toplumdan dışlanmıştır.</w:t>
      </w:r>
    </w:p>
    <w:p w:rsidR="007A653F" w:rsidRPr="007A653F" w:rsidRDefault="007A653F" w:rsidP="007A653F">
      <w:pPr>
        <w:rPr>
          <w:b/>
          <w:sz w:val="18"/>
          <w:szCs w:val="18"/>
        </w:rPr>
      </w:pPr>
      <w:proofErr w:type="gramStart"/>
      <w:r w:rsidRPr="007A653F">
        <w:rPr>
          <w:b/>
          <w:sz w:val="18"/>
          <w:szCs w:val="18"/>
        </w:rPr>
        <w:t>yorumlarından</w:t>
      </w:r>
      <w:proofErr w:type="gramEnd"/>
      <w:r w:rsidRPr="007A653F">
        <w:rPr>
          <w:b/>
          <w:sz w:val="18"/>
          <w:szCs w:val="18"/>
        </w:rPr>
        <w:t xml:space="preserve"> hangileri </w:t>
      </w:r>
      <w:r w:rsidRPr="007A653F">
        <w:rPr>
          <w:b/>
          <w:sz w:val="18"/>
          <w:szCs w:val="18"/>
          <w:u w:val="single"/>
        </w:rPr>
        <w:t>yapılabilir?</w:t>
      </w:r>
      <w:r w:rsidR="00FA041D">
        <w:rPr>
          <w:b/>
          <w:sz w:val="18"/>
          <w:szCs w:val="18"/>
          <w:u w:val="single"/>
        </w:rPr>
        <w:t>5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 xml:space="preserve">A) Yalnız I                     B) I ve II     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C) I ve III                       D) II ve III</w:t>
      </w:r>
    </w:p>
    <w:p w:rsidR="00563003" w:rsidRPr="007A653F" w:rsidRDefault="00563003">
      <w:pPr>
        <w:rPr>
          <w:b/>
          <w:sz w:val="18"/>
          <w:szCs w:val="18"/>
        </w:rPr>
      </w:pP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b/>
          <w:sz w:val="18"/>
          <w:szCs w:val="18"/>
        </w:rPr>
        <w:lastRenderedPageBreak/>
        <w:t xml:space="preserve">13-Atatürk’ün gerçekleştirdiği </w:t>
      </w:r>
      <w:proofErr w:type="gramStart"/>
      <w:r w:rsidRPr="007A653F">
        <w:rPr>
          <w:b/>
          <w:sz w:val="18"/>
          <w:szCs w:val="18"/>
        </w:rPr>
        <w:t>inkılapların</w:t>
      </w:r>
      <w:proofErr w:type="gramEnd"/>
      <w:r w:rsidRPr="007A653F">
        <w:rPr>
          <w:b/>
          <w:sz w:val="18"/>
          <w:szCs w:val="18"/>
        </w:rPr>
        <w:t xml:space="preserve"> </w:t>
      </w:r>
      <w:r w:rsidRPr="007A653F">
        <w:rPr>
          <w:b/>
          <w:sz w:val="18"/>
          <w:szCs w:val="18"/>
          <w:u w:val="single"/>
        </w:rPr>
        <w:t>temel amacı</w:t>
      </w:r>
      <w:r w:rsidRPr="007A653F">
        <w:rPr>
          <w:b/>
          <w:sz w:val="18"/>
          <w:szCs w:val="18"/>
        </w:rPr>
        <w:t xml:space="preserve"> olarak aşağıdakilerden hangisi </w:t>
      </w:r>
      <w:r w:rsidRPr="007A653F">
        <w:rPr>
          <w:b/>
          <w:sz w:val="18"/>
          <w:szCs w:val="18"/>
          <w:u w:val="single"/>
        </w:rPr>
        <w:t>gösterilebilir?</w:t>
      </w:r>
      <w:r w:rsidR="00FA041D">
        <w:rPr>
          <w:b/>
          <w:sz w:val="18"/>
          <w:szCs w:val="18"/>
          <w:u w:val="single"/>
        </w:rPr>
        <w:t>5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A) Merkeziyetçi bir devlet kurma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B) Barışçı bir politika izleme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C) Toplum ve devleti çağdaş uygarlıkların düzeyine çıkarma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D) Toplumda sınıf ayrılığını kaldırma</w:t>
      </w:r>
    </w:p>
    <w:p w:rsidR="007A653F" w:rsidRPr="007A653F" w:rsidRDefault="007A653F" w:rsidP="007A653F">
      <w:pPr>
        <w:rPr>
          <w:sz w:val="18"/>
          <w:szCs w:val="18"/>
        </w:rPr>
      </w:pPr>
    </w:p>
    <w:p w:rsidR="007A653F" w:rsidRPr="007A653F" w:rsidRDefault="007A653F" w:rsidP="007A653F">
      <w:pPr>
        <w:widowControl w:val="0"/>
        <w:autoSpaceDE w:val="0"/>
        <w:autoSpaceDN w:val="0"/>
        <w:adjustRightInd w:val="0"/>
        <w:ind w:right="-23"/>
        <w:rPr>
          <w:color w:val="000000"/>
          <w:sz w:val="18"/>
          <w:szCs w:val="18"/>
        </w:rPr>
      </w:pPr>
      <w:r w:rsidRPr="007A653F">
        <w:rPr>
          <w:b/>
          <w:color w:val="000000"/>
          <w:sz w:val="18"/>
          <w:szCs w:val="18"/>
        </w:rPr>
        <w:t>14-</w:t>
      </w:r>
      <w:r w:rsidR="00684639">
        <w:rPr>
          <w:b/>
          <w:color w:val="000000"/>
          <w:sz w:val="18"/>
          <w:szCs w:val="18"/>
        </w:rPr>
        <w:t xml:space="preserve">   </w:t>
      </w:r>
      <w:r w:rsidRPr="007A653F">
        <w:rPr>
          <w:b/>
          <w:color w:val="000000"/>
          <w:sz w:val="18"/>
          <w:szCs w:val="18"/>
        </w:rPr>
        <w:t xml:space="preserve">1923–1939 yılları arasında Türkiye’yi dış politika alanında uğraştıran sorunlar arasında aşağıdakilerden hangisi </w:t>
      </w:r>
      <w:r w:rsidRPr="007A653F">
        <w:rPr>
          <w:b/>
          <w:color w:val="000000"/>
          <w:sz w:val="18"/>
          <w:szCs w:val="18"/>
          <w:u w:val="single"/>
        </w:rPr>
        <w:t>yoktur?</w:t>
      </w:r>
      <w:r w:rsidR="00FA041D">
        <w:rPr>
          <w:b/>
          <w:color w:val="000000"/>
          <w:sz w:val="18"/>
          <w:szCs w:val="18"/>
          <w:u w:val="single"/>
        </w:rPr>
        <w:t>5</w:t>
      </w:r>
      <w:r w:rsidRPr="007A653F">
        <w:rPr>
          <w:b/>
          <w:color w:val="000000"/>
          <w:sz w:val="18"/>
          <w:szCs w:val="18"/>
          <w:u w:val="single"/>
        </w:rPr>
        <w:br/>
      </w:r>
      <w:r w:rsidRPr="007A653F">
        <w:rPr>
          <w:color w:val="000000"/>
          <w:sz w:val="18"/>
          <w:szCs w:val="18"/>
        </w:rPr>
        <w:t>A</w:t>
      </w:r>
      <w:proofErr w:type="gramStart"/>
      <w:r w:rsidRPr="007A653F">
        <w:rPr>
          <w:color w:val="000000"/>
          <w:sz w:val="18"/>
          <w:szCs w:val="18"/>
        </w:rPr>
        <w:t>)</w:t>
      </w:r>
      <w:proofErr w:type="gramEnd"/>
      <w:r w:rsidRPr="007A653F">
        <w:rPr>
          <w:color w:val="000000"/>
          <w:sz w:val="18"/>
          <w:szCs w:val="18"/>
        </w:rPr>
        <w:t xml:space="preserve"> Yabancı okullar sorunu    </w:t>
      </w:r>
    </w:p>
    <w:p w:rsidR="007A653F" w:rsidRPr="007A653F" w:rsidRDefault="007A653F" w:rsidP="007A653F">
      <w:pPr>
        <w:widowControl w:val="0"/>
        <w:autoSpaceDE w:val="0"/>
        <w:autoSpaceDN w:val="0"/>
        <w:adjustRightInd w:val="0"/>
        <w:ind w:right="-23"/>
        <w:rPr>
          <w:color w:val="000000"/>
          <w:sz w:val="18"/>
          <w:szCs w:val="18"/>
        </w:rPr>
      </w:pPr>
      <w:r w:rsidRPr="007A653F">
        <w:rPr>
          <w:color w:val="000000"/>
          <w:sz w:val="18"/>
          <w:szCs w:val="18"/>
        </w:rPr>
        <w:t>B) Türkiye-Irak sınır sorunu</w:t>
      </w:r>
      <w:r w:rsidRPr="007A653F">
        <w:rPr>
          <w:color w:val="000000"/>
          <w:sz w:val="18"/>
          <w:szCs w:val="18"/>
        </w:rPr>
        <w:br/>
        <w:t>C) Hatay sorunu                   </w:t>
      </w:r>
    </w:p>
    <w:p w:rsidR="007A653F" w:rsidRDefault="007A653F" w:rsidP="007A653F">
      <w:pPr>
        <w:widowControl w:val="0"/>
        <w:autoSpaceDE w:val="0"/>
        <w:autoSpaceDN w:val="0"/>
        <w:adjustRightInd w:val="0"/>
        <w:ind w:right="-23"/>
        <w:rPr>
          <w:color w:val="000000"/>
          <w:sz w:val="18"/>
          <w:szCs w:val="18"/>
        </w:rPr>
      </w:pPr>
      <w:r w:rsidRPr="007A653F">
        <w:rPr>
          <w:color w:val="000000"/>
          <w:sz w:val="18"/>
          <w:szCs w:val="18"/>
        </w:rPr>
        <w:t>D) Türkiye-Ermenistan sınırı</w:t>
      </w:r>
    </w:p>
    <w:p w:rsidR="007A653F" w:rsidRDefault="007A653F" w:rsidP="007A653F">
      <w:pPr>
        <w:widowControl w:val="0"/>
        <w:autoSpaceDE w:val="0"/>
        <w:autoSpaceDN w:val="0"/>
        <w:adjustRightInd w:val="0"/>
        <w:ind w:right="-23"/>
        <w:rPr>
          <w:color w:val="000000"/>
          <w:sz w:val="18"/>
          <w:szCs w:val="18"/>
        </w:rPr>
      </w:pPr>
    </w:p>
    <w:p w:rsidR="007A653F" w:rsidRPr="007A653F" w:rsidRDefault="007A653F" w:rsidP="007A653F">
      <w:pPr>
        <w:tabs>
          <w:tab w:val="num" w:pos="627"/>
        </w:tabs>
        <w:rPr>
          <w:b/>
          <w:sz w:val="18"/>
          <w:szCs w:val="18"/>
        </w:rPr>
      </w:pPr>
      <w:r w:rsidRPr="007A653F">
        <w:rPr>
          <w:sz w:val="18"/>
          <w:szCs w:val="18"/>
        </w:rPr>
        <w:t>-Devlet üretme çiftliklerinin kurulması</w:t>
      </w:r>
    </w:p>
    <w:p w:rsidR="007A653F" w:rsidRPr="007A653F" w:rsidRDefault="007A653F" w:rsidP="007A653F">
      <w:pPr>
        <w:tabs>
          <w:tab w:val="num" w:pos="627"/>
        </w:tabs>
        <w:rPr>
          <w:b/>
          <w:sz w:val="18"/>
          <w:szCs w:val="18"/>
        </w:rPr>
      </w:pPr>
      <w:r w:rsidRPr="007A653F">
        <w:rPr>
          <w:sz w:val="18"/>
          <w:szCs w:val="18"/>
        </w:rPr>
        <w:t xml:space="preserve">-Ziraat Bankası aracılığıyla köylüye ucuz </w:t>
      </w:r>
      <w:proofErr w:type="gramStart"/>
      <w:r w:rsidRPr="007A653F">
        <w:rPr>
          <w:sz w:val="18"/>
          <w:szCs w:val="18"/>
        </w:rPr>
        <w:t>kredi   sağlanması</w:t>
      </w:r>
      <w:proofErr w:type="gramEnd"/>
    </w:p>
    <w:p w:rsidR="007A653F" w:rsidRPr="007A653F" w:rsidRDefault="007A653F" w:rsidP="007A653F">
      <w:pPr>
        <w:tabs>
          <w:tab w:val="num" w:pos="627"/>
        </w:tabs>
        <w:rPr>
          <w:b/>
          <w:sz w:val="18"/>
          <w:szCs w:val="18"/>
        </w:rPr>
      </w:pPr>
      <w:r w:rsidRPr="007A653F">
        <w:rPr>
          <w:sz w:val="18"/>
          <w:szCs w:val="18"/>
        </w:rPr>
        <w:t>-Tarım Kredi Kooperatifleri’nin kurulması</w:t>
      </w:r>
    </w:p>
    <w:p w:rsidR="007A653F" w:rsidRPr="007A653F" w:rsidRDefault="007A653F" w:rsidP="007A653F">
      <w:pPr>
        <w:tabs>
          <w:tab w:val="num" w:pos="627"/>
        </w:tabs>
        <w:rPr>
          <w:b/>
          <w:sz w:val="18"/>
          <w:szCs w:val="18"/>
        </w:rPr>
      </w:pPr>
      <w:r w:rsidRPr="007A653F">
        <w:rPr>
          <w:sz w:val="18"/>
          <w:szCs w:val="18"/>
        </w:rPr>
        <w:t>-Aşar vergisinin kaldırılması</w:t>
      </w:r>
    </w:p>
    <w:p w:rsidR="007A653F" w:rsidRPr="007A653F" w:rsidRDefault="007A653F" w:rsidP="007A653F">
      <w:pPr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 xml:space="preserve">15-Atatürk döneminde görülen bu gelişmelerin </w:t>
      </w:r>
      <w:r w:rsidRPr="007A653F">
        <w:rPr>
          <w:b/>
          <w:sz w:val="18"/>
          <w:szCs w:val="18"/>
          <w:u w:val="single"/>
        </w:rPr>
        <w:t xml:space="preserve">ortak amacı aşağıdakilerden </w:t>
      </w:r>
      <w:r w:rsidRPr="007A653F">
        <w:rPr>
          <w:b/>
          <w:sz w:val="18"/>
          <w:szCs w:val="18"/>
        </w:rPr>
        <w:t>hangisidir?</w:t>
      </w:r>
      <w:r w:rsidR="00FA041D">
        <w:rPr>
          <w:b/>
          <w:sz w:val="18"/>
          <w:szCs w:val="18"/>
        </w:rPr>
        <w:t>5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A)Tarımsal gelişmeyi sağlamak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B)Ulusal sanayi’nin kurulmasını sağlamak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C)Dış ticarette tarımın payını azaltmak</w:t>
      </w:r>
    </w:p>
    <w:p w:rsidR="007A653F" w:rsidRPr="007A653F" w:rsidRDefault="007A653F" w:rsidP="007A653F">
      <w:pPr>
        <w:rPr>
          <w:sz w:val="18"/>
          <w:szCs w:val="18"/>
        </w:rPr>
      </w:pPr>
      <w:r w:rsidRPr="007A653F">
        <w:rPr>
          <w:sz w:val="18"/>
          <w:szCs w:val="18"/>
        </w:rPr>
        <w:t>D)Özel mülkiyeti yaygınlaştırmak</w:t>
      </w:r>
    </w:p>
    <w:p w:rsidR="007A653F" w:rsidRPr="007A653F" w:rsidRDefault="007A653F" w:rsidP="007A653F">
      <w:pPr>
        <w:widowControl w:val="0"/>
        <w:autoSpaceDE w:val="0"/>
        <w:autoSpaceDN w:val="0"/>
        <w:adjustRightInd w:val="0"/>
        <w:ind w:right="-23"/>
        <w:rPr>
          <w:color w:val="000000"/>
          <w:sz w:val="18"/>
          <w:szCs w:val="18"/>
        </w:rPr>
      </w:pPr>
    </w:p>
    <w:p w:rsidR="007A653F" w:rsidRPr="007836D8" w:rsidRDefault="007A653F" w:rsidP="007A653F">
      <w:pPr>
        <w:rPr>
          <w:b/>
          <w:sz w:val="18"/>
          <w:szCs w:val="18"/>
        </w:rPr>
      </w:pPr>
      <w:r w:rsidRPr="007836D8">
        <w:rPr>
          <w:b/>
          <w:bCs/>
          <w:sz w:val="18"/>
          <w:szCs w:val="18"/>
        </w:rPr>
        <w:t>16-Aşağıdaki sorular “ Boşluk Doldurma” sorularıdır. Boş bırakılan yere uygun sözcükleri, kavramları yazınız</w:t>
      </w:r>
      <w:r w:rsidR="00FA041D">
        <w:rPr>
          <w:b/>
          <w:bCs/>
          <w:sz w:val="18"/>
          <w:szCs w:val="18"/>
        </w:rPr>
        <w:t>5</w:t>
      </w:r>
    </w:p>
    <w:p w:rsidR="00563003" w:rsidRPr="007836D8" w:rsidRDefault="00563003">
      <w:pPr>
        <w:rPr>
          <w:sz w:val="18"/>
          <w:szCs w:val="18"/>
        </w:rPr>
      </w:pPr>
    </w:p>
    <w:p w:rsidR="00563003" w:rsidRPr="007836D8" w:rsidRDefault="007836D8">
      <w:pPr>
        <w:rPr>
          <w:sz w:val="18"/>
          <w:szCs w:val="18"/>
        </w:rPr>
      </w:pPr>
      <w:r w:rsidRPr="007836D8">
        <w:rPr>
          <w:sz w:val="18"/>
          <w:szCs w:val="18"/>
        </w:rPr>
        <w:t>A-</w:t>
      </w:r>
      <w:proofErr w:type="gramStart"/>
      <w:r w:rsidRPr="007836D8">
        <w:rPr>
          <w:sz w:val="18"/>
          <w:szCs w:val="18"/>
        </w:rPr>
        <w:t>……………</w:t>
      </w:r>
      <w:proofErr w:type="gramEnd"/>
      <w:r w:rsidRPr="007836D8">
        <w:rPr>
          <w:sz w:val="18"/>
          <w:szCs w:val="18"/>
        </w:rPr>
        <w:t xml:space="preserve"> Türkiye topraklarına savaşsız bir şekilde </w:t>
      </w:r>
      <w:proofErr w:type="gramStart"/>
      <w:r w:rsidRPr="007836D8">
        <w:rPr>
          <w:sz w:val="18"/>
          <w:szCs w:val="18"/>
        </w:rPr>
        <w:t>katılmış,</w:t>
      </w:r>
      <w:proofErr w:type="gramEnd"/>
      <w:r w:rsidRPr="007836D8">
        <w:rPr>
          <w:sz w:val="18"/>
          <w:szCs w:val="18"/>
        </w:rPr>
        <w:t xml:space="preserve"> ve Bugünkü Suriye sınırları belirlenmiştir.</w:t>
      </w:r>
    </w:p>
    <w:p w:rsidR="007836D8" w:rsidRPr="007836D8" w:rsidRDefault="007836D8">
      <w:pPr>
        <w:rPr>
          <w:sz w:val="18"/>
          <w:szCs w:val="18"/>
        </w:rPr>
      </w:pPr>
      <w:r w:rsidRPr="007836D8">
        <w:rPr>
          <w:sz w:val="18"/>
          <w:szCs w:val="18"/>
        </w:rPr>
        <w:t>B-Atatürk, Türkiye  Cumhuriyetini</w:t>
      </w:r>
      <w:proofErr w:type="gramStart"/>
      <w:r w:rsidRPr="007836D8">
        <w:rPr>
          <w:sz w:val="18"/>
          <w:szCs w:val="18"/>
        </w:rPr>
        <w:t>…………………………..</w:t>
      </w:r>
      <w:proofErr w:type="gramEnd"/>
      <w:r w:rsidRPr="007836D8">
        <w:rPr>
          <w:sz w:val="18"/>
          <w:szCs w:val="18"/>
        </w:rPr>
        <w:t xml:space="preserve"> </w:t>
      </w:r>
      <w:proofErr w:type="gramStart"/>
      <w:r w:rsidRPr="007836D8">
        <w:rPr>
          <w:sz w:val="18"/>
          <w:szCs w:val="18"/>
        </w:rPr>
        <w:t>ne</w:t>
      </w:r>
      <w:proofErr w:type="gramEnd"/>
      <w:r w:rsidRPr="007836D8">
        <w:rPr>
          <w:sz w:val="18"/>
          <w:szCs w:val="18"/>
        </w:rPr>
        <w:t xml:space="preserve"> emanet etmiştir.</w:t>
      </w:r>
    </w:p>
    <w:p w:rsidR="007836D8" w:rsidRPr="007836D8" w:rsidRDefault="007836D8">
      <w:pPr>
        <w:rPr>
          <w:sz w:val="18"/>
          <w:szCs w:val="18"/>
        </w:rPr>
      </w:pPr>
      <w:r w:rsidRPr="007836D8">
        <w:rPr>
          <w:sz w:val="18"/>
          <w:szCs w:val="18"/>
        </w:rPr>
        <w:t>C-</w:t>
      </w:r>
      <w:proofErr w:type="gramStart"/>
      <w:r w:rsidRPr="007836D8">
        <w:rPr>
          <w:sz w:val="18"/>
          <w:szCs w:val="18"/>
        </w:rPr>
        <w:t>………………………..</w:t>
      </w:r>
      <w:proofErr w:type="gramEnd"/>
      <w:r w:rsidRPr="007836D8">
        <w:rPr>
          <w:sz w:val="18"/>
          <w:szCs w:val="18"/>
        </w:rPr>
        <w:t xml:space="preserve"> </w:t>
      </w:r>
      <w:proofErr w:type="gramStart"/>
      <w:r w:rsidRPr="007836D8">
        <w:rPr>
          <w:sz w:val="18"/>
          <w:szCs w:val="18"/>
        </w:rPr>
        <w:t>kanunun</w:t>
      </w:r>
      <w:proofErr w:type="gramEnd"/>
      <w:r w:rsidRPr="007836D8">
        <w:rPr>
          <w:sz w:val="18"/>
          <w:szCs w:val="18"/>
        </w:rPr>
        <w:t xml:space="preserve"> çıkarılmasıyla yabancı okullar sorunu baş göstermiştir.</w:t>
      </w:r>
    </w:p>
    <w:p w:rsidR="007836D8" w:rsidRDefault="007836D8">
      <w:pPr>
        <w:rPr>
          <w:sz w:val="18"/>
          <w:szCs w:val="18"/>
        </w:rPr>
      </w:pPr>
      <w:r w:rsidRPr="007836D8">
        <w:rPr>
          <w:sz w:val="18"/>
          <w:szCs w:val="18"/>
        </w:rPr>
        <w:t xml:space="preserve">D-Türk kadınına </w:t>
      </w:r>
      <w:proofErr w:type="gramStart"/>
      <w:r w:rsidRPr="007836D8">
        <w:rPr>
          <w:sz w:val="18"/>
          <w:szCs w:val="18"/>
        </w:rPr>
        <w:t>……………..</w:t>
      </w:r>
      <w:proofErr w:type="gramEnd"/>
      <w:r w:rsidRPr="007836D8">
        <w:rPr>
          <w:sz w:val="18"/>
          <w:szCs w:val="18"/>
        </w:rPr>
        <w:t xml:space="preserve"> </w:t>
      </w:r>
      <w:proofErr w:type="gramStart"/>
      <w:r w:rsidRPr="007836D8">
        <w:rPr>
          <w:sz w:val="18"/>
          <w:szCs w:val="18"/>
        </w:rPr>
        <w:t>yılında</w:t>
      </w:r>
      <w:proofErr w:type="gramEnd"/>
      <w:r w:rsidRPr="007836D8">
        <w:rPr>
          <w:sz w:val="18"/>
          <w:szCs w:val="18"/>
        </w:rPr>
        <w:t xml:space="preserve"> milletvekili seçme ve seçilme hakkı verilmiştir.</w:t>
      </w:r>
    </w:p>
    <w:p w:rsidR="007836D8" w:rsidRPr="007836D8" w:rsidRDefault="007836D8">
      <w:pPr>
        <w:rPr>
          <w:b/>
          <w:sz w:val="18"/>
          <w:szCs w:val="18"/>
        </w:rPr>
      </w:pPr>
      <w:r>
        <w:rPr>
          <w:sz w:val="18"/>
          <w:szCs w:val="18"/>
        </w:rPr>
        <w:t>E</w:t>
      </w:r>
      <w:r w:rsidRPr="007836D8">
        <w:rPr>
          <w:b/>
          <w:sz w:val="18"/>
          <w:szCs w:val="18"/>
        </w:rPr>
        <w:t>-</w:t>
      </w:r>
      <w:r w:rsidRPr="007836D8">
        <w:rPr>
          <w:b/>
          <w:bCs/>
          <w:sz w:val="18"/>
          <w:szCs w:val="18"/>
        </w:rPr>
        <w:t xml:space="preserve"> </w:t>
      </w:r>
      <w:r w:rsidRPr="007836D8">
        <w:rPr>
          <w:bCs/>
          <w:sz w:val="18"/>
          <w:szCs w:val="18"/>
        </w:rPr>
        <w:t xml:space="preserve">Tekke, zaviye ve türbelerin kapatılması Atatürk’ün </w:t>
      </w:r>
      <w:proofErr w:type="gramStart"/>
      <w:r>
        <w:rPr>
          <w:bCs/>
          <w:sz w:val="18"/>
          <w:szCs w:val="18"/>
        </w:rPr>
        <w:t>……………</w:t>
      </w:r>
      <w:proofErr w:type="gramEnd"/>
      <w:r w:rsidRPr="007836D8">
        <w:rPr>
          <w:bCs/>
          <w:sz w:val="18"/>
          <w:szCs w:val="18"/>
        </w:rPr>
        <w:t xml:space="preserve">    </w:t>
      </w:r>
      <w:proofErr w:type="gramStart"/>
      <w:r w:rsidRPr="007836D8">
        <w:rPr>
          <w:bCs/>
          <w:sz w:val="18"/>
          <w:szCs w:val="18"/>
        </w:rPr>
        <w:t>ilkesiyle</w:t>
      </w:r>
      <w:proofErr w:type="gramEnd"/>
      <w:r w:rsidRPr="007836D8">
        <w:rPr>
          <w:bCs/>
          <w:sz w:val="18"/>
          <w:szCs w:val="18"/>
        </w:rPr>
        <w:t xml:space="preserve"> ilgilidir.</w:t>
      </w:r>
    </w:p>
    <w:p w:rsidR="007836D8" w:rsidRPr="007A653F" w:rsidRDefault="007836D8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7836D8" w:rsidRPr="007A653F" w:rsidRDefault="007836D8" w:rsidP="007836D8">
      <w:pPr>
        <w:rPr>
          <w:b/>
          <w:sz w:val="18"/>
          <w:szCs w:val="18"/>
        </w:rPr>
      </w:pPr>
      <w:r w:rsidRPr="007A653F">
        <w:rPr>
          <w:b/>
          <w:sz w:val="18"/>
          <w:szCs w:val="18"/>
        </w:rPr>
        <w:t>1</w:t>
      </w:r>
      <w:r w:rsidR="00FA041D">
        <w:rPr>
          <w:b/>
          <w:sz w:val="18"/>
          <w:szCs w:val="18"/>
        </w:rPr>
        <w:t>7</w:t>
      </w:r>
      <w:r w:rsidR="00684639">
        <w:rPr>
          <w:b/>
          <w:sz w:val="18"/>
          <w:szCs w:val="18"/>
        </w:rPr>
        <w:t>-Aşağıdaki olaylardan</w:t>
      </w:r>
      <w:r w:rsidRPr="007A653F">
        <w:rPr>
          <w:b/>
          <w:sz w:val="18"/>
          <w:szCs w:val="18"/>
        </w:rPr>
        <w:t xml:space="preserve"> </w:t>
      </w:r>
      <w:r w:rsidR="00684639">
        <w:rPr>
          <w:b/>
          <w:sz w:val="18"/>
          <w:szCs w:val="18"/>
        </w:rPr>
        <w:t xml:space="preserve">hangisi </w:t>
      </w:r>
      <w:r w:rsidR="00684639" w:rsidRPr="007A653F">
        <w:rPr>
          <w:b/>
          <w:sz w:val="18"/>
          <w:szCs w:val="18"/>
        </w:rPr>
        <w:t xml:space="preserve">kronolojik </w:t>
      </w:r>
      <w:r w:rsidR="00684639">
        <w:rPr>
          <w:b/>
          <w:sz w:val="18"/>
          <w:szCs w:val="18"/>
        </w:rPr>
        <w:t>olarak diğerlerinden daha önce olmuştur? 5p</w:t>
      </w:r>
      <w:r w:rsidRPr="007A653F">
        <w:rPr>
          <w:b/>
          <w:sz w:val="18"/>
          <w:szCs w:val="18"/>
        </w:rPr>
        <w:t xml:space="preserve"> </w:t>
      </w:r>
    </w:p>
    <w:p w:rsidR="007836D8" w:rsidRPr="007A653F" w:rsidRDefault="007836D8" w:rsidP="00684639">
      <w:pPr>
        <w:rPr>
          <w:b/>
          <w:sz w:val="18"/>
          <w:szCs w:val="18"/>
        </w:rPr>
      </w:pPr>
      <w:r w:rsidRPr="007A653F">
        <w:rPr>
          <w:sz w:val="18"/>
          <w:szCs w:val="18"/>
        </w:rPr>
        <w:t xml:space="preserve">A-Ankara’nın Başkent İlan Edilmesi </w:t>
      </w:r>
      <w:r w:rsidR="00FA041D">
        <w:rPr>
          <w:sz w:val="18"/>
          <w:szCs w:val="18"/>
        </w:rPr>
        <w:br/>
      </w:r>
      <w:r w:rsidRPr="007A653F">
        <w:rPr>
          <w:sz w:val="18"/>
          <w:szCs w:val="18"/>
        </w:rPr>
        <w:t xml:space="preserve">B-2.Dünya Savaşının Başlaması </w:t>
      </w:r>
      <w:r w:rsidR="00FA041D">
        <w:rPr>
          <w:sz w:val="18"/>
          <w:szCs w:val="18"/>
        </w:rPr>
        <w:br/>
      </w:r>
      <w:r w:rsidRPr="007A653F">
        <w:rPr>
          <w:sz w:val="18"/>
          <w:szCs w:val="18"/>
        </w:rPr>
        <w:t xml:space="preserve">C-Montrö Boğazlar sözleşmesi </w:t>
      </w:r>
      <w:r w:rsidR="00FA041D">
        <w:rPr>
          <w:sz w:val="18"/>
          <w:szCs w:val="18"/>
        </w:rPr>
        <w:br/>
      </w:r>
      <w:r w:rsidRPr="007A653F">
        <w:rPr>
          <w:sz w:val="18"/>
          <w:szCs w:val="18"/>
        </w:rPr>
        <w:t xml:space="preserve">D-Soyadı Kanunu </w:t>
      </w:r>
      <w:r w:rsidRPr="007A653F">
        <w:rPr>
          <w:sz w:val="18"/>
          <w:szCs w:val="18"/>
        </w:rPr>
        <w:br/>
      </w:r>
    </w:p>
    <w:p w:rsidR="00563003" w:rsidRDefault="00563003">
      <w:pPr>
        <w:rPr>
          <w:b/>
          <w:sz w:val="18"/>
          <w:szCs w:val="18"/>
        </w:rPr>
      </w:pPr>
    </w:p>
    <w:p w:rsidR="00FA041D" w:rsidRPr="007A653F" w:rsidRDefault="00FA041D">
      <w:pPr>
        <w:rPr>
          <w:b/>
          <w:sz w:val="18"/>
          <w:szCs w:val="18"/>
        </w:rPr>
      </w:pPr>
    </w:p>
    <w:p w:rsidR="00563003" w:rsidRDefault="00FA041D">
      <w:pPr>
        <w:rPr>
          <w:b/>
          <w:sz w:val="18"/>
          <w:szCs w:val="18"/>
        </w:rPr>
      </w:pPr>
      <w:r>
        <w:rPr>
          <w:b/>
          <w:sz w:val="18"/>
          <w:szCs w:val="18"/>
        </w:rPr>
        <w:t>18-Aşağıdak</w:t>
      </w:r>
      <w:r w:rsidR="00684639">
        <w:rPr>
          <w:b/>
          <w:sz w:val="18"/>
          <w:szCs w:val="18"/>
        </w:rPr>
        <w:t>i</w:t>
      </w:r>
      <w:r>
        <w:rPr>
          <w:b/>
          <w:sz w:val="18"/>
          <w:szCs w:val="18"/>
        </w:rPr>
        <w:t xml:space="preserve"> soruların Doğru olanına (D), yanlış olanına (Y) yazınız 5</w:t>
      </w:r>
    </w:p>
    <w:p w:rsidR="00FA041D" w:rsidRPr="00FA041D" w:rsidRDefault="00FA041D">
      <w:pPr>
        <w:rPr>
          <w:sz w:val="18"/>
          <w:szCs w:val="18"/>
        </w:rPr>
      </w:pPr>
    </w:p>
    <w:p w:rsidR="00FA041D" w:rsidRPr="00FA041D" w:rsidRDefault="00FA041D" w:rsidP="00FA041D">
      <w:pPr>
        <w:autoSpaceDE w:val="0"/>
        <w:autoSpaceDN w:val="0"/>
        <w:adjustRightInd w:val="0"/>
        <w:ind w:left="360"/>
        <w:rPr>
          <w:bCs/>
          <w:sz w:val="18"/>
          <w:szCs w:val="18"/>
        </w:rPr>
      </w:pPr>
      <w:r w:rsidRPr="00FA041D">
        <w:rPr>
          <w:bCs/>
          <w:sz w:val="18"/>
          <w:szCs w:val="18"/>
        </w:rPr>
        <w:t>a) (   ) Atatürkçülük, Batı uygarlığının taklit edilmesidir.</w:t>
      </w:r>
    </w:p>
    <w:p w:rsidR="00FA041D" w:rsidRPr="00FA041D" w:rsidRDefault="00FA041D" w:rsidP="00FA041D">
      <w:pPr>
        <w:autoSpaceDE w:val="0"/>
        <w:autoSpaceDN w:val="0"/>
        <w:adjustRightInd w:val="0"/>
        <w:ind w:left="360"/>
        <w:rPr>
          <w:bCs/>
          <w:sz w:val="18"/>
          <w:szCs w:val="18"/>
        </w:rPr>
      </w:pPr>
      <w:r w:rsidRPr="00FA041D">
        <w:rPr>
          <w:bCs/>
          <w:sz w:val="18"/>
          <w:szCs w:val="18"/>
        </w:rPr>
        <w:t>b) (   ) 1926 yılında İngiltere ile yapılan Ankara anlaşması ile bugünkü Irak-Türkiye sınırları çizilmiştir.</w:t>
      </w:r>
    </w:p>
    <w:p w:rsidR="00FA041D" w:rsidRPr="00FA041D" w:rsidRDefault="00FA041D" w:rsidP="00FA041D">
      <w:pPr>
        <w:autoSpaceDE w:val="0"/>
        <w:autoSpaceDN w:val="0"/>
        <w:adjustRightInd w:val="0"/>
        <w:ind w:left="360"/>
        <w:rPr>
          <w:bCs/>
          <w:sz w:val="18"/>
          <w:szCs w:val="18"/>
        </w:rPr>
      </w:pPr>
      <w:r w:rsidRPr="00FA041D">
        <w:rPr>
          <w:bCs/>
          <w:sz w:val="18"/>
          <w:szCs w:val="18"/>
        </w:rPr>
        <w:t>c) (   ) Atatürk’ün milliyetçilik anlayışı ırkçılık esasına dayanır.</w:t>
      </w:r>
    </w:p>
    <w:p w:rsidR="00FA041D" w:rsidRPr="00FA041D" w:rsidRDefault="00FA041D" w:rsidP="00FA041D">
      <w:pPr>
        <w:autoSpaceDE w:val="0"/>
        <w:autoSpaceDN w:val="0"/>
        <w:adjustRightInd w:val="0"/>
        <w:ind w:left="360"/>
        <w:rPr>
          <w:bCs/>
          <w:sz w:val="18"/>
          <w:szCs w:val="18"/>
        </w:rPr>
      </w:pPr>
      <w:r w:rsidRPr="00FA041D">
        <w:rPr>
          <w:bCs/>
          <w:sz w:val="18"/>
          <w:szCs w:val="18"/>
        </w:rPr>
        <w:t>d) (   ) Ziya Gökalp, M. Kemal’i etkileyen fikir adamlarındandır.</w:t>
      </w:r>
    </w:p>
    <w:p w:rsidR="00FA041D" w:rsidRDefault="00FA041D" w:rsidP="00FA041D">
      <w:pPr>
        <w:autoSpaceDE w:val="0"/>
        <w:autoSpaceDN w:val="0"/>
        <w:adjustRightInd w:val="0"/>
        <w:ind w:left="360"/>
        <w:rPr>
          <w:bCs/>
          <w:sz w:val="18"/>
          <w:szCs w:val="18"/>
        </w:rPr>
      </w:pPr>
      <w:r w:rsidRPr="00FA041D">
        <w:rPr>
          <w:bCs/>
          <w:sz w:val="18"/>
          <w:szCs w:val="18"/>
        </w:rPr>
        <w:t xml:space="preserve">e) (   ) </w:t>
      </w:r>
      <w:r>
        <w:rPr>
          <w:bCs/>
          <w:sz w:val="18"/>
          <w:szCs w:val="18"/>
        </w:rPr>
        <w:t>Kubilay olayının olduğu şehir Bursa’dır</w:t>
      </w:r>
    </w:p>
    <w:p w:rsidR="00FA041D" w:rsidRPr="00FA041D" w:rsidRDefault="00FA041D" w:rsidP="00FA041D">
      <w:pPr>
        <w:autoSpaceDE w:val="0"/>
        <w:autoSpaceDN w:val="0"/>
        <w:adjustRightInd w:val="0"/>
        <w:ind w:left="360"/>
        <w:rPr>
          <w:bCs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Default="00563003">
      <w:pPr>
        <w:rPr>
          <w:b/>
          <w:sz w:val="18"/>
          <w:szCs w:val="18"/>
        </w:rPr>
      </w:pPr>
    </w:p>
    <w:p w:rsidR="00FA041D" w:rsidRDefault="00FA041D">
      <w:pPr>
        <w:rPr>
          <w:b/>
          <w:sz w:val="18"/>
          <w:szCs w:val="18"/>
        </w:rPr>
      </w:pPr>
    </w:p>
    <w:p w:rsidR="00FA041D" w:rsidRDefault="00FA041D">
      <w:pPr>
        <w:rPr>
          <w:b/>
          <w:sz w:val="18"/>
          <w:szCs w:val="18"/>
        </w:rPr>
      </w:pPr>
    </w:p>
    <w:p w:rsidR="00684639" w:rsidRDefault="00684639">
      <w:pPr>
        <w:rPr>
          <w:b/>
          <w:sz w:val="18"/>
          <w:szCs w:val="18"/>
        </w:rPr>
      </w:pPr>
    </w:p>
    <w:p w:rsidR="00684639" w:rsidRDefault="00684639">
      <w:pPr>
        <w:rPr>
          <w:b/>
          <w:sz w:val="18"/>
          <w:szCs w:val="18"/>
        </w:rPr>
      </w:pPr>
    </w:p>
    <w:p w:rsidR="00684639" w:rsidRDefault="00684639">
      <w:pPr>
        <w:rPr>
          <w:b/>
          <w:sz w:val="18"/>
          <w:szCs w:val="18"/>
        </w:rPr>
      </w:pPr>
    </w:p>
    <w:p w:rsidR="00684639" w:rsidRDefault="00684639">
      <w:pPr>
        <w:rPr>
          <w:b/>
          <w:sz w:val="18"/>
          <w:szCs w:val="18"/>
        </w:rPr>
      </w:pPr>
    </w:p>
    <w:p w:rsidR="00684639" w:rsidRDefault="00684639">
      <w:pPr>
        <w:rPr>
          <w:b/>
          <w:sz w:val="18"/>
          <w:szCs w:val="18"/>
        </w:rPr>
      </w:pPr>
    </w:p>
    <w:p w:rsidR="00684639" w:rsidRDefault="00684639">
      <w:pPr>
        <w:rPr>
          <w:b/>
          <w:sz w:val="18"/>
          <w:szCs w:val="18"/>
        </w:rPr>
      </w:pPr>
    </w:p>
    <w:p w:rsidR="00684639" w:rsidRDefault="00684639">
      <w:pPr>
        <w:rPr>
          <w:b/>
          <w:sz w:val="18"/>
          <w:szCs w:val="18"/>
        </w:rPr>
      </w:pPr>
    </w:p>
    <w:p w:rsidR="00FA041D" w:rsidRPr="0070318A" w:rsidRDefault="00FA041D" w:rsidP="00FA041D">
      <w:pPr>
        <w:autoSpaceDE w:val="0"/>
        <w:autoSpaceDN w:val="0"/>
        <w:adjustRightInd w:val="0"/>
        <w:spacing w:line="220" w:lineRule="exact"/>
        <w:ind w:left="-180"/>
        <w:jc w:val="both"/>
        <w:rPr>
          <w:rFonts w:ascii="Comic Sans MS" w:hAnsi="Comic Sans MS"/>
          <w:sz w:val="16"/>
          <w:szCs w:val="16"/>
        </w:rPr>
      </w:pPr>
      <w:r w:rsidRPr="00FA041D">
        <w:rPr>
          <w:rFonts w:ascii="Comic Sans MS" w:hAnsi="Comic Sans MS"/>
          <w:b/>
          <w:noProof/>
          <w:sz w:val="16"/>
          <w:szCs w:val="16"/>
        </w:rPr>
        <w:lastRenderedPageBreak/>
        <w:t>19-</w:t>
      </w:r>
      <w:r w:rsidRPr="00FA041D">
        <w:rPr>
          <w:rFonts w:ascii="Comic Sans MS" w:hAnsi="Comic Sans MS"/>
          <w:b/>
          <w:sz w:val="16"/>
          <w:szCs w:val="16"/>
        </w:rPr>
        <w:t xml:space="preserve"> Aşağıda inkılâplar ve yapılma nedenleri verilmiştir. Verilen inkılâplar ile nedenleri </w:t>
      </w:r>
      <w:r>
        <w:rPr>
          <w:rFonts w:ascii="Comic Sans MS" w:hAnsi="Comic Sans MS"/>
          <w:b/>
          <w:sz w:val="16"/>
          <w:szCs w:val="16"/>
        </w:rPr>
        <w:t xml:space="preserve">ok işaretleri ve harflerle </w:t>
      </w:r>
      <w:r w:rsidRPr="00FA041D">
        <w:rPr>
          <w:rFonts w:ascii="Comic Sans MS" w:hAnsi="Comic Sans MS"/>
          <w:b/>
          <w:sz w:val="16"/>
          <w:szCs w:val="16"/>
        </w:rPr>
        <w:t>eşleştiriniz</w:t>
      </w:r>
      <w:r>
        <w:rPr>
          <w:rFonts w:ascii="Comic Sans MS" w:hAnsi="Comic Sans MS"/>
          <w:sz w:val="16"/>
          <w:szCs w:val="16"/>
        </w:rPr>
        <w:t xml:space="preserve">. </w:t>
      </w:r>
      <w:r w:rsidRPr="00FA041D">
        <w:rPr>
          <w:rFonts w:ascii="Comic Sans MS" w:hAnsi="Comic Sans MS"/>
          <w:b/>
          <w:sz w:val="16"/>
          <w:szCs w:val="16"/>
        </w:rPr>
        <w:t>10</w:t>
      </w: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 w:rsidRPr="005749AA">
        <w:rPr>
          <w:rFonts w:ascii="Comic Sans MS" w:hAnsi="Comic Sans MS"/>
          <w:b w:val="0"/>
          <w:noProof/>
          <w:sz w:val="16"/>
          <w:szCs w:val="16"/>
        </w:rPr>
        <w:pict>
          <v:roundrect id="_x0000_s1040" style="position:absolute;left:0;text-align:left;margin-left:120.75pt;margin-top:2.1pt;width:153pt;height:36pt;z-index:251676672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0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A-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Türk limanları arasında yabancı gemi işletmeciliğine son vermek</w:t>
                  </w:r>
                </w:p>
              </w:txbxContent>
            </v:textbox>
          </v:roundrect>
        </w:pict>
      </w:r>
      <w:r w:rsidRPr="005749AA">
        <w:rPr>
          <w:rFonts w:ascii="Comic Sans MS" w:hAnsi="Comic Sans MS"/>
          <w:noProof/>
          <w:sz w:val="22"/>
          <w:szCs w:val="22"/>
        </w:rPr>
        <w:pict>
          <v:shapetype id="_x0000_t77" coordsize="21600,21600" o:spt="77" adj="7200,5400,3600,8100" path="m@0,l@0@3@2@3@2@1,,10800@2@4@2@5@0@5@0,21600,21600,21600,2160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</v:formulas>
            <v:path o:connecttype="custom" o:connectlocs="@7,0;0,10800;@7,21600;21600,10800" o:connectangles="270,180,90,0" textboxrect="@0,0,21600,21600"/>
            <v:handles>
              <v:h position="#0,topLeft" xrange="@2,21600"/>
              <v:h position="topLeft,#1" yrange="0,@3"/>
              <v:h position="#2,#3" xrange="0,@0" yrange="@1,10800"/>
            </v:handles>
          </v:shapetype>
          <v:shape id="_x0000_s1030" type="#_x0000_t77" style="position:absolute;left:0;text-align:left;margin-left:-14.25pt;margin-top:6.9pt;width:122.9pt;height:21.1pt;flip:x;z-index:251666432" adj="4359,,3347,7200" strokecolor="#8064a2" strokeweight="5pt">
            <v:stroke linestyle="thickThin"/>
            <v:shadow color="#868686"/>
            <v:textbox style="mso-next-textbox:#_x0000_s1030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Cumhuriyet’in ilanı</w:t>
                  </w:r>
                </w:p>
              </w:txbxContent>
            </v:textbox>
          </v:shape>
        </w:pict>
      </w:r>
      <w:r w:rsidRPr="005749AA">
        <w:rPr>
          <w:rFonts w:ascii="Comic Sans MS" w:hAnsi="Comic Sans MS"/>
          <w:noProof/>
          <w:sz w:val="22"/>
          <w:szCs w:val="22"/>
        </w:rPr>
        <w:pict>
          <v:rect id="_x0000_s1050" style="position:absolute;left:0;text-align:left;margin-left:104.1pt;margin-top:6.8pt;width:18.2pt;height:16.05pt;z-index:251686912"/>
        </w:pict>
      </w:r>
      <w:r>
        <w:rPr>
          <w:rFonts w:ascii="Comic Sans MS" w:hAnsi="Comic Sans MS"/>
          <w:noProof/>
        </w:rPr>
        <w:pict>
          <v:rect id="_x0000_s1051" style="position:absolute;left:0;text-align:left;margin-left:102.75pt;margin-top:42.9pt;width:18.2pt;height:18pt;z-index:251687936"/>
        </w:pict>
      </w:r>
      <w:r>
        <w:rPr>
          <w:rFonts w:ascii="Comic Sans MS" w:hAnsi="Comic Sans MS"/>
          <w:noProof/>
        </w:rPr>
        <w:pict>
          <v:roundrect id="_x0000_s1041" style="position:absolute;left:0;text-align:left;margin-left:120.75pt;margin-top:33.9pt;width:153pt;height:33.6pt;z-index:251677696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1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>B-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Köylüyü rahatlatıp tarımsal üretimi arttırmak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2" style="position:absolute;left:0;text-align:left;margin-left:120.75pt;margin-top:69.9pt;width:153pt;height:36pt;z-index:251678720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2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>C-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Batı kültürü ile yakınlaşmayı sağlamak</w:t>
                  </w:r>
                </w:p>
                <w:p w:rsidR="00FA041D" w:rsidRPr="004400F5" w:rsidRDefault="00FA041D" w:rsidP="00FA041D"/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shape id="_x0000_s1032" type="#_x0000_t77" style="position:absolute;left:0;text-align:left;margin-left:-14.25pt;margin-top:72.5pt;width:122.9pt;height:21.55pt;flip:x;z-index:251668480" adj="4359,,3347,7200" strokecolor="#8064a2" strokeweight="5pt">
            <v:stroke linestyle="thickThin"/>
            <v:shadow color="#868686"/>
            <v:textbox style="mso-next-textbox:#_x0000_s1032">
              <w:txbxContent>
                <w:p w:rsidR="00FA041D" w:rsidRPr="006652D6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6652D6">
                    <w:rPr>
                      <w:rFonts w:ascii="Calibri" w:hAnsi="Calibri"/>
                      <w:sz w:val="16"/>
                      <w:szCs w:val="16"/>
                    </w:rPr>
                    <w:t>Yeni Türk Alfabesi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4" type="#_x0000_t77" style="position:absolute;left:0;text-align:left;margin-left:-14.25pt;margin-top:99.45pt;width:122.9pt;height:21.1pt;flip:x;z-index:251670528" adj="4359,,3347,7200" strokecolor="#8064a2" strokeweight="5pt">
            <v:stroke linestyle="thickThin"/>
            <v:shadow color="#868686"/>
            <v:textbox style="mso-next-textbox:#_x0000_s1034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Soyadı Kanunu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roundrect id="_x0000_s1044" style="position:absolute;left:0;text-align:left;margin-left:120.75pt;margin-top:123.9pt;width:153pt;height:36pt;z-index:251680768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4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E-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Türklerin eski ve köklü bir uygar- lığa sahip olduğunu kanıtlamak</w:t>
                  </w:r>
                </w:p>
                <w:p w:rsidR="00FA041D" w:rsidRPr="00493DE1" w:rsidRDefault="00FA041D" w:rsidP="00FA041D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shape id="_x0000_s1033" type="#_x0000_t77" style="position:absolute;left:0;text-align:left;margin-left:-14.25pt;margin-top:126.45pt;width:122.9pt;height:21.1pt;flip:x;z-index:251669504" adj="4359,,3347,7200" strokecolor="#8064a2" strokeweight="5pt">
            <v:stroke linestyle="thickThin"/>
            <v:shadow color="#868686"/>
            <v:textbox style="mso-next-textbox:#_x0000_s1033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4"/>
                      <w:szCs w:val="14"/>
                    </w:rPr>
                  </w:pPr>
                  <w:r w:rsidRPr="0070318A">
                    <w:rPr>
                      <w:rFonts w:ascii="Calibri" w:hAnsi="Calibri"/>
                      <w:sz w:val="14"/>
                      <w:szCs w:val="14"/>
                    </w:rPr>
                    <w:t>Aşar vergisinin kaldırılması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shape id="_x0000_s1036" type="#_x0000_t77" style="position:absolute;left:0;text-align:left;margin-left:-14.25pt;margin-top:159.9pt;width:122.9pt;height:21.1pt;flip:x;z-index:251672576" adj="4359,,3347,7200" strokecolor="#8064a2" strokeweight="5pt">
            <v:stroke linestyle="thickThin"/>
            <v:shadow color="#868686"/>
            <v:textbox style="mso-next-textbox:#_x0000_s1036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Saltanatın kaldırılması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rect id="_x0000_s1057" style="position:absolute;left:0;text-align:left;margin-left:102.75pt;margin-top:195.9pt;width:18.2pt;height:16.05pt;z-index:251694080"/>
        </w:pict>
      </w:r>
      <w:r>
        <w:rPr>
          <w:rFonts w:ascii="Comic Sans MS" w:hAnsi="Comic Sans MS"/>
          <w:noProof/>
        </w:rPr>
        <w:pict>
          <v:shape id="_x0000_s1035" type="#_x0000_t77" style="position:absolute;left:0;text-align:left;margin-left:-14.25pt;margin-top:195.9pt;width:122.9pt;height:21.1pt;flip:x;z-index:251671552" adj="4359,,3347,7200" strokecolor="#8064a2" strokeweight="5pt">
            <v:stroke linestyle="thickThin"/>
            <v:shadow color="#868686"/>
            <v:textbox style="mso-next-textbox:#_x0000_s1035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Türk Tarih Kurumu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</w:rPr>
        <w:pict>
          <v:roundrect id="_x0000_s1047" style="position:absolute;left:0;text-align:left;margin-left:120.75pt;margin-top:231.9pt;width:153pt;height:36pt;z-index:251683840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7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H- 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Ayrıcalık ifade eden unvan ve lakapları kaldırmak</w:t>
                  </w:r>
                </w:p>
                <w:p w:rsidR="00FA041D" w:rsidRPr="00493DE1" w:rsidRDefault="00FA041D" w:rsidP="00FA041D">
                  <w:pPr>
                    <w:rPr>
                      <w:rFonts w:ascii="Calibri" w:hAnsi="Calibri"/>
                      <w:sz w:val="14"/>
                      <w:szCs w:val="16"/>
                    </w:rPr>
                  </w:pPr>
                </w:p>
                <w:p w:rsidR="00FA041D" w:rsidRPr="00493DE1" w:rsidRDefault="00FA041D" w:rsidP="00FA041D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shape id="_x0000_s1037" type="#_x0000_t77" style="position:absolute;left:0;text-align:left;margin-left:-14.25pt;margin-top:231.9pt;width:122.9pt;height:21.1pt;flip:x;z-index:251673600" adj="4359,,3347,7200" strokecolor="#8064a2" strokeweight="5pt">
            <v:stroke linestyle="thickThin"/>
            <v:shadow color="#868686"/>
            <v:textbox style="mso-next-textbox:#_x0000_s1037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Halifeliğin kaldırılması</w:t>
                  </w:r>
                </w:p>
              </w:txbxContent>
            </v:textbox>
          </v:shape>
        </w:pict>
      </w:r>
      <w:r w:rsidRPr="005749AA">
        <w:rPr>
          <w:rFonts w:ascii="Comic Sans MS" w:hAnsi="Comic Sans MS"/>
          <w:bCs w:val="0"/>
          <w:noProof/>
        </w:rPr>
        <w:pict>
          <v:rect id="_x0000_s1056" style="position:absolute;left:0;text-align:left;margin-left:102.75pt;margin-top:267.95pt;width:18.2pt;height:16.05pt;z-index:251693056"/>
        </w:pict>
      </w:r>
      <w:r w:rsidRPr="005749AA">
        <w:rPr>
          <w:rFonts w:ascii="Comic Sans MS" w:hAnsi="Comic Sans MS"/>
          <w:bCs w:val="0"/>
          <w:noProof/>
        </w:rPr>
        <w:pict>
          <v:shape id="_x0000_s1038" type="#_x0000_t77" style="position:absolute;left:0;text-align:left;margin-left:-14.25pt;margin-top:267.95pt;width:122.9pt;height:21.1pt;flip:x;z-index:251674624" adj="4359,,3347,7200" strokecolor="#8064a2" strokeweight="5pt">
            <v:stroke linestyle="thickThin"/>
            <v:shadow color="#868686"/>
            <v:textbox style="mso-next-textbox:#_x0000_s1038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proofErr w:type="spellStart"/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Tevhid</w:t>
                  </w:r>
                  <w:proofErr w:type="spellEnd"/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-i Tedrisat Kanunu</w:t>
                  </w:r>
                </w:p>
              </w:txbxContent>
            </v:textbox>
          </v:shape>
        </w:pict>
      </w:r>
      <w:r w:rsidRPr="005749AA">
        <w:rPr>
          <w:noProof/>
        </w:rPr>
        <w:pict>
          <v:roundrect id="_x0000_s1049" style="position:absolute;left:0;text-align:left;margin-left:120.75pt;margin-top:294.95pt;width:153pt;height:36pt;z-index:251685888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9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>K-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Ulusal egemenlik anlayışına ters düşmesi</w:t>
                  </w:r>
                </w:p>
                <w:p w:rsidR="00FA041D" w:rsidRPr="004400F5" w:rsidRDefault="00FA041D" w:rsidP="00FA041D"/>
              </w:txbxContent>
            </v:textbox>
          </v:roundrect>
        </w:pict>
      </w:r>
      <w:r w:rsidRPr="005749AA">
        <w:rPr>
          <w:noProof/>
        </w:rPr>
        <w:pict>
          <v:shape id="_x0000_s1039" type="#_x0000_t77" style="position:absolute;left:0;text-align:left;margin-left:-14.25pt;margin-top:303.95pt;width:122.9pt;height:21.1pt;flip:x;z-index:251675648" adj="4359,,3347,7200" strokecolor="#8064a2" strokeweight="5pt">
            <v:stroke linestyle="thickThin"/>
            <v:shadow color="#868686"/>
            <v:textbox style="mso-next-textbox:#_x0000_s1039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Türk Dil Kurumu</w:t>
                  </w:r>
                </w:p>
              </w:txbxContent>
            </v:textbox>
          </v:shape>
        </w:pict>
      </w:r>
    </w:p>
    <w:p w:rsidR="00FA041D" w:rsidRPr="004F55BB" w:rsidRDefault="00FA041D" w:rsidP="00FA041D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31" type="#_x0000_t77" style="position:absolute;left:0;text-align:left;margin-left:-14.25pt;margin-top:9.45pt;width:122.9pt;height:21.1pt;flip:x;z-index:251667456" adj="4359,,3347,7200" strokecolor="#8064a2" strokeweight="5pt">
            <v:stroke linestyle="thickThin"/>
            <v:shadow color="#868686"/>
            <v:textbox style="mso-next-textbox:#_x0000_s1031">
              <w:txbxContent>
                <w:p w:rsidR="00FA041D" w:rsidRPr="00493DE1" w:rsidRDefault="00FA041D" w:rsidP="00FA041D">
                  <w:pPr>
                    <w:jc w:val="center"/>
                    <w:rPr>
                      <w:rFonts w:ascii="Calibri" w:hAnsi="Calibri"/>
                      <w:sz w:val="16"/>
                      <w:szCs w:val="16"/>
                    </w:rPr>
                  </w:pPr>
                  <w:r w:rsidRPr="00493DE1">
                    <w:rPr>
                      <w:rFonts w:ascii="Calibri" w:hAnsi="Calibri"/>
                      <w:sz w:val="16"/>
                      <w:szCs w:val="16"/>
                    </w:rPr>
                    <w:t>Kabotaj Kanunu</w:t>
                  </w:r>
                </w:p>
              </w:txbxContent>
            </v:textbox>
          </v:shape>
        </w:pict>
      </w:r>
    </w:p>
    <w:p w:rsidR="00FA041D" w:rsidRPr="004F55BB" w:rsidRDefault="00FA041D" w:rsidP="00FA041D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5" style="position:absolute;left:0;text-align:left;margin-left:102.75pt;margin-top:12pt;width:18.2pt;height:16.05pt;z-index:251692032"/>
        </w:pict>
      </w: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3" style="position:absolute;left:0;text-align:left;margin-left:120.75pt;margin-top:13.3pt;width:153pt;height:36pt;z-index:251679744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3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>D-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Devlet başkanlığı sorununu çözmek</w:t>
                  </w:r>
                </w:p>
                <w:p w:rsidR="00FA041D" w:rsidRPr="004400F5" w:rsidRDefault="00FA041D" w:rsidP="00FA041D"/>
              </w:txbxContent>
            </v:textbox>
          </v:roundrect>
        </w:pict>
      </w: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4" style="position:absolute;left:0;text-align:left;margin-left:102.75pt;margin-top:5.6pt;width:18.2pt;height:16.05pt;z-index:251691008"/>
        </w:pict>
      </w: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3" style="position:absolute;left:0;text-align:left;margin-left:102.75pt;margin-top:15.85pt;width:18.2pt;height:16.05pt;z-index:251689984"/>
        </w:pict>
      </w:r>
    </w:p>
    <w:p w:rsidR="00FA041D" w:rsidRPr="004F55BB" w:rsidRDefault="00FA041D" w:rsidP="00FA041D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5" style="position:absolute;left:0;text-align:left;margin-left:120.75pt;margin-top:9.4pt;width:153pt;height:36pt;z-index:251681792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5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F- 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Türkçeyi yabancı dillerin etkisinden kurtarmak</w:t>
                  </w:r>
                </w:p>
                <w:p w:rsidR="00FA041D" w:rsidRPr="00493DE1" w:rsidRDefault="00FA041D" w:rsidP="00FA041D">
                  <w:pPr>
                    <w:rPr>
                      <w:rFonts w:ascii="Calibri" w:hAnsi="Calibri"/>
                      <w:sz w:val="14"/>
                      <w:szCs w:val="16"/>
                    </w:rPr>
                  </w:pPr>
                </w:p>
                <w:p w:rsidR="00FA041D" w:rsidRPr="00493DE1" w:rsidRDefault="00FA041D" w:rsidP="00FA041D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2" style="position:absolute;left:0;text-align:left;margin-left:102.75pt;margin-top:1.7pt;width:18.2pt;height:18pt;z-index:251688960"/>
        </w:pict>
      </w: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6" style="position:absolute;left:0;text-align:left;margin-left:120.75pt;margin-top:11.95pt;width:153pt;height:36pt;z-index:251682816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6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 xml:space="preserve">G-  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>Laiklik ilkesi önündeki en büyük engel olması</w:t>
                  </w:r>
                </w:p>
                <w:p w:rsidR="00FA041D" w:rsidRPr="00493DE1" w:rsidRDefault="00FA041D" w:rsidP="00FA041D">
                  <w:pPr>
                    <w:rPr>
                      <w:rFonts w:ascii="Calibri" w:hAnsi="Calibri"/>
                      <w:sz w:val="14"/>
                      <w:szCs w:val="16"/>
                    </w:rPr>
                  </w:pPr>
                </w:p>
                <w:p w:rsidR="00FA041D" w:rsidRPr="00493DE1" w:rsidRDefault="00FA041D" w:rsidP="00FA041D">
                  <w:pPr>
                    <w:rPr>
                      <w:rFonts w:ascii="Calibri" w:hAnsi="Calibri"/>
                      <w:sz w:val="16"/>
                      <w:szCs w:val="16"/>
                    </w:rPr>
                  </w:pPr>
                </w:p>
              </w:txbxContent>
            </v:textbox>
          </v:roundrect>
        </w:pict>
      </w:r>
    </w:p>
    <w:p w:rsidR="00FA041D" w:rsidRPr="004F55BB" w:rsidRDefault="00FA041D" w:rsidP="00FA041D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FA041D" w:rsidRPr="004F55BB" w:rsidRDefault="005749AA" w:rsidP="00FA041D">
      <w:pPr>
        <w:pStyle w:val="KonuBal"/>
        <w:ind w:left="-180" w:firstLine="340"/>
        <w:jc w:val="left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59" style="position:absolute;left:0;text-align:left;margin-left:102.75pt;margin-top:14.5pt;width:18.2pt;height:16.05pt;z-index:251696128"/>
        </w:pict>
      </w:r>
    </w:p>
    <w:p w:rsidR="00FA041D" w:rsidRPr="0070318A" w:rsidRDefault="00FA041D" w:rsidP="00FA041D">
      <w:pPr>
        <w:pStyle w:val="KonuBal"/>
        <w:ind w:left="-180" w:firstLine="340"/>
        <w:jc w:val="left"/>
        <w:rPr>
          <w:rFonts w:ascii="Comic Sans MS" w:hAnsi="Comic Sans MS"/>
        </w:rPr>
      </w:pPr>
    </w:p>
    <w:p w:rsidR="00FA041D" w:rsidRDefault="00FA041D" w:rsidP="00FA041D">
      <w:pPr>
        <w:autoSpaceDE w:val="0"/>
        <w:autoSpaceDN w:val="0"/>
        <w:adjustRightInd w:val="0"/>
        <w:ind w:left="-180" w:firstLine="340"/>
        <w:rPr>
          <w:rFonts w:ascii="Comic Sans MS" w:hAnsi="Comic Sans MS" w:cs="Arial"/>
          <w:bCs/>
          <w:sz w:val="16"/>
          <w:szCs w:val="16"/>
        </w:rPr>
      </w:pPr>
    </w:p>
    <w:p w:rsidR="00FA041D" w:rsidRDefault="005749AA" w:rsidP="00FA041D">
      <w:pPr>
        <w:autoSpaceDE w:val="0"/>
        <w:autoSpaceDN w:val="0"/>
        <w:adjustRightInd w:val="0"/>
        <w:ind w:left="-180" w:firstLine="340"/>
        <w:rPr>
          <w:rFonts w:ascii="Comic Sans MS" w:hAnsi="Comic Sans MS" w:cs="Arial"/>
          <w:bCs/>
          <w:sz w:val="16"/>
          <w:szCs w:val="16"/>
        </w:rPr>
      </w:pPr>
      <w:r w:rsidRPr="005749AA">
        <w:rPr>
          <w:rFonts w:ascii="Comic Sans MS" w:hAnsi="Comic Sans MS"/>
          <w:noProof/>
        </w:rPr>
        <w:pict>
          <v:roundrect id="_x0000_s1048" style="position:absolute;left:0;text-align:left;margin-left:120.75pt;margin-top:5.95pt;width:153pt;height:27pt;z-index:251684864" arcsize="10923f" strokeweight="1pt">
            <v:fill color2="#ccc0d9" focusposition="1" focussize="" focus="100%" type="gradient"/>
            <v:shadow on="t" type="perspective" color="#3f3151" opacity=".5" offset="1pt" offset2="-3pt"/>
            <v:textbox style="mso-next-textbox:#_x0000_s1048">
              <w:txbxContent>
                <w:p w:rsidR="00FA041D" w:rsidRPr="0070318A" w:rsidRDefault="00FA041D" w:rsidP="00FA041D">
                  <w:pPr>
                    <w:rPr>
                      <w:rFonts w:ascii="Calibri" w:hAnsi="Calibri"/>
                      <w:sz w:val="18"/>
                      <w:szCs w:val="18"/>
                    </w:rPr>
                  </w:pPr>
                  <w:r w:rsidRPr="0070318A">
                    <w:rPr>
                      <w:rFonts w:ascii="Calibri" w:hAnsi="Calibri"/>
                      <w:b/>
                      <w:sz w:val="18"/>
                      <w:szCs w:val="18"/>
                    </w:rPr>
                    <w:t>I-</w:t>
                  </w:r>
                  <w:r w:rsidRPr="0070318A">
                    <w:rPr>
                      <w:rFonts w:ascii="Calibri" w:hAnsi="Calibri"/>
                      <w:sz w:val="18"/>
                      <w:szCs w:val="18"/>
                    </w:rPr>
                    <w:t xml:space="preserve"> Eğitim-öğretimde birlik sağlamak</w:t>
                  </w:r>
                </w:p>
                <w:p w:rsidR="00FA041D" w:rsidRPr="004400F5" w:rsidRDefault="00FA041D" w:rsidP="00FA041D"/>
              </w:txbxContent>
            </v:textbox>
          </v:roundrect>
        </w:pict>
      </w:r>
    </w:p>
    <w:p w:rsidR="00FA041D" w:rsidRDefault="00FA041D" w:rsidP="00FA041D">
      <w:pPr>
        <w:ind w:left="-180" w:firstLine="340"/>
        <w:rPr>
          <w:rFonts w:ascii="Comic Sans MS" w:hAnsi="Comic Sans MS" w:cs="Arial"/>
          <w:b/>
          <w:bCs/>
          <w:sz w:val="16"/>
          <w:szCs w:val="16"/>
        </w:rPr>
      </w:pPr>
    </w:p>
    <w:p w:rsidR="00FA041D" w:rsidRDefault="00FA041D" w:rsidP="00FA041D">
      <w:pPr>
        <w:ind w:left="-180" w:firstLine="340"/>
        <w:rPr>
          <w:rFonts w:ascii="Comic Sans MS" w:hAnsi="Comic Sans MS"/>
          <w:sz w:val="16"/>
          <w:szCs w:val="16"/>
        </w:rPr>
      </w:pPr>
    </w:p>
    <w:p w:rsidR="00FA041D" w:rsidRDefault="005749AA" w:rsidP="00FA041D">
      <w:pPr>
        <w:ind w:left="-180" w:firstLine="340"/>
        <w:rPr>
          <w:rFonts w:ascii="Comic Sans MS" w:hAnsi="Comic Sans MS"/>
          <w:sz w:val="16"/>
          <w:szCs w:val="16"/>
        </w:rPr>
      </w:pPr>
      <w:r w:rsidRPr="005749AA">
        <w:rPr>
          <w:noProof/>
        </w:rPr>
        <w:pict>
          <v:rect id="_x0000_s1058" style="position:absolute;left:0;text-align:left;margin-left:102.75pt;margin-top:8.5pt;width:18.2pt;height:16.05pt;z-index:251695104"/>
        </w:pict>
      </w:r>
    </w:p>
    <w:p w:rsidR="00FA041D" w:rsidRPr="007A653F" w:rsidRDefault="00FA041D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E24481">
      <w:pPr>
        <w:rPr>
          <w:b/>
          <w:sz w:val="18"/>
          <w:szCs w:val="18"/>
        </w:rPr>
      </w:pPr>
      <w:hyperlink r:id="rId6" w:history="1">
        <w:r w:rsidRPr="004E140A">
          <w:rPr>
            <w:rStyle w:val="Kpr"/>
          </w:rPr>
          <w:t>www.sorubak.com</w:t>
        </w:r>
      </w:hyperlink>
      <w:r>
        <w:t xml:space="preserve"> </w:t>
      </w: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b/>
          <w:sz w:val="18"/>
          <w:szCs w:val="18"/>
        </w:rPr>
      </w:pPr>
    </w:p>
    <w:p w:rsidR="00563003" w:rsidRPr="007A653F" w:rsidRDefault="00563003">
      <w:pPr>
        <w:rPr>
          <w:sz w:val="18"/>
          <w:szCs w:val="18"/>
        </w:rPr>
      </w:pPr>
    </w:p>
    <w:sectPr w:rsidR="00563003" w:rsidRPr="007A653F" w:rsidSect="00563003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698"/>
    <w:multiLevelType w:val="hybridMultilevel"/>
    <w:tmpl w:val="3432E0D8"/>
    <w:lvl w:ilvl="0" w:tplc="86ACE51E">
      <w:start w:val="10"/>
      <w:numFmt w:val="bullet"/>
      <w:lvlText w:val=""/>
      <w:lvlJc w:val="left"/>
      <w:pPr>
        <w:ind w:left="502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406045A"/>
    <w:multiLevelType w:val="hybridMultilevel"/>
    <w:tmpl w:val="94BA4B70"/>
    <w:lvl w:ilvl="0" w:tplc="579EBEC8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AD244BA"/>
    <w:multiLevelType w:val="hybridMultilevel"/>
    <w:tmpl w:val="C58AF35E"/>
    <w:lvl w:ilvl="0" w:tplc="F4B6803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BA3E41"/>
    <w:multiLevelType w:val="hybridMultilevel"/>
    <w:tmpl w:val="31F00AAE"/>
    <w:lvl w:ilvl="0" w:tplc="10F87384">
      <w:start w:val="1"/>
      <w:numFmt w:val="upperRoman"/>
      <w:lvlText w:val="%1-"/>
      <w:lvlJc w:val="left"/>
      <w:pPr>
        <w:ind w:left="108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862A7"/>
    <w:rsid w:val="00100C83"/>
    <w:rsid w:val="002631B7"/>
    <w:rsid w:val="004E1312"/>
    <w:rsid w:val="00503BBB"/>
    <w:rsid w:val="00563003"/>
    <w:rsid w:val="005749AA"/>
    <w:rsid w:val="00580DEE"/>
    <w:rsid w:val="00684639"/>
    <w:rsid w:val="006F161F"/>
    <w:rsid w:val="0074732D"/>
    <w:rsid w:val="007836D8"/>
    <w:rsid w:val="007A653F"/>
    <w:rsid w:val="007C4899"/>
    <w:rsid w:val="00823B98"/>
    <w:rsid w:val="009D5F16"/>
    <w:rsid w:val="009E6FA8"/>
    <w:rsid w:val="00A95923"/>
    <w:rsid w:val="00B862A7"/>
    <w:rsid w:val="00DB2BAF"/>
    <w:rsid w:val="00E2430A"/>
    <w:rsid w:val="00E24481"/>
    <w:rsid w:val="00E8021A"/>
    <w:rsid w:val="00E903F1"/>
    <w:rsid w:val="00F665AC"/>
    <w:rsid w:val="00FA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4" type="connector" idref="#_x0000_s1029"/>
        <o:r id="V:Rule5" type="connector" idref="#_x0000_s1027"/>
        <o:r id="V:Rule6" type="connector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2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862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D5F16"/>
    <w:pPr>
      <w:ind w:left="720"/>
      <w:contextualSpacing/>
    </w:pPr>
  </w:style>
  <w:style w:type="paragraph" w:styleId="AralkYok">
    <w:name w:val="No Spacing"/>
    <w:uiPriority w:val="1"/>
    <w:qFormat/>
    <w:rsid w:val="009D5F1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100C83"/>
    <w:pPr>
      <w:ind w:left="720"/>
    </w:pPr>
    <w:rPr>
      <w:rFonts w:eastAsia="Calibri"/>
    </w:rPr>
  </w:style>
  <w:style w:type="table" w:styleId="AkKlavuz-Vurgu6">
    <w:name w:val="Light Grid Accent 6"/>
    <w:basedOn w:val="NormalTablo"/>
    <w:uiPriority w:val="62"/>
    <w:rsid w:val="0056300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KonuBal">
    <w:name w:val="Title"/>
    <w:basedOn w:val="Normal"/>
    <w:link w:val="KonuBalChar"/>
    <w:qFormat/>
    <w:rsid w:val="00FA041D"/>
    <w:pPr>
      <w:jc w:val="center"/>
    </w:pPr>
    <w:rPr>
      <w:b/>
      <w:bCs/>
    </w:rPr>
  </w:style>
  <w:style w:type="character" w:customStyle="1" w:styleId="KonuBalChar">
    <w:name w:val="Konu Başlığı Char"/>
    <w:basedOn w:val="VarsaylanParagrafYazTipi"/>
    <w:link w:val="KonuBal"/>
    <w:rsid w:val="00FA041D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2448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12101-294D-452F-BF62-5BFF7B218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1104</Words>
  <Characters>6297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2013-05-08T22:24:00Z</cp:lastPrinted>
  <dcterms:created xsi:type="dcterms:W3CDTF">2018-05-02T13:51:00Z</dcterms:created>
  <dcterms:modified xsi:type="dcterms:W3CDTF">2018-05-02T13:51:00Z</dcterms:modified>
  <cp:category>www.sorubak.com</cp:category>
</cp:coreProperties>
</file>