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9FF" w:rsidRDefault="00D209FF" w:rsidP="00245E2A">
      <w:pPr>
        <w:jc w:val="center"/>
        <w:rPr>
          <w:rFonts w:ascii="Times New Roman" w:hAnsi="Times New Roman" w:cs="Times New Roman"/>
          <w:sz w:val="18"/>
          <w:szCs w:val="18"/>
        </w:rPr>
      </w:pPr>
    </w:p>
    <w:p w:rsidR="00D209FF" w:rsidRDefault="00245E2A" w:rsidP="00245E2A">
      <w:pPr>
        <w:jc w:val="center"/>
        <w:rPr>
          <w:rFonts w:ascii="Times New Roman" w:hAnsi="Times New Roman" w:cs="Times New Roman"/>
          <w:sz w:val="18"/>
          <w:szCs w:val="18"/>
        </w:rPr>
      </w:pPr>
      <w:r w:rsidRPr="00C068EC">
        <w:rPr>
          <w:rFonts w:ascii="Times New Roman" w:hAnsi="Times New Roman" w:cs="Times New Roman"/>
          <w:sz w:val="18"/>
          <w:szCs w:val="18"/>
        </w:rPr>
        <w:t xml:space="preserve">T.C. </w:t>
      </w:r>
      <w:bookmarkStart w:id="0" w:name="OLE_LINK1"/>
      <w:bookmarkStart w:id="1" w:name="OLE_LINK2"/>
      <w:r w:rsidRPr="00C068EC">
        <w:rPr>
          <w:rFonts w:ascii="Times New Roman" w:hAnsi="Times New Roman" w:cs="Times New Roman"/>
          <w:sz w:val="18"/>
          <w:szCs w:val="18"/>
        </w:rPr>
        <w:t>İNKILÂP TARİHİ ve ATATÜRKÇÜLÜ</w:t>
      </w:r>
      <w:r>
        <w:rPr>
          <w:rFonts w:ascii="Times New Roman" w:hAnsi="Times New Roman" w:cs="Times New Roman"/>
          <w:sz w:val="18"/>
          <w:szCs w:val="18"/>
        </w:rPr>
        <w:t>K</w:t>
      </w:r>
      <w:r w:rsidRPr="00C068EC">
        <w:rPr>
          <w:rFonts w:ascii="Times New Roman" w:hAnsi="Times New Roman" w:cs="Times New Roman"/>
          <w:sz w:val="18"/>
          <w:szCs w:val="18"/>
        </w:rPr>
        <w:t xml:space="preserve"> </w:t>
      </w:r>
      <w:r w:rsidR="00D209FF">
        <w:rPr>
          <w:rFonts w:ascii="Times New Roman" w:hAnsi="Times New Roman" w:cs="Times New Roman"/>
          <w:sz w:val="18"/>
          <w:szCs w:val="18"/>
        </w:rPr>
        <w:t>DERSİ</w:t>
      </w:r>
    </w:p>
    <w:p w:rsidR="00245E2A" w:rsidRPr="00C068EC" w:rsidRDefault="00245E2A" w:rsidP="00245E2A">
      <w:pPr>
        <w:jc w:val="center"/>
        <w:rPr>
          <w:rFonts w:ascii="Times New Roman" w:hAnsi="Times New Roman" w:cs="Times New Roman"/>
          <w:sz w:val="18"/>
          <w:szCs w:val="18"/>
        </w:rPr>
      </w:pPr>
      <w:r w:rsidRPr="00C068EC">
        <w:rPr>
          <w:rFonts w:ascii="Times New Roman" w:hAnsi="Times New Roman" w:cs="Times New Roman"/>
          <w:sz w:val="18"/>
          <w:szCs w:val="18"/>
        </w:rPr>
        <w:t>8</w:t>
      </w:r>
      <w:r w:rsidR="00D209FF">
        <w:rPr>
          <w:rFonts w:ascii="Times New Roman" w:hAnsi="Times New Roman" w:cs="Times New Roman"/>
          <w:sz w:val="18"/>
          <w:szCs w:val="18"/>
        </w:rPr>
        <w:t>.SINIF 2.DÖNEM LGS DENEME</w:t>
      </w:r>
    </w:p>
    <w:bookmarkEnd w:id="0"/>
    <w:bookmarkEnd w:id="1"/>
    <w:p w:rsidR="00D209FF" w:rsidRDefault="00D209FF" w:rsidP="00245E2A">
      <w:pPr>
        <w:rPr>
          <w:rFonts w:ascii="Times New Roman" w:hAnsi="Times New Roman" w:cs="Times New Roman"/>
          <w:sz w:val="18"/>
          <w:szCs w:val="18"/>
        </w:rPr>
      </w:pPr>
    </w:p>
    <w:p w:rsidR="00245E2A" w:rsidRPr="00C068EC" w:rsidRDefault="00245E2A" w:rsidP="00245E2A">
      <w:pPr>
        <w:rPr>
          <w:rFonts w:ascii="Times New Roman" w:hAnsi="Times New Roman" w:cs="Times New Roman"/>
          <w:sz w:val="18"/>
          <w:szCs w:val="18"/>
        </w:rPr>
      </w:pPr>
      <w:r w:rsidRPr="00C068EC">
        <w:rPr>
          <w:rFonts w:ascii="Times New Roman" w:hAnsi="Times New Roman" w:cs="Times New Roman"/>
          <w:sz w:val="18"/>
          <w:szCs w:val="18"/>
        </w:rPr>
        <w:t xml:space="preserve">Adı Soyadı  : </w:t>
      </w:r>
    </w:p>
    <w:p w:rsidR="00245E2A" w:rsidRPr="00C068EC" w:rsidRDefault="00245E2A" w:rsidP="00245E2A">
      <w:pPr>
        <w:rPr>
          <w:rFonts w:ascii="Times New Roman" w:hAnsi="Times New Roman" w:cs="Times New Roman"/>
          <w:sz w:val="18"/>
          <w:szCs w:val="18"/>
        </w:rPr>
      </w:pPr>
      <w:r w:rsidRPr="00C068EC">
        <w:rPr>
          <w:rFonts w:ascii="Times New Roman" w:hAnsi="Times New Roman" w:cs="Times New Roman"/>
          <w:sz w:val="18"/>
          <w:szCs w:val="18"/>
        </w:rPr>
        <w:t xml:space="preserve">Sınıf / No     :                                                                                                                                    </w:t>
      </w:r>
      <w:r>
        <w:rPr>
          <w:rFonts w:ascii="Times New Roman" w:hAnsi="Times New Roman" w:cs="Times New Roman"/>
          <w:sz w:val="18"/>
          <w:szCs w:val="18"/>
        </w:rPr>
        <w:t xml:space="preserve">                          </w:t>
      </w:r>
      <w:r w:rsidRPr="00C068EC">
        <w:rPr>
          <w:rFonts w:ascii="Times New Roman" w:hAnsi="Times New Roman" w:cs="Times New Roman"/>
          <w:sz w:val="18"/>
          <w:szCs w:val="18"/>
        </w:rPr>
        <w:t xml:space="preserve">  </w:t>
      </w:r>
    </w:p>
    <w:p w:rsidR="00245E2A" w:rsidRDefault="00245E2A">
      <w:pPr>
        <w:sectPr w:rsidR="00245E2A" w:rsidSect="004F653F">
          <w:pgSz w:w="11906" w:h="16838"/>
          <w:pgMar w:top="567" w:right="566" w:bottom="1417" w:left="567" w:header="708" w:footer="150" w:gutter="0"/>
          <w:cols w:space="708"/>
          <w:docGrid w:linePitch="360"/>
        </w:sectPr>
      </w:pPr>
    </w:p>
    <w:p w:rsidR="00953A67" w:rsidRDefault="00FC36F0">
      <w:r w:rsidRPr="00FC36F0">
        <w:rPr>
          <w:rFonts w:ascii="Times New Roman" w:hAnsi="Times New Roman" w:cs="Times New Roman"/>
          <w:noProof/>
          <w:sz w:val="18"/>
          <w:szCs w:val="18"/>
        </w:rPr>
        <w:lastRenderedPageBreak/>
        <w:pict>
          <v:shapetype id="_x0000_t32" coordsize="21600,21600" o:spt="32" o:oned="t" path="m,l21600,21600e" filled="f">
            <v:path arrowok="t" fillok="f" o:connecttype="none"/>
            <o:lock v:ext="edit" shapetype="t"/>
          </v:shapetype>
          <v:shape id="_x0000_s1037" type="#_x0000_t32" style="position:absolute;margin-left:264.85pt;margin-top:6.6pt;width:0;height:697.25pt;z-index:251661312" o:connectortype="straight" strokecolor="#a5a5a5"/>
        </w:pict>
      </w:r>
    </w:p>
    <w:p w:rsidR="00245E2A" w:rsidRPr="002C2AFD" w:rsidRDefault="00FC36F0" w:rsidP="00245E2A">
      <w:pPr>
        <w:rPr>
          <w:rFonts w:ascii="Comic Sans MS" w:hAnsi="Comic Sans MS"/>
          <w:sz w:val="22"/>
          <w:szCs w:val="22"/>
        </w:rPr>
      </w:pPr>
      <w:r w:rsidRPr="00FC36F0">
        <w:rPr>
          <w:rFonts w:ascii="Arial" w:hAnsi="Arial" w:cs="Arial"/>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margin-left:-9.05pt;margin-top:4.55pt;width:182.25pt;height:75.75pt;z-index:251654144" adj="23443,11734" fillcolor="#f2f2f2">
            <v:textbox style="mso-next-textbox:#_x0000_s1027">
              <w:txbxContent>
                <w:p w:rsidR="00245E2A" w:rsidRPr="00245E2A" w:rsidRDefault="00245E2A" w:rsidP="00245E2A">
                  <w:pPr>
                    <w:rPr>
                      <w:rFonts w:ascii="Arial" w:hAnsi="Arial" w:cs="Arial"/>
                      <w:b w:val="0"/>
                      <w:sz w:val="18"/>
                      <w:szCs w:val="18"/>
                    </w:rPr>
                  </w:pPr>
                  <w:r w:rsidRPr="00245E2A">
                    <w:rPr>
                      <w:rFonts w:ascii="Arial" w:hAnsi="Arial" w:cs="Arial"/>
                      <w:b w:val="0"/>
                      <w:bCs w:val="0"/>
                      <w:sz w:val="18"/>
                      <w:szCs w:val="18"/>
                    </w:rPr>
                    <w:t xml:space="preserve">Aşağıdakilerden hangisi Atatürk ilkelerinin ortak özellikleri arasında </w:t>
                  </w:r>
                  <w:r w:rsidRPr="00245E2A">
                    <w:rPr>
                      <w:rFonts w:ascii="Arial" w:hAnsi="Arial" w:cs="Arial"/>
                      <w:b w:val="0"/>
                      <w:bCs w:val="0"/>
                      <w:sz w:val="18"/>
                      <w:szCs w:val="18"/>
                      <w:u w:val="single"/>
                    </w:rPr>
                    <w:t>gösterilemez?</w:t>
                  </w:r>
                </w:p>
              </w:txbxContent>
            </v:textbox>
          </v:shape>
        </w:pict>
      </w:r>
      <w:r w:rsidR="00245E2A" w:rsidRPr="002C2AFD">
        <w:rPr>
          <w:rFonts w:ascii="Arial" w:hAnsi="Arial" w:cs="Arial"/>
          <w:sz w:val="22"/>
          <w:szCs w:val="22"/>
        </w:rPr>
        <w:t>1-</w:t>
      </w:r>
    </w:p>
    <w:p w:rsidR="00245E2A" w:rsidRPr="00CC6D99" w:rsidRDefault="00FC36F0" w:rsidP="00245E2A">
      <w:pPr>
        <w:rPr>
          <w:rFonts w:ascii="Comic Sans MS" w:hAnsi="Comic Sans MS"/>
          <w:b w:val="0"/>
          <w:sz w:val="18"/>
          <w:szCs w:val="18"/>
        </w:rPr>
      </w:pPr>
      <w:r w:rsidRPr="00FC36F0">
        <w:rPr>
          <w:rFonts w:ascii="Palatino Linotype" w:hAnsi="Palatino Linotype" w:cs="Lucida Sans Unicode"/>
          <w:noProof/>
        </w:rPr>
        <w:pict>
          <v:shapetype id="_x0000_t202" coordsize="21600,21600" o:spt="202" path="m,l,21600r21600,l21600,xe">
            <v:stroke joinstyle="miter"/>
            <v:path gradientshapeok="t" o:connecttype="rect"/>
          </v:shapetype>
          <v:shape id="_x0000_s1026" type="#_x0000_t202" style="position:absolute;margin-left:161.45pt;margin-top:39.1pt;width:83.15pt;height:20.55pt;z-index:251653120" filled="f" stroked="f">
            <v:textbox style="mso-next-textbox:#_x0000_s1026">
              <w:txbxContent>
                <w:p w:rsidR="00245E2A" w:rsidRPr="002D26C7" w:rsidRDefault="00245E2A" w:rsidP="00245E2A">
                  <w:pPr>
                    <w:rPr>
                      <w:rFonts w:ascii="Comic Sans MS" w:hAnsi="Comic Sans MS"/>
                      <w:sz w:val="16"/>
                      <w:szCs w:val="16"/>
                    </w:rPr>
                  </w:pPr>
                  <w:r>
                    <w:rPr>
                      <w:b w:val="0"/>
                    </w:rPr>
                    <w:t xml:space="preserve">    </w:t>
                  </w:r>
                  <w:r>
                    <w:rPr>
                      <w:rFonts w:ascii="Comic Sans MS" w:hAnsi="Comic Sans MS"/>
                      <w:sz w:val="16"/>
                      <w:szCs w:val="16"/>
                    </w:rPr>
                    <w:t>Atat</w:t>
                  </w:r>
                  <w:r w:rsidRPr="002D26C7">
                    <w:rPr>
                      <w:rFonts w:ascii="Comic Sans MS" w:hAnsi="Comic Sans MS"/>
                      <w:sz w:val="16"/>
                      <w:szCs w:val="16"/>
                    </w:rPr>
                    <w:t>ürkçülük</w:t>
                  </w:r>
                </w:p>
              </w:txbxContent>
            </v:textbox>
          </v:shape>
        </w:pict>
      </w:r>
      <w:r w:rsidR="00245E2A">
        <w:rPr>
          <w:rFonts w:ascii="Palatino Linotype" w:hAnsi="Palatino Linotype" w:cs="Lucida Sans Unicode"/>
          <w:noProof/>
        </w:rPr>
        <w:t xml:space="preserve">                                                                 </w:t>
      </w:r>
      <w:r w:rsidR="00D209FF">
        <w:rPr>
          <w:rFonts w:ascii="Palatino Linotype" w:hAnsi="Palatino Linotype" w:cs="Lucida Sans Unicode"/>
          <w:noProof/>
        </w:rPr>
        <w:drawing>
          <wp:inline distT="0" distB="0" distL="0" distR="0">
            <wp:extent cx="980440" cy="88519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980440" cy="885190"/>
                    </a:xfrm>
                    <a:prstGeom prst="rect">
                      <a:avLst/>
                    </a:prstGeom>
                    <a:noFill/>
                    <a:ln w="9525">
                      <a:noFill/>
                      <a:miter lim="800000"/>
                      <a:headEnd/>
                      <a:tailEnd/>
                    </a:ln>
                  </pic:spPr>
                </pic:pic>
              </a:graphicData>
            </a:graphic>
          </wp:inline>
        </w:drawing>
      </w:r>
      <w:r w:rsidR="00245E2A">
        <w:rPr>
          <w:rFonts w:ascii="Palatino Linotype" w:hAnsi="Palatino Linotype" w:cs="Lucida Sans Unicode"/>
          <w:noProof/>
        </w:rPr>
        <w:t xml:space="preserve">   </w:t>
      </w:r>
    </w:p>
    <w:p w:rsidR="00245E2A" w:rsidRPr="00245E2A" w:rsidRDefault="002C2AFD" w:rsidP="00245E2A">
      <w:pPr>
        <w:rPr>
          <w:rFonts w:ascii="Arial" w:hAnsi="Arial" w:cs="Arial"/>
          <w:b w:val="0"/>
          <w:bCs w:val="0"/>
          <w:sz w:val="18"/>
          <w:szCs w:val="18"/>
        </w:rPr>
      </w:pPr>
      <w:r>
        <w:rPr>
          <w:rFonts w:ascii="Arial" w:hAnsi="Arial" w:cs="Arial"/>
          <w:b w:val="0"/>
          <w:bCs w:val="0"/>
          <w:sz w:val="18"/>
          <w:szCs w:val="18"/>
        </w:rPr>
        <w:t>A)</w:t>
      </w:r>
      <w:r w:rsidR="00245E2A" w:rsidRPr="00245E2A">
        <w:rPr>
          <w:rFonts w:ascii="Arial" w:hAnsi="Arial" w:cs="Arial"/>
          <w:b w:val="0"/>
          <w:bCs w:val="0"/>
          <w:sz w:val="18"/>
          <w:szCs w:val="18"/>
        </w:rPr>
        <w:t xml:space="preserve">  Birbirini tamamlayan bir yapıda olması          </w:t>
      </w:r>
    </w:p>
    <w:p w:rsidR="00245E2A" w:rsidRPr="00245E2A" w:rsidRDefault="002C2AFD" w:rsidP="00245E2A">
      <w:pPr>
        <w:rPr>
          <w:rFonts w:ascii="Arial" w:hAnsi="Arial" w:cs="Arial"/>
          <w:b w:val="0"/>
          <w:bCs w:val="0"/>
          <w:sz w:val="18"/>
          <w:szCs w:val="18"/>
        </w:rPr>
      </w:pPr>
      <w:r>
        <w:rPr>
          <w:rFonts w:ascii="Arial" w:hAnsi="Arial" w:cs="Arial"/>
          <w:b w:val="0"/>
          <w:bCs w:val="0"/>
          <w:sz w:val="18"/>
          <w:szCs w:val="18"/>
        </w:rPr>
        <w:t>B)</w:t>
      </w:r>
      <w:r w:rsidR="00245E2A" w:rsidRPr="00245E2A">
        <w:rPr>
          <w:rFonts w:ascii="Arial" w:hAnsi="Arial" w:cs="Arial"/>
          <w:b w:val="0"/>
          <w:bCs w:val="0"/>
          <w:sz w:val="18"/>
          <w:szCs w:val="18"/>
        </w:rPr>
        <w:t xml:space="preserve">  Bilimi ve aklı temel alması</w:t>
      </w:r>
    </w:p>
    <w:p w:rsidR="00245E2A" w:rsidRPr="00245E2A" w:rsidRDefault="002C2AFD" w:rsidP="00245E2A">
      <w:pPr>
        <w:rPr>
          <w:rFonts w:ascii="Arial" w:hAnsi="Arial" w:cs="Arial"/>
          <w:b w:val="0"/>
          <w:bCs w:val="0"/>
          <w:sz w:val="18"/>
          <w:szCs w:val="18"/>
        </w:rPr>
      </w:pPr>
      <w:r>
        <w:rPr>
          <w:rFonts w:ascii="Arial" w:hAnsi="Arial" w:cs="Arial"/>
          <w:b w:val="0"/>
          <w:bCs w:val="0"/>
          <w:sz w:val="18"/>
          <w:szCs w:val="18"/>
        </w:rPr>
        <w:t>C)</w:t>
      </w:r>
      <w:r w:rsidR="00245E2A" w:rsidRPr="00245E2A">
        <w:rPr>
          <w:rFonts w:ascii="Arial" w:hAnsi="Arial" w:cs="Arial"/>
          <w:b w:val="0"/>
          <w:bCs w:val="0"/>
          <w:sz w:val="18"/>
          <w:szCs w:val="18"/>
        </w:rPr>
        <w:t xml:space="preserve"> </w:t>
      </w:r>
      <w:r w:rsidR="00245E2A">
        <w:rPr>
          <w:rFonts w:ascii="Arial" w:hAnsi="Arial" w:cs="Arial"/>
          <w:b w:val="0"/>
          <w:bCs w:val="0"/>
          <w:sz w:val="18"/>
          <w:szCs w:val="18"/>
        </w:rPr>
        <w:t xml:space="preserve"> </w:t>
      </w:r>
      <w:r w:rsidR="00245E2A" w:rsidRPr="00245E2A">
        <w:rPr>
          <w:rFonts w:ascii="Arial" w:hAnsi="Arial" w:cs="Arial"/>
          <w:b w:val="0"/>
          <w:bCs w:val="0"/>
          <w:sz w:val="18"/>
          <w:szCs w:val="18"/>
        </w:rPr>
        <w:t xml:space="preserve">Tamamının Avrupa’dan örnek alınması         </w:t>
      </w:r>
    </w:p>
    <w:p w:rsidR="00245E2A" w:rsidRPr="00245E2A" w:rsidRDefault="002C2AFD" w:rsidP="00245E2A">
      <w:pPr>
        <w:rPr>
          <w:rFonts w:ascii="Arial" w:hAnsi="Arial" w:cs="Arial"/>
          <w:b w:val="0"/>
          <w:bCs w:val="0"/>
          <w:sz w:val="18"/>
          <w:szCs w:val="18"/>
        </w:rPr>
      </w:pPr>
      <w:r>
        <w:rPr>
          <w:rFonts w:ascii="Arial" w:hAnsi="Arial" w:cs="Arial"/>
          <w:b w:val="0"/>
          <w:bCs w:val="0"/>
          <w:sz w:val="18"/>
          <w:szCs w:val="18"/>
        </w:rPr>
        <w:t>D)</w:t>
      </w:r>
      <w:r w:rsidR="00245E2A" w:rsidRPr="00245E2A">
        <w:rPr>
          <w:rFonts w:ascii="Arial" w:hAnsi="Arial" w:cs="Arial"/>
          <w:b w:val="0"/>
          <w:bCs w:val="0"/>
          <w:sz w:val="18"/>
          <w:szCs w:val="18"/>
        </w:rPr>
        <w:t xml:space="preserve"> </w:t>
      </w:r>
      <w:r w:rsidR="00245E2A">
        <w:rPr>
          <w:rFonts w:ascii="Arial" w:hAnsi="Arial" w:cs="Arial"/>
          <w:b w:val="0"/>
          <w:bCs w:val="0"/>
          <w:sz w:val="18"/>
          <w:szCs w:val="18"/>
        </w:rPr>
        <w:t xml:space="preserve"> </w:t>
      </w:r>
      <w:r w:rsidR="00245E2A" w:rsidRPr="00245E2A">
        <w:rPr>
          <w:rFonts w:ascii="Arial" w:hAnsi="Arial" w:cs="Arial"/>
          <w:b w:val="0"/>
          <w:bCs w:val="0"/>
          <w:sz w:val="18"/>
          <w:szCs w:val="18"/>
        </w:rPr>
        <w:t>Türk halkının ihtiyaçlarından doğması</w:t>
      </w:r>
    </w:p>
    <w:p w:rsidR="00245E2A" w:rsidRDefault="00245E2A" w:rsidP="00245E2A">
      <w:pPr>
        <w:rPr>
          <w:rFonts w:ascii="Comic Sans MS" w:hAnsi="Comic Sans MS"/>
          <w:bCs w:val="0"/>
          <w:sz w:val="16"/>
          <w:szCs w:val="16"/>
        </w:rPr>
      </w:pPr>
    </w:p>
    <w:p w:rsidR="004F653F" w:rsidRPr="002C2AFD" w:rsidRDefault="00245E2A" w:rsidP="004F653F">
      <w:pPr>
        <w:rPr>
          <w:rFonts w:ascii="Times New Roman" w:hAnsi="Times New Roman" w:cs="Times New Roman"/>
          <w:bCs w:val="0"/>
          <w:sz w:val="22"/>
          <w:szCs w:val="22"/>
        </w:rPr>
      </w:pPr>
      <w:r w:rsidRPr="002C2AFD">
        <w:rPr>
          <w:rFonts w:ascii="Times New Roman" w:hAnsi="Times New Roman" w:cs="Times New Roman"/>
          <w:bCs w:val="0"/>
          <w:sz w:val="22"/>
          <w:szCs w:val="22"/>
        </w:rPr>
        <w:t>2-</w:t>
      </w:r>
    </w:p>
    <w:p w:rsidR="004F653F" w:rsidRDefault="00055497" w:rsidP="004F653F">
      <w:pPr>
        <w:rPr>
          <w:noProof/>
          <w:sz w:val="16"/>
          <w:szCs w:val="16"/>
        </w:rPr>
      </w:pPr>
      <w:r>
        <w:rPr>
          <w:noProof/>
          <w:sz w:val="16"/>
          <w:szCs w:val="16"/>
        </w:rPr>
        <w:t xml:space="preserve">    </w:t>
      </w:r>
      <w:r w:rsidR="00D209FF">
        <w:rPr>
          <w:b w:val="0"/>
          <w:noProof/>
        </w:rPr>
        <w:drawing>
          <wp:inline distT="0" distB="0" distL="0" distR="0">
            <wp:extent cx="980440" cy="636270"/>
            <wp:effectExtent l="19050" t="0" r="0" b="0"/>
            <wp:docPr id="2" name="Resim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9" cstate="print"/>
                    <a:srcRect/>
                    <a:stretch>
                      <a:fillRect/>
                    </a:stretch>
                  </pic:blipFill>
                  <pic:spPr bwMode="auto">
                    <a:xfrm>
                      <a:off x="0" y="0"/>
                      <a:ext cx="980440" cy="636270"/>
                    </a:xfrm>
                    <a:prstGeom prst="rect">
                      <a:avLst/>
                    </a:prstGeom>
                    <a:noFill/>
                    <a:ln w="9525">
                      <a:noFill/>
                      <a:miter lim="800000"/>
                      <a:headEnd/>
                      <a:tailEnd/>
                    </a:ln>
                  </pic:spPr>
                </pic:pic>
              </a:graphicData>
            </a:graphic>
          </wp:inline>
        </w:drawing>
      </w:r>
      <w:r w:rsidR="00D209FF">
        <w:rPr>
          <w:b w:val="0"/>
          <w:noProof/>
        </w:rPr>
        <w:drawing>
          <wp:inline distT="0" distB="0" distL="0" distR="0">
            <wp:extent cx="951230" cy="731520"/>
            <wp:effectExtent l="19050" t="0" r="1270" b="0"/>
            <wp:docPr id="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0" cstate="print"/>
                    <a:srcRect/>
                    <a:stretch>
                      <a:fillRect/>
                    </a:stretch>
                  </pic:blipFill>
                  <pic:spPr bwMode="auto">
                    <a:xfrm>
                      <a:off x="0" y="0"/>
                      <a:ext cx="951230" cy="731520"/>
                    </a:xfrm>
                    <a:prstGeom prst="rect">
                      <a:avLst/>
                    </a:prstGeom>
                    <a:noFill/>
                    <a:ln w="9525">
                      <a:noFill/>
                      <a:miter lim="800000"/>
                      <a:headEnd/>
                      <a:tailEnd/>
                    </a:ln>
                  </pic:spPr>
                </pic:pic>
              </a:graphicData>
            </a:graphic>
          </wp:inline>
        </w:drawing>
      </w:r>
      <w:r w:rsidR="00D209FF">
        <w:rPr>
          <w:b w:val="0"/>
          <w:noProof/>
        </w:rPr>
        <w:drawing>
          <wp:inline distT="0" distB="0" distL="0" distR="0">
            <wp:extent cx="621665" cy="716915"/>
            <wp:effectExtent l="19050" t="0" r="6985" b="0"/>
            <wp:docPr id="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11" cstate="print"/>
                    <a:srcRect/>
                    <a:stretch>
                      <a:fillRect/>
                    </a:stretch>
                  </pic:blipFill>
                  <pic:spPr bwMode="auto">
                    <a:xfrm>
                      <a:off x="0" y="0"/>
                      <a:ext cx="621665" cy="716915"/>
                    </a:xfrm>
                    <a:prstGeom prst="rect">
                      <a:avLst/>
                    </a:prstGeom>
                    <a:noFill/>
                    <a:ln w="9525">
                      <a:noFill/>
                      <a:miter lim="800000"/>
                      <a:headEnd/>
                      <a:tailEnd/>
                    </a:ln>
                  </pic:spPr>
                </pic:pic>
              </a:graphicData>
            </a:graphic>
          </wp:inline>
        </w:drawing>
      </w:r>
    </w:p>
    <w:p w:rsidR="004F653F" w:rsidRPr="004F653F" w:rsidRDefault="004F653F" w:rsidP="004F653F">
      <w:pPr>
        <w:pStyle w:val="ListeParagraf"/>
        <w:numPr>
          <w:ilvl w:val="0"/>
          <w:numId w:val="1"/>
        </w:numPr>
        <w:spacing w:after="0" w:line="240" w:lineRule="auto"/>
        <w:ind w:left="567" w:hanging="283"/>
        <w:rPr>
          <w:rFonts w:ascii="Arial" w:hAnsi="Arial" w:cs="Arial"/>
          <w:sz w:val="18"/>
          <w:szCs w:val="18"/>
        </w:rPr>
      </w:pPr>
      <w:r w:rsidRPr="004F653F">
        <w:rPr>
          <w:rFonts w:ascii="Arial" w:hAnsi="Arial" w:cs="Arial"/>
          <w:sz w:val="18"/>
          <w:szCs w:val="18"/>
        </w:rPr>
        <w:t xml:space="preserve">Miladi takvimin                                                                              </w:t>
      </w:r>
    </w:p>
    <w:p w:rsidR="004F653F" w:rsidRPr="004F653F" w:rsidRDefault="004F653F" w:rsidP="004F653F">
      <w:pPr>
        <w:pStyle w:val="ListeParagraf"/>
        <w:numPr>
          <w:ilvl w:val="0"/>
          <w:numId w:val="1"/>
        </w:numPr>
        <w:spacing w:after="0" w:line="240" w:lineRule="auto"/>
        <w:ind w:left="567" w:hanging="283"/>
        <w:rPr>
          <w:rFonts w:ascii="Arial" w:hAnsi="Arial" w:cs="Arial"/>
          <w:sz w:val="18"/>
          <w:szCs w:val="18"/>
        </w:rPr>
      </w:pPr>
      <w:r w:rsidRPr="004F653F">
        <w:rPr>
          <w:rFonts w:ascii="Arial" w:hAnsi="Arial" w:cs="Arial"/>
          <w:sz w:val="18"/>
          <w:szCs w:val="18"/>
        </w:rPr>
        <w:t>Ölçü birimlerinin değiştirilmesi</w:t>
      </w:r>
      <w:r w:rsidRPr="004F653F">
        <w:rPr>
          <w:rFonts w:ascii="Arial" w:hAnsi="Arial" w:cs="Arial"/>
          <w:sz w:val="18"/>
          <w:szCs w:val="18"/>
        </w:rPr>
        <w:tab/>
      </w:r>
      <w:r w:rsidRPr="004F653F">
        <w:rPr>
          <w:rFonts w:ascii="Arial" w:hAnsi="Arial" w:cs="Arial"/>
          <w:sz w:val="18"/>
          <w:szCs w:val="18"/>
        </w:rPr>
        <w:tab/>
      </w:r>
    </w:p>
    <w:p w:rsidR="004F653F" w:rsidRPr="004F653F" w:rsidRDefault="004F653F" w:rsidP="004F653F">
      <w:pPr>
        <w:pStyle w:val="ListeParagraf"/>
        <w:numPr>
          <w:ilvl w:val="0"/>
          <w:numId w:val="1"/>
        </w:numPr>
        <w:spacing w:after="0" w:line="240" w:lineRule="auto"/>
        <w:ind w:left="567" w:hanging="283"/>
        <w:rPr>
          <w:rFonts w:ascii="Arial" w:hAnsi="Arial" w:cs="Arial"/>
          <w:sz w:val="18"/>
          <w:szCs w:val="18"/>
        </w:rPr>
      </w:pPr>
      <w:r w:rsidRPr="004F653F">
        <w:rPr>
          <w:rFonts w:ascii="Arial" w:hAnsi="Arial" w:cs="Arial"/>
          <w:sz w:val="18"/>
          <w:szCs w:val="18"/>
        </w:rPr>
        <w:t xml:space="preserve">Hafta tatilinin Pazar gününe alınması </w:t>
      </w:r>
      <w:r w:rsidRPr="004F653F">
        <w:rPr>
          <w:rFonts w:ascii="Arial" w:hAnsi="Arial" w:cs="Arial"/>
          <w:sz w:val="18"/>
          <w:szCs w:val="18"/>
        </w:rPr>
        <w:tab/>
      </w:r>
    </w:p>
    <w:p w:rsidR="004F653F" w:rsidRDefault="004F653F" w:rsidP="004F653F">
      <w:pPr>
        <w:pStyle w:val="ListeParagraf"/>
        <w:spacing w:after="0" w:line="240" w:lineRule="auto"/>
        <w:ind w:left="567" w:hanging="567"/>
        <w:rPr>
          <w:rFonts w:ascii="Arial" w:hAnsi="Arial" w:cs="Arial"/>
          <w:b/>
          <w:sz w:val="18"/>
          <w:szCs w:val="18"/>
        </w:rPr>
      </w:pPr>
      <w:r w:rsidRPr="004F653F">
        <w:rPr>
          <w:rFonts w:ascii="Arial" w:hAnsi="Arial" w:cs="Arial"/>
          <w:b/>
          <w:sz w:val="18"/>
          <w:szCs w:val="18"/>
        </w:rPr>
        <w:t xml:space="preserve">Yukarıdaki inkılâpların yapılış amacını işaretleyiniz.  </w:t>
      </w:r>
    </w:p>
    <w:p w:rsidR="004F653F" w:rsidRPr="004F653F" w:rsidRDefault="002C2AFD" w:rsidP="004F653F">
      <w:pPr>
        <w:rPr>
          <w:rFonts w:ascii="Arial" w:hAnsi="Arial" w:cs="Arial"/>
          <w:b w:val="0"/>
          <w:sz w:val="18"/>
          <w:szCs w:val="18"/>
        </w:rPr>
      </w:pPr>
      <w:r>
        <w:rPr>
          <w:rFonts w:ascii="Arial" w:hAnsi="Arial" w:cs="Arial"/>
          <w:b w:val="0"/>
          <w:sz w:val="18"/>
          <w:szCs w:val="18"/>
        </w:rPr>
        <w:t>A)</w:t>
      </w:r>
      <w:r w:rsidR="004F653F" w:rsidRPr="004F653F">
        <w:rPr>
          <w:rFonts w:ascii="Arial" w:hAnsi="Arial" w:cs="Arial"/>
          <w:b w:val="0"/>
          <w:sz w:val="18"/>
          <w:szCs w:val="18"/>
        </w:rPr>
        <w:t xml:space="preserve">  Eğitimde birliği sağlamak </w:t>
      </w:r>
      <w:r w:rsidR="004F653F" w:rsidRPr="004F653F">
        <w:rPr>
          <w:rFonts w:ascii="Arial" w:hAnsi="Arial" w:cs="Arial"/>
          <w:b w:val="0"/>
          <w:sz w:val="18"/>
          <w:szCs w:val="18"/>
        </w:rPr>
        <w:tab/>
      </w:r>
      <w:r w:rsidR="004F653F" w:rsidRPr="004F653F">
        <w:rPr>
          <w:rFonts w:ascii="Arial" w:hAnsi="Arial" w:cs="Arial"/>
          <w:b w:val="0"/>
          <w:sz w:val="18"/>
          <w:szCs w:val="18"/>
        </w:rPr>
        <w:tab/>
      </w:r>
      <w:r w:rsidR="004F653F" w:rsidRPr="004F653F">
        <w:rPr>
          <w:rFonts w:ascii="Arial" w:hAnsi="Arial" w:cs="Arial"/>
          <w:b w:val="0"/>
          <w:sz w:val="18"/>
          <w:szCs w:val="18"/>
        </w:rPr>
        <w:tab/>
        <w:t xml:space="preserve">         </w:t>
      </w:r>
    </w:p>
    <w:p w:rsidR="004F653F" w:rsidRPr="004F653F" w:rsidRDefault="002C2AFD" w:rsidP="004F653F">
      <w:pPr>
        <w:rPr>
          <w:rFonts w:ascii="Arial" w:hAnsi="Arial" w:cs="Arial"/>
          <w:b w:val="0"/>
          <w:sz w:val="18"/>
          <w:szCs w:val="18"/>
        </w:rPr>
      </w:pPr>
      <w:r>
        <w:rPr>
          <w:rFonts w:ascii="Arial" w:hAnsi="Arial" w:cs="Arial"/>
          <w:b w:val="0"/>
          <w:sz w:val="18"/>
          <w:szCs w:val="18"/>
        </w:rPr>
        <w:t>B)</w:t>
      </w:r>
      <w:r w:rsidR="004F653F" w:rsidRPr="004F653F">
        <w:rPr>
          <w:rFonts w:ascii="Arial" w:hAnsi="Arial" w:cs="Arial"/>
          <w:b w:val="0"/>
          <w:sz w:val="18"/>
          <w:szCs w:val="18"/>
        </w:rPr>
        <w:t xml:space="preserve">  Laik devlete geçişte kolaylık sağlamak</w:t>
      </w:r>
      <w:r w:rsidR="004F653F" w:rsidRPr="004F653F">
        <w:rPr>
          <w:rFonts w:ascii="Arial" w:hAnsi="Arial" w:cs="Arial"/>
          <w:b w:val="0"/>
          <w:sz w:val="18"/>
          <w:szCs w:val="18"/>
        </w:rPr>
        <w:tab/>
      </w:r>
      <w:r w:rsidR="004F653F" w:rsidRPr="004F653F">
        <w:rPr>
          <w:rFonts w:ascii="Arial" w:hAnsi="Arial" w:cs="Arial"/>
          <w:b w:val="0"/>
          <w:sz w:val="18"/>
          <w:szCs w:val="18"/>
        </w:rPr>
        <w:tab/>
      </w:r>
      <w:r w:rsidR="004F653F" w:rsidRPr="004F653F">
        <w:rPr>
          <w:rFonts w:ascii="Arial" w:hAnsi="Arial" w:cs="Arial"/>
          <w:b w:val="0"/>
          <w:sz w:val="18"/>
          <w:szCs w:val="18"/>
        </w:rPr>
        <w:tab/>
        <w:t xml:space="preserve">  </w:t>
      </w:r>
    </w:p>
    <w:p w:rsidR="004F653F" w:rsidRPr="004F653F" w:rsidRDefault="002C2AFD" w:rsidP="004F653F">
      <w:pPr>
        <w:rPr>
          <w:rFonts w:ascii="Arial" w:hAnsi="Arial" w:cs="Arial"/>
          <w:b w:val="0"/>
          <w:sz w:val="18"/>
          <w:szCs w:val="18"/>
        </w:rPr>
      </w:pPr>
      <w:r>
        <w:rPr>
          <w:rFonts w:ascii="Arial" w:hAnsi="Arial" w:cs="Arial"/>
          <w:b w:val="0"/>
          <w:sz w:val="18"/>
          <w:szCs w:val="18"/>
        </w:rPr>
        <w:t>C)</w:t>
      </w:r>
      <w:r w:rsidR="004F653F" w:rsidRPr="004F653F">
        <w:rPr>
          <w:rFonts w:ascii="Arial" w:hAnsi="Arial" w:cs="Arial"/>
          <w:b w:val="0"/>
          <w:sz w:val="18"/>
          <w:szCs w:val="18"/>
        </w:rPr>
        <w:t xml:space="preserve">  Batılı devletlerle ilişkileri kolaylaştırmak</w:t>
      </w:r>
      <w:r w:rsidR="004F653F" w:rsidRPr="004F653F">
        <w:rPr>
          <w:rFonts w:ascii="Arial" w:hAnsi="Arial" w:cs="Arial"/>
          <w:b w:val="0"/>
          <w:sz w:val="18"/>
          <w:szCs w:val="18"/>
        </w:rPr>
        <w:tab/>
        <w:t xml:space="preserve">       </w:t>
      </w:r>
    </w:p>
    <w:p w:rsidR="004F653F" w:rsidRDefault="002C2AFD" w:rsidP="004F653F">
      <w:pPr>
        <w:rPr>
          <w:rFonts w:ascii="Arial" w:hAnsi="Arial" w:cs="Arial"/>
          <w:b w:val="0"/>
          <w:sz w:val="18"/>
          <w:szCs w:val="18"/>
        </w:rPr>
      </w:pPr>
      <w:r>
        <w:rPr>
          <w:rFonts w:ascii="Arial" w:hAnsi="Arial" w:cs="Arial"/>
          <w:b w:val="0"/>
          <w:sz w:val="18"/>
          <w:szCs w:val="18"/>
        </w:rPr>
        <w:t>D)</w:t>
      </w:r>
      <w:r w:rsidR="004F653F" w:rsidRPr="004F653F">
        <w:rPr>
          <w:rFonts w:ascii="Arial" w:hAnsi="Arial" w:cs="Arial"/>
          <w:b w:val="0"/>
          <w:sz w:val="18"/>
          <w:szCs w:val="18"/>
        </w:rPr>
        <w:t xml:space="preserve">  Millet egemenliğini pekiştirmek</w:t>
      </w:r>
    </w:p>
    <w:p w:rsidR="00D209FF" w:rsidRPr="004F653F" w:rsidRDefault="00D209FF" w:rsidP="004F653F">
      <w:pPr>
        <w:rPr>
          <w:rFonts w:ascii="Arial" w:hAnsi="Arial" w:cs="Arial"/>
          <w:b w:val="0"/>
          <w:sz w:val="18"/>
          <w:szCs w:val="18"/>
        </w:rPr>
      </w:pPr>
    </w:p>
    <w:p w:rsidR="00245E2A" w:rsidRPr="002C2AFD" w:rsidRDefault="00245E2A" w:rsidP="00245E2A">
      <w:pPr>
        <w:rPr>
          <w:rFonts w:ascii="Arial" w:hAnsi="Arial" w:cs="Arial"/>
          <w:b w:val="0"/>
          <w:sz w:val="22"/>
          <w:szCs w:val="22"/>
        </w:rPr>
      </w:pPr>
    </w:p>
    <w:p w:rsidR="004F653F" w:rsidRPr="004F653F" w:rsidRDefault="004F653F" w:rsidP="004F653F">
      <w:pPr>
        <w:rPr>
          <w:rFonts w:ascii="Arial" w:hAnsi="Arial" w:cs="Arial"/>
          <w:b w:val="0"/>
          <w:sz w:val="18"/>
          <w:szCs w:val="18"/>
        </w:rPr>
      </w:pPr>
      <w:r w:rsidRPr="002C2AFD">
        <w:rPr>
          <w:rFonts w:ascii="Arial" w:hAnsi="Arial" w:cs="Arial"/>
          <w:sz w:val="22"/>
          <w:szCs w:val="22"/>
        </w:rPr>
        <w:t>3</w:t>
      </w:r>
      <w:r w:rsidRPr="004F653F">
        <w:rPr>
          <w:rFonts w:ascii="Arial" w:hAnsi="Arial" w:cs="Arial"/>
          <w:b w:val="0"/>
          <w:sz w:val="18"/>
          <w:szCs w:val="18"/>
        </w:rPr>
        <w:t>-</w:t>
      </w:r>
      <w:r w:rsidR="00D209FF">
        <w:rPr>
          <w:rFonts w:ascii="Arial" w:hAnsi="Arial" w:cs="Arial"/>
          <w:bCs w:val="0"/>
          <w:noProof/>
          <w:sz w:val="18"/>
          <w:szCs w:val="18"/>
        </w:rPr>
        <w:drawing>
          <wp:anchor distT="0" distB="0" distL="114300" distR="114300" simplePos="0" relativeHeight="251655168" behindDoc="1" locked="0" layoutInCell="1" allowOverlap="1">
            <wp:simplePos x="0" y="0"/>
            <wp:positionH relativeFrom="column">
              <wp:posOffset>259080</wp:posOffset>
            </wp:positionH>
            <wp:positionV relativeFrom="paragraph">
              <wp:posOffset>17780</wp:posOffset>
            </wp:positionV>
            <wp:extent cx="1047750" cy="790575"/>
            <wp:effectExtent l="19050" t="0" r="0" b="0"/>
            <wp:wrapTight wrapText="bothSides">
              <wp:wrapPolygon edited="0">
                <wp:start x="-393" y="0"/>
                <wp:lineTo x="-393" y="21340"/>
                <wp:lineTo x="21600" y="21340"/>
                <wp:lineTo x="21600" y="0"/>
                <wp:lineTo x="-393" y="0"/>
              </wp:wrapPolygon>
            </wp:wrapTight>
            <wp:docPr id="8"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12" cstate="print"/>
                    <a:srcRect/>
                    <a:stretch>
                      <a:fillRect/>
                    </a:stretch>
                  </pic:blipFill>
                  <pic:spPr bwMode="auto">
                    <a:xfrm>
                      <a:off x="0" y="0"/>
                      <a:ext cx="1047750" cy="790575"/>
                    </a:xfrm>
                    <a:prstGeom prst="rect">
                      <a:avLst/>
                    </a:prstGeom>
                    <a:noFill/>
                    <a:ln w="9525">
                      <a:noFill/>
                      <a:miter lim="800000"/>
                      <a:headEnd/>
                      <a:tailEnd/>
                    </a:ln>
                  </pic:spPr>
                </pic:pic>
              </a:graphicData>
            </a:graphic>
          </wp:anchor>
        </w:drawing>
      </w:r>
      <w:r w:rsidRPr="004F653F">
        <w:rPr>
          <w:rFonts w:ascii="Arial" w:hAnsi="Arial" w:cs="Arial"/>
          <w:b w:val="0"/>
          <w:sz w:val="18"/>
          <w:szCs w:val="18"/>
        </w:rPr>
        <w:t>“</w:t>
      </w:r>
      <w:r w:rsidRPr="004F653F">
        <w:rPr>
          <w:rFonts w:ascii="Arial" w:hAnsi="Arial" w:cs="Arial"/>
          <w:b w:val="0"/>
          <w:i/>
          <w:sz w:val="18"/>
          <w:szCs w:val="18"/>
        </w:rPr>
        <w:t>Bizim gözümüzde çiftçi, çoban, işçi, tüccar, sanatkar, asker, doktor vb. kısacası bütün vatandaşların hak, menfaat ve hürriyeti eşittir</w:t>
      </w:r>
      <w:r w:rsidRPr="004F653F">
        <w:rPr>
          <w:rFonts w:ascii="Arial" w:hAnsi="Arial" w:cs="Arial"/>
          <w:b w:val="0"/>
          <w:sz w:val="18"/>
          <w:szCs w:val="18"/>
        </w:rPr>
        <w:t>.”</w:t>
      </w:r>
    </w:p>
    <w:p w:rsidR="004F653F" w:rsidRDefault="004F653F" w:rsidP="004F653F">
      <w:pPr>
        <w:rPr>
          <w:rFonts w:ascii="Arial" w:hAnsi="Arial" w:cs="Arial"/>
          <w:b w:val="0"/>
          <w:sz w:val="18"/>
          <w:szCs w:val="18"/>
        </w:rPr>
      </w:pPr>
    </w:p>
    <w:p w:rsidR="004F653F" w:rsidRPr="004F653F" w:rsidRDefault="004F653F" w:rsidP="004F653F">
      <w:pPr>
        <w:rPr>
          <w:rFonts w:ascii="Arial" w:hAnsi="Arial" w:cs="Arial"/>
          <w:sz w:val="18"/>
          <w:szCs w:val="18"/>
        </w:rPr>
      </w:pPr>
      <w:r w:rsidRPr="004F653F">
        <w:rPr>
          <w:rFonts w:ascii="Arial" w:hAnsi="Arial" w:cs="Arial"/>
          <w:sz w:val="18"/>
          <w:szCs w:val="18"/>
        </w:rPr>
        <w:t>Atatürk’ün bu ifadeleri aşağıdaki ilkelerden hangisinin benimsendiğine kanıttır?</w:t>
      </w:r>
    </w:p>
    <w:p w:rsidR="004F653F" w:rsidRPr="004F653F" w:rsidRDefault="002C2AFD" w:rsidP="004F653F">
      <w:pPr>
        <w:rPr>
          <w:rFonts w:ascii="Arial" w:hAnsi="Arial" w:cs="Arial"/>
          <w:b w:val="0"/>
          <w:sz w:val="18"/>
          <w:szCs w:val="18"/>
        </w:rPr>
      </w:pPr>
      <w:r>
        <w:rPr>
          <w:rFonts w:ascii="Arial" w:hAnsi="Arial" w:cs="Arial"/>
          <w:b w:val="0"/>
          <w:sz w:val="18"/>
          <w:szCs w:val="18"/>
        </w:rPr>
        <w:t>A)</w:t>
      </w:r>
      <w:r w:rsidR="004F653F" w:rsidRPr="004F653F">
        <w:rPr>
          <w:rFonts w:ascii="Arial" w:hAnsi="Arial" w:cs="Arial"/>
          <w:b w:val="0"/>
          <w:sz w:val="18"/>
          <w:szCs w:val="18"/>
        </w:rPr>
        <w:t xml:space="preserve"> Akılcılık        </w:t>
      </w:r>
      <w:r>
        <w:rPr>
          <w:rFonts w:ascii="Arial" w:hAnsi="Arial" w:cs="Arial"/>
          <w:b w:val="0"/>
          <w:sz w:val="18"/>
          <w:szCs w:val="18"/>
        </w:rPr>
        <w:t>B)</w:t>
      </w:r>
      <w:r w:rsidR="004F653F" w:rsidRPr="004F653F">
        <w:rPr>
          <w:rFonts w:ascii="Arial" w:hAnsi="Arial" w:cs="Arial"/>
          <w:b w:val="0"/>
          <w:sz w:val="18"/>
          <w:szCs w:val="18"/>
        </w:rPr>
        <w:t xml:space="preserve"> Laiklik        </w:t>
      </w:r>
      <w:r>
        <w:rPr>
          <w:rFonts w:ascii="Arial" w:hAnsi="Arial" w:cs="Arial"/>
          <w:b w:val="0"/>
          <w:sz w:val="18"/>
          <w:szCs w:val="18"/>
        </w:rPr>
        <w:t>C)</w:t>
      </w:r>
      <w:r w:rsidR="004F653F" w:rsidRPr="004F653F">
        <w:rPr>
          <w:rFonts w:ascii="Arial" w:hAnsi="Arial" w:cs="Arial"/>
          <w:b w:val="0"/>
          <w:sz w:val="18"/>
          <w:szCs w:val="18"/>
        </w:rPr>
        <w:t xml:space="preserve"> Halkçılık       </w:t>
      </w:r>
      <w:r>
        <w:rPr>
          <w:rFonts w:ascii="Arial" w:hAnsi="Arial" w:cs="Arial"/>
          <w:b w:val="0"/>
          <w:sz w:val="18"/>
          <w:szCs w:val="18"/>
        </w:rPr>
        <w:t>D)</w:t>
      </w:r>
      <w:r w:rsidR="004F653F" w:rsidRPr="004F653F">
        <w:rPr>
          <w:rFonts w:ascii="Arial" w:hAnsi="Arial" w:cs="Arial"/>
          <w:b w:val="0"/>
          <w:sz w:val="18"/>
          <w:szCs w:val="18"/>
        </w:rPr>
        <w:t xml:space="preserve"> Bağımsızlık</w:t>
      </w:r>
    </w:p>
    <w:p w:rsidR="004F653F" w:rsidRDefault="004F653F" w:rsidP="00245E2A">
      <w:pPr>
        <w:rPr>
          <w:rFonts w:ascii="Arial" w:hAnsi="Arial" w:cs="Arial"/>
        </w:rPr>
      </w:pPr>
    </w:p>
    <w:p w:rsidR="00D209FF" w:rsidRDefault="00D209FF" w:rsidP="00245E2A">
      <w:pPr>
        <w:rPr>
          <w:rFonts w:ascii="Arial" w:hAnsi="Arial" w:cs="Arial"/>
        </w:rPr>
      </w:pPr>
    </w:p>
    <w:p w:rsidR="004F653F" w:rsidRPr="002C2AFD" w:rsidRDefault="00D209FF" w:rsidP="00245E2A">
      <w:pPr>
        <w:rPr>
          <w:rFonts w:ascii="Arial" w:hAnsi="Arial" w:cs="Arial"/>
          <w:sz w:val="22"/>
          <w:szCs w:val="22"/>
        </w:rPr>
      </w:pPr>
      <w:r>
        <w:rPr>
          <w:rFonts w:ascii="Arial" w:hAnsi="Arial" w:cs="Arial"/>
          <w:b w:val="0"/>
          <w:bCs w:val="0"/>
          <w:noProof/>
          <w:sz w:val="22"/>
          <w:szCs w:val="22"/>
        </w:rPr>
        <w:drawing>
          <wp:anchor distT="0" distB="0" distL="114300" distR="114300" simplePos="0" relativeHeight="251656192" behindDoc="0" locked="0" layoutInCell="1" allowOverlap="1">
            <wp:simplePos x="0" y="0"/>
            <wp:positionH relativeFrom="column">
              <wp:posOffset>829310</wp:posOffset>
            </wp:positionH>
            <wp:positionV relativeFrom="paragraph">
              <wp:posOffset>3810</wp:posOffset>
            </wp:positionV>
            <wp:extent cx="1414145" cy="1009015"/>
            <wp:effectExtent l="19050" t="0" r="0" b="0"/>
            <wp:wrapSquare wrapText="bothSides"/>
            <wp:docPr id="7" name="Resim 44" descr="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 descr="0023"/>
                    <pic:cNvPicPr>
                      <a:picLocks noChangeAspect="1" noChangeArrowheads="1"/>
                    </pic:cNvPicPr>
                  </pic:nvPicPr>
                  <pic:blipFill>
                    <a:blip r:embed="rId13" cstate="print"/>
                    <a:srcRect/>
                    <a:stretch>
                      <a:fillRect/>
                    </a:stretch>
                  </pic:blipFill>
                  <pic:spPr bwMode="auto">
                    <a:xfrm>
                      <a:off x="0" y="0"/>
                      <a:ext cx="1414145" cy="1009015"/>
                    </a:xfrm>
                    <a:prstGeom prst="rect">
                      <a:avLst/>
                    </a:prstGeom>
                    <a:noFill/>
                    <a:ln w="9525">
                      <a:noFill/>
                      <a:miter lim="800000"/>
                      <a:headEnd/>
                      <a:tailEnd/>
                    </a:ln>
                  </pic:spPr>
                </pic:pic>
              </a:graphicData>
            </a:graphic>
          </wp:anchor>
        </w:drawing>
      </w:r>
      <w:r w:rsidR="004F653F" w:rsidRPr="002C2AFD">
        <w:rPr>
          <w:rFonts w:ascii="Arial" w:hAnsi="Arial" w:cs="Arial"/>
          <w:sz w:val="22"/>
          <w:szCs w:val="22"/>
        </w:rPr>
        <w:t>4-</w:t>
      </w:r>
    </w:p>
    <w:p w:rsidR="004F653F" w:rsidRDefault="004F653F" w:rsidP="00245E2A">
      <w:pPr>
        <w:rPr>
          <w:rFonts w:ascii="Arial" w:hAnsi="Arial" w:cs="Arial"/>
        </w:rPr>
      </w:pPr>
    </w:p>
    <w:p w:rsidR="004F653F" w:rsidRDefault="004F653F" w:rsidP="00245E2A">
      <w:pPr>
        <w:rPr>
          <w:rFonts w:ascii="Arial" w:hAnsi="Arial" w:cs="Arial"/>
        </w:rPr>
      </w:pPr>
    </w:p>
    <w:p w:rsidR="004F653F" w:rsidRDefault="004F653F" w:rsidP="00245E2A">
      <w:pPr>
        <w:rPr>
          <w:rFonts w:ascii="Arial" w:hAnsi="Arial" w:cs="Arial"/>
        </w:rPr>
      </w:pPr>
    </w:p>
    <w:p w:rsidR="004F653F" w:rsidRDefault="004F653F" w:rsidP="00245E2A">
      <w:pPr>
        <w:rPr>
          <w:rFonts w:ascii="Arial" w:hAnsi="Arial" w:cs="Arial"/>
        </w:rPr>
      </w:pPr>
    </w:p>
    <w:p w:rsidR="004F653F" w:rsidRDefault="004F653F" w:rsidP="00245E2A">
      <w:pPr>
        <w:rPr>
          <w:rFonts w:ascii="Arial" w:hAnsi="Arial" w:cs="Arial"/>
        </w:rPr>
      </w:pPr>
    </w:p>
    <w:p w:rsidR="004F653F" w:rsidRDefault="004F653F" w:rsidP="00245E2A">
      <w:pPr>
        <w:rPr>
          <w:rFonts w:ascii="Arial" w:hAnsi="Arial" w:cs="Arial"/>
        </w:rPr>
      </w:pPr>
    </w:p>
    <w:p w:rsidR="004F653F" w:rsidRPr="004F653F" w:rsidRDefault="004F653F" w:rsidP="004F653F">
      <w:pPr>
        <w:jc w:val="both"/>
        <w:rPr>
          <w:rFonts w:ascii="Arial" w:hAnsi="Arial" w:cs="Arial"/>
          <w:sz w:val="18"/>
          <w:szCs w:val="18"/>
        </w:rPr>
      </w:pPr>
      <w:r w:rsidRPr="004F653F">
        <w:rPr>
          <w:rFonts w:ascii="Arial" w:hAnsi="Arial" w:cs="Arial"/>
          <w:sz w:val="18"/>
          <w:szCs w:val="18"/>
        </w:rPr>
        <w:t>1Kasım 1928 tarihinde kabul edilen Latin Alfabesiyle;</w:t>
      </w:r>
    </w:p>
    <w:p w:rsidR="004F653F" w:rsidRPr="004F653F" w:rsidRDefault="004F653F" w:rsidP="004F653F">
      <w:pPr>
        <w:pStyle w:val="ListeParagraf"/>
        <w:numPr>
          <w:ilvl w:val="0"/>
          <w:numId w:val="2"/>
        </w:numPr>
        <w:spacing w:after="0" w:line="240" w:lineRule="auto"/>
        <w:ind w:left="567" w:hanging="252"/>
        <w:jc w:val="both"/>
        <w:rPr>
          <w:rFonts w:ascii="Arial" w:hAnsi="Arial" w:cs="Arial"/>
          <w:sz w:val="18"/>
          <w:szCs w:val="18"/>
        </w:rPr>
      </w:pPr>
      <w:r w:rsidRPr="004F653F">
        <w:rPr>
          <w:rFonts w:ascii="Arial" w:hAnsi="Arial" w:cs="Arial"/>
          <w:sz w:val="18"/>
          <w:szCs w:val="18"/>
        </w:rPr>
        <w:t>Okuma yazmayı kolaylaştırma</w:t>
      </w:r>
    </w:p>
    <w:p w:rsidR="004F653F" w:rsidRPr="004F653F" w:rsidRDefault="004F653F" w:rsidP="004F653F">
      <w:pPr>
        <w:jc w:val="both"/>
        <w:rPr>
          <w:rFonts w:ascii="Arial" w:hAnsi="Arial" w:cs="Arial"/>
          <w:b w:val="0"/>
          <w:sz w:val="18"/>
          <w:szCs w:val="18"/>
        </w:rPr>
      </w:pPr>
      <w:r w:rsidRPr="004F653F">
        <w:rPr>
          <w:rFonts w:ascii="Arial" w:hAnsi="Arial" w:cs="Arial"/>
          <w:b w:val="0"/>
          <w:sz w:val="18"/>
          <w:szCs w:val="18"/>
        </w:rPr>
        <w:t xml:space="preserve">     </w:t>
      </w:r>
      <w:r>
        <w:rPr>
          <w:rFonts w:ascii="Arial" w:hAnsi="Arial" w:cs="Arial"/>
          <w:b w:val="0"/>
          <w:sz w:val="18"/>
          <w:szCs w:val="18"/>
        </w:rPr>
        <w:t xml:space="preserve"> </w:t>
      </w:r>
      <w:r w:rsidRPr="004F653F">
        <w:rPr>
          <w:rFonts w:ascii="Arial" w:hAnsi="Arial" w:cs="Arial"/>
          <w:b w:val="0"/>
          <w:sz w:val="18"/>
          <w:szCs w:val="18"/>
        </w:rPr>
        <w:t>II-  Toplumun kültür seviyesini artırma</w:t>
      </w:r>
    </w:p>
    <w:p w:rsidR="004F653F" w:rsidRPr="004F653F" w:rsidRDefault="004F653F" w:rsidP="004F653F">
      <w:pPr>
        <w:jc w:val="both"/>
        <w:rPr>
          <w:rFonts w:ascii="Arial" w:hAnsi="Arial" w:cs="Arial"/>
          <w:b w:val="0"/>
          <w:sz w:val="18"/>
          <w:szCs w:val="18"/>
        </w:rPr>
      </w:pPr>
      <w:r w:rsidRPr="004F653F">
        <w:rPr>
          <w:rFonts w:ascii="Arial" w:hAnsi="Arial" w:cs="Arial"/>
          <w:b w:val="0"/>
          <w:sz w:val="18"/>
          <w:szCs w:val="18"/>
        </w:rPr>
        <w:t xml:space="preserve">    </w:t>
      </w:r>
      <w:r>
        <w:rPr>
          <w:rFonts w:ascii="Arial" w:hAnsi="Arial" w:cs="Arial"/>
          <w:b w:val="0"/>
          <w:sz w:val="18"/>
          <w:szCs w:val="18"/>
        </w:rPr>
        <w:t xml:space="preserve"> </w:t>
      </w:r>
      <w:r w:rsidRPr="004F653F">
        <w:rPr>
          <w:rFonts w:ascii="Arial" w:hAnsi="Arial" w:cs="Arial"/>
          <w:b w:val="0"/>
          <w:sz w:val="18"/>
          <w:szCs w:val="18"/>
        </w:rPr>
        <w:t>III-  Türkçeyi bilim ve kültür dili haline getirme</w:t>
      </w:r>
    </w:p>
    <w:p w:rsidR="004F653F" w:rsidRPr="004F653F" w:rsidRDefault="004F653F" w:rsidP="004F653F">
      <w:pPr>
        <w:rPr>
          <w:rFonts w:ascii="Arial" w:hAnsi="Arial" w:cs="Arial"/>
          <w:sz w:val="18"/>
          <w:szCs w:val="18"/>
        </w:rPr>
      </w:pPr>
      <w:r w:rsidRPr="004F653F">
        <w:rPr>
          <w:rFonts w:ascii="Arial" w:hAnsi="Arial" w:cs="Arial"/>
          <w:sz w:val="18"/>
          <w:szCs w:val="18"/>
        </w:rPr>
        <w:t>durumlarından hangilerine ulaşmak hedeflenmiştir?</w:t>
      </w:r>
    </w:p>
    <w:p w:rsidR="004F653F" w:rsidRPr="004F653F" w:rsidRDefault="002C2AFD" w:rsidP="004F653F">
      <w:pPr>
        <w:jc w:val="both"/>
        <w:rPr>
          <w:rFonts w:ascii="Arial" w:hAnsi="Arial" w:cs="Arial"/>
          <w:b w:val="0"/>
          <w:sz w:val="18"/>
          <w:szCs w:val="18"/>
        </w:rPr>
      </w:pPr>
      <w:r>
        <w:rPr>
          <w:rFonts w:ascii="Arial" w:hAnsi="Arial" w:cs="Arial"/>
          <w:b w:val="0"/>
          <w:sz w:val="18"/>
          <w:szCs w:val="18"/>
        </w:rPr>
        <w:t>A)</w:t>
      </w:r>
      <w:r w:rsidR="004F653F" w:rsidRPr="004F653F">
        <w:rPr>
          <w:rFonts w:ascii="Arial" w:hAnsi="Arial" w:cs="Arial"/>
          <w:b w:val="0"/>
          <w:sz w:val="18"/>
          <w:szCs w:val="18"/>
        </w:rPr>
        <w:t xml:space="preserve"> Yalnız I         </w:t>
      </w:r>
      <w:r>
        <w:rPr>
          <w:rFonts w:ascii="Arial" w:hAnsi="Arial" w:cs="Arial"/>
          <w:b w:val="0"/>
          <w:sz w:val="18"/>
          <w:szCs w:val="18"/>
        </w:rPr>
        <w:t>B)</w:t>
      </w:r>
      <w:r w:rsidR="004F653F" w:rsidRPr="004F653F">
        <w:rPr>
          <w:rFonts w:ascii="Arial" w:hAnsi="Arial" w:cs="Arial"/>
          <w:b w:val="0"/>
          <w:sz w:val="18"/>
          <w:szCs w:val="18"/>
        </w:rPr>
        <w:t xml:space="preserve"> I ve II       </w:t>
      </w:r>
      <w:r>
        <w:rPr>
          <w:rFonts w:ascii="Arial" w:hAnsi="Arial" w:cs="Arial"/>
          <w:b w:val="0"/>
          <w:sz w:val="18"/>
          <w:szCs w:val="18"/>
        </w:rPr>
        <w:t>C)</w:t>
      </w:r>
      <w:r w:rsidR="004F653F" w:rsidRPr="004F653F">
        <w:rPr>
          <w:rFonts w:ascii="Arial" w:hAnsi="Arial" w:cs="Arial"/>
          <w:b w:val="0"/>
          <w:sz w:val="18"/>
          <w:szCs w:val="18"/>
        </w:rPr>
        <w:t xml:space="preserve"> II ve III       </w:t>
      </w:r>
      <w:r>
        <w:rPr>
          <w:rFonts w:ascii="Arial" w:hAnsi="Arial" w:cs="Arial"/>
          <w:b w:val="0"/>
          <w:sz w:val="18"/>
          <w:szCs w:val="18"/>
        </w:rPr>
        <w:t>D)</w:t>
      </w:r>
      <w:r w:rsidR="004F653F" w:rsidRPr="004F653F">
        <w:rPr>
          <w:rFonts w:ascii="Arial" w:hAnsi="Arial" w:cs="Arial"/>
          <w:b w:val="0"/>
          <w:sz w:val="18"/>
          <w:szCs w:val="18"/>
        </w:rPr>
        <w:t xml:space="preserve"> I, II ve III</w:t>
      </w:r>
    </w:p>
    <w:p w:rsidR="004F653F" w:rsidRDefault="004F653F" w:rsidP="00245E2A">
      <w:pPr>
        <w:rPr>
          <w:rFonts w:ascii="Arial" w:hAnsi="Arial" w:cs="Arial"/>
          <w:b w:val="0"/>
          <w:sz w:val="18"/>
          <w:szCs w:val="18"/>
        </w:rPr>
      </w:pPr>
    </w:p>
    <w:p w:rsidR="00D209FF" w:rsidRDefault="00D209FF" w:rsidP="00245E2A">
      <w:pPr>
        <w:rPr>
          <w:rFonts w:ascii="Arial" w:hAnsi="Arial" w:cs="Arial"/>
          <w:b w:val="0"/>
          <w:sz w:val="18"/>
          <w:szCs w:val="18"/>
        </w:rPr>
      </w:pPr>
    </w:p>
    <w:p w:rsidR="00CC6D99" w:rsidRPr="00CC6D99" w:rsidRDefault="004F653F" w:rsidP="00CC6D99">
      <w:pPr>
        <w:ind w:left="-284" w:right="70"/>
        <w:jc w:val="both"/>
        <w:rPr>
          <w:rFonts w:ascii="Arial" w:hAnsi="Arial" w:cs="Arial"/>
          <w:b w:val="0"/>
          <w:sz w:val="18"/>
          <w:szCs w:val="18"/>
        </w:rPr>
      </w:pPr>
      <w:r w:rsidRPr="002C2AFD">
        <w:rPr>
          <w:rFonts w:ascii="Times New Roman" w:hAnsi="Times New Roman" w:cs="Times New Roman"/>
          <w:sz w:val="22"/>
          <w:szCs w:val="22"/>
        </w:rPr>
        <w:t>5-</w:t>
      </w:r>
      <w:r w:rsidR="00CC6D99" w:rsidRPr="00CC6D99">
        <w:rPr>
          <w:sz w:val="16"/>
          <w:szCs w:val="16"/>
        </w:rPr>
        <w:t xml:space="preserve"> </w:t>
      </w:r>
      <w:r w:rsidR="00CC6D99" w:rsidRPr="00CC6D99">
        <w:rPr>
          <w:rFonts w:ascii="Arial" w:hAnsi="Arial" w:cs="Arial"/>
          <w:b w:val="0"/>
          <w:sz w:val="18"/>
          <w:szCs w:val="18"/>
        </w:rPr>
        <w:t>Atatürk “İlerleme yolumuzun üstüne dikilmek isteyenleri ezip geçeceğiz; yenilik vadisinde durmayarak değişen dünyaya ayak uyduracağız. Biz bu değişimin dışında kalabilir miyiz?” demiştir.</w:t>
      </w:r>
    </w:p>
    <w:p w:rsidR="00CC6D99" w:rsidRPr="00CC6D99" w:rsidRDefault="00CC6D99" w:rsidP="00CC6D99">
      <w:pPr>
        <w:ind w:left="-284" w:right="70"/>
        <w:jc w:val="both"/>
        <w:rPr>
          <w:rFonts w:ascii="Arial" w:hAnsi="Arial" w:cs="Arial"/>
          <w:sz w:val="18"/>
          <w:szCs w:val="18"/>
        </w:rPr>
      </w:pPr>
      <w:r w:rsidRPr="00CC6D99">
        <w:rPr>
          <w:rFonts w:ascii="Arial" w:hAnsi="Arial" w:cs="Arial"/>
          <w:sz w:val="18"/>
          <w:szCs w:val="18"/>
        </w:rPr>
        <w:t>Bu bilgilere dayanarak Atatürk’ün vurguladığı ilkenin aşağıdakilerden hangisi olduğu söylenebilir?</w:t>
      </w:r>
    </w:p>
    <w:p w:rsidR="00CC6D99" w:rsidRPr="00CC6D99" w:rsidRDefault="00CC6D99" w:rsidP="00CC6D99">
      <w:pPr>
        <w:ind w:left="-284" w:right="70"/>
        <w:jc w:val="both"/>
        <w:rPr>
          <w:rFonts w:ascii="Arial" w:hAnsi="Arial" w:cs="Arial"/>
          <w:b w:val="0"/>
          <w:sz w:val="18"/>
          <w:szCs w:val="18"/>
        </w:rPr>
      </w:pPr>
      <w:r w:rsidRPr="00CC6D99">
        <w:rPr>
          <w:rFonts w:ascii="Arial" w:hAnsi="Arial" w:cs="Arial"/>
          <w:b w:val="0"/>
          <w:sz w:val="18"/>
          <w:szCs w:val="18"/>
        </w:rPr>
        <w:t xml:space="preserve"> </w:t>
      </w:r>
      <w:r w:rsidR="002C2AFD">
        <w:rPr>
          <w:rFonts w:ascii="Arial" w:hAnsi="Arial" w:cs="Arial"/>
          <w:b w:val="0"/>
          <w:sz w:val="18"/>
          <w:szCs w:val="18"/>
        </w:rPr>
        <w:t>A)</w:t>
      </w:r>
      <w:r w:rsidRPr="00CC6D99">
        <w:rPr>
          <w:rFonts w:ascii="Arial" w:hAnsi="Arial" w:cs="Arial"/>
          <w:b w:val="0"/>
          <w:sz w:val="18"/>
          <w:szCs w:val="18"/>
        </w:rPr>
        <w:t xml:space="preserve"> Halkçılık</w:t>
      </w:r>
      <w:r w:rsidRPr="00CC6D99">
        <w:rPr>
          <w:rFonts w:ascii="Arial" w:hAnsi="Arial" w:cs="Arial"/>
          <w:b w:val="0"/>
          <w:sz w:val="18"/>
          <w:szCs w:val="18"/>
        </w:rPr>
        <w:tab/>
      </w:r>
      <w:r w:rsidRPr="00CC6D99">
        <w:rPr>
          <w:rFonts w:ascii="Arial" w:hAnsi="Arial" w:cs="Arial"/>
          <w:b w:val="0"/>
          <w:sz w:val="18"/>
          <w:szCs w:val="18"/>
        </w:rPr>
        <w:tab/>
      </w:r>
      <w:r w:rsidRPr="00CC6D99">
        <w:rPr>
          <w:rFonts w:ascii="Arial" w:hAnsi="Arial" w:cs="Arial"/>
          <w:b w:val="0"/>
          <w:sz w:val="18"/>
          <w:szCs w:val="18"/>
        </w:rPr>
        <w:tab/>
      </w:r>
      <w:r>
        <w:rPr>
          <w:rFonts w:ascii="Arial" w:hAnsi="Arial" w:cs="Arial"/>
          <w:b w:val="0"/>
          <w:sz w:val="18"/>
          <w:szCs w:val="18"/>
        </w:rPr>
        <w:t xml:space="preserve">   </w:t>
      </w:r>
      <w:r w:rsidR="002C2AFD">
        <w:rPr>
          <w:rFonts w:ascii="Arial" w:hAnsi="Arial" w:cs="Arial"/>
          <w:b w:val="0"/>
          <w:sz w:val="18"/>
          <w:szCs w:val="18"/>
        </w:rPr>
        <w:t>B)</w:t>
      </w:r>
      <w:r w:rsidRPr="00CC6D99">
        <w:rPr>
          <w:rFonts w:ascii="Arial" w:hAnsi="Arial" w:cs="Arial"/>
          <w:b w:val="0"/>
          <w:sz w:val="18"/>
          <w:szCs w:val="18"/>
        </w:rPr>
        <w:t xml:space="preserve"> Devletçilik</w:t>
      </w:r>
    </w:p>
    <w:p w:rsidR="00CC6D99" w:rsidRDefault="00CC6D99" w:rsidP="00CC6D99">
      <w:pPr>
        <w:ind w:left="-284" w:right="70"/>
        <w:rPr>
          <w:rFonts w:ascii="Arial" w:hAnsi="Arial" w:cs="Arial"/>
          <w:b w:val="0"/>
          <w:sz w:val="18"/>
          <w:szCs w:val="18"/>
        </w:rPr>
      </w:pPr>
      <w:r w:rsidRPr="00CC6D99">
        <w:rPr>
          <w:rFonts w:ascii="Arial" w:hAnsi="Arial" w:cs="Arial"/>
          <w:b w:val="0"/>
          <w:sz w:val="18"/>
          <w:szCs w:val="18"/>
        </w:rPr>
        <w:t xml:space="preserve"> </w:t>
      </w:r>
      <w:r w:rsidR="002C2AFD">
        <w:rPr>
          <w:rFonts w:ascii="Arial" w:hAnsi="Arial" w:cs="Arial"/>
          <w:b w:val="0"/>
          <w:sz w:val="18"/>
          <w:szCs w:val="18"/>
        </w:rPr>
        <w:t>C)</w:t>
      </w:r>
      <w:r w:rsidRPr="00CC6D99">
        <w:rPr>
          <w:rFonts w:ascii="Arial" w:hAnsi="Arial" w:cs="Arial"/>
          <w:b w:val="0"/>
          <w:sz w:val="18"/>
          <w:szCs w:val="18"/>
        </w:rPr>
        <w:t xml:space="preserve"> İnkılapçılık                        </w:t>
      </w:r>
      <w:r w:rsidR="002C2AFD">
        <w:rPr>
          <w:rFonts w:ascii="Arial" w:hAnsi="Arial" w:cs="Arial"/>
          <w:b w:val="0"/>
          <w:sz w:val="18"/>
          <w:szCs w:val="18"/>
        </w:rPr>
        <w:t xml:space="preserve"> </w:t>
      </w:r>
      <w:r w:rsidRPr="00CC6D99">
        <w:rPr>
          <w:rFonts w:ascii="Arial" w:hAnsi="Arial" w:cs="Arial"/>
          <w:b w:val="0"/>
          <w:sz w:val="18"/>
          <w:szCs w:val="18"/>
        </w:rPr>
        <w:t xml:space="preserve">    </w:t>
      </w:r>
      <w:r w:rsidR="002C2AFD">
        <w:rPr>
          <w:rFonts w:ascii="Arial" w:hAnsi="Arial" w:cs="Arial"/>
          <w:b w:val="0"/>
          <w:sz w:val="18"/>
          <w:szCs w:val="18"/>
        </w:rPr>
        <w:t>D)</w:t>
      </w:r>
      <w:r w:rsidRPr="00CC6D99">
        <w:rPr>
          <w:rFonts w:ascii="Arial" w:hAnsi="Arial" w:cs="Arial"/>
          <w:b w:val="0"/>
          <w:sz w:val="18"/>
          <w:szCs w:val="18"/>
        </w:rPr>
        <w:t xml:space="preserve"> Laiklik</w:t>
      </w:r>
    </w:p>
    <w:p w:rsidR="00CC6D99" w:rsidRDefault="00CC6D99" w:rsidP="00CC6D99">
      <w:pPr>
        <w:ind w:left="-284" w:right="70"/>
        <w:rPr>
          <w:rFonts w:ascii="Arial" w:hAnsi="Arial" w:cs="Arial"/>
          <w:b w:val="0"/>
          <w:sz w:val="18"/>
          <w:szCs w:val="18"/>
        </w:rPr>
      </w:pPr>
    </w:p>
    <w:p w:rsidR="005A4657" w:rsidRPr="005A4657" w:rsidRDefault="00CC6D99" w:rsidP="005A4657">
      <w:pPr>
        <w:ind w:left="-284" w:right="70"/>
        <w:rPr>
          <w:b w:val="0"/>
          <w:sz w:val="16"/>
          <w:szCs w:val="16"/>
        </w:rPr>
      </w:pPr>
      <w:r w:rsidRPr="002C2AFD">
        <w:rPr>
          <w:rFonts w:ascii="Arial" w:hAnsi="Arial" w:cs="Arial"/>
          <w:sz w:val="22"/>
          <w:szCs w:val="22"/>
        </w:rPr>
        <w:t>6-</w:t>
      </w:r>
      <w:r w:rsidR="005A4657">
        <w:rPr>
          <w:b w:val="0"/>
          <w:sz w:val="16"/>
          <w:szCs w:val="16"/>
        </w:rPr>
        <w:t xml:space="preserve">  </w:t>
      </w:r>
      <w:r w:rsidR="005A4657" w:rsidRPr="001B1C4B">
        <w:rPr>
          <w:sz w:val="16"/>
          <w:szCs w:val="16"/>
        </w:rPr>
        <w:t xml:space="preserve"> </w:t>
      </w:r>
      <w:r w:rsidR="005A4657">
        <w:rPr>
          <w:sz w:val="16"/>
          <w:szCs w:val="16"/>
        </w:rPr>
        <w:t xml:space="preserve">  </w:t>
      </w:r>
      <w:r w:rsidR="005A4657" w:rsidRPr="005A4657">
        <w:rPr>
          <w:b w:val="0"/>
          <w:sz w:val="16"/>
          <w:szCs w:val="16"/>
        </w:rPr>
        <w:t>I. Medeni kanunun kabulü</w:t>
      </w:r>
    </w:p>
    <w:p w:rsidR="005A4657" w:rsidRPr="005A4657" w:rsidRDefault="005A4657" w:rsidP="005A4657">
      <w:pPr>
        <w:ind w:left="-284" w:right="70"/>
        <w:rPr>
          <w:b w:val="0"/>
          <w:sz w:val="16"/>
          <w:szCs w:val="16"/>
        </w:rPr>
      </w:pPr>
      <w:r w:rsidRPr="005A4657">
        <w:rPr>
          <w:b w:val="0"/>
          <w:sz w:val="16"/>
          <w:szCs w:val="16"/>
        </w:rPr>
        <w:t xml:space="preserve">        II. Tekke ve zaviyelerin kapatılması</w:t>
      </w:r>
    </w:p>
    <w:p w:rsidR="005A4657" w:rsidRPr="005A4657" w:rsidRDefault="005A4657" w:rsidP="005A4657">
      <w:pPr>
        <w:ind w:left="-284" w:right="70"/>
        <w:rPr>
          <w:b w:val="0"/>
          <w:sz w:val="16"/>
          <w:szCs w:val="16"/>
        </w:rPr>
      </w:pPr>
      <w:r w:rsidRPr="005A4657">
        <w:rPr>
          <w:b w:val="0"/>
          <w:sz w:val="16"/>
          <w:szCs w:val="16"/>
        </w:rPr>
        <w:t xml:space="preserve">       III. Tevhid-i Tedrisat Kanunu</w:t>
      </w:r>
    </w:p>
    <w:p w:rsidR="005A4657" w:rsidRPr="005A4657" w:rsidRDefault="005A4657" w:rsidP="005A4657">
      <w:pPr>
        <w:ind w:left="-284" w:right="70"/>
        <w:jc w:val="both"/>
        <w:rPr>
          <w:bCs w:val="0"/>
          <w:sz w:val="16"/>
          <w:szCs w:val="16"/>
        </w:rPr>
      </w:pPr>
      <w:r w:rsidRPr="005A4657">
        <w:rPr>
          <w:bCs w:val="0"/>
          <w:sz w:val="16"/>
          <w:szCs w:val="16"/>
        </w:rPr>
        <w:t>Yukarıdaki inkılâplar laiklik ilkesinin hangi alanlarda yerleştirilmeye çalışıldığını gösterir?</w:t>
      </w:r>
    </w:p>
    <w:p w:rsidR="005A4657" w:rsidRPr="005A4657" w:rsidRDefault="005A4657" w:rsidP="005A4657">
      <w:pPr>
        <w:ind w:left="-284" w:right="70"/>
        <w:rPr>
          <w:sz w:val="16"/>
          <w:szCs w:val="16"/>
        </w:rPr>
      </w:pPr>
      <w:r w:rsidRPr="005A4657">
        <w:rPr>
          <w:sz w:val="16"/>
          <w:szCs w:val="16"/>
          <w:u w:val="single"/>
        </w:rPr>
        <w:t xml:space="preserve">        I      </w:t>
      </w:r>
      <w:r w:rsidRPr="005A4657">
        <w:rPr>
          <w:sz w:val="16"/>
          <w:szCs w:val="16"/>
        </w:rPr>
        <w:t xml:space="preserve">                  </w:t>
      </w:r>
      <w:r w:rsidRPr="005A4657">
        <w:rPr>
          <w:sz w:val="16"/>
          <w:szCs w:val="16"/>
          <w:u w:val="single"/>
        </w:rPr>
        <w:t xml:space="preserve">  II    </w:t>
      </w:r>
      <w:r w:rsidRPr="005A4657">
        <w:rPr>
          <w:sz w:val="16"/>
          <w:szCs w:val="16"/>
        </w:rPr>
        <w:t xml:space="preserve">                    </w:t>
      </w:r>
      <w:r w:rsidRPr="005A4657">
        <w:rPr>
          <w:sz w:val="16"/>
          <w:szCs w:val="16"/>
          <w:u w:val="single"/>
        </w:rPr>
        <w:t xml:space="preserve">  III    </w:t>
      </w:r>
    </w:p>
    <w:p w:rsidR="005A4657" w:rsidRPr="005A4657" w:rsidRDefault="002C2AFD" w:rsidP="005A4657">
      <w:pPr>
        <w:ind w:left="-284" w:right="70"/>
        <w:rPr>
          <w:b w:val="0"/>
          <w:sz w:val="16"/>
          <w:szCs w:val="16"/>
        </w:rPr>
      </w:pPr>
      <w:r>
        <w:rPr>
          <w:b w:val="0"/>
          <w:sz w:val="16"/>
          <w:szCs w:val="16"/>
        </w:rPr>
        <w:t>A)</w:t>
      </w:r>
      <w:r w:rsidR="005A4657" w:rsidRPr="005A4657">
        <w:rPr>
          <w:b w:val="0"/>
          <w:sz w:val="16"/>
          <w:szCs w:val="16"/>
        </w:rPr>
        <w:t xml:space="preserve">  Sosyal                 Eğitim                  </w:t>
      </w:r>
      <w:r w:rsidR="005A4657">
        <w:rPr>
          <w:b w:val="0"/>
          <w:sz w:val="16"/>
          <w:szCs w:val="16"/>
        </w:rPr>
        <w:t xml:space="preserve"> </w:t>
      </w:r>
      <w:r w:rsidR="005A4657" w:rsidRPr="005A4657">
        <w:rPr>
          <w:b w:val="0"/>
          <w:sz w:val="16"/>
          <w:szCs w:val="16"/>
        </w:rPr>
        <w:t xml:space="preserve"> Hukuk</w:t>
      </w:r>
    </w:p>
    <w:p w:rsidR="005A4657" w:rsidRPr="005A4657" w:rsidRDefault="002C2AFD" w:rsidP="005A4657">
      <w:pPr>
        <w:ind w:left="-284" w:right="70"/>
        <w:rPr>
          <w:b w:val="0"/>
          <w:sz w:val="16"/>
          <w:szCs w:val="16"/>
        </w:rPr>
      </w:pPr>
      <w:r>
        <w:rPr>
          <w:b w:val="0"/>
          <w:sz w:val="16"/>
          <w:szCs w:val="16"/>
        </w:rPr>
        <w:t>B)</w:t>
      </w:r>
      <w:r w:rsidR="005A4657" w:rsidRPr="005A4657">
        <w:rPr>
          <w:b w:val="0"/>
          <w:sz w:val="16"/>
          <w:szCs w:val="16"/>
        </w:rPr>
        <w:t xml:space="preserve">  Hukuk                  Sosyal                   Eğitim  </w:t>
      </w:r>
    </w:p>
    <w:p w:rsidR="005A4657" w:rsidRPr="005A4657" w:rsidRDefault="002C2AFD" w:rsidP="005A4657">
      <w:pPr>
        <w:ind w:left="-284" w:right="70"/>
        <w:rPr>
          <w:b w:val="0"/>
          <w:sz w:val="16"/>
          <w:szCs w:val="16"/>
        </w:rPr>
      </w:pPr>
      <w:r>
        <w:rPr>
          <w:b w:val="0"/>
          <w:sz w:val="16"/>
          <w:szCs w:val="16"/>
        </w:rPr>
        <w:t>C)</w:t>
      </w:r>
      <w:r w:rsidR="005A4657" w:rsidRPr="005A4657">
        <w:rPr>
          <w:b w:val="0"/>
          <w:sz w:val="16"/>
          <w:szCs w:val="16"/>
        </w:rPr>
        <w:t xml:space="preserve">  Sosyal                  Hukuk                   Eğitim</w:t>
      </w:r>
    </w:p>
    <w:p w:rsidR="004F653F" w:rsidRDefault="002C2AFD" w:rsidP="005A4657">
      <w:pPr>
        <w:ind w:left="-284" w:right="70"/>
        <w:rPr>
          <w:b w:val="0"/>
          <w:sz w:val="16"/>
          <w:szCs w:val="16"/>
        </w:rPr>
      </w:pPr>
      <w:r>
        <w:rPr>
          <w:b w:val="0"/>
          <w:sz w:val="16"/>
          <w:szCs w:val="16"/>
        </w:rPr>
        <w:t>D)</w:t>
      </w:r>
      <w:r w:rsidR="005A4657" w:rsidRPr="005A4657">
        <w:rPr>
          <w:b w:val="0"/>
          <w:sz w:val="16"/>
          <w:szCs w:val="16"/>
        </w:rPr>
        <w:t xml:space="preserve">  Hukuk                  Eğitim                   Sosyal</w:t>
      </w:r>
    </w:p>
    <w:p w:rsidR="00D209FF" w:rsidRDefault="00D209FF" w:rsidP="005A4657">
      <w:pPr>
        <w:ind w:left="-284" w:right="70"/>
        <w:rPr>
          <w:b w:val="0"/>
          <w:sz w:val="16"/>
          <w:szCs w:val="16"/>
        </w:rPr>
      </w:pPr>
    </w:p>
    <w:p w:rsidR="005A4657" w:rsidRDefault="005A4657" w:rsidP="005A4657">
      <w:pPr>
        <w:ind w:left="-284" w:right="70"/>
        <w:rPr>
          <w:b w:val="0"/>
          <w:sz w:val="16"/>
          <w:szCs w:val="16"/>
        </w:rPr>
      </w:pPr>
    </w:p>
    <w:p w:rsidR="005A4657" w:rsidRPr="00F37855" w:rsidRDefault="005A4657" w:rsidP="005A4657">
      <w:pPr>
        <w:ind w:left="-284" w:right="70"/>
        <w:jc w:val="both"/>
        <w:rPr>
          <w:rFonts w:ascii="Arial" w:hAnsi="Arial" w:cs="Arial"/>
          <w:b w:val="0"/>
          <w:sz w:val="18"/>
          <w:szCs w:val="18"/>
        </w:rPr>
      </w:pPr>
      <w:r w:rsidRPr="0051671E">
        <w:t>7-</w:t>
      </w:r>
      <w:r w:rsidRPr="005A4657">
        <w:rPr>
          <w:sz w:val="16"/>
          <w:szCs w:val="16"/>
        </w:rPr>
        <w:t xml:space="preserve"> </w:t>
      </w:r>
      <w:r w:rsidRPr="00F37855">
        <w:rPr>
          <w:rFonts w:ascii="Arial" w:hAnsi="Arial" w:cs="Arial"/>
          <w:b w:val="0"/>
          <w:sz w:val="18"/>
          <w:szCs w:val="18"/>
        </w:rPr>
        <w:t>Türkiye 1932’de Milletler Cemiyetine girmiş, İkinci Dünya Savaş’ından sonra da Birleşmiş Milletler örgütünün kurucu üyesi olmuştur.</w:t>
      </w:r>
    </w:p>
    <w:p w:rsidR="005A4657" w:rsidRPr="00F37855" w:rsidRDefault="005A4657" w:rsidP="005A4657">
      <w:pPr>
        <w:ind w:left="-284" w:right="70"/>
        <w:jc w:val="both"/>
        <w:rPr>
          <w:rFonts w:ascii="Arial" w:hAnsi="Arial" w:cs="Arial"/>
          <w:sz w:val="18"/>
          <w:szCs w:val="18"/>
        </w:rPr>
      </w:pPr>
      <w:r w:rsidRPr="00F37855">
        <w:rPr>
          <w:rFonts w:ascii="Arial" w:hAnsi="Arial" w:cs="Arial"/>
          <w:sz w:val="18"/>
          <w:szCs w:val="18"/>
        </w:rPr>
        <w:t>Türkiye’nin bu tutumu aşağıdaki ilkelerden hangisiyle doğrudan ilgilidir?</w:t>
      </w:r>
    </w:p>
    <w:p w:rsidR="005A4657" w:rsidRPr="00F37855" w:rsidRDefault="002C2AFD" w:rsidP="005A4657">
      <w:pPr>
        <w:ind w:right="70"/>
        <w:rPr>
          <w:rFonts w:ascii="Arial" w:hAnsi="Arial" w:cs="Arial"/>
          <w:b w:val="0"/>
          <w:sz w:val="18"/>
          <w:szCs w:val="18"/>
        </w:rPr>
      </w:pPr>
      <w:r w:rsidRPr="00F37855">
        <w:rPr>
          <w:rFonts w:ascii="Arial" w:hAnsi="Arial" w:cs="Arial"/>
          <w:b w:val="0"/>
          <w:sz w:val="18"/>
          <w:szCs w:val="18"/>
        </w:rPr>
        <w:t>A)</w:t>
      </w:r>
      <w:r w:rsidR="005A4657" w:rsidRPr="00F37855">
        <w:rPr>
          <w:rFonts w:ascii="Arial" w:hAnsi="Arial" w:cs="Arial"/>
          <w:b w:val="0"/>
          <w:sz w:val="18"/>
          <w:szCs w:val="18"/>
        </w:rPr>
        <w:t xml:space="preserve"> Bağımsızlık</w:t>
      </w:r>
      <w:r w:rsidR="005A4657" w:rsidRPr="00F37855">
        <w:rPr>
          <w:rFonts w:ascii="Arial" w:hAnsi="Arial" w:cs="Arial"/>
          <w:b w:val="0"/>
          <w:sz w:val="18"/>
          <w:szCs w:val="18"/>
        </w:rPr>
        <w:tab/>
      </w:r>
      <w:r w:rsidR="005A4657" w:rsidRPr="00F37855">
        <w:rPr>
          <w:rFonts w:ascii="Arial" w:hAnsi="Arial" w:cs="Arial"/>
          <w:b w:val="0"/>
          <w:sz w:val="18"/>
          <w:szCs w:val="18"/>
        </w:rPr>
        <w:tab/>
      </w:r>
      <w:r w:rsidR="005A4657" w:rsidRPr="00F37855">
        <w:rPr>
          <w:rFonts w:ascii="Arial" w:hAnsi="Arial" w:cs="Arial"/>
          <w:b w:val="0"/>
          <w:sz w:val="18"/>
          <w:szCs w:val="18"/>
        </w:rPr>
        <w:tab/>
      </w:r>
      <w:r w:rsidR="00F37855">
        <w:rPr>
          <w:rFonts w:ascii="Arial" w:hAnsi="Arial" w:cs="Arial"/>
          <w:b w:val="0"/>
          <w:sz w:val="18"/>
          <w:szCs w:val="18"/>
        </w:rPr>
        <w:tab/>
      </w:r>
      <w:r w:rsidRPr="00F37855">
        <w:rPr>
          <w:rFonts w:ascii="Arial" w:hAnsi="Arial" w:cs="Arial"/>
          <w:b w:val="0"/>
          <w:sz w:val="18"/>
          <w:szCs w:val="18"/>
        </w:rPr>
        <w:t>B)</w:t>
      </w:r>
      <w:r w:rsidR="005A4657" w:rsidRPr="00F37855">
        <w:rPr>
          <w:rFonts w:ascii="Arial" w:hAnsi="Arial" w:cs="Arial"/>
          <w:b w:val="0"/>
          <w:sz w:val="18"/>
          <w:szCs w:val="18"/>
        </w:rPr>
        <w:t xml:space="preserve"> Çağdaşlık</w:t>
      </w:r>
    </w:p>
    <w:p w:rsidR="005A4657" w:rsidRDefault="002C2AFD" w:rsidP="005A4657">
      <w:pPr>
        <w:ind w:left="-284" w:right="70" w:firstLine="284"/>
        <w:rPr>
          <w:rFonts w:ascii="Arial" w:hAnsi="Arial" w:cs="Arial"/>
          <w:b w:val="0"/>
          <w:sz w:val="18"/>
          <w:szCs w:val="18"/>
        </w:rPr>
      </w:pPr>
      <w:r w:rsidRPr="00F37855">
        <w:rPr>
          <w:rFonts w:ascii="Arial" w:hAnsi="Arial" w:cs="Arial"/>
          <w:b w:val="0"/>
          <w:sz w:val="18"/>
          <w:szCs w:val="18"/>
        </w:rPr>
        <w:t>C)</w:t>
      </w:r>
      <w:r w:rsidR="005A4657" w:rsidRPr="00F37855">
        <w:rPr>
          <w:rFonts w:ascii="Arial" w:hAnsi="Arial" w:cs="Arial"/>
          <w:b w:val="0"/>
          <w:sz w:val="18"/>
          <w:szCs w:val="18"/>
        </w:rPr>
        <w:t xml:space="preserve"> Akılcılık, bilimcilik</w:t>
      </w:r>
      <w:r w:rsidR="005A4657" w:rsidRPr="00F37855">
        <w:rPr>
          <w:rFonts w:ascii="Arial" w:hAnsi="Arial" w:cs="Arial"/>
          <w:b w:val="0"/>
          <w:sz w:val="18"/>
          <w:szCs w:val="18"/>
        </w:rPr>
        <w:tab/>
      </w:r>
      <w:r w:rsidR="005A4657" w:rsidRPr="00F37855">
        <w:rPr>
          <w:rFonts w:ascii="Arial" w:hAnsi="Arial" w:cs="Arial"/>
          <w:b w:val="0"/>
          <w:sz w:val="18"/>
          <w:szCs w:val="18"/>
        </w:rPr>
        <w:tab/>
      </w:r>
      <w:r w:rsidR="005A4657" w:rsidRPr="00F37855">
        <w:rPr>
          <w:rFonts w:ascii="Arial" w:hAnsi="Arial" w:cs="Arial"/>
          <w:b w:val="0"/>
          <w:sz w:val="18"/>
          <w:szCs w:val="18"/>
        </w:rPr>
        <w:tab/>
      </w:r>
      <w:r w:rsidRPr="00F37855">
        <w:rPr>
          <w:rFonts w:ascii="Arial" w:hAnsi="Arial" w:cs="Arial"/>
          <w:b w:val="0"/>
          <w:sz w:val="18"/>
          <w:szCs w:val="18"/>
        </w:rPr>
        <w:t>D)</w:t>
      </w:r>
      <w:r w:rsidR="00D209FF">
        <w:rPr>
          <w:rFonts w:ascii="Arial" w:hAnsi="Arial" w:cs="Arial"/>
          <w:b w:val="0"/>
          <w:sz w:val="18"/>
          <w:szCs w:val="18"/>
        </w:rPr>
        <w:t xml:space="preserve"> Barış</w:t>
      </w:r>
      <w:r w:rsidR="005A4657" w:rsidRPr="00F37855">
        <w:rPr>
          <w:rFonts w:ascii="Arial" w:hAnsi="Arial" w:cs="Arial"/>
          <w:b w:val="0"/>
          <w:sz w:val="18"/>
          <w:szCs w:val="18"/>
        </w:rPr>
        <w:t>cılık</w:t>
      </w:r>
    </w:p>
    <w:p w:rsidR="00D209FF" w:rsidRPr="00F37855" w:rsidRDefault="00D209FF" w:rsidP="005A4657">
      <w:pPr>
        <w:ind w:left="-284" w:right="70" w:firstLine="284"/>
        <w:rPr>
          <w:rFonts w:ascii="Arial" w:hAnsi="Arial" w:cs="Arial"/>
          <w:b w:val="0"/>
          <w:sz w:val="18"/>
          <w:szCs w:val="18"/>
        </w:rPr>
      </w:pPr>
    </w:p>
    <w:p w:rsidR="005A4657" w:rsidRDefault="005A4657" w:rsidP="005A4657">
      <w:pPr>
        <w:ind w:left="-284" w:right="70"/>
        <w:rPr>
          <w:sz w:val="16"/>
          <w:szCs w:val="16"/>
        </w:rPr>
      </w:pPr>
    </w:p>
    <w:p w:rsidR="00D209FF" w:rsidRDefault="005A4657" w:rsidP="00D209FF">
      <w:pPr>
        <w:pStyle w:val="Default"/>
        <w:ind w:left="-284"/>
        <w:jc w:val="both"/>
        <w:rPr>
          <w:sz w:val="18"/>
          <w:szCs w:val="18"/>
        </w:rPr>
      </w:pPr>
      <w:r w:rsidRPr="000C582B">
        <w:rPr>
          <w:rFonts w:ascii="Times New Roman" w:hAnsi="Times New Roman" w:cs="Times New Roman"/>
          <w:b/>
          <w:sz w:val="22"/>
          <w:szCs w:val="22"/>
        </w:rPr>
        <w:t>8-</w:t>
      </w:r>
      <w:r w:rsidR="0051671E">
        <w:rPr>
          <w:sz w:val="16"/>
          <w:szCs w:val="16"/>
        </w:rPr>
        <w:t xml:space="preserve">  </w:t>
      </w:r>
      <w:r w:rsidR="0051671E" w:rsidRPr="0051671E">
        <w:rPr>
          <w:sz w:val="18"/>
          <w:szCs w:val="18"/>
        </w:rPr>
        <w:t>Cumhuriyetin ilk yıllarında, özel girişimcilerde yeterli sermayenin olmaması bilgi birikiminin yetersiz olması aşağıdaki ilkelerden hangisinin uygulanmasını zorunlu hale getirmiştir?</w:t>
      </w:r>
    </w:p>
    <w:p w:rsidR="00D209FF" w:rsidRDefault="002C2AFD" w:rsidP="00D209FF">
      <w:pPr>
        <w:pStyle w:val="Default"/>
        <w:ind w:left="-284"/>
        <w:jc w:val="both"/>
        <w:rPr>
          <w:sz w:val="18"/>
          <w:szCs w:val="18"/>
        </w:rPr>
      </w:pPr>
      <w:r>
        <w:rPr>
          <w:sz w:val="18"/>
          <w:szCs w:val="18"/>
        </w:rPr>
        <w:t>A)</w:t>
      </w:r>
      <w:r w:rsidR="0051671E" w:rsidRPr="0051671E">
        <w:rPr>
          <w:sz w:val="18"/>
          <w:szCs w:val="18"/>
        </w:rPr>
        <w:t xml:space="preserve"> Devletçilik         </w:t>
      </w:r>
      <w:r w:rsidR="00D209FF">
        <w:rPr>
          <w:sz w:val="18"/>
          <w:szCs w:val="18"/>
        </w:rPr>
        <w:tab/>
      </w:r>
      <w:r>
        <w:rPr>
          <w:sz w:val="18"/>
          <w:szCs w:val="18"/>
        </w:rPr>
        <w:t>B)</w:t>
      </w:r>
      <w:r w:rsidR="0051671E" w:rsidRPr="0051671E">
        <w:rPr>
          <w:sz w:val="18"/>
          <w:szCs w:val="18"/>
        </w:rPr>
        <w:t xml:space="preserve"> Halkçılık        </w:t>
      </w:r>
    </w:p>
    <w:p w:rsidR="0051671E" w:rsidRDefault="002C2AFD" w:rsidP="00D209FF">
      <w:pPr>
        <w:pStyle w:val="Default"/>
        <w:ind w:left="-284"/>
        <w:jc w:val="both"/>
        <w:rPr>
          <w:sz w:val="18"/>
          <w:szCs w:val="18"/>
        </w:rPr>
      </w:pPr>
      <w:r>
        <w:rPr>
          <w:sz w:val="18"/>
          <w:szCs w:val="18"/>
        </w:rPr>
        <w:t>C)</w:t>
      </w:r>
      <w:r w:rsidR="0051671E" w:rsidRPr="0051671E">
        <w:rPr>
          <w:sz w:val="18"/>
          <w:szCs w:val="18"/>
        </w:rPr>
        <w:t xml:space="preserve"> Laiklik          </w:t>
      </w:r>
      <w:r w:rsidR="00D209FF">
        <w:rPr>
          <w:sz w:val="18"/>
          <w:szCs w:val="18"/>
        </w:rPr>
        <w:tab/>
      </w:r>
      <w:r>
        <w:rPr>
          <w:sz w:val="18"/>
          <w:szCs w:val="18"/>
        </w:rPr>
        <w:t>D)</w:t>
      </w:r>
      <w:r w:rsidR="0051671E" w:rsidRPr="0051671E">
        <w:rPr>
          <w:sz w:val="18"/>
          <w:szCs w:val="18"/>
        </w:rPr>
        <w:t> Milliyetçilik</w:t>
      </w:r>
    </w:p>
    <w:p w:rsidR="00D209FF" w:rsidRDefault="00D209FF" w:rsidP="00D209FF">
      <w:pPr>
        <w:pStyle w:val="Default"/>
        <w:ind w:left="-284"/>
        <w:jc w:val="both"/>
        <w:rPr>
          <w:sz w:val="18"/>
          <w:szCs w:val="18"/>
        </w:rPr>
      </w:pPr>
    </w:p>
    <w:p w:rsidR="00D209FF" w:rsidRPr="0051671E" w:rsidRDefault="00D209FF" w:rsidP="00D209FF">
      <w:pPr>
        <w:pStyle w:val="Default"/>
        <w:ind w:left="-284"/>
        <w:jc w:val="both"/>
        <w:rPr>
          <w:sz w:val="18"/>
          <w:szCs w:val="18"/>
        </w:rPr>
      </w:pPr>
    </w:p>
    <w:p w:rsidR="0051671E" w:rsidRPr="0051671E" w:rsidRDefault="0051671E" w:rsidP="0051671E">
      <w:pPr>
        <w:pStyle w:val="Default"/>
        <w:ind w:left="-284"/>
        <w:jc w:val="both"/>
        <w:rPr>
          <w:sz w:val="18"/>
          <w:szCs w:val="18"/>
        </w:rPr>
      </w:pPr>
      <w:r w:rsidRPr="000C582B">
        <w:rPr>
          <w:rFonts w:ascii="Times New Roman" w:hAnsi="Times New Roman" w:cs="Times New Roman"/>
          <w:b/>
          <w:sz w:val="22"/>
          <w:szCs w:val="22"/>
        </w:rPr>
        <w:t>9-</w:t>
      </w:r>
      <w:r w:rsidRPr="0051671E">
        <w:rPr>
          <w:rFonts w:ascii="Comic Sans MS" w:hAnsi="Comic Sans MS"/>
          <w:sz w:val="20"/>
          <w:szCs w:val="20"/>
        </w:rPr>
        <w:t xml:space="preserve"> </w:t>
      </w:r>
      <w:r w:rsidRPr="0051671E">
        <w:rPr>
          <w:sz w:val="18"/>
          <w:szCs w:val="18"/>
        </w:rPr>
        <w:t>1933’ten sonra Almanya ve İtalya silahlanarak dünya barışını tehdit etmeye başlamıştır. Süreç içersinde İtalya Habeşistan’a; Almanya ise doğu Avrupa’yı tehdit etmeye başlamıştır.</w:t>
      </w:r>
    </w:p>
    <w:p w:rsidR="0051671E" w:rsidRDefault="0051671E" w:rsidP="0051671E">
      <w:pPr>
        <w:pStyle w:val="Default"/>
        <w:ind w:left="-709" w:firstLine="567"/>
        <w:jc w:val="both"/>
        <w:rPr>
          <w:bCs/>
          <w:sz w:val="18"/>
          <w:szCs w:val="18"/>
        </w:rPr>
      </w:pPr>
      <w:r w:rsidRPr="0051671E">
        <w:rPr>
          <w:b/>
          <w:bCs/>
          <w:sz w:val="18"/>
          <w:szCs w:val="18"/>
        </w:rPr>
        <w:t>Bu duruma karşı Türkiye</w:t>
      </w:r>
      <w:r w:rsidRPr="0051671E">
        <w:rPr>
          <w:bCs/>
          <w:sz w:val="18"/>
          <w:szCs w:val="18"/>
        </w:rPr>
        <w:t>,</w:t>
      </w:r>
    </w:p>
    <w:p w:rsidR="0051671E" w:rsidRDefault="0051671E" w:rsidP="00F37855">
      <w:pPr>
        <w:pStyle w:val="NormalWeb"/>
        <w:spacing w:before="0" w:beforeAutospacing="0" w:after="0" w:afterAutospacing="0"/>
        <w:ind w:left="-709" w:right="-227" w:firstLine="567"/>
        <w:rPr>
          <w:rFonts w:ascii="Arial" w:hAnsi="Arial" w:cs="Arial"/>
          <w:sz w:val="18"/>
          <w:szCs w:val="18"/>
        </w:rPr>
      </w:pPr>
      <w:r w:rsidRPr="00F37855">
        <w:rPr>
          <w:rFonts w:ascii="Arial" w:hAnsi="Arial" w:cs="Arial"/>
          <w:b/>
          <w:sz w:val="18"/>
          <w:szCs w:val="18"/>
        </w:rPr>
        <w:t>I</w:t>
      </w:r>
      <w:r w:rsidRPr="0051671E">
        <w:rPr>
          <w:rFonts w:ascii="Arial" w:hAnsi="Arial" w:cs="Arial"/>
          <w:sz w:val="18"/>
          <w:szCs w:val="18"/>
        </w:rPr>
        <w:t>. Balkan Antantı</w:t>
      </w:r>
      <w:r w:rsidR="00F37855">
        <w:rPr>
          <w:rFonts w:ascii="Arial" w:hAnsi="Arial" w:cs="Arial"/>
          <w:sz w:val="18"/>
          <w:szCs w:val="18"/>
        </w:rPr>
        <w:tab/>
      </w:r>
      <w:r w:rsidR="00F37855">
        <w:rPr>
          <w:rFonts w:ascii="Arial" w:hAnsi="Arial" w:cs="Arial"/>
          <w:sz w:val="18"/>
          <w:szCs w:val="18"/>
        </w:rPr>
        <w:tab/>
      </w:r>
      <w:r w:rsidRPr="00F37855">
        <w:rPr>
          <w:rFonts w:ascii="Arial" w:hAnsi="Arial" w:cs="Arial"/>
          <w:b/>
          <w:sz w:val="18"/>
          <w:szCs w:val="18"/>
        </w:rPr>
        <w:t>II</w:t>
      </w:r>
      <w:r w:rsidRPr="0051671E">
        <w:rPr>
          <w:rFonts w:ascii="Arial" w:hAnsi="Arial" w:cs="Arial"/>
          <w:sz w:val="18"/>
          <w:szCs w:val="18"/>
        </w:rPr>
        <w:t>. Sadabat Paktı</w:t>
      </w:r>
      <w:r w:rsidR="00F37855">
        <w:rPr>
          <w:rFonts w:ascii="Arial" w:hAnsi="Arial" w:cs="Arial"/>
          <w:sz w:val="18"/>
          <w:szCs w:val="18"/>
        </w:rPr>
        <w:tab/>
      </w:r>
      <w:r w:rsidR="00F37855">
        <w:rPr>
          <w:rFonts w:ascii="Arial" w:hAnsi="Arial" w:cs="Arial"/>
          <w:sz w:val="18"/>
          <w:szCs w:val="18"/>
        </w:rPr>
        <w:tab/>
      </w:r>
      <w:r w:rsidRPr="00F37855">
        <w:rPr>
          <w:rFonts w:ascii="Arial" w:hAnsi="Arial" w:cs="Arial"/>
          <w:b/>
          <w:sz w:val="18"/>
          <w:szCs w:val="18"/>
        </w:rPr>
        <w:t>III.</w:t>
      </w:r>
      <w:r w:rsidRPr="0051671E">
        <w:rPr>
          <w:rFonts w:ascii="Arial" w:hAnsi="Arial" w:cs="Arial"/>
          <w:sz w:val="18"/>
          <w:szCs w:val="18"/>
        </w:rPr>
        <w:t> NATO</w:t>
      </w:r>
    </w:p>
    <w:p w:rsidR="0051671E" w:rsidRDefault="0051671E" w:rsidP="0051671E">
      <w:pPr>
        <w:pStyle w:val="NormalWeb"/>
        <w:spacing w:before="0" w:beforeAutospacing="0" w:after="0" w:afterAutospacing="0"/>
        <w:ind w:left="-709" w:right="-227" w:firstLine="567"/>
        <w:rPr>
          <w:rFonts w:ascii="Arial" w:hAnsi="Arial" w:cs="Arial"/>
          <w:b/>
          <w:bCs/>
          <w:sz w:val="18"/>
          <w:szCs w:val="18"/>
        </w:rPr>
      </w:pPr>
      <w:r w:rsidRPr="0051671E">
        <w:rPr>
          <w:rFonts w:ascii="Arial" w:hAnsi="Arial" w:cs="Arial"/>
          <w:b/>
          <w:bCs/>
          <w:sz w:val="18"/>
          <w:szCs w:val="18"/>
        </w:rPr>
        <w:t>oluşumlarından hangileri içerisinde yer almıştır?</w:t>
      </w:r>
    </w:p>
    <w:p w:rsidR="0051671E" w:rsidRPr="0051671E" w:rsidRDefault="0051671E" w:rsidP="0051671E">
      <w:pPr>
        <w:ind w:left="-709" w:right="-227" w:firstLine="567"/>
        <w:rPr>
          <w:rFonts w:ascii="Arial" w:hAnsi="Arial" w:cs="Arial"/>
          <w:b w:val="0"/>
          <w:sz w:val="18"/>
          <w:szCs w:val="18"/>
        </w:rPr>
      </w:pPr>
      <w:r w:rsidRPr="0051671E">
        <w:rPr>
          <w:rFonts w:ascii="Arial" w:hAnsi="Arial" w:cs="Arial"/>
          <w:b w:val="0"/>
          <w:bCs w:val="0"/>
          <w:sz w:val="18"/>
          <w:szCs w:val="18"/>
        </w:rPr>
        <w:t>A )</w:t>
      </w:r>
      <w:r w:rsidRPr="0051671E">
        <w:rPr>
          <w:rFonts w:ascii="Arial" w:hAnsi="Arial" w:cs="Arial"/>
          <w:b w:val="0"/>
          <w:sz w:val="18"/>
          <w:szCs w:val="18"/>
        </w:rPr>
        <w:t xml:space="preserve"> I ve III                         </w:t>
      </w:r>
      <w:r w:rsidRPr="0051671E">
        <w:rPr>
          <w:rFonts w:ascii="Arial" w:hAnsi="Arial" w:cs="Arial"/>
          <w:b w:val="0"/>
          <w:bCs w:val="0"/>
          <w:sz w:val="18"/>
          <w:szCs w:val="18"/>
        </w:rPr>
        <w:t>B )</w:t>
      </w:r>
      <w:r w:rsidRPr="0051671E">
        <w:rPr>
          <w:rFonts w:ascii="Arial" w:hAnsi="Arial" w:cs="Arial"/>
          <w:b w:val="0"/>
          <w:sz w:val="18"/>
          <w:szCs w:val="18"/>
        </w:rPr>
        <w:t xml:space="preserve"> I ve II</w:t>
      </w:r>
    </w:p>
    <w:p w:rsidR="00732884" w:rsidRDefault="0051671E" w:rsidP="00732884">
      <w:pPr>
        <w:ind w:left="-709" w:right="-227" w:firstLine="567"/>
        <w:rPr>
          <w:rFonts w:ascii="Arial" w:hAnsi="Arial" w:cs="Arial"/>
          <w:b w:val="0"/>
          <w:sz w:val="18"/>
          <w:szCs w:val="18"/>
        </w:rPr>
      </w:pPr>
      <w:r w:rsidRPr="0051671E">
        <w:rPr>
          <w:rFonts w:ascii="Arial" w:hAnsi="Arial" w:cs="Arial"/>
          <w:b w:val="0"/>
          <w:bCs w:val="0"/>
          <w:sz w:val="18"/>
          <w:szCs w:val="18"/>
        </w:rPr>
        <w:t>C )</w:t>
      </w:r>
      <w:r w:rsidRPr="0051671E">
        <w:rPr>
          <w:rFonts w:ascii="Arial" w:hAnsi="Arial" w:cs="Arial"/>
          <w:b w:val="0"/>
          <w:sz w:val="18"/>
          <w:szCs w:val="18"/>
        </w:rPr>
        <w:t xml:space="preserve"> II ve III                        </w:t>
      </w:r>
      <w:r w:rsidRPr="0051671E">
        <w:rPr>
          <w:rFonts w:ascii="Arial" w:hAnsi="Arial" w:cs="Arial"/>
          <w:b w:val="0"/>
          <w:bCs w:val="0"/>
          <w:sz w:val="18"/>
          <w:szCs w:val="18"/>
        </w:rPr>
        <w:t>D )</w:t>
      </w:r>
      <w:r w:rsidRPr="0051671E">
        <w:rPr>
          <w:rFonts w:ascii="Arial" w:hAnsi="Arial" w:cs="Arial"/>
          <w:b w:val="0"/>
          <w:sz w:val="18"/>
          <w:szCs w:val="18"/>
        </w:rPr>
        <w:t xml:space="preserve"> I, II ve III</w:t>
      </w:r>
    </w:p>
    <w:p w:rsidR="00D209FF" w:rsidRDefault="00D209FF" w:rsidP="00732884">
      <w:pPr>
        <w:ind w:left="-709" w:right="-227" w:firstLine="567"/>
        <w:rPr>
          <w:rFonts w:ascii="Arial" w:hAnsi="Arial" w:cs="Arial"/>
          <w:b w:val="0"/>
          <w:sz w:val="18"/>
          <w:szCs w:val="18"/>
        </w:rPr>
      </w:pPr>
    </w:p>
    <w:p w:rsidR="00732884" w:rsidRDefault="00732884" w:rsidP="00732884">
      <w:pPr>
        <w:ind w:left="-709" w:right="-227" w:firstLine="567"/>
        <w:rPr>
          <w:rFonts w:ascii="Arial" w:hAnsi="Arial" w:cs="Arial"/>
          <w:b w:val="0"/>
          <w:sz w:val="18"/>
          <w:szCs w:val="18"/>
        </w:rPr>
      </w:pPr>
    </w:p>
    <w:p w:rsidR="00732884" w:rsidRPr="00732884" w:rsidRDefault="0051671E" w:rsidP="00732884">
      <w:pPr>
        <w:ind w:left="-709" w:right="-227" w:firstLine="567"/>
        <w:rPr>
          <w:rFonts w:ascii="Arial" w:hAnsi="Arial" w:cs="Arial"/>
          <w:b w:val="0"/>
          <w:sz w:val="18"/>
          <w:szCs w:val="18"/>
        </w:rPr>
      </w:pPr>
      <w:r w:rsidRPr="000C582B">
        <w:rPr>
          <w:rFonts w:ascii="Times New Roman" w:hAnsi="Times New Roman" w:cs="Times New Roman"/>
          <w:sz w:val="22"/>
          <w:szCs w:val="22"/>
        </w:rPr>
        <w:t>10-</w:t>
      </w:r>
      <w:r w:rsidRPr="00732884">
        <w:rPr>
          <w:rFonts w:ascii="Arial" w:hAnsi="Arial" w:cs="Arial"/>
          <w:sz w:val="18"/>
          <w:szCs w:val="18"/>
        </w:rPr>
        <w:t xml:space="preserve"> </w:t>
      </w:r>
      <w:r w:rsidR="00732884" w:rsidRPr="00732884">
        <w:rPr>
          <w:rFonts w:ascii="Arial" w:hAnsi="Arial" w:cs="Arial"/>
          <w:sz w:val="18"/>
          <w:szCs w:val="18"/>
        </w:rPr>
        <w:t xml:space="preserve">        -</w:t>
      </w:r>
      <w:r w:rsidR="00732884" w:rsidRPr="00732884">
        <w:rPr>
          <w:rFonts w:ascii="Arial" w:hAnsi="Arial" w:cs="Arial"/>
          <w:b w:val="0"/>
          <w:sz w:val="18"/>
          <w:szCs w:val="18"/>
        </w:rPr>
        <w:t>Türk Dil Kurumunun açılması</w:t>
      </w:r>
    </w:p>
    <w:p w:rsidR="00732884" w:rsidRPr="00732884" w:rsidRDefault="00732884" w:rsidP="00732884">
      <w:pPr>
        <w:spacing w:line="220" w:lineRule="exact"/>
        <w:jc w:val="both"/>
        <w:rPr>
          <w:rFonts w:ascii="Arial" w:hAnsi="Arial" w:cs="Arial"/>
          <w:b w:val="0"/>
          <w:sz w:val="18"/>
          <w:szCs w:val="18"/>
        </w:rPr>
      </w:pPr>
      <w:r w:rsidRPr="00732884">
        <w:rPr>
          <w:rFonts w:ascii="Arial" w:hAnsi="Arial" w:cs="Arial"/>
          <w:b w:val="0"/>
          <w:sz w:val="18"/>
          <w:szCs w:val="18"/>
        </w:rPr>
        <w:t xml:space="preserve">            -TBMM’nin açılması</w:t>
      </w:r>
    </w:p>
    <w:p w:rsidR="00732884" w:rsidRPr="00732884" w:rsidRDefault="00732884" w:rsidP="00732884">
      <w:pPr>
        <w:spacing w:line="220" w:lineRule="exact"/>
        <w:jc w:val="both"/>
        <w:rPr>
          <w:rFonts w:ascii="Arial" w:hAnsi="Arial" w:cs="Arial"/>
          <w:b w:val="0"/>
          <w:sz w:val="18"/>
          <w:szCs w:val="18"/>
        </w:rPr>
      </w:pPr>
      <w:r w:rsidRPr="00732884">
        <w:rPr>
          <w:rFonts w:ascii="Arial" w:hAnsi="Arial" w:cs="Arial"/>
          <w:b w:val="0"/>
          <w:sz w:val="18"/>
          <w:szCs w:val="18"/>
        </w:rPr>
        <w:t xml:space="preserve">            -Soyadının kabulü</w:t>
      </w:r>
    </w:p>
    <w:p w:rsidR="00732884" w:rsidRPr="00732884" w:rsidRDefault="00732884" w:rsidP="00732884">
      <w:pPr>
        <w:spacing w:line="220" w:lineRule="exact"/>
        <w:jc w:val="both"/>
        <w:rPr>
          <w:rFonts w:ascii="Arial" w:hAnsi="Arial" w:cs="Arial"/>
          <w:sz w:val="18"/>
          <w:szCs w:val="18"/>
        </w:rPr>
      </w:pPr>
      <w:r w:rsidRPr="00732884">
        <w:rPr>
          <w:rFonts w:ascii="Arial" w:hAnsi="Arial" w:cs="Arial"/>
          <w:b w:val="0"/>
          <w:sz w:val="18"/>
          <w:szCs w:val="18"/>
        </w:rPr>
        <w:t xml:space="preserve">  </w:t>
      </w:r>
      <w:r w:rsidRPr="00732884">
        <w:rPr>
          <w:rFonts w:ascii="Arial" w:hAnsi="Arial" w:cs="Arial"/>
          <w:sz w:val="18"/>
          <w:szCs w:val="18"/>
        </w:rPr>
        <w:t>Yukarıdaki gelişmeler Atatürk ilkeleri ile ilişkilendirildiğinde doğru sıralama aşağıdakilerden hangisi olur?</w:t>
      </w:r>
    </w:p>
    <w:p w:rsidR="00732884" w:rsidRPr="00732884" w:rsidRDefault="002C2AFD" w:rsidP="00732884">
      <w:pPr>
        <w:spacing w:line="220" w:lineRule="exact"/>
        <w:jc w:val="both"/>
        <w:rPr>
          <w:rFonts w:ascii="Arial" w:hAnsi="Arial" w:cs="Arial"/>
          <w:b w:val="0"/>
          <w:sz w:val="18"/>
          <w:szCs w:val="18"/>
        </w:rPr>
      </w:pPr>
      <w:r>
        <w:rPr>
          <w:rFonts w:ascii="Arial" w:hAnsi="Arial" w:cs="Arial"/>
          <w:b w:val="0"/>
          <w:sz w:val="18"/>
          <w:szCs w:val="18"/>
        </w:rPr>
        <w:t>A)</w:t>
      </w:r>
      <w:r w:rsidR="00732884">
        <w:rPr>
          <w:rFonts w:ascii="Arial" w:hAnsi="Arial" w:cs="Arial"/>
          <w:b w:val="0"/>
          <w:sz w:val="18"/>
          <w:szCs w:val="18"/>
        </w:rPr>
        <w:t xml:space="preserve"> </w:t>
      </w:r>
      <w:r w:rsidR="00732884" w:rsidRPr="00732884">
        <w:rPr>
          <w:rFonts w:ascii="Arial" w:hAnsi="Arial" w:cs="Arial"/>
          <w:b w:val="0"/>
          <w:sz w:val="18"/>
          <w:szCs w:val="18"/>
        </w:rPr>
        <w:t>Halkçılık-Milliyetçilik-İnkılâpçılık</w:t>
      </w:r>
    </w:p>
    <w:p w:rsidR="00732884" w:rsidRPr="00732884" w:rsidRDefault="002C2AFD" w:rsidP="00732884">
      <w:pPr>
        <w:spacing w:line="220" w:lineRule="exact"/>
        <w:jc w:val="both"/>
        <w:rPr>
          <w:rFonts w:ascii="Arial" w:hAnsi="Arial" w:cs="Arial"/>
          <w:b w:val="0"/>
          <w:sz w:val="18"/>
          <w:szCs w:val="18"/>
        </w:rPr>
      </w:pPr>
      <w:r>
        <w:rPr>
          <w:rFonts w:ascii="Arial" w:hAnsi="Arial" w:cs="Arial"/>
          <w:b w:val="0"/>
          <w:sz w:val="18"/>
          <w:szCs w:val="18"/>
        </w:rPr>
        <w:t>B)</w:t>
      </w:r>
      <w:r w:rsidR="00732884">
        <w:rPr>
          <w:rFonts w:ascii="Arial" w:hAnsi="Arial" w:cs="Arial"/>
          <w:b w:val="0"/>
          <w:sz w:val="18"/>
          <w:szCs w:val="18"/>
        </w:rPr>
        <w:t xml:space="preserve"> </w:t>
      </w:r>
      <w:r w:rsidR="00732884" w:rsidRPr="00732884">
        <w:rPr>
          <w:rFonts w:ascii="Arial" w:hAnsi="Arial" w:cs="Arial"/>
          <w:b w:val="0"/>
          <w:sz w:val="18"/>
          <w:szCs w:val="18"/>
        </w:rPr>
        <w:t>Milliyetçilik-Cumhuriyetçilik-Halkçılık</w:t>
      </w:r>
    </w:p>
    <w:p w:rsidR="00732884" w:rsidRPr="00732884" w:rsidRDefault="002C2AFD" w:rsidP="00732884">
      <w:pPr>
        <w:spacing w:line="220" w:lineRule="exact"/>
        <w:jc w:val="both"/>
        <w:rPr>
          <w:rFonts w:ascii="Arial" w:hAnsi="Arial" w:cs="Arial"/>
          <w:b w:val="0"/>
          <w:sz w:val="18"/>
          <w:szCs w:val="18"/>
        </w:rPr>
      </w:pPr>
      <w:r>
        <w:rPr>
          <w:rFonts w:ascii="Arial" w:hAnsi="Arial" w:cs="Arial"/>
          <w:b w:val="0"/>
          <w:sz w:val="18"/>
          <w:szCs w:val="18"/>
        </w:rPr>
        <w:t>C)</w:t>
      </w:r>
      <w:r w:rsidR="00732884">
        <w:rPr>
          <w:rFonts w:ascii="Arial" w:hAnsi="Arial" w:cs="Arial"/>
          <w:b w:val="0"/>
          <w:sz w:val="18"/>
          <w:szCs w:val="18"/>
        </w:rPr>
        <w:t xml:space="preserve"> </w:t>
      </w:r>
      <w:r w:rsidR="00732884" w:rsidRPr="00732884">
        <w:rPr>
          <w:rFonts w:ascii="Arial" w:hAnsi="Arial" w:cs="Arial"/>
          <w:b w:val="0"/>
          <w:sz w:val="18"/>
          <w:szCs w:val="18"/>
        </w:rPr>
        <w:t>Devletçilik-Laiklik-Halkçılık</w:t>
      </w:r>
    </w:p>
    <w:p w:rsidR="00732884" w:rsidRDefault="002C2AFD" w:rsidP="00732884">
      <w:pPr>
        <w:spacing w:line="220" w:lineRule="exact"/>
        <w:jc w:val="both"/>
        <w:rPr>
          <w:rFonts w:ascii="Arial" w:hAnsi="Arial" w:cs="Arial"/>
          <w:b w:val="0"/>
          <w:sz w:val="18"/>
          <w:szCs w:val="18"/>
        </w:rPr>
      </w:pPr>
      <w:r>
        <w:rPr>
          <w:rFonts w:ascii="Arial" w:hAnsi="Arial" w:cs="Arial"/>
          <w:b w:val="0"/>
          <w:sz w:val="18"/>
          <w:szCs w:val="18"/>
        </w:rPr>
        <w:t>D)</w:t>
      </w:r>
      <w:r w:rsidR="00732884">
        <w:rPr>
          <w:rFonts w:ascii="Arial" w:hAnsi="Arial" w:cs="Arial"/>
          <w:b w:val="0"/>
          <w:sz w:val="18"/>
          <w:szCs w:val="18"/>
        </w:rPr>
        <w:t xml:space="preserve"> </w:t>
      </w:r>
      <w:r w:rsidR="00732884" w:rsidRPr="00732884">
        <w:rPr>
          <w:rFonts w:ascii="Arial" w:hAnsi="Arial" w:cs="Arial"/>
          <w:b w:val="0"/>
          <w:sz w:val="18"/>
          <w:szCs w:val="18"/>
        </w:rPr>
        <w:t>Laiklik-Halkçılık-Milliyetçilik</w:t>
      </w:r>
    </w:p>
    <w:p w:rsidR="00D209FF" w:rsidRPr="00732884" w:rsidRDefault="00D209FF" w:rsidP="00732884">
      <w:pPr>
        <w:spacing w:line="220" w:lineRule="exact"/>
        <w:jc w:val="both"/>
        <w:rPr>
          <w:rFonts w:ascii="Arial" w:hAnsi="Arial" w:cs="Arial"/>
          <w:sz w:val="18"/>
          <w:szCs w:val="18"/>
        </w:rPr>
      </w:pPr>
    </w:p>
    <w:p w:rsidR="0051671E" w:rsidRPr="0051671E" w:rsidRDefault="0051671E" w:rsidP="0051671E">
      <w:pPr>
        <w:ind w:left="-709" w:right="-227" w:firstLine="567"/>
        <w:rPr>
          <w:rFonts w:ascii="Arial" w:hAnsi="Arial" w:cs="Arial"/>
          <w:sz w:val="18"/>
          <w:szCs w:val="18"/>
        </w:rPr>
      </w:pPr>
    </w:p>
    <w:p w:rsidR="004F653F" w:rsidRPr="000C582B" w:rsidRDefault="00864C23" w:rsidP="00245E2A">
      <w:pPr>
        <w:rPr>
          <w:rFonts w:ascii="Times New Roman" w:hAnsi="Times New Roman" w:cs="Times New Roman"/>
          <w:sz w:val="22"/>
          <w:szCs w:val="22"/>
        </w:rPr>
      </w:pPr>
      <w:r w:rsidRPr="000C582B">
        <w:rPr>
          <w:rFonts w:ascii="Times New Roman" w:hAnsi="Times New Roman" w:cs="Times New Roman"/>
          <w:sz w:val="22"/>
          <w:szCs w:val="22"/>
        </w:rPr>
        <w:t xml:space="preserve">11- </w:t>
      </w:r>
    </w:p>
    <w:p w:rsidR="00864C23" w:rsidRDefault="00D209FF" w:rsidP="00245E2A">
      <w:pPr>
        <w:rPr>
          <w:rFonts w:ascii="Arial" w:hAnsi="Arial" w:cs="Arial"/>
          <w:sz w:val="18"/>
          <w:szCs w:val="18"/>
        </w:rPr>
      </w:pPr>
      <w:r>
        <w:rPr>
          <w:rFonts w:ascii="Arial" w:hAnsi="Arial" w:cs="Arial"/>
          <w:noProof/>
          <w:sz w:val="18"/>
          <w:szCs w:val="18"/>
        </w:rPr>
        <w:drawing>
          <wp:anchor distT="0" distB="0" distL="114300" distR="114300" simplePos="0" relativeHeight="251657216" behindDoc="0" locked="0" layoutInCell="1" allowOverlap="1">
            <wp:simplePos x="0" y="0"/>
            <wp:positionH relativeFrom="column">
              <wp:posOffset>90805</wp:posOffset>
            </wp:positionH>
            <wp:positionV relativeFrom="paragraph">
              <wp:posOffset>52705</wp:posOffset>
            </wp:positionV>
            <wp:extent cx="2971800" cy="977265"/>
            <wp:effectExtent l="19050" t="0" r="0"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lum bright="-10000" contrast="26000"/>
                    </a:blip>
                    <a:srcRect/>
                    <a:stretch>
                      <a:fillRect/>
                    </a:stretch>
                  </pic:blipFill>
                  <pic:spPr bwMode="auto">
                    <a:xfrm>
                      <a:off x="0" y="0"/>
                      <a:ext cx="2971800" cy="977265"/>
                    </a:xfrm>
                    <a:prstGeom prst="rect">
                      <a:avLst/>
                    </a:prstGeom>
                    <a:noFill/>
                    <a:ln w="9525">
                      <a:noFill/>
                      <a:miter lim="800000"/>
                      <a:headEnd/>
                      <a:tailEnd/>
                    </a:ln>
                  </pic:spPr>
                </pic:pic>
              </a:graphicData>
            </a:graphic>
          </wp:anchor>
        </w:drawing>
      </w:r>
    </w:p>
    <w:p w:rsidR="00864C23" w:rsidRPr="009C2D46" w:rsidRDefault="00864C23" w:rsidP="00864C23">
      <w:pPr>
        <w:autoSpaceDE w:val="0"/>
        <w:autoSpaceDN w:val="0"/>
        <w:adjustRightInd w:val="0"/>
        <w:rPr>
          <w:rFonts w:ascii="Arial" w:hAnsi="Arial" w:cs="Arial"/>
          <w:sz w:val="18"/>
          <w:szCs w:val="18"/>
        </w:rPr>
      </w:pPr>
      <w:r w:rsidRPr="00864C23">
        <w:rPr>
          <w:rFonts w:ascii="Arial" w:hAnsi="Arial" w:cs="Arial"/>
          <w:b w:val="0"/>
          <w:sz w:val="18"/>
          <w:szCs w:val="18"/>
        </w:rPr>
        <w:t xml:space="preserve">Yukarıdaki </w:t>
      </w:r>
      <w:r w:rsidRPr="00864C23">
        <w:rPr>
          <w:rFonts w:ascii="Arial" w:hAnsi="Arial" w:cs="Arial"/>
          <w:b w:val="0"/>
          <w:bCs w:val="0"/>
          <w:sz w:val="18"/>
          <w:szCs w:val="18"/>
        </w:rPr>
        <w:t xml:space="preserve">"?" </w:t>
      </w:r>
      <w:r w:rsidRPr="00864C23">
        <w:rPr>
          <w:rFonts w:ascii="Arial" w:hAnsi="Arial" w:cs="Arial"/>
          <w:b w:val="0"/>
          <w:sz w:val="18"/>
          <w:szCs w:val="18"/>
        </w:rPr>
        <w:t xml:space="preserve">olan kutuya aşağıdakilerden hangisi </w:t>
      </w:r>
      <w:r w:rsidRPr="00864C23">
        <w:rPr>
          <w:rFonts w:ascii="Arial" w:hAnsi="Arial" w:cs="Arial"/>
          <w:sz w:val="18"/>
          <w:szCs w:val="18"/>
        </w:rPr>
        <w:t>yazılabilir?</w:t>
      </w:r>
    </w:p>
    <w:p w:rsidR="00864C23" w:rsidRDefault="00865243" w:rsidP="00864C23">
      <w:pPr>
        <w:tabs>
          <w:tab w:val="left" w:pos="2520"/>
        </w:tabs>
        <w:autoSpaceDE w:val="0"/>
        <w:autoSpaceDN w:val="0"/>
        <w:adjustRightInd w:val="0"/>
        <w:rPr>
          <w:rFonts w:ascii="Arial" w:hAnsi="Arial" w:cs="Arial"/>
          <w:b w:val="0"/>
          <w:bCs w:val="0"/>
          <w:sz w:val="18"/>
          <w:szCs w:val="18"/>
        </w:rPr>
      </w:pPr>
      <w:r>
        <w:rPr>
          <w:rFonts w:ascii="Arial" w:hAnsi="Arial" w:cs="Arial"/>
          <w:b w:val="0"/>
          <w:bCs w:val="0"/>
          <w:sz w:val="18"/>
          <w:szCs w:val="18"/>
        </w:rPr>
        <w:t xml:space="preserve"> </w:t>
      </w:r>
      <w:r w:rsidR="002C2AFD">
        <w:rPr>
          <w:rFonts w:ascii="Arial" w:hAnsi="Arial" w:cs="Arial"/>
          <w:b w:val="0"/>
          <w:bCs w:val="0"/>
          <w:sz w:val="18"/>
          <w:szCs w:val="18"/>
        </w:rPr>
        <w:t>A)</w:t>
      </w:r>
      <w:r w:rsidR="00864C23" w:rsidRPr="00864C23">
        <w:rPr>
          <w:rFonts w:ascii="Arial" w:hAnsi="Arial" w:cs="Arial"/>
          <w:b w:val="0"/>
          <w:bCs w:val="0"/>
          <w:sz w:val="18"/>
          <w:szCs w:val="18"/>
        </w:rPr>
        <w:t xml:space="preserve"> Kore sorunu      </w:t>
      </w:r>
      <w:r w:rsidR="00864C23">
        <w:rPr>
          <w:rFonts w:ascii="Arial" w:hAnsi="Arial" w:cs="Arial"/>
          <w:b w:val="0"/>
          <w:bCs w:val="0"/>
          <w:sz w:val="18"/>
          <w:szCs w:val="18"/>
        </w:rPr>
        <w:tab/>
      </w:r>
      <w:r w:rsidR="00864C23" w:rsidRPr="00864C23">
        <w:rPr>
          <w:rFonts w:ascii="Arial" w:hAnsi="Arial" w:cs="Arial"/>
          <w:b w:val="0"/>
          <w:bCs w:val="0"/>
          <w:sz w:val="18"/>
          <w:szCs w:val="18"/>
        </w:rPr>
        <w:t xml:space="preserve"> </w:t>
      </w:r>
      <w:r w:rsidR="002C2AFD">
        <w:rPr>
          <w:rFonts w:ascii="Arial" w:hAnsi="Arial" w:cs="Arial"/>
          <w:b w:val="0"/>
          <w:bCs w:val="0"/>
          <w:sz w:val="18"/>
          <w:szCs w:val="18"/>
        </w:rPr>
        <w:t>B)</w:t>
      </w:r>
      <w:r w:rsidR="00864C23" w:rsidRPr="00864C23">
        <w:rPr>
          <w:rFonts w:ascii="Arial" w:hAnsi="Arial" w:cs="Arial"/>
          <w:b w:val="0"/>
          <w:bCs w:val="0"/>
          <w:sz w:val="18"/>
          <w:szCs w:val="18"/>
        </w:rPr>
        <w:t xml:space="preserve"> Kıbrıs sorunu  </w:t>
      </w:r>
    </w:p>
    <w:p w:rsidR="00864C23" w:rsidRPr="00864C23" w:rsidRDefault="00864C23" w:rsidP="00864C23">
      <w:pPr>
        <w:tabs>
          <w:tab w:val="left" w:pos="2520"/>
        </w:tabs>
        <w:autoSpaceDE w:val="0"/>
        <w:autoSpaceDN w:val="0"/>
        <w:adjustRightInd w:val="0"/>
        <w:rPr>
          <w:rFonts w:ascii="Arial" w:hAnsi="Arial" w:cs="Arial"/>
          <w:b w:val="0"/>
          <w:bCs w:val="0"/>
          <w:sz w:val="18"/>
          <w:szCs w:val="18"/>
        </w:rPr>
      </w:pPr>
      <w:r w:rsidRPr="00864C23">
        <w:rPr>
          <w:rFonts w:ascii="Arial" w:hAnsi="Arial" w:cs="Arial"/>
          <w:b w:val="0"/>
          <w:bCs w:val="0"/>
          <w:sz w:val="18"/>
          <w:szCs w:val="18"/>
        </w:rPr>
        <w:t xml:space="preserve"> </w:t>
      </w:r>
      <w:r w:rsidR="002C2AFD">
        <w:rPr>
          <w:rFonts w:ascii="Arial" w:hAnsi="Arial" w:cs="Arial"/>
          <w:b w:val="0"/>
          <w:bCs w:val="0"/>
          <w:sz w:val="18"/>
          <w:szCs w:val="18"/>
        </w:rPr>
        <w:t>C)</w:t>
      </w:r>
      <w:r w:rsidRPr="00864C23">
        <w:rPr>
          <w:rFonts w:ascii="Arial" w:hAnsi="Arial" w:cs="Arial"/>
          <w:b w:val="0"/>
          <w:bCs w:val="0"/>
          <w:sz w:val="18"/>
          <w:szCs w:val="18"/>
        </w:rPr>
        <w:t xml:space="preserve"> Menemen olayı   </w:t>
      </w:r>
      <w:r>
        <w:rPr>
          <w:rFonts w:ascii="Arial" w:hAnsi="Arial" w:cs="Arial"/>
          <w:b w:val="0"/>
          <w:bCs w:val="0"/>
          <w:sz w:val="18"/>
          <w:szCs w:val="18"/>
        </w:rPr>
        <w:tab/>
      </w:r>
      <w:r w:rsidR="00865243">
        <w:rPr>
          <w:rFonts w:ascii="Arial" w:hAnsi="Arial" w:cs="Arial"/>
          <w:b w:val="0"/>
          <w:bCs w:val="0"/>
          <w:sz w:val="18"/>
          <w:szCs w:val="18"/>
        </w:rPr>
        <w:t xml:space="preserve"> </w:t>
      </w:r>
      <w:r w:rsidR="002C2AFD">
        <w:rPr>
          <w:rFonts w:ascii="Arial" w:hAnsi="Arial" w:cs="Arial"/>
          <w:b w:val="0"/>
          <w:bCs w:val="0"/>
          <w:sz w:val="18"/>
          <w:szCs w:val="18"/>
        </w:rPr>
        <w:t>D)</w:t>
      </w:r>
      <w:r w:rsidRPr="00864C23">
        <w:rPr>
          <w:rFonts w:ascii="Arial" w:hAnsi="Arial" w:cs="Arial"/>
          <w:b w:val="0"/>
          <w:bCs w:val="0"/>
          <w:sz w:val="18"/>
          <w:szCs w:val="18"/>
        </w:rPr>
        <w:t xml:space="preserve"> Hatay sorunu</w:t>
      </w:r>
    </w:p>
    <w:p w:rsidR="00410692" w:rsidRPr="00410692" w:rsidRDefault="00055497" w:rsidP="00410692">
      <w:pPr>
        <w:rPr>
          <w:rFonts w:ascii="Arial" w:hAnsi="Arial" w:cs="Arial"/>
          <w:b w:val="0"/>
          <w:sz w:val="18"/>
          <w:szCs w:val="18"/>
        </w:rPr>
      </w:pPr>
      <w:r>
        <w:rPr>
          <w:rFonts w:ascii="Times New Roman" w:hAnsi="Times New Roman" w:cs="Times New Roman"/>
          <w:noProof/>
          <w:sz w:val="22"/>
          <w:szCs w:val="22"/>
        </w:rPr>
        <w:lastRenderedPageBreak/>
        <w:drawing>
          <wp:anchor distT="0" distB="0" distL="114300" distR="114300" simplePos="0" relativeHeight="251659264" behindDoc="0" locked="0" layoutInCell="1" allowOverlap="1">
            <wp:simplePos x="0" y="0"/>
            <wp:positionH relativeFrom="column">
              <wp:posOffset>3689350</wp:posOffset>
            </wp:positionH>
            <wp:positionV relativeFrom="paragraph">
              <wp:posOffset>158750</wp:posOffset>
            </wp:positionV>
            <wp:extent cx="679450" cy="840740"/>
            <wp:effectExtent l="19050" t="0" r="6350" b="0"/>
            <wp:wrapSquare wrapText="bothSides"/>
            <wp:docPr id="11" name="Resim 5" descr="Atatürk özel treninin balkonunda (5 Haziran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türk özel treninin balkonunda (5 Haziran 1928)"/>
                    <pic:cNvPicPr>
                      <a:picLocks noChangeAspect="1" noChangeArrowheads="1"/>
                    </pic:cNvPicPr>
                  </pic:nvPicPr>
                  <pic:blipFill>
                    <a:blip r:embed="rId15" cstate="print"/>
                    <a:srcRect b="7639"/>
                    <a:stretch>
                      <a:fillRect/>
                    </a:stretch>
                  </pic:blipFill>
                  <pic:spPr bwMode="auto">
                    <a:xfrm>
                      <a:off x="0" y="0"/>
                      <a:ext cx="679450" cy="840740"/>
                    </a:xfrm>
                    <a:prstGeom prst="rect">
                      <a:avLst/>
                    </a:prstGeom>
                    <a:noFill/>
                    <a:ln w="9525">
                      <a:noFill/>
                      <a:miter lim="800000"/>
                      <a:headEnd/>
                      <a:tailEnd/>
                    </a:ln>
                  </pic:spPr>
                </pic:pic>
              </a:graphicData>
            </a:graphic>
          </wp:anchor>
        </w:drawing>
      </w:r>
      <w:r w:rsidR="00FC36F0" w:rsidRPr="00FC36F0">
        <w:rPr>
          <w:rFonts w:ascii="Times New Roman" w:hAnsi="Times New Roman" w:cs="Times New Roman"/>
          <w:noProof/>
          <w:sz w:val="22"/>
          <w:szCs w:val="22"/>
        </w:rPr>
        <w:pict>
          <v:shape id="_x0000_s1038" type="#_x0000_t32" style="position:absolute;margin-left:272.3pt;margin-top:3pt;width:0;height:752pt;z-index:251662336;mso-position-horizontal-relative:text;mso-position-vertical-relative:text" o:connectortype="straight" strokecolor="#a5a5a5"/>
        </w:pict>
      </w:r>
      <w:r w:rsidR="00410692" w:rsidRPr="000C582B">
        <w:rPr>
          <w:rFonts w:ascii="Times New Roman" w:hAnsi="Times New Roman" w:cs="Times New Roman"/>
          <w:sz w:val="22"/>
          <w:szCs w:val="22"/>
        </w:rPr>
        <w:t>12-</w:t>
      </w:r>
      <w:r w:rsidR="000C582B">
        <w:rPr>
          <w:rFonts w:ascii="Times New Roman" w:hAnsi="Times New Roman" w:cs="Times New Roman"/>
          <w:sz w:val="22"/>
          <w:szCs w:val="22"/>
        </w:rPr>
        <w:t xml:space="preserve"> </w:t>
      </w:r>
      <w:r w:rsidR="00410692" w:rsidRPr="00410692">
        <w:rPr>
          <w:rFonts w:ascii="Arial" w:hAnsi="Arial" w:cs="Arial"/>
          <w:b w:val="0"/>
          <w:bCs w:val="0"/>
          <w:sz w:val="18"/>
          <w:szCs w:val="18"/>
        </w:rPr>
        <w:t>Türkiye ile İngiltere arasında Musul görüşmelerinin devam ettiği bir sırada, İngiltere, Doğu Anadolu'da çıkan Şeyh Sait isyanını desteklemiştir.</w:t>
      </w:r>
    </w:p>
    <w:p w:rsidR="00410692" w:rsidRDefault="00410692" w:rsidP="00410692">
      <w:pPr>
        <w:autoSpaceDE w:val="0"/>
        <w:autoSpaceDN w:val="0"/>
        <w:adjustRightInd w:val="0"/>
        <w:rPr>
          <w:rFonts w:ascii="Arial" w:hAnsi="Arial" w:cs="Arial"/>
          <w:b w:val="0"/>
          <w:bCs w:val="0"/>
          <w:sz w:val="18"/>
          <w:szCs w:val="18"/>
          <w:u w:val="single"/>
        </w:rPr>
      </w:pPr>
      <w:r w:rsidRPr="00410692">
        <w:rPr>
          <w:rFonts w:ascii="Arial" w:hAnsi="Arial" w:cs="Arial"/>
          <w:bCs w:val="0"/>
          <w:sz w:val="18"/>
          <w:szCs w:val="18"/>
        </w:rPr>
        <w:t xml:space="preserve">İngiltere’nin bu tutumuyla aşağıdakilerden hangisini amaçladığı </w:t>
      </w:r>
      <w:r w:rsidRPr="00410692">
        <w:rPr>
          <w:rFonts w:ascii="Arial" w:hAnsi="Arial" w:cs="Arial"/>
          <w:bCs w:val="0"/>
          <w:sz w:val="18"/>
          <w:szCs w:val="18"/>
          <w:u w:val="single"/>
        </w:rPr>
        <w:t>söylenebilir</w:t>
      </w:r>
      <w:r w:rsidRPr="00410692">
        <w:rPr>
          <w:rFonts w:ascii="Arial" w:hAnsi="Arial" w:cs="Arial"/>
          <w:b w:val="0"/>
          <w:bCs w:val="0"/>
          <w:sz w:val="18"/>
          <w:szCs w:val="18"/>
          <w:u w:val="single"/>
        </w:rPr>
        <w:t>?</w:t>
      </w:r>
    </w:p>
    <w:p w:rsidR="00410692" w:rsidRPr="00410692" w:rsidRDefault="00410692" w:rsidP="00410692">
      <w:pPr>
        <w:autoSpaceDE w:val="0"/>
        <w:autoSpaceDN w:val="0"/>
        <w:adjustRightInd w:val="0"/>
        <w:ind w:left="-180"/>
        <w:rPr>
          <w:rFonts w:ascii="Arial" w:hAnsi="Arial" w:cs="Arial"/>
          <w:b w:val="0"/>
          <w:bCs w:val="0"/>
          <w:sz w:val="18"/>
          <w:szCs w:val="18"/>
        </w:rPr>
      </w:pPr>
      <w:r w:rsidRPr="00410692">
        <w:rPr>
          <w:rFonts w:ascii="Arial" w:hAnsi="Arial" w:cs="Arial"/>
          <w:b w:val="0"/>
          <w:bCs w:val="0"/>
          <w:sz w:val="18"/>
          <w:szCs w:val="18"/>
        </w:rPr>
        <w:t xml:space="preserve">  </w:t>
      </w:r>
      <w:r>
        <w:rPr>
          <w:rFonts w:ascii="Arial" w:hAnsi="Arial" w:cs="Arial"/>
          <w:b w:val="0"/>
          <w:bCs w:val="0"/>
          <w:sz w:val="18"/>
          <w:szCs w:val="18"/>
        </w:rPr>
        <w:t xml:space="preserve">  </w:t>
      </w:r>
      <w:r w:rsidR="002C2AFD">
        <w:rPr>
          <w:rFonts w:ascii="Arial" w:hAnsi="Arial" w:cs="Arial"/>
          <w:b w:val="0"/>
          <w:bCs w:val="0"/>
          <w:sz w:val="18"/>
          <w:szCs w:val="18"/>
        </w:rPr>
        <w:t>A)</w:t>
      </w:r>
      <w:r w:rsidRPr="00410692">
        <w:rPr>
          <w:rFonts w:ascii="Arial" w:hAnsi="Arial" w:cs="Arial"/>
          <w:b w:val="0"/>
          <w:bCs w:val="0"/>
          <w:sz w:val="18"/>
          <w:szCs w:val="18"/>
        </w:rPr>
        <w:t xml:space="preserve"> Türkiye'de demokrasinin yerleşmesini sağlamayı</w:t>
      </w:r>
    </w:p>
    <w:p w:rsidR="00410692" w:rsidRPr="00410692" w:rsidRDefault="002C2AFD" w:rsidP="00410692">
      <w:pPr>
        <w:autoSpaceDE w:val="0"/>
        <w:autoSpaceDN w:val="0"/>
        <w:adjustRightInd w:val="0"/>
        <w:rPr>
          <w:rFonts w:ascii="Arial" w:hAnsi="Arial" w:cs="Arial"/>
          <w:b w:val="0"/>
          <w:bCs w:val="0"/>
          <w:sz w:val="18"/>
          <w:szCs w:val="18"/>
        </w:rPr>
      </w:pPr>
      <w:r>
        <w:rPr>
          <w:rFonts w:ascii="Arial" w:hAnsi="Arial" w:cs="Arial"/>
          <w:b w:val="0"/>
          <w:bCs w:val="0"/>
          <w:sz w:val="18"/>
          <w:szCs w:val="18"/>
        </w:rPr>
        <w:t>B)</w:t>
      </w:r>
      <w:r w:rsidR="00410692" w:rsidRPr="00410692">
        <w:rPr>
          <w:rFonts w:ascii="Arial" w:hAnsi="Arial" w:cs="Arial"/>
          <w:b w:val="0"/>
          <w:bCs w:val="0"/>
          <w:sz w:val="18"/>
          <w:szCs w:val="18"/>
        </w:rPr>
        <w:t xml:space="preserve"> Türkiye'nin askeri gücünü artırmayı</w:t>
      </w:r>
    </w:p>
    <w:p w:rsidR="00410692" w:rsidRPr="00410692" w:rsidRDefault="002C2AFD" w:rsidP="00410692">
      <w:pPr>
        <w:autoSpaceDE w:val="0"/>
        <w:autoSpaceDN w:val="0"/>
        <w:adjustRightInd w:val="0"/>
        <w:rPr>
          <w:rFonts w:ascii="Arial" w:hAnsi="Arial" w:cs="Arial"/>
          <w:b w:val="0"/>
          <w:bCs w:val="0"/>
          <w:sz w:val="18"/>
          <w:szCs w:val="18"/>
        </w:rPr>
      </w:pPr>
      <w:r>
        <w:rPr>
          <w:rFonts w:ascii="Arial" w:hAnsi="Arial" w:cs="Arial"/>
          <w:b w:val="0"/>
          <w:bCs w:val="0"/>
          <w:sz w:val="18"/>
          <w:szCs w:val="18"/>
        </w:rPr>
        <w:t>C)</w:t>
      </w:r>
      <w:r w:rsidR="00410692" w:rsidRPr="00410692">
        <w:rPr>
          <w:rFonts w:ascii="Arial" w:hAnsi="Arial" w:cs="Arial"/>
          <w:b w:val="0"/>
          <w:bCs w:val="0"/>
          <w:sz w:val="18"/>
          <w:szCs w:val="18"/>
        </w:rPr>
        <w:t xml:space="preserve"> Musul'da halkoylaması yapılmasını sağlamayı</w:t>
      </w:r>
    </w:p>
    <w:p w:rsidR="00410692" w:rsidRDefault="00410692" w:rsidP="00410692">
      <w:pPr>
        <w:autoSpaceDE w:val="0"/>
        <w:autoSpaceDN w:val="0"/>
        <w:adjustRightInd w:val="0"/>
        <w:ind w:left="-180"/>
        <w:rPr>
          <w:rFonts w:ascii="Arial" w:hAnsi="Arial" w:cs="Arial"/>
          <w:b w:val="0"/>
          <w:bCs w:val="0"/>
          <w:sz w:val="18"/>
          <w:szCs w:val="18"/>
        </w:rPr>
      </w:pPr>
      <w:r w:rsidRPr="00410692">
        <w:rPr>
          <w:rFonts w:ascii="Arial" w:hAnsi="Arial" w:cs="Arial"/>
          <w:b w:val="0"/>
          <w:bCs w:val="0"/>
          <w:sz w:val="18"/>
          <w:szCs w:val="18"/>
        </w:rPr>
        <w:t xml:space="preserve">  </w:t>
      </w:r>
      <w:r>
        <w:rPr>
          <w:rFonts w:ascii="Arial" w:hAnsi="Arial" w:cs="Arial"/>
          <w:b w:val="0"/>
          <w:bCs w:val="0"/>
          <w:sz w:val="18"/>
          <w:szCs w:val="18"/>
        </w:rPr>
        <w:t xml:space="preserve">  </w:t>
      </w:r>
      <w:r w:rsidR="002C2AFD">
        <w:rPr>
          <w:rFonts w:ascii="Arial" w:hAnsi="Arial" w:cs="Arial"/>
          <w:b w:val="0"/>
          <w:bCs w:val="0"/>
          <w:sz w:val="18"/>
          <w:szCs w:val="18"/>
        </w:rPr>
        <w:t>D)</w:t>
      </w:r>
      <w:r w:rsidRPr="00410692">
        <w:rPr>
          <w:rFonts w:ascii="Arial" w:hAnsi="Arial" w:cs="Arial"/>
          <w:b w:val="0"/>
          <w:bCs w:val="0"/>
          <w:sz w:val="18"/>
          <w:szCs w:val="18"/>
        </w:rPr>
        <w:t xml:space="preserve"> Türkiye'nin Musul'a müdahale etmesini engellemeyi</w:t>
      </w:r>
    </w:p>
    <w:p w:rsidR="00D209FF" w:rsidRDefault="00D209FF" w:rsidP="00410692">
      <w:pPr>
        <w:autoSpaceDE w:val="0"/>
        <w:autoSpaceDN w:val="0"/>
        <w:adjustRightInd w:val="0"/>
        <w:ind w:left="-180"/>
        <w:rPr>
          <w:rFonts w:ascii="Arial" w:hAnsi="Arial" w:cs="Arial"/>
          <w:b w:val="0"/>
          <w:bCs w:val="0"/>
          <w:sz w:val="18"/>
          <w:szCs w:val="18"/>
        </w:rPr>
      </w:pPr>
    </w:p>
    <w:p w:rsidR="00CB4119" w:rsidRDefault="00CB4119" w:rsidP="00410692">
      <w:pPr>
        <w:autoSpaceDE w:val="0"/>
        <w:autoSpaceDN w:val="0"/>
        <w:adjustRightInd w:val="0"/>
        <w:ind w:left="-180"/>
        <w:rPr>
          <w:rFonts w:ascii="Arial" w:hAnsi="Arial" w:cs="Arial"/>
          <w:b w:val="0"/>
          <w:bCs w:val="0"/>
          <w:sz w:val="18"/>
          <w:szCs w:val="18"/>
        </w:rPr>
      </w:pPr>
    </w:p>
    <w:p w:rsidR="00CB4119" w:rsidRDefault="00CB4119" w:rsidP="00CB4119">
      <w:pPr>
        <w:autoSpaceDE w:val="0"/>
        <w:autoSpaceDN w:val="0"/>
        <w:adjustRightInd w:val="0"/>
        <w:ind w:left="-45"/>
        <w:rPr>
          <w:rFonts w:ascii="Arial" w:hAnsi="Arial" w:cs="Arial"/>
          <w:b w:val="0"/>
          <w:sz w:val="18"/>
          <w:szCs w:val="18"/>
        </w:rPr>
      </w:pPr>
      <w:r w:rsidRPr="000C582B">
        <w:rPr>
          <w:rFonts w:ascii="Times New Roman" w:hAnsi="Times New Roman" w:cs="Times New Roman"/>
          <w:bCs w:val="0"/>
          <w:sz w:val="22"/>
          <w:szCs w:val="22"/>
        </w:rPr>
        <w:t>13-</w:t>
      </w:r>
      <w:r w:rsidR="000C582B">
        <w:rPr>
          <w:rFonts w:ascii="Arial" w:hAnsi="Arial" w:cs="Arial"/>
          <w:bCs w:val="0"/>
          <w:sz w:val="18"/>
          <w:szCs w:val="18"/>
        </w:rPr>
        <w:t xml:space="preserve"> </w:t>
      </w:r>
      <w:r w:rsidRPr="00CB4119">
        <w:rPr>
          <w:rFonts w:ascii="Arial" w:hAnsi="Arial" w:cs="Arial"/>
          <w:b w:val="0"/>
          <w:sz w:val="18"/>
          <w:szCs w:val="18"/>
        </w:rPr>
        <w:t xml:space="preserve">Atatürk’ün; düşünce sistemini oluşturmasında, </w:t>
      </w:r>
      <w:r>
        <w:rPr>
          <w:rFonts w:ascii="Arial" w:hAnsi="Arial" w:cs="Arial"/>
          <w:b w:val="0"/>
          <w:sz w:val="18"/>
          <w:szCs w:val="18"/>
        </w:rPr>
        <w:t xml:space="preserve">    </w:t>
      </w:r>
      <w:r w:rsidRPr="00CB4119">
        <w:rPr>
          <w:rFonts w:ascii="Arial" w:hAnsi="Arial" w:cs="Arial"/>
          <w:b w:val="0"/>
          <w:sz w:val="18"/>
          <w:szCs w:val="18"/>
        </w:rPr>
        <w:t xml:space="preserve">aşağıdakilerden hangisinin etkisi </w:t>
      </w:r>
      <w:r w:rsidRPr="00CB4119">
        <w:rPr>
          <w:rFonts w:ascii="Arial" w:hAnsi="Arial" w:cs="Arial"/>
          <w:sz w:val="18"/>
          <w:szCs w:val="18"/>
          <w:u w:val="single"/>
        </w:rPr>
        <w:t>olmamıştır</w:t>
      </w:r>
      <w:r w:rsidRPr="00CB4119">
        <w:rPr>
          <w:rFonts w:ascii="Arial" w:hAnsi="Arial" w:cs="Arial"/>
          <w:sz w:val="18"/>
          <w:szCs w:val="18"/>
        </w:rPr>
        <w:t>?</w:t>
      </w:r>
    </w:p>
    <w:p w:rsidR="00CB4119" w:rsidRPr="00CB4119" w:rsidRDefault="002C2AFD" w:rsidP="00CB4119">
      <w:pPr>
        <w:ind w:left="-180" w:firstLine="135"/>
        <w:rPr>
          <w:rFonts w:ascii="Arial" w:hAnsi="Arial" w:cs="Arial"/>
          <w:b w:val="0"/>
          <w:sz w:val="18"/>
          <w:szCs w:val="18"/>
        </w:rPr>
      </w:pPr>
      <w:r>
        <w:rPr>
          <w:rFonts w:ascii="Arial" w:hAnsi="Arial" w:cs="Arial"/>
          <w:b w:val="0"/>
          <w:sz w:val="18"/>
          <w:szCs w:val="18"/>
        </w:rPr>
        <w:t>A)</w:t>
      </w:r>
      <w:r w:rsidR="00CB4119" w:rsidRPr="00CB4119">
        <w:rPr>
          <w:rFonts w:ascii="Arial" w:hAnsi="Arial" w:cs="Arial"/>
          <w:b w:val="0"/>
          <w:sz w:val="18"/>
          <w:szCs w:val="18"/>
        </w:rPr>
        <w:t xml:space="preserve"> İçinde doğup büyüdüğü ortam</w:t>
      </w:r>
    </w:p>
    <w:p w:rsidR="00CB4119" w:rsidRPr="00CB4119" w:rsidRDefault="002C2AFD" w:rsidP="00CB4119">
      <w:pPr>
        <w:ind w:left="-180" w:firstLine="135"/>
        <w:rPr>
          <w:rFonts w:ascii="Arial" w:hAnsi="Arial" w:cs="Arial"/>
          <w:b w:val="0"/>
          <w:sz w:val="18"/>
          <w:szCs w:val="18"/>
        </w:rPr>
      </w:pPr>
      <w:r>
        <w:rPr>
          <w:rFonts w:ascii="Arial" w:hAnsi="Arial" w:cs="Arial"/>
          <w:b w:val="0"/>
          <w:sz w:val="18"/>
          <w:szCs w:val="18"/>
        </w:rPr>
        <w:t>B)</w:t>
      </w:r>
      <w:r w:rsidR="00CB4119" w:rsidRPr="00CB4119">
        <w:rPr>
          <w:rFonts w:ascii="Arial" w:hAnsi="Arial" w:cs="Arial"/>
          <w:b w:val="0"/>
          <w:sz w:val="18"/>
          <w:szCs w:val="18"/>
        </w:rPr>
        <w:t xml:space="preserve"> Kitap okumayı çok sevmesi</w:t>
      </w:r>
    </w:p>
    <w:p w:rsidR="00CB4119" w:rsidRPr="00CB4119" w:rsidRDefault="002C2AFD" w:rsidP="00CB4119">
      <w:pPr>
        <w:ind w:left="-180" w:firstLine="135"/>
        <w:rPr>
          <w:rFonts w:ascii="Arial" w:hAnsi="Arial" w:cs="Arial"/>
          <w:b w:val="0"/>
          <w:sz w:val="18"/>
          <w:szCs w:val="18"/>
        </w:rPr>
      </w:pPr>
      <w:r>
        <w:rPr>
          <w:rFonts w:ascii="Arial" w:hAnsi="Arial" w:cs="Arial"/>
          <w:b w:val="0"/>
          <w:sz w:val="18"/>
          <w:szCs w:val="18"/>
        </w:rPr>
        <w:t>C)</w:t>
      </w:r>
      <w:r w:rsidR="00CB4119" w:rsidRPr="00CB4119">
        <w:rPr>
          <w:rFonts w:ascii="Arial" w:hAnsi="Arial" w:cs="Arial"/>
          <w:b w:val="0"/>
          <w:sz w:val="18"/>
          <w:szCs w:val="18"/>
        </w:rPr>
        <w:t xml:space="preserve"> Dünya’daki; ekonomik, sosyal, bilimsel gelişmeler</w:t>
      </w:r>
    </w:p>
    <w:p w:rsidR="00CB4119" w:rsidRDefault="002C2AFD" w:rsidP="00CB4119">
      <w:pPr>
        <w:autoSpaceDE w:val="0"/>
        <w:autoSpaceDN w:val="0"/>
        <w:adjustRightInd w:val="0"/>
        <w:ind w:left="-180" w:firstLine="135"/>
        <w:rPr>
          <w:rFonts w:ascii="Arial" w:hAnsi="Arial" w:cs="Arial"/>
          <w:b w:val="0"/>
          <w:sz w:val="18"/>
          <w:szCs w:val="18"/>
        </w:rPr>
      </w:pPr>
      <w:r>
        <w:rPr>
          <w:rFonts w:ascii="Arial" w:hAnsi="Arial" w:cs="Arial"/>
          <w:b w:val="0"/>
          <w:sz w:val="18"/>
          <w:szCs w:val="18"/>
        </w:rPr>
        <w:t>D)</w:t>
      </w:r>
      <w:r w:rsidR="00CB4119" w:rsidRPr="00CB4119">
        <w:rPr>
          <w:rFonts w:ascii="Arial" w:hAnsi="Arial" w:cs="Arial"/>
          <w:b w:val="0"/>
          <w:sz w:val="18"/>
          <w:szCs w:val="18"/>
        </w:rPr>
        <w:t xml:space="preserve"> Padişah ve İstanbul Hükümeti’ne duyduğu hayranlık</w:t>
      </w:r>
    </w:p>
    <w:p w:rsidR="00D209FF" w:rsidRPr="00CB4119" w:rsidRDefault="00D209FF" w:rsidP="00CB4119">
      <w:pPr>
        <w:autoSpaceDE w:val="0"/>
        <w:autoSpaceDN w:val="0"/>
        <w:adjustRightInd w:val="0"/>
        <w:ind w:left="-180" w:firstLine="135"/>
        <w:rPr>
          <w:rFonts w:ascii="Arial" w:hAnsi="Arial" w:cs="Arial"/>
          <w:b w:val="0"/>
          <w:bCs w:val="0"/>
          <w:sz w:val="18"/>
          <w:szCs w:val="18"/>
        </w:rPr>
      </w:pPr>
    </w:p>
    <w:p w:rsidR="00F967FB" w:rsidRDefault="00F967FB" w:rsidP="00F967FB">
      <w:pPr>
        <w:rPr>
          <w:rFonts w:ascii="Arial" w:hAnsi="Arial" w:cs="Arial"/>
          <w:bCs w:val="0"/>
          <w:sz w:val="18"/>
          <w:szCs w:val="18"/>
        </w:rPr>
      </w:pPr>
    </w:p>
    <w:p w:rsidR="00F967FB" w:rsidRPr="00F967FB" w:rsidRDefault="00F967FB" w:rsidP="00F967FB">
      <w:pPr>
        <w:rPr>
          <w:rFonts w:ascii="Arial" w:hAnsi="Arial" w:cs="Arial"/>
          <w:bCs w:val="0"/>
          <w:sz w:val="22"/>
          <w:szCs w:val="22"/>
        </w:rPr>
      </w:pPr>
      <w:r w:rsidRPr="00F967FB">
        <w:rPr>
          <w:rFonts w:ascii="Arial" w:hAnsi="Arial" w:cs="Arial"/>
          <w:bCs w:val="0"/>
          <w:sz w:val="22"/>
          <w:szCs w:val="22"/>
        </w:rPr>
        <w:t>14-</w:t>
      </w:r>
    </w:p>
    <w:p w:rsidR="00F967FB" w:rsidRDefault="00D209FF" w:rsidP="00AF4AE1">
      <w:pPr>
        <w:autoSpaceDE w:val="0"/>
        <w:autoSpaceDN w:val="0"/>
        <w:adjustRightInd w:val="0"/>
        <w:ind w:left="-180"/>
        <w:rPr>
          <w:rFonts w:ascii="Arial" w:hAnsi="Arial" w:cs="Arial"/>
          <w:bCs w:val="0"/>
          <w:sz w:val="18"/>
          <w:szCs w:val="18"/>
        </w:rPr>
      </w:pPr>
      <w:r>
        <w:rPr>
          <w:rFonts w:ascii="Times New Roman" w:hAnsi="Times New Roman" w:cs="Times New Roman"/>
          <w:noProof/>
          <w:sz w:val="22"/>
          <w:szCs w:val="22"/>
        </w:rPr>
        <w:drawing>
          <wp:anchor distT="0" distB="0" distL="114300" distR="114300" simplePos="0" relativeHeight="251658240" behindDoc="0" locked="0" layoutInCell="1" allowOverlap="1">
            <wp:simplePos x="0" y="0"/>
            <wp:positionH relativeFrom="column">
              <wp:posOffset>-55880</wp:posOffset>
            </wp:positionH>
            <wp:positionV relativeFrom="paragraph">
              <wp:posOffset>97790</wp:posOffset>
            </wp:positionV>
            <wp:extent cx="2963545" cy="1075055"/>
            <wp:effectExtent l="19050" t="0" r="8255" b="0"/>
            <wp:wrapSquare wrapText="bothSides"/>
            <wp:docPr id="10" name="Resim 1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lum contrast="26000"/>
                    </a:blip>
                    <a:srcRect/>
                    <a:stretch>
                      <a:fillRect/>
                    </a:stretch>
                  </pic:blipFill>
                  <pic:spPr bwMode="auto">
                    <a:xfrm>
                      <a:off x="0" y="0"/>
                      <a:ext cx="2963545" cy="1075055"/>
                    </a:xfrm>
                    <a:prstGeom prst="rect">
                      <a:avLst/>
                    </a:prstGeom>
                    <a:noFill/>
                    <a:ln w="9525">
                      <a:noFill/>
                      <a:miter lim="800000"/>
                      <a:headEnd/>
                      <a:tailEnd/>
                    </a:ln>
                  </pic:spPr>
                </pic:pic>
              </a:graphicData>
            </a:graphic>
          </wp:anchor>
        </w:drawing>
      </w:r>
    </w:p>
    <w:p w:rsidR="00F967FB" w:rsidRDefault="00F967FB" w:rsidP="00AF4AE1">
      <w:pPr>
        <w:autoSpaceDE w:val="0"/>
        <w:autoSpaceDN w:val="0"/>
        <w:adjustRightInd w:val="0"/>
        <w:ind w:left="-180"/>
        <w:rPr>
          <w:rFonts w:ascii="Arial" w:hAnsi="Arial" w:cs="Arial"/>
          <w:bCs w:val="0"/>
          <w:sz w:val="18"/>
          <w:szCs w:val="18"/>
        </w:rPr>
      </w:pPr>
    </w:p>
    <w:p w:rsidR="00F967FB" w:rsidRDefault="00F967FB" w:rsidP="00AF4AE1">
      <w:pPr>
        <w:autoSpaceDE w:val="0"/>
        <w:autoSpaceDN w:val="0"/>
        <w:adjustRightInd w:val="0"/>
        <w:ind w:left="-180"/>
        <w:rPr>
          <w:rFonts w:ascii="Arial" w:hAnsi="Arial" w:cs="Arial"/>
          <w:bCs w:val="0"/>
          <w:sz w:val="18"/>
          <w:szCs w:val="18"/>
        </w:rPr>
      </w:pPr>
    </w:p>
    <w:p w:rsidR="00F967FB" w:rsidRDefault="00F967FB" w:rsidP="00AF4AE1">
      <w:pPr>
        <w:autoSpaceDE w:val="0"/>
        <w:autoSpaceDN w:val="0"/>
        <w:adjustRightInd w:val="0"/>
        <w:ind w:left="-180"/>
        <w:rPr>
          <w:rFonts w:ascii="Arial" w:hAnsi="Arial" w:cs="Arial"/>
          <w:bCs w:val="0"/>
          <w:sz w:val="18"/>
          <w:szCs w:val="18"/>
        </w:rPr>
      </w:pPr>
    </w:p>
    <w:p w:rsidR="00F967FB" w:rsidRDefault="00F967FB" w:rsidP="00AF4AE1">
      <w:pPr>
        <w:autoSpaceDE w:val="0"/>
        <w:autoSpaceDN w:val="0"/>
        <w:adjustRightInd w:val="0"/>
        <w:ind w:left="-180"/>
        <w:rPr>
          <w:rFonts w:ascii="Arial" w:hAnsi="Arial" w:cs="Arial"/>
          <w:bCs w:val="0"/>
          <w:sz w:val="18"/>
          <w:szCs w:val="18"/>
        </w:rPr>
      </w:pPr>
    </w:p>
    <w:p w:rsidR="00F967FB" w:rsidRDefault="00F967FB" w:rsidP="00AF4AE1">
      <w:pPr>
        <w:autoSpaceDE w:val="0"/>
        <w:autoSpaceDN w:val="0"/>
        <w:adjustRightInd w:val="0"/>
        <w:ind w:left="-180"/>
        <w:rPr>
          <w:rFonts w:ascii="Arial" w:hAnsi="Arial" w:cs="Arial"/>
          <w:bCs w:val="0"/>
          <w:sz w:val="18"/>
          <w:szCs w:val="18"/>
        </w:rPr>
      </w:pPr>
    </w:p>
    <w:p w:rsidR="00F967FB" w:rsidRDefault="00F967FB" w:rsidP="00AF4AE1">
      <w:pPr>
        <w:autoSpaceDE w:val="0"/>
        <w:autoSpaceDN w:val="0"/>
        <w:adjustRightInd w:val="0"/>
        <w:ind w:left="-180"/>
        <w:rPr>
          <w:rFonts w:ascii="Arial" w:hAnsi="Arial" w:cs="Arial"/>
          <w:bCs w:val="0"/>
          <w:sz w:val="18"/>
          <w:szCs w:val="18"/>
        </w:rPr>
      </w:pPr>
    </w:p>
    <w:p w:rsidR="00F967FB" w:rsidRDefault="00F967FB" w:rsidP="00AF4AE1">
      <w:pPr>
        <w:autoSpaceDE w:val="0"/>
        <w:autoSpaceDN w:val="0"/>
        <w:adjustRightInd w:val="0"/>
        <w:ind w:left="-180"/>
        <w:rPr>
          <w:rFonts w:ascii="Arial" w:hAnsi="Arial" w:cs="Arial"/>
          <w:bCs w:val="0"/>
          <w:sz w:val="18"/>
          <w:szCs w:val="18"/>
        </w:rPr>
      </w:pPr>
    </w:p>
    <w:p w:rsidR="00055497" w:rsidRDefault="00055497" w:rsidP="00AF4AE1">
      <w:pPr>
        <w:autoSpaceDE w:val="0"/>
        <w:autoSpaceDN w:val="0"/>
        <w:adjustRightInd w:val="0"/>
        <w:ind w:left="-180"/>
        <w:rPr>
          <w:rFonts w:ascii="Arial" w:hAnsi="Arial" w:cs="Arial"/>
          <w:bCs w:val="0"/>
          <w:sz w:val="18"/>
          <w:szCs w:val="18"/>
        </w:rPr>
      </w:pPr>
    </w:p>
    <w:p w:rsidR="00AF4AE1" w:rsidRDefault="00AF4AE1" w:rsidP="00AF4AE1">
      <w:pPr>
        <w:autoSpaceDE w:val="0"/>
        <w:autoSpaceDN w:val="0"/>
        <w:adjustRightInd w:val="0"/>
        <w:ind w:left="-180"/>
        <w:rPr>
          <w:rFonts w:ascii="Arial" w:hAnsi="Arial" w:cs="Arial"/>
          <w:bCs w:val="0"/>
          <w:sz w:val="18"/>
          <w:szCs w:val="18"/>
          <w:u w:val="single"/>
        </w:rPr>
      </w:pPr>
      <w:r w:rsidRPr="00AF4AE1">
        <w:rPr>
          <w:rFonts w:ascii="Arial" w:hAnsi="Arial" w:cs="Arial"/>
          <w:bCs w:val="0"/>
          <w:sz w:val="18"/>
          <w:szCs w:val="18"/>
        </w:rPr>
        <w:t xml:space="preserve">Atatürk bu sözü ile Cumhuriyet Dönemi'nde yaşanan aşağıdaki dış politika gelişmelerinden hangisini </w:t>
      </w:r>
      <w:r w:rsidRPr="00AF4AE1">
        <w:rPr>
          <w:rFonts w:ascii="Arial" w:hAnsi="Arial" w:cs="Arial"/>
          <w:bCs w:val="0"/>
          <w:sz w:val="18"/>
          <w:szCs w:val="18"/>
          <w:u w:val="single"/>
        </w:rPr>
        <w:t>vurgulamıştır?</w:t>
      </w:r>
    </w:p>
    <w:p w:rsidR="00AF4AE1" w:rsidRDefault="002C2AFD" w:rsidP="00AF4AE1">
      <w:pPr>
        <w:autoSpaceDE w:val="0"/>
        <w:autoSpaceDN w:val="0"/>
        <w:adjustRightInd w:val="0"/>
        <w:ind w:left="-180" w:firstLine="180"/>
        <w:rPr>
          <w:rFonts w:ascii="Arial" w:hAnsi="Arial" w:cs="Arial"/>
          <w:b w:val="0"/>
          <w:bCs w:val="0"/>
          <w:sz w:val="18"/>
          <w:szCs w:val="18"/>
        </w:rPr>
      </w:pPr>
      <w:r>
        <w:rPr>
          <w:rFonts w:ascii="Arial" w:hAnsi="Arial" w:cs="Arial"/>
          <w:bCs w:val="0"/>
          <w:sz w:val="18"/>
          <w:szCs w:val="18"/>
        </w:rPr>
        <w:t>A)</w:t>
      </w:r>
      <w:r w:rsidR="00AF4AE1" w:rsidRPr="00AF4AE1">
        <w:rPr>
          <w:rFonts w:ascii="Arial" w:hAnsi="Arial" w:cs="Arial"/>
          <w:b w:val="0"/>
          <w:bCs w:val="0"/>
          <w:sz w:val="18"/>
          <w:szCs w:val="18"/>
        </w:rPr>
        <w:t xml:space="preserve"> Yabancı okullar sorununu             </w:t>
      </w:r>
    </w:p>
    <w:p w:rsidR="00AF4AE1" w:rsidRPr="00AF4AE1" w:rsidRDefault="002C2AFD" w:rsidP="00AF4AE1">
      <w:pPr>
        <w:autoSpaceDE w:val="0"/>
        <w:autoSpaceDN w:val="0"/>
        <w:adjustRightInd w:val="0"/>
        <w:ind w:left="-180" w:firstLine="180"/>
        <w:rPr>
          <w:rFonts w:ascii="Arial" w:hAnsi="Arial" w:cs="Arial"/>
          <w:b w:val="0"/>
          <w:bCs w:val="0"/>
          <w:sz w:val="18"/>
          <w:szCs w:val="18"/>
        </w:rPr>
      </w:pPr>
      <w:r>
        <w:rPr>
          <w:rFonts w:ascii="Arial" w:hAnsi="Arial" w:cs="Arial"/>
          <w:bCs w:val="0"/>
          <w:sz w:val="18"/>
          <w:szCs w:val="18"/>
        </w:rPr>
        <w:t>B)</w:t>
      </w:r>
      <w:r w:rsidR="00AF4AE1" w:rsidRPr="00AF4AE1">
        <w:rPr>
          <w:rFonts w:ascii="Arial" w:hAnsi="Arial" w:cs="Arial"/>
          <w:b w:val="0"/>
          <w:bCs w:val="0"/>
          <w:sz w:val="18"/>
          <w:szCs w:val="18"/>
        </w:rPr>
        <w:t xml:space="preserve"> Montrö Sözleşmesini</w:t>
      </w:r>
    </w:p>
    <w:p w:rsidR="00AF4AE1" w:rsidRDefault="002C2AFD" w:rsidP="00AF4AE1">
      <w:pPr>
        <w:autoSpaceDE w:val="0"/>
        <w:autoSpaceDN w:val="0"/>
        <w:adjustRightInd w:val="0"/>
        <w:ind w:left="-180" w:firstLine="180"/>
        <w:rPr>
          <w:rFonts w:ascii="Arial" w:hAnsi="Arial" w:cs="Arial"/>
          <w:b w:val="0"/>
          <w:bCs w:val="0"/>
          <w:sz w:val="18"/>
          <w:szCs w:val="18"/>
        </w:rPr>
      </w:pPr>
      <w:r>
        <w:rPr>
          <w:rFonts w:ascii="Arial" w:hAnsi="Arial" w:cs="Arial"/>
          <w:bCs w:val="0"/>
          <w:sz w:val="18"/>
          <w:szCs w:val="18"/>
        </w:rPr>
        <w:t>C)</w:t>
      </w:r>
      <w:r w:rsidR="00AF4AE1" w:rsidRPr="00AF4AE1">
        <w:rPr>
          <w:rFonts w:ascii="Arial" w:hAnsi="Arial" w:cs="Arial"/>
          <w:b w:val="0"/>
          <w:bCs w:val="0"/>
          <w:sz w:val="18"/>
          <w:szCs w:val="18"/>
        </w:rPr>
        <w:t xml:space="preserve"> Balkan Antantını                          </w:t>
      </w:r>
    </w:p>
    <w:p w:rsidR="00AF4AE1" w:rsidRDefault="002C2AFD" w:rsidP="00AF4AE1">
      <w:pPr>
        <w:autoSpaceDE w:val="0"/>
        <w:autoSpaceDN w:val="0"/>
        <w:adjustRightInd w:val="0"/>
        <w:ind w:left="-180" w:firstLine="180"/>
        <w:rPr>
          <w:rFonts w:ascii="Arial" w:hAnsi="Arial" w:cs="Arial"/>
          <w:b w:val="0"/>
          <w:bCs w:val="0"/>
          <w:sz w:val="18"/>
          <w:szCs w:val="18"/>
        </w:rPr>
      </w:pPr>
      <w:r>
        <w:rPr>
          <w:rFonts w:ascii="Arial" w:hAnsi="Arial" w:cs="Arial"/>
          <w:bCs w:val="0"/>
          <w:sz w:val="18"/>
          <w:szCs w:val="18"/>
        </w:rPr>
        <w:t>D)</w:t>
      </w:r>
      <w:r w:rsidR="00AF4AE1" w:rsidRPr="00AF4AE1">
        <w:rPr>
          <w:rFonts w:ascii="Arial" w:hAnsi="Arial" w:cs="Arial"/>
          <w:b w:val="0"/>
          <w:bCs w:val="0"/>
          <w:sz w:val="18"/>
          <w:szCs w:val="18"/>
        </w:rPr>
        <w:t xml:space="preserve"> Milletler Cemiyeti'ne üye olunmasını</w:t>
      </w:r>
    </w:p>
    <w:p w:rsidR="00D209FF" w:rsidRDefault="00D209FF" w:rsidP="00AF4AE1">
      <w:pPr>
        <w:autoSpaceDE w:val="0"/>
        <w:autoSpaceDN w:val="0"/>
        <w:adjustRightInd w:val="0"/>
        <w:ind w:left="-180" w:firstLine="180"/>
        <w:rPr>
          <w:rFonts w:ascii="Arial" w:hAnsi="Arial" w:cs="Arial"/>
          <w:b w:val="0"/>
          <w:bCs w:val="0"/>
          <w:sz w:val="18"/>
          <w:szCs w:val="18"/>
        </w:rPr>
      </w:pPr>
    </w:p>
    <w:p w:rsidR="00AF4AE1" w:rsidRDefault="00AF4AE1" w:rsidP="00AF4AE1">
      <w:pPr>
        <w:autoSpaceDE w:val="0"/>
        <w:autoSpaceDN w:val="0"/>
        <w:adjustRightInd w:val="0"/>
        <w:ind w:left="-180" w:firstLine="180"/>
        <w:rPr>
          <w:rFonts w:ascii="Arial" w:hAnsi="Arial" w:cs="Arial"/>
          <w:b w:val="0"/>
          <w:bCs w:val="0"/>
          <w:sz w:val="18"/>
          <w:szCs w:val="18"/>
        </w:rPr>
      </w:pPr>
    </w:p>
    <w:p w:rsidR="00B11CC9" w:rsidRPr="00B11CC9" w:rsidRDefault="00AF4AE1" w:rsidP="00B11CC9">
      <w:pPr>
        <w:rPr>
          <w:rFonts w:ascii="Arial" w:hAnsi="Arial" w:cs="Arial"/>
          <w:b w:val="0"/>
          <w:sz w:val="18"/>
          <w:szCs w:val="18"/>
        </w:rPr>
      </w:pPr>
      <w:r w:rsidRPr="00395FDF">
        <w:rPr>
          <w:rFonts w:ascii="Arial" w:hAnsi="Arial" w:cs="Arial"/>
          <w:bCs w:val="0"/>
          <w:sz w:val="22"/>
          <w:szCs w:val="22"/>
        </w:rPr>
        <w:t>15-</w:t>
      </w:r>
      <w:r w:rsidR="00B11CC9" w:rsidRPr="00B11CC9">
        <w:rPr>
          <w:rFonts w:ascii="Arial" w:hAnsi="Arial" w:cs="Arial"/>
          <w:b w:val="0"/>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B11CC9" w:rsidRDefault="00B11CC9" w:rsidP="00B11CC9">
      <w:pPr>
        <w:rPr>
          <w:rFonts w:ascii="Arial" w:hAnsi="Arial" w:cs="Arial"/>
          <w:sz w:val="18"/>
          <w:szCs w:val="18"/>
        </w:rPr>
      </w:pPr>
      <w:r w:rsidRPr="00B11CC9">
        <w:rPr>
          <w:rFonts w:ascii="Arial" w:hAnsi="Arial" w:cs="Arial"/>
          <w:b w:val="0"/>
          <w:sz w:val="18"/>
          <w:szCs w:val="18"/>
        </w:rPr>
        <w:t xml:space="preserve">  </w:t>
      </w:r>
      <w:r w:rsidRPr="00B11CC9">
        <w:rPr>
          <w:rFonts w:ascii="Arial" w:hAnsi="Arial" w:cs="Arial"/>
          <w:sz w:val="18"/>
          <w:szCs w:val="18"/>
        </w:rPr>
        <w:t xml:space="preserve">Aşağıdakilerden hangisi bu kararların alınma amaçlarından </w:t>
      </w:r>
      <w:r w:rsidRPr="00B11CC9">
        <w:rPr>
          <w:rFonts w:ascii="Arial" w:hAnsi="Arial" w:cs="Arial"/>
          <w:sz w:val="18"/>
          <w:szCs w:val="18"/>
          <w:u w:val="single"/>
        </w:rPr>
        <w:t>birisidir</w:t>
      </w:r>
      <w:r w:rsidRPr="00B11CC9">
        <w:rPr>
          <w:rFonts w:ascii="Arial" w:hAnsi="Arial" w:cs="Arial"/>
          <w:sz w:val="18"/>
          <w:szCs w:val="18"/>
        </w:rPr>
        <w:t>?</w:t>
      </w:r>
    </w:p>
    <w:p w:rsidR="00B11CC9" w:rsidRPr="00B11CC9" w:rsidRDefault="002C2AFD" w:rsidP="00B11CC9">
      <w:pPr>
        <w:rPr>
          <w:rFonts w:ascii="Arial" w:hAnsi="Arial" w:cs="Arial"/>
          <w:b w:val="0"/>
          <w:sz w:val="18"/>
          <w:szCs w:val="18"/>
        </w:rPr>
      </w:pPr>
      <w:r>
        <w:rPr>
          <w:rFonts w:ascii="Arial" w:hAnsi="Arial" w:cs="Arial"/>
          <w:b w:val="0"/>
          <w:sz w:val="18"/>
          <w:szCs w:val="18"/>
        </w:rPr>
        <w:t>A)</w:t>
      </w:r>
      <w:r w:rsidR="00B11CC9" w:rsidRPr="00B11CC9">
        <w:rPr>
          <w:rFonts w:ascii="Arial" w:hAnsi="Arial" w:cs="Arial"/>
          <w:b w:val="0"/>
          <w:sz w:val="18"/>
          <w:szCs w:val="18"/>
        </w:rPr>
        <w:t xml:space="preserve"> Toplumda ayrıcalıklara yol açabilecek etkileri engellemek.</w:t>
      </w:r>
    </w:p>
    <w:p w:rsidR="00B11CC9" w:rsidRPr="00B11CC9" w:rsidRDefault="002C2AFD" w:rsidP="00B11CC9">
      <w:pPr>
        <w:rPr>
          <w:rFonts w:ascii="Arial" w:hAnsi="Arial" w:cs="Arial"/>
          <w:b w:val="0"/>
          <w:sz w:val="18"/>
          <w:szCs w:val="18"/>
        </w:rPr>
      </w:pPr>
      <w:r>
        <w:rPr>
          <w:rFonts w:ascii="Arial" w:hAnsi="Arial" w:cs="Arial"/>
          <w:b w:val="0"/>
          <w:sz w:val="18"/>
          <w:szCs w:val="18"/>
        </w:rPr>
        <w:t>B)</w:t>
      </w:r>
      <w:r w:rsidR="00B11CC9" w:rsidRPr="00B11CC9">
        <w:rPr>
          <w:rFonts w:ascii="Arial" w:hAnsi="Arial" w:cs="Arial"/>
          <w:b w:val="0"/>
          <w:sz w:val="18"/>
          <w:szCs w:val="18"/>
        </w:rPr>
        <w:t xml:space="preserve"> Dilde sadeleştirmeyi gerçekleştirmek</w:t>
      </w:r>
    </w:p>
    <w:p w:rsidR="00B11CC9" w:rsidRPr="00B11CC9" w:rsidRDefault="002C2AFD" w:rsidP="00B11CC9">
      <w:pPr>
        <w:rPr>
          <w:rFonts w:ascii="Arial" w:hAnsi="Arial" w:cs="Arial"/>
          <w:b w:val="0"/>
          <w:sz w:val="18"/>
          <w:szCs w:val="18"/>
        </w:rPr>
      </w:pPr>
      <w:r>
        <w:rPr>
          <w:rFonts w:ascii="Arial" w:hAnsi="Arial" w:cs="Arial"/>
          <w:b w:val="0"/>
          <w:sz w:val="18"/>
          <w:szCs w:val="18"/>
        </w:rPr>
        <w:t>C)</w:t>
      </w:r>
      <w:r w:rsidR="00B11CC9" w:rsidRPr="00B11CC9">
        <w:rPr>
          <w:rFonts w:ascii="Arial" w:hAnsi="Arial" w:cs="Arial"/>
          <w:b w:val="0"/>
          <w:sz w:val="18"/>
          <w:szCs w:val="18"/>
        </w:rPr>
        <w:t xml:space="preserve"> Halkın yönetime katılmasını sağlamak</w:t>
      </w:r>
    </w:p>
    <w:p w:rsidR="00B11CC9" w:rsidRDefault="002C2AFD" w:rsidP="00B11CC9">
      <w:pPr>
        <w:rPr>
          <w:rFonts w:ascii="Arial" w:hAnsi="Arial" w:cs="Arial"/>
          <w:b w:val="0"/>
          <w:sz w:val="18"/>
          <w:szCs w:val="18"/>
        </w:rPr>
      </w:pPr>
      <w:r>
        <w:rPr>
          <w:rFonts w:ascii="Arial" w:hAnsi="Arial" w:cs="Arial"/>
          <w:b w:val="0"/>
          <w:sz w:val="18"/>
          <w:szCs w:val="18"/>
        </w:rPr>
        <w:t>D)</w:t>
      </w:r>
      <w:r w:rsidR="00B11CC9" w:rsidRPr="00B11CC9">
        <w:rPr>
          <w:rFonts w:ascii="Arial" w:hAnsi="Arial" w:cs="Arial"/>
          <w:b w:val="0"/>
          <w:sz w:val="18"/>
          <w:szCs w:val="18"/>
        </w:rPr>
        <w:t xml:space="preserve"> Yeni hukuk sisteminin kurulmasına yardımcı olmak.</w:t>
      </w:r>
    </w:p>
    <w:p w:rsidR="00D209FF" w:rsidRPr="00B11CC9" w:rsidRDefault="00D209FF" w:rsidP="00B11CC9">
      <w:pPr>
        <w:rPr>
          <w:rFonts w:ascii="Arial" w:hAnsi="Arial" w:cs="Arial"/>
          <w:b w:val="0"/>
          <w:sz w:val="18"/>
          <w:szCs w:val="18"/>
        </w:rPr>
      </w:pPr>
    </w:p>
    <w:p w:rsidR="00AF4AE1" w:rsidRPr="00AF4AE1" w:rsidRDefault="00AF4AE1" w:rsidP="00AF4AE1">
      <w:pPr>
        <w:autoSpaceDE w:val="0"/>
        <w:autoSpaceDN w:val="0"/>
        <w:adjustRightInd w:val="0"/>
        <w:ind w:left="-180" w:firstLine="180"/>
        <w:rPr>
          <w:rFonts w:ascii="Arial" w:hAnsi="Arial" w:cs="Arial"/>
          <w:b w:val="0"/>
          <w:bCs w:val="0"/>
          <w:sz w:val="18"/>
          <w:szCs w:val="18"/>
        </w:rPr>
      </w:pPr>
    </w:p>
    <w:p w:rsidR="00B11CC9" w:rsidRPr="000C582B" w:rsidRDefault="00B11CC9" w:rsidP="00B11CC9">
      <w:pPr>
        <w:shd w:val="clear" w:color="auto" w:fill="FFFFFF"/>
        <w:spacing w:line="220" w:lineRule="exact"/>
        <w:rPr>
          <w:rFonts w:ascii="Arial" w:hAnsi="Arial" w:cs="Arial"/>
          <w:b w:val="0"/>
          <w:sz w:val="18"/>
          <w:szCs w:val="18"/>
        </w:rPr>
      </w:pPr>
      <w:r w:rsidRPr="000C582B">
        <w:rPr>
          <w:rFonts w:ascii="Times New Roman" w:hAnsi="Times New Roman" w:cs="Times New Roman"/>
          <w:sz w:val="22"/>
          <w:szCs w:val="22"/>
        </w:rPr>
        <w:t>16-</w:t>
      </w:r>
      <w:r w:rsidRPr="00B11CC9">
        <w:rPr>
          <w:rFonts w:ascii="Comic Sans MS" w:hAnsi="Comic Sans MS"/>
          <w:b w:val="0"/>
          <w:sz w:val="16"/>
          <w:szCs w:val="16"/>
        </w:rPr>
        <w:t xml:space="preserve"> </w:t>
      </w:r>
      <w:r w:rsidRPr="000C582B">
        <w:rPr>
          <w:rFonts w:ascii="Arial" w:hAnsi="Arial" w:cs="Arial"/>
          <w:b w:val="0"/>
          <w:sz w:val="18"/>
          <w:szCs w:val="18"/>
        </w:rPr>
        <w:t xml:space="preserve">Aşağıdakilerden hangisi milli güç unsurlarından birisi </w:t>
      </w:r>
      <w:r w:rsidRPr="000C582B">
        <w:rPr>
          <w:rFonts w:ascii="Arial" w:hAnsi="Arial" w:cs="Arial"/>
          <w:sz w:val="18"/>
          <w:szCs w:val="18"/>
          <w:u w:val="single"/>
        </w:rPr>
        <w:t>değildir?</w:t>
      </w:r>
      <w:r w:rsidR="00395FDF" w:rsidRPr="000C582B">
        <w:rPr>
          <w:rFonts w:ascii="Arial" w:hAnsi="Arial" w:cs="Arial"/>
          <w:b w:val="0"/>
          <w:sz w:val="18"/>
          <w:szCs w:val="18"/>
        </w:rPr>
        <w:tab/>
      </w:r>
    </w:p>
    <w:p w:rsidR="00B11CC9" w:rsidRPr="000C582B" w:rsidRDefault="002C2AFD" w:rsidP="00B11CC9">
      <w:pPr>
        <w:shd w:val="clear" w:color="auto" w:fill="FFFFFF"/>
        <w:spacing w:line="220" w:lineRule="exact"/>
        <w:rPr>
          <w:rFonts w:ascii="Arial" w:hAnsi="Arial" w:cs="Arial"/>
          <w:b w:val="0"/>
          <w:sz w:val="18"/>
          <w:szCs w:val="18"/>
        </w:rPr>
      </w:pPr>
      <w:r w:rsidRPr="000C582B">
        <w:rPr>
          <w:rFonts w:ascii="Arial" w:hAnsi="Arial" w:cs="Arial"/>
          <w:b w:val="0"/>
          <w:sz w:val="18"/>
          <w:szCs w:val="18"/>
        </w:rPr>
        <w:t>A)</w:t>
      </w:r>
      <w:r w:rsidR="00B11CC9" w:rsidRPr="000C582B">
        <w:rPr>
          <w:rFonts w:ascii="Arial" w:hAnsi="Arial" w:cs="Arial"/>
          <w:b w:val="0"/>
          <w:sz w:val="18"/>
          <w:szCs w:val="18"/>
        </w:rPr>
        <w:t xml:space="preserve"> Askeri Güç</w:t>
      </w:r>
      <w:r w:rsidR="00B11CC9" w:rsidRPr="000C582B">
        <w:rPr>
          <w:rFonts w:ascii="Arial" w:hAnsi="Arial" w:cs="Arial"/>
          <w:b w:val="0"/>
          <w:sz w:val="18"/>
          <w:szCs w:val="18"/>
        </w:rPr>
        <w:tab/>
      </w:r>
      <w:r w:rsidR="00B11CC9" w:rsidRPr="000C582B">
        <w:rPr>
          <w:rFonts w:ascii="Arial" w:hAnsi="Arial" w:cs="Arial"/>
          <w:b w:val="0"/>
          <w:sz w:val="18"/>
          <w:szCs w:val="18"/>
        </w:rPr>
        <w:tab/>
      </w:r>
      <w:r w:rsidRPr="000C582B">
        <w:rPr>
          <w:rFonts w:ascii="Arial" w:hAnsi="Arial" w:cs="Arial"/>
          <w:b w:val="0"/>
          <w:sz w:val="18"/>
          <w:szCs w:val="18"/>
        </w:rPr>
        <w:t>B)</w:t>
      </w:r>
      <w:r w:rsidR="00B11CC9" w:rsidRPr="000C582B">
        <w:rPr>
          <w:rFonts w:ascii="Arial" w:hAnsi="Arial" w:cs="Arial"/>
          <w:b w:val="0"/>
          <w:sz w:val="18"/>
          <w:szCs w:val="18"/>
        </w:rPr>
        <w:t xml:space="preserve"> Hukuki Güç</w:t>
      </w:r>
    </w:p>
    <w:p w:rsidR="004F653F" w:rsidRDefault="002C2AFD" w:rsidP="00B11CC9">
      <w:pPr>
        <w:rPr>
          <w:rFonts w:ascii="Comic Sans MS" w:hAnsi="Comic Sans MS"/>
          <w:b w:val="0"/>
          <w:sz w:val="16"/>
          <w:szCs w:val="16"/>
        </w:rPr>
      </w:pPr>
      <w:r w:rsidRPr="000C582B">
        <w:rPr>
          <w:rFonts w:ascii="Arial" w:hAnsi="Arial" w:cs="Arial"/>
          <w:b w:val="0"/>
          <w:sz w:val="18"/>
          <w:szCs w:val="18"/>
        </w:rPr>
        <w:t>C)</w:t>
      </w:r>
      <w:r w:rsidR="00B11CC9" w:rsidRPr="000C582B">
        <w:rPr>
          <w:rFonts w:ascii="Arial" w:hAnsi="Arial" w:cs="Arial"/>
          <w:b w:val="0"/>
          <w:sz w:val="18"/>
          <w:szCs w:val="18"/>
        </w:rPr>
        <w:t xml:space="preserve"> Siyasi Güç</w:t>
      </w:r>
      <w:r w:rsidR="00B11CC9" w:rsidRPr="000C582B">
        <w:rPr>
          <w:rFonts w:ascii="Arial" w:hAnsi="Arial" w:cs="Arial"/>
          <w:b w:val="0"/>
          <w:sz w:val="18"/>
          <w:szCs w:val="18"/>
        </w:rPr>
        <w:tab/>
      </w:r>
      <w:r w:rsidR="00B11CC9" w:rsidRPr="000C582B">
        <w:rPr>
          <w:rFonts w:ascii="Arial" w:hAnsi="Arial" w:cs="Arial"/>
          <w:b w:val="0"/>
          <w:sz w:val="18"/>
          <w:szCs w:val="18"/>
        </w:rPr>
        <w:tab/>
      </w:r>
      <w:r w:rsidRPr="000C582B">
        <w:rPr>
          <w:rFonts w:ascii="Arial" w:hAnsi="Arial" w:cs="Arial"/>
          <w:b w:val="0"/>
          <w:sz w:val="18"/>
          <w:szCs w:val="18"/>
        </w:rPr>
        <w:t>D)</w:t>
      </w:r>
      <w:r w:rsidR="00B11CC9" w:rsidRPr="000C582B">
        <w:rPr>
          <w:rFonts w:ascii="Arial" w:hAnsi="Arial" w:cs="Arial"/>
          <w:b w:val="0"/>
          <w:sz w:val="18"/>
          <w:szCs w:val="18"/>
        </w:rPr>
        <w:t xml:space="preserve"> Ekonomik Güç</w:t>
      </w:r>
      <w:r w:rsidR="00B11CC9" w:rsidRPr="000C582B">
        <w:rPr>
          <w:rFonts w:ascii="Arial" w:hAnsi="Arial" w:cs="Arial"/>
          <w:b w:val="0"/>
          <w:sz w:val="18"/>
          <w:szCs w:val="18"/>
        </w:rPr>
        <w:tab/>
      </w:r>
      <w:r w:rsidR="00B11CC9" w:rsidRPr="00B11CC9">
        <w:rPr>
          <w:rFonts w:ascii="Comic Sans MS" w:hAnsi="Comic Sans MS"/>
          <w:b w:val="0"/>
          <w:sz w:val="16"/>
          <w:szCs w:val="16"/>
        </w:rPr>
        <w:tab/>
      </w:r>
    </w:p>
    <w:p w:rsidR="00D209FF" w:rsidRDefault="00D209FF" w:rsidP="00B11CC9">
      <w:pPr>
        <w:rPr>
          <w:rFonts w:ascii="Comic Sans MS" w:hAnsi="Comic Sans MS"/>
          <w:b w:val="0"/>
          <w:sz w:val="16"/>
          <w:szCs w:val="16"/>
        </w:rPr>
      </w:pPr>
    </w:p>
    <w:p w:rsidR="00D209FF" w:rsidRPr="00B11CC9" w:rsidRDefault="00D209FF" w:rsidP="00B11CC9">
      <w:pPr>
        <w:rPr>
          <w:rFonts w:ascii="Arial" w:hAnsi="Arial" w:cs="Arial"/>
          <w:b w:val="0"/>
          <w:sz w:val="18"/>
          <w:szCs w:val="18"/>
        </w:rPr>
      </w:pPr>
    </w:p>
    <w:p w:rsidR="00AF4AE1" w:rsidRDefault="00AF4AE1"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055497" w:rsidRDefault="00055497" w:rsidP="00245E2A">
      <w:pPr>
        <w:rPr>
          <w:rFonts w:ascii="Arial" w:hAnsi="Arial" w:cs="Arial"/>
          <w:b w:val="0"/>
          <w:sz w:val="18"/>
          <w:szCs w:val="18"/>
        </w:rPr>
      </w:pPr>
    </w:p>
    <w:p w:rsidR="00B11CC9" w:rsidRDefault="00B11CC9" w:rsidP="00245E2A">
      <w:pPr>
        <w:rPr>
          <w:rFonts w:ascii="Arial" w:hAnsi="Arial" w:cs="Arial"/>
          <w:sz w:val="18"/>
          <w:szCs w:val="18"/>
        </w:rPr>
      </w:pPr>
      <w:r w:rsidRPr="00B11CC9">
        <w:rPr>
          <w:rFonts w:ascii="Arial" w:hAnsi="Arial" w:cs="Arial"/>
          <w:sz w:val="18"/>
          <w:szCs w:val="18"/>
        </w:rPr>
        <w:lastRenderedPageBreak/>
        <w:t>17-</w:t>
      </w:r>
    </w:p>
    <w:p w:rsidR="00B11CC9" w:rsidRDefault="00FC36F0" w:rsidP="00245E2A">
      <w:pPr>
        <w:rPr>
          <w:rFonts w:ascii="Arial" w:hAnsi="Arial" w:cs="Arial"/>
          <w:sz w:val="18"/>
          <w:szCs w:val="18"/>
        </w:rPr>
      </w:pPr>
      <w:r>
        <w:rPr>
          <w:rFonts w:ascii="Arial" w:hAnsi="Arial" w:cs="Arial"/>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6" type="#_x0000_t62" style="position:absolute;margin-left:-2.05pt;margin-top:3pt;width:158.4pt;height:59.9pt;z-index:251660288" adj="-3068,8727" fillcolor="#f2f2f2">
            <v:textbox style="mso-next-textbox:#_x0000_s1036">
              <w:txbxContent>
                <w:p w:rsidR="00B11CC9" w:rsidRDefault="00B11CC9" w:rsidP="00B11CC9">
                  <w:pPr>
                    <w:autoSpaceDE w:val="0"/>
                    <w:autoSpaceDN w:val="0"/>
                    <w:adjustRightInd w:val="0"/>
                    <w:rPr>
                      <w:rFonts w:ascii="ArialMT" w:eastAsia="Calibri" w:hAnsi="ArialMT" w:cs="ArialMT"/>
                      <w:b w:val="0"/>
                      <w:bCs w:val="0"/>
                      <w:color w:val="auto"/>
                    </w:rPr>
                  </w:pPr>
                  <w:r>
                    <w:rPr>
                      <w:rFonts w:ascii="ArialMT" w:eastAsia="Calibri" w:hAnsi="ArialMT" w:cs="ArialMT"/>
                      <w:b w:val="0"/>
                      <w:bCs w:val="0"/>
                      <w:color w:val="auto"/>
                    </w:rPr>
                    <w:t>Efendiler, biz hayat ve istiklâl isteyen bir milletiz. Yalnız ve ancak bunun için hayatımızı</w:t>
                  </w:r>
                </w:p>
                <w:p w:rsidR="00B11CC9" w:rsidRPr="001A0738" w:rsidRDefault="00B11CC9" w:rsidP="00B11CC9">
                  <w:pPr>
                    <w:rPr>
                      <w:rFonts w:ascii="Comic Sans MS" w:hAnsi="Comic Sans MS"/>
                      <w:sz w:val="16"/>
                      <w:szCs w:val="16"/>
                    </w:rPr>
                  </w:pPr>
                  <w:r>
                    <w:rPr>
                      <w:rFonts w:ascii="ArialMT" w:eastAsia="Calibri" w:hAnsi="ArialMT" w:cs="ArialMT"/>
                      <w:b w:val="0"/>
                      <w:bCs w:val="0"/>
                      <w:color w:val="auto"/>
                    </w:rPr>
                    <w:t>hiç düşünmeden feda ederiz</w:t>
                  </w:r>
                  <w:r w:rsidR="00055497">
                    <w:rPr>
                      <w:rFonts w:ascii="ArialMT" w:eastAsia="Calibri" w:hAnsi="ArialMT" w:cs="ArialMT"/>
                      <w:b w:val="0"/>
                      <w:bCs w:val="0"/>
                      <w:color w:val="auto"/>
                    </w:rPr>
                    <w:t>.</w:t>
                  </w:r>
                </w:p>
                <w:p w:rsidR="00B11CC9" w:rsidRDefault="00B11CC9" w:rsidP="00B11CC9"/>
              </w:txbxContent>
            </v:textbox>
          </v:shape>
        </w:pict>
      </w:r>
    </w:p>
    <w:p w:rsidR="00B11CC9" w:rsidRDefault="00B11CC9" w:rsidP="00245E2A">
      <w:pPr>
        <w:rPr>
          <w:rFonts w:ascii="Arial" w:hAnsi="Arial" w:cs="Arial"/>
          <w:sz w:val="18"/>
          <w:szCs w:val="18"/>
        </w:rPr>
      </w:pPr>
    </w:p>
    <w:p w:rsidR="00B11CC9" w:rsidRDefault="00B11CC9" w:rsidP="00245E2A">
      <w:pPr>
        <w:rPr>
          <w:rFonts w:ascii="Arial" w:hAnsi="Arial" w:cs="Arial"/>
          <w:sz w:val="18"/>
          <w:szCs w:val="18"/>
        </w:rPr>
      </w:pPr>
    </w:p>
    <w:p w:rsidR="00B11CC9" w:rsidRDefault="00B11CC9" w:rsidP="00245E2A">
      <w:pPr>
        <w:rPr>
          <w:rFonts w:ascii="Arial" w:hAnsi="Arial" w:cs="Arial"/>
          <w:sz w:val="18"/>
          <w:szCs w:val="18"/>
        </w:rPr>
      </w:pPr>
    </w:p>
    <w:p w:rsidR="00B11CC9" w:rsidRDefault="00B11CC9" w:rsidP="00245E2A">
      <w:pPr>
        <w:rPr>
          <w:rFonts w:ascii="Arial" w:hAnsi="Arial" w:cs="Arial"/>
          <w:sz w:val="18"/>
          <w:szCs w:val="18"/>
        </w:rPr>
      </w:pPr>
    </w:p>
    <w:p w:rsidR="00B11CC9" w:rsidRDefault="00B11CC9" w:rsidP="00245E2A">
      <w:pPr>
        <w:rPr>
          <w:rFonts w:ascii="Arial" w:hAnsi="Arial" w:cs="Arial"/>
          <w:sz w:val="18"/>
          <w:szCs w:val="18"/>
        </w:rPr>
      </w:pPr>
    </w:p>
    <w:p w:rsidR="00B11CC9" w:rsidRDefault="00B11CC9" w:rsidP="00245E2A">
      <w:pPr>
        <w:rPr>
          <w:rFonts w:ascii="Arial" w:hAnsi="Arial" w:cs="Arial"/>
          <w:sz w:val="18"/>
          <w:szCs w:val="18"/>
        </w:rPr>
      </w:pPr>
    </w:p>
    <w:p w:rsidR="00B11CC9" w:rsidRPr="00B11CC9" w:rsidRDefault="00B11CC9" w:rsidP="00B11CC9">
      <w:pPr>
        <w:autoSpaceDE w:val="0"/>
        <w:autoSpaceDN w:val="0"/>
        <w:adjustRightInd w:val="0"/>
        <w:rPr>
          <w:rFonts w:ascii="Arial" w:eastAsia="Calibri" w:hAnsi="Arial" w:cs="Arial"/>
          <w:color w:val="auto"/>
          <w:sz w:val="18"/>
          <w:szCs w:val="18"/>
        </w:rPr>
      </w:pPr>
      <w:r w:rsidRPr="00B11CC9">
        <w:rPr>
          <w:rFonts w:ascii="Arial" w:eastAsia="Calibri" w:hAnsi="Arial" w:cs="Arial"/>
          <w:color w:val="auto"/>
          <w:sz w:val="18"/>
          <w:szCs w:val="18"/>
        </w:rPr>
        <w:t>Atatürk bu sözü ile yeni Türk devletinin dış</w:t>
      </w:r>
      <w:r>
        <w:rPr>
          <w:rFonts w:ascii="Arial" w:eastAsia="Calibri" w:hAnsi="Arial" w:cs="Arial"/>
          <w:color w:val="auto"/>
          <w:sz w:val="18"/>
          <w:szCs w:val="18"/>
        </w:rPr>
        <w:t xml:space="preserve"> </w:t>
      </w:r>
      <w:r w:rsidRPr="00B11CC9">
        <w:rPr>
          <w:rFonts w:ascii="Arial" w:eastAsia="Calibri" w:hAnsi="Arial" w:cs="Arial"/>
          <w:color w:val="auto"/>
          <w:sz w:val="18"/>
          <w:szCs w:val="18"/>
        </w:rPr>
        <w:t>politikadaki temel amacı olarak aşağı</w:t>
      </w:r>
      <w:r>
        <w:rPr>
          <w:rFonts w:ascii="Arial" w:eastAsia="Calibri" w:hAnsi="Arial" w:cs="Arial"/>
          <w:color w:val="auto"/>
          <w:sz w:val="18"/>
          <w:szCs w:val="18"/>
        </w:rPr>
        <w:t xml:space="preserve">dakilerden </w:t>
      </w:r>
      <w:r w:rsidRPr="00B11CC9">
        <w:rPr>
          <w:rFonts w:ascii="Arial" w:eastAsia="Calibri" w:hAnsi="Arial" w:cs="Arial"/>
          <w:color w:val="auto"/>
          <w:sz w:val="18"/>
          <w:szCs w:val="18"/>
        </w:rPr>
        <w:t>hangisinin önemini vurgulamıştır?</w:t>
      </w:r>
    </w:p>
    <w:p w:rsidR="00B11CC9" w:rsidRPr="00B11CC9" w:rsidRDefault="002C2AFD" w:rsidP="00B11CC9">
      <w:pPr>
        <w:autoSpaceDE w:val="0"/>
        <w:autoSpaceDN w:val="0"/>
        <w:adjustRightInd w:val="0"/>
        <w:rPr>
          <w:rFonts w:ascii="Arial" w:eastAsia="Calibri" w:hAnsi="Arial" w:cs="Arial"/>
          <w:b w:val="0"/>
          <w:bCs w:val="0"/>
          <w:color w:val="auto"/>
          <w:sz w:val="18"/>
          <w:szCs w:val="18"/>
        </w:rPr>
      </w:pPr>
      <w:r>
        <w:rPr>
          <w:rFonts w:ascii="Arial" w:eastAsia="Calibri" w:hAnsi="Arial" w:cs="Arial"/>
          <w:b w:val="0"/>
          <w:bCs w:val="0"/>
          <w:color w:val="auto"/>
          <w:sz w:val="18"/>
          <w:szCs w:val="18"/>
        </w:rPr>
        <w:t>A)</w:t>
      </w:r>
      <w:r w:rsidR="00B11CC9" w:rsidRPr="00B11CC9">
        <w:rPr>
          <w:rFonts w:ascii="Arial" w:eastAsia="Calibri" w:hAnsi="Arial" w:cs="Arial"/>
          <w:b w:val="0"/>
          <w:bCs w:val="0"/>
          <w:color w:val="auto"/>
          <w:sz w:val="18"/>
          <w:szCs w:val="18"/>
        </w:rPr>
        <w:t xml:space="preserve"> Kültürel ortaklıklar</w:t>
      </w:r>
      <w:r w:rsidR="00B11CC9">
        <w:rPr>
          <w:rFonts w:ascii="Arial" w:eastAsia="Calibri" w:hAnsi="Arial" w:cs="Arial"/>
          <w:b w:val="0"/>
          <w:bCs w:val="0"/>
          <w:color w:val="auto"/>
          <w:sz w:val="18"/>
          <w:szCs w:val="18"/>
        </w:rPr>
        <w:tab/>
      </w:r>
      <w:r w:rsidR="00B11CC9">
        <w:rPr>
          <w:rFonts w:ascii="Arial" w:eastAsia="Calibri" w:hAnsi="Arial" w:cs="Arial"/>
          <w:b w:val="0"/>
          <w:bCs w:val="0"/>
          <w:color w:val="auto"/>
          <w:sz w:val="18"/>
          <w:szCs w:val="18"/>
        </w:rPr>
        <w:tab/>
      </w:r>
      <w:r w:rsidR="00B11CC9" w:rsidRPr="00B11CC9">
        <w:rPr>
          <w:rFonts w:ascii="Arial" w:eastAsia="Calibri" w:hAnsi="Arial" w:cs="Arial"/>
          <w:b w:val="0"/>
          <w:bCs w:val="0"/>
          <w:color w:val="auto"/>
          <w:sz w:val="18"/>
          <w:szCs w:val="18"/>
        </w:rPr>
        <w:t xml:space="preserve"> </w:t>
      </w:r>
      <w:r>
        <w:rPr>
          <w:rFonts w:ascii="Arial" w:eastAsia="Calibri" w:hAnsi="Arial" w:cs="Arial"/>
          <w:b w:val="0"/>
          <w:bCs w:val="0"/>
          <w:color w:val="auto"/>
          <w:sz w:val="18"/>
          <w:szCs w:val="18"/>
        </w:rPr>
        <w:t>B)</w:t>
      </w:r>
      <w:r w:rsidR="00B11CC9" w:rsidRPr="00B11CC9">
        <w:rPr>
          <w:rFonts w:ascii="Arial" w:eastAsia="Calibri" w:hAnsi="Arial" w:cs="Arial"/>
          <w:b w:val="0"/>
          <w:bCs w:val="0"/>
          <w:color w:val="auto"/>
          <w:sz w:val="18"/>
          <w:szCs w:val="18"/>
        </w:rPr>
        <w:t xml:space="preserve"> Milli bağımsızlık</w:t>
      </w:r>
    </w:p>
    <w:p w:rsidR="00B11CC9" w:rsidRDefault="002C2AFD" w:rsidP="00B11CC9">
      <w:pPr>
        <w:rPr>
          <w:rFonts w:ascii="Arial" w:eastAsia="Calibri" w:hAnsi="Arial" w:cs="Arial"/>
          <w:b w:val="0"/>
          <w:bCs w:val="0"/>
          <w:color w:val="auto"/>
          <w:sz w:val="18"/>
          <w:szCs w:val="18"/>
        </w:rPr>
      </w:pPr>
      <w:r>
        <w:rPr>
          <w:rFonts w:ascii="Arial" w:eastAsia="Calibri" w:hAnsi="Arial" w:cs="Arial"/>
          <w:b w:val="0"/>
          <w:bCs w:val="0"/>
          <w:color w:val="auto"/>
          <w:sz w:val="18"/>
          <w:szCs w:val="18"/>
        </w:rPr>
        <w:t>C)</w:t>
      </w:r>
      <w:r w:rsidR="00B11CC9" w:rsidRPr="00B11CC9">
        <w:rPr>
          <w:rFonts w:ascii="Arial" w:eastAsia="Calibri" w:hAnsi="Arial" w:cs="Arial"/>
          <w:b w:val="0"/>
          <w:bCs w:val="0"/>
          <w:color w:val="auto"/>
          <w:sz w:val="18"/>
          <w:szCs w:val="18"/>
        </w:rPr>
        <w:t xml:space="preserve"> Ekonomik ilişkiler</w:t>
      </w:r>
      <w:r w:rsidR="00B11CC9">
        <w:rPr>
          <w:rFonts w:ascii="Arial" w:eastAsia="Calibri" w:hAnsi="Arial" w:cs="Arial"/>
          <w:b w:val="0"/>
          <w:bCs w:val="0"/>
          <w:color w:val="auto"/>
          <w:sz w:val="18"/>
          <w:szCs w:val="18"/>
        </w:rPr>
        <w:tab/>
      </w:r>
      <w:r w:rsidR="00B11CC9">
        <w:rPr>
          <w:rFonts w:ascii="Arial" w:eastAsia="Calibri" w:hAnsi="Arial" w:cs="Arial"/>
          <w:b w:val="0"/>
          <w:bCs w:val="0"/>
          <w:color w:val="auto"/>
          <w:sz w:val="18"/>
          <w:szCs w:val="18"/>
        </w:rPr>
        <w:tab/>
      </w:r>
      <w:r w:rsidR="00B11CC9" w:rsidRPr="00B11CC9">
        <w:rPr>
          <w:rFonts w:ascii="Arial" w:eastAsia="Calibri" w:hAnsi="Arial" w:cs="Arial"/>
          <w:b w:val="0"/>
          <w:bCs w:val="0"/>
          <w:color w:val="auto"/>
          <w:sz w:val="18"/>
          <w:szCs w:val="18"/>
        </w:rPr>
        <w:t xml:space="preserve"> </w:t>
      </w:r>
      <w:r>
        <w:rPr>
          <w:rFonts w:ascii="Arial" w:eastAsia="Calibri" w:hAnsi="Arial" w:cs="Arial"/>
          <w:b w:val="0"/>
          <w:bCs w:val="0"/>
          <w:color w:val="auto"/>
          <w:sz w:val="18"/>
          <w:szCs w:val="18"/>
        </w:rPr>
        <w:t>D)</w:t>
      </w:r>
      <w:r w:rsidR="00B11CC9" w:rsidRPr="00B11CC9">
        <w:rPr>
          <w:rFonts w:ascii="Arial" w:eastAsia="Calibri" w:hAnsi="Arial" w:cs="Arial"/>
          <w:b w:val="0"/>
          <w:bCs w:val="0"/>
          <w:color w:val="auto"/>
          <w:sz w:val="18"/>
          <w:szCs w:val="18"/>
        </w:rPr>
        <w:t xml:space="preserve"> Yayılmacı politikalar</w:t>
      </w:r>
    </w:p>
    <w:p w:rsidR="000B5C78" w:rsidRDefault="000B5C78" w:rsidP="00395FDF">
      <w:pPr>
        <w:rPr>
          <w:rFonts w:ascii="Arial" w:eastAsia="Calibri" w:hAnsi="Arial" w:cs="Arial"/>
          <w:b w:val="0"/>
          <w:bCs w:val="0"/>
          <w:color w:val="auto"/>
          <w:sz w:val="18"/>
          <w:szCs w:val="18"/>
        </w:rPr>
      </w:pPr>
    </w:p>
    <w:p w:rsidR="00F967FB" w:rsidRDefault="00F967FB" w:rsidP="00395FDF">
      <w:pPr>
        <w:rPr>
          <w:rFonts w:ascii="Times New Roman" w:hAnsi="Times New Roman" w:cs="Times New Roman"/>
          <w:sz w:val="22"/>
          <w:szCs w:val="22"/>
        </w:rPr>
      </w:pPr>
    </w:p>
    <w:p w:rsidR="00F967FB" w:rsidRDefault="00F967FB" w:rsidP="00395FDF">
      <w:pPr>
        <w:rPr>
          <w:rFonts w:ascii="Times New Roman" w:hAnsi="Times New Roman" w:cs="Times New Roman"/>
          <w:sz w:val="22"/>
          <w:szCs w:val="22"/>
        </w:rPr>
      </w:pPr>
    </w:p>
    <w:p w:rsidR="00395FDF" w:rsidRDefault="00395FDF" w:rsidP="00395FDF">
      <w:pPr>
        <w:rPr>
          <w:rFonts w:ascii="Arial" w:hAnsi="Arial" w:cs="Arial"/>
          <w:b w:val="0"/>
          <w:sz w:val="18"/>
          <w:szCs w:val="18"/>
        </w:rPr>
      </w:pPr>
      <w:r w:rsidRPr="000C582B">
        <w:rPr>
          <w:rFonts w:ascii="Times New Roman" w:hAnsi="Times New Roman" w:cs="Times New Roman"/>
          <w:sz w:val="22"/>
          <w:szCs w:val="22"/>
        </w:rPr>
        <w:t>18-</w:t>
      </w:r>
      <w:r>
        <w:rPr>
          <w:rFonts w:ascii="Arial" w:hAnsi="Arial" w:cs="Arial"/>
          <w:b w:val="0"/>
          <w:sz w:val="18"/>
          <w:szCs w:val="18"/>
        </w:rPr>
        <w:t xml:space="preserve"> </w:t>
      </w:r>
      <w:r w:rsidRPr="00395FDF">
        <w:rPr>
          <w:rFonts w:ascii="Arial" w:hAnsi="Arial" w:cs="Arial"/>
          <w:b w:val="0"/>
          <w:sz w:val="18"/>
          <w:szCs w:val="18"/>
        </w:rPr>
        <w:t xml:space="preserve">Türk karasularında yolcu ve yük taşıma </w:t>
      </w:r>
      <w:r w:rsidR="00D209FF">
        <w:rPr>
          <w:rFonts w:ascii="Arial" w:hAnsi="Arial" w:cs="Arial"/>
          <w:b w:val="0"/>
          <w:sz w:val="18"/>
          <w:szCs w:val="18"/>
        </w:rPr>
        <w:t>h</w:t>
      </w:r>
      <w:r w:rsidRPr="00395FDF">
        <w:rPr>
          <w:rFonts w:ascii="Arial" w:hAnsi="Arial" w:cs="Arial"/>
          <w:b w:val="0"/>
          <w:sz w:val="18"/>
          <w:szCs w:val="18"/>
        </w:rPr>
        <w:t xml:space="preserve">akkının sadece Türk gemilerine ait </w:t>
      </w:r>
      <w:r>
        <w:rPr>
          <w:rFonts w:ascii="Arial" w:hAnsi="Arial" w:cs="Arial"/>
          <w:b w:val="0"/>
          <w:sz w:val="18"/>
          <w:szCs w:val="18"/>
        </w:rPr>
        <w:t xml:space="preserve"> </w:t>
      </w:r>
      <w:r w:rsidRPr="00395FDF">
        <w:rPr>
          <w:rFonts w:ascii="Arial" w:hAnsi="Arial" w:cs="Arial"/>
          <w:b w:val="0"/>
          <w:sz w:val="18"/>
          <w:szCs w:val="18"/>
        </w:rPr>
        <w:t xml:space="preserve">olması aşağıdaki inkılâplardan hangisiyle </w:t>
      </w:r>
      <w:r>
        <w:rPr>
          <w:rFonts w:ascii="Arial" w:hAnsi="Arial" w:cs="Arial"/>
          <w:b w:val="0"/>
          <w:sz w:val="18"/>
          <w:szCs w:val="18"/>
        </w:rPr>
        <w:t>g</w:t>
      </w:r>
      <w:r w:rsidRPr="00395FDF">
        <w:rPr>
          <w:rFonts w:ascii="Arial" w:hAnsi="Arial" w:cs="Arial"/>
          <w:b w:val="0"/>
          <w:sz w:val="18"/>
          <w:szCs w:val="18"/>
        </w:rPr>
        <w:t>erçekleştirilmiştir?</w:t>
      </w:r>
    </w:p>
    <w:p w:rsidR="00395FDF" w:rsidRPr="00395FDF" w:rsidRDefault="002C2AFD" w:rsidP="00395FDF">
      <w:pPr>
        <w:rPr>
          <w:rFonts w:ascii="Arial" w:hAnsi="Arial" w:cs="Arial"/>
          <w:b w:val="0"/>
          <w:sz w:val="18"/>
          <w:szCs w:val="18"/>
        </w:rPr>
      </w:pPr>
      <w:r>
        <w:rPr>
          <w:rFonts w:ascii="Arial" w:hAnsi="Arial" w:cs="Arial"/>
          <w:b w:val="0"/>
          <w:sz w:val="18"/>
          <w:szCs w:val="18"/>
        </w:rPr>
        <w:t>A)</w:t>
      </w:r>
      <w:r w:rsidR="00395FDF" w:rsidRPr="00395FDF">
        <w:rPr>
          <w:rFonts w:ascii="Arial" w:hAnsi="Arial" w:cs="Arial"/>
          <w:b w:val="0"/>
          <w:sz w:val="18"/>
          <w:szCs w:val="18"/>
        </w:rPr>
        <w:t xml:space="preserve"> Teşvik-i Sanayi Kanunu</w:t>
      </w:r>
      <w:r w:rsidR="00395FDF">
        <w:rPr>
          <w:rFonts w:ascii="Arial" w:hAnsi="Arial" w:cs="Arial"/>
          <w:b w:val="0"/>
          <w:sz w:val="18"/>
          <w:szCs w:val="18"/>
        </w:rPr>
        <w:tab/>
      </w:r>
      <w:r w:rsidR="00395FDF" w:rsidRPr="00395FDF">
        <w:rPr>
          <w:rFonts w:ascii="Arial" w:hAnsi="Arial" w:cs="Arial"/>
          <w:b w:val="0"/>
          <w:sz w:val="18"/>
          <w:szCs w:val="18"/>
        </w:rPr>
        <w:tab/>
        <w:t xml:space="preserve"> </w:t>
      </w:r>
      <w:r>
        <w:rPr>
          <w:rFonts w:ascii="Arial" w:hAnsi="Arial" w:cs="Arial"/>
          <w:b w:val="0"/>
          <w:sz w:val="18"/>
          <w:szCs w:val="18"/>
        </w:rPr>
        <w:t>B)</w:t>
      </w:r>
      <w:r w:rsidR="00395FDF" w:rsidRPr="00395FDF">
        <w:rPr>
          <w:rFonts w:ascii="Arial" w:hAnsi="Arial" w:cs="Arial"/>
          <w:b w:val="0"/>
          <w:sz w:val="18"/>
          <w:szCs w:val="18"/>
        </w:rPr>
        <w:t xml:space="preserve"> Kabotaj Kanunu</w:t>
      </w:r>
    </w:p>
    <w:p w:rsidR="00395FDF" w:rsidRPr="00395FDF" w:rsidRDefault="002C2AFD" w:rsidP="00395FDF">
      <w:pPr>
        <w:rPr>
          <w:rFonts w:ascii="Arial" w:hAnsi="Arial" w:cs="Arial"/>
          <w:b w:val="0"/>
          <w:sz w:val="18"/>
          <w:szCs w:val="18"/>
        </w:rPr>
      </w:pPr>
      <w:r>
        <w:rPr>
          <w:rFonts w:ascii="Arial" w:hAnsi="Arial" w:cs="Arial"/>
          <w:b w:val="0"/>
          <w:sz w:val="18"/>
          <w:szCs w:val="18"/>
        </w:rPr>
        <w:t>C)</w:t>
      </w:r>
      <w:r w:rsidR="00395FDF" w:rsidRPr="00395FDF">
        <w:rPr>
          <w:rFonts w:ascii="Arial" w:hAnsi="Arial" w:cs="Arial"/>
          <w:b w:val="0"/>
          <w:sz w:val="18"/>
          <w:szCs w:val="18"/>
        </w:rPr>
        <w:t xml:space="preserve"> 1. Beş Yıllık Kalkınma Planı</w:t>
      </w:r>
      <w:r w:rsidR="00395FDF" w:rsidRPr="00395FDF">
        <w:rPr>
          <w:rFonts w:ascii="Arial" w:hAnsi="Arial" w:cs="Arial"/>
          <w:b w:val="0"/>
          <w:sz w:val="18"/>
          <w:szCs w:val="18"/>
        </w:rPr>
        <w:tab/>
        <w:t xml:space="preserve"> </w:t>
      </w:r>
      <w:r>
        <w:rPr>
          <w:rFonts w:ascii="Arial" w:hAnsi="Arial" w:cs="Arial"/>
          <w:b w:val="0"/>
          <w:sz w:val="18"/>
          <w:szCs w:val="18"/>
        </w:rPr>
        <w:t>D)</w:t>
      </w:r>
      <w:r w:rsidR="00395FDF" w:rsidRPr="00395FDF">
        <w:rPr>
          <w:rFonts w:ascii="Arial" w:hAnsi="Arial" w:cs="Arial"/>
          <w:b w:val="0"/>
          <w:sz w:val="18"/>
          <w:szCs w:val="18"/>
        </w:rPr>
        <w:t xml:space="preserve"> Milli İktisat Kanunu</w:t>
      </w:r>
    </w:p>
    <w:p w:rsidR="00F967FB" w:rsidRDefault="00F967FB" w:rsidP="000B5C78">
      <w:pPr>
        <w:autoSpaceDE w:val="0"/>
        <w:autoSpaceDN w:val="0"/>
        <w:adjustRightInd w:val="0"/>
        <w:rPr>
          <w:rFonts w:ascii="Times New Roman" w:eastAsia="Calibri" w:hAnsi="Times New Roman" w:cs="Times New Roman"/>
          <w:bCs w:val="0"/>
          <w:color w:val="auto"/>
          <w:sz w:val="22"/>
          <w:szCs w:val="22"/>
        </w:rPr>
      </w:pPr>
    </w:p>
    <w:p w:rsidR="00D209FF" w:rsidRDefault="00D209FF" w:rsidP="000B5C78">
      <w:pPr>
        <w:autoSpaceDE w:val="0"/>
        <w:autoSpaceDN w:val="0"/>
        <w:adjustRightInd w:val="0"/>
        <w:rPr>
          <w:rFonts w:ascii="Times New Roman" w:eastAsia="Calibri" w:hAnsi="Times New Roman" w:cs="Times New Roman"/>
          <w:bCs w:val="0"/>
          <w:color w:val="auto"/>
          <w:sz w:val="22"/>
          <w:szCs w:val="22"/>
        </w:rPr>
      </w:pPr>
    </w:p>
    <w:p w:rsidR="000B5C78" w:rsidRDefault="000B5C78" w:rsidP="000B5C78">
      <w:pPr>
        <w:autoSpaceDE w:val="0"/>
        <w:autoSpaceDN w:val="0"/>
        <w:adjustRightInd w:val="0"/>
        <w:rPr>
          <w:rFonts w:ascii="Arial" w:eastAsia="Calibri" w:hAnsi="Arial" w:cs="Arial"/>
          <w:b w:val="0"/>
          <w:bCs w:val="0"/>
          <w:color w:val="auto"/>
          <w:sz w:val="18"/>
          <w:szCs w:val="18"/>
        </w:rPr>
      </w:pPr>
      <w:r w:rsidRPr="000C582B">
        <w:rPr>
          <w:rFonts w:ascii="Times New Roman" w:eastAsia="Calibri" w:hAnsi="Times New Roman" w:cs="Times New Roman"/>
          <w:bCs w:val="0"/>
          <w:color w:val="auto"/>
          <w:sz w:val="22"/>
          <w:szCs w:val="22"/>
        </w:rPr>
        <w:t>1</w:t>
      </w:r>
      <w:r w:rsidR="00395FDF" w:rsidRPr="000C582B">
        <w:rPr>
          <w:rFonts w:ascii="Times New Roman" w:eastAsia="Calibri" w:hAnsi="Times New Roman" w:cs="Times New Roman"/>
          <w:bCs w:val="0"/>
          <w:color w:val="auto"/>
          <w:sz w:val="22"/>
          <w:szCs w:val="22"/>
        </w:rPr>
        <w:t>9</w:t>
      </w:r>
      <w:r w:rsidRPr="000C582B">
        <w:rPr>
          <w:rFonts w:ascii="Times New Roman" w:eastAsia="Calibri" w:hAnsi="Times New Roman" w:cs="Times New Roman"/>
          <w:bCs w:val="0"/>
          <w:color w:val="auto"/>
          <w:sz w:val="22"/>
          <w:szCs w:val="22"/>
        </w:rPr>
        <w:t>-</w:t>
      </w:r>
      <w:r w:rsidR="000C582B">
        <w:rPr>
          <w:rFonts w:ascii="Arial" w:eastAsia="Calibri" w:hAnsi="Arial" w:cs="Arial"/>
          <w:b w:val="0"/>
          <w:bCs w:val="0"/>
          <w:color w:val="auto"/>
          <w:sz w:val="18"/>
          <w:szCs w:val="18"/>
        </w:rPr>
        <w:t xml:space="preserve"> </w:t>
      </w:r>
      <w:r w:rsidRPr="000B5C78">
        <w:rPr>
          <w:rFonts w:ascii="Arial" w:eastAsia="Calibri" w:hAnsi="Arial" w:cs="Arial"/>
          <w:b w:val="0"/>
          <w:bCs w:val="0"/>
          <w:color w:val="auto"/>
          <w:sz w:val="18"/>
          <w:szCs w:val="18"/>
        </w:rPr>
        <w:t>Lozan Konferansı'nda Türkiye, yabancı okullar meselesini görüşmeyi reddederek bunun bir iç mesele olduğunu belirtmiştir</w:t>
      </w:r>
    </w:p>
    <w:p w:rsidR="000B5C78" w:rsidRDefault="000B5C78" w:rsidP="000B5C78">
      <w:pPr>
        <w:autoSpaceDE w:val="0"/>
        <w:autoSpaceDN w:val="0"/>
        <w:adjustRightInd w:val="0"/>
        <w:rPr>
          <w:rFonts w:ascii="Arial-BoldMT" w:eastAsia="Calibri" w:hAnsi="Arial-BoldMT" w:cs="Arial-BoldMT"/>
          <w:color w:val="auto"/>
        </w:rPr>
      </w:pPr>
      <w:r>
        <w:rPr>
          <w:rFonts w:ascii="Arial-BoldMT" w:eastAsia="Calibri" w:hAnsi="Arial-BoldMT" w:cs="Arial-BoldMT"/>
          <w:color w:val="auto"/>
        </w:rPr>
        <w:t>Bu durum Türkiye'nin, aşağıdakilerden hangisine</w:t>
      </w:r>
      <w:r w:rsidR="00D209FF">
        <w:rPr>
          <w:rFonts w:ascii="Arial-BoldMT" w:eastAsia="Calibri" w:hAnsi="Arial-BoldMT" w:cs="Arial-BoldMT"/>
          <w:color w:val="auto"/>
        </w:rPr>
        <w:t xml:space="preserve"> verdiği ön</w:t>
      </w:r>
      <w:r>
        <w:rPr>
          <w:rFonts w:ascii="Arial-BoldMT" w:eastAsia="Calibri" w:hAnsi="Arial-BoldMT" w:cs="Arial-BoldMT"/>
          <w:color w:val="auto"/>
        </w:rPr>
        <w:t>emi göstermektedir?</w:t>
      </w:r>
    </w:p>
    <w:p w:rsidR="000B5C78" w:rsidRDefault="002C2AFD" w:rsidP="000B5C78">
      <w:pPr>
        <w:autoSpaceDE w:val="0"/>
        <w:autoSpaceDN w:val="0"/>
        <w:adjustRightInd w:val="0"/>
        <w:rPr>
          <w:rFonts w:ascii="ArialMT" w:eastAsia="Calibri" w:hAnsi="ArialMT" w:cs="ArialMT"/>
          <w:b w:val="0"/>
          <w:bCs w:val="0"/>
          <w:color w:val="auto"/>
        </w:rPr>
      </w:pPr>
      <w:r>
        <w:rPr>
          <w:rFonts w:ascii="ArialMT" w:eastAsia="Calibri" w:hAnsi="ArialMT" w:cs="ArialMT"/>
          <w:b w:val="0"/>
          <w:bCs w:val="0"/>
          <w:color w:val="auto"/>
        </w:rPr>
        <w:t>A)</w:t>
      </w:r>
      <w:r w:rsidR="000B5C78">
        <w:rPr>
          <w:rFonts w:ascii="ArialMT" w:eastAsia="Calibri" w:hAnsi="ArialMT" w:cs="ArialMT"/>
          <w:b w:val="0"/>
          <w:bCs w:val="0"/>
          <w:color w:val="auto"/>
        </w:rPr>
        <w:t xml:space="preserve"> Eğ</w:t>
      </w:r>
      <w:r w:rsidR="007F19B1">
        <w:rPr>
          <w:rFonts w:ascii="ArialMT" w:eastAsia="Calibri" w:hAnsi="ArialMT" w:cs="ArialMT"/>
          <w:b w:val="0"/>
          <w:bCs w:val="0"/>
          <w:color w:val="auto"/>
        </w:rPr>
        <w:t>itimin modernizasyonuna</w:t>
      </w:r>
      <w:r w:rsidR="007F19B1">
        <w:rPr>
          <w:rFonts w:ascii="ArialMT" w:eastAsia="Calibri" w:hAnsi="ArialMT" w:cs="ArialMT"/>
          <w:b w:val="0"/>
          <w:bCs w:val="0"/>
          <w:color w:val="auto"/>
        </w:rPr>
        <w:tab/>
      </w:r>
      <w:r>
        <w:rPr>
          <w:rFonts w:ascii="ArialMT" w:eastAsia="Calibri" w:hAnsi="ArialMT" w:cs="ArialMT"/>
          <w:b w:val="0"/>
          <w:bCs w:val="0"/>
          <w:color w:val="auto"/>
        </w:rPr>
        <w:t>B)</w:t>
      </w:r>
      <w:r w:rsidR="000B5C78">
        <w:rPr>
          <w:rFonts w:ascii="ArialMT" w:eastAsia="Calibri" w:hAnsi="ArialMT" w:cs="ArialMT"/>
          <w:b w:val="0"/>
          <w:bCs w:val="0"/>
          <w:color w:val="auto"/>
        </w:rPr>
        <w:t xml:space="preserve"> Çağdaş eğitim anlayışına</w:t>
      </w:r>
    </w:p>
    <w:p w:rsidR="000B5C78" w:rsidRDefault="002C2AFD" w:rsidP="000B5C78">
      <w:pPr>
        <w:autoSpaceDE w:val="0"/>
        <w:autoSpaceDN w:val="0"/>
        <w:adjustRightInd w:val="0"/>
        <w:rPr>
          <w:rFonts w:ascii="ArialMT" w:eastAsia="Calibri" w:hAnsi="ArialMT" w:cs="ArialMT"/>
          <w:b w:val="0"/>
          <w:bCs w:val="0"/>
          <w:color w:val="auto"/>
        </w:rPr>
      </w:pPr>
      <w:r>
        <w:rPr>
          <w:rFonts w:ascii="ArialMT" w:eastAsia="Calibri" w:hAnsi="ArialMT" w:cs="ArialMT"/>
          <w:b w:val="0"/>
          <w:bCs w:val="0"/>
          <w:color w:val="auto"/>
        </w:rPr>
        <w:t>C)</w:t>
      </w:r>
      <w:r w:rsidR="000B5C78">
        <w:rPr>
          <w:rFonts w:ascii="ArialMT" w:eastAsia="Calibri" w:hAnsi="ArialMT" w:cs="ArialMT"/>
          <w:b w:val="0"/>
          <w:bCs w:val="0"/>
          <w:color w:val="auto"/>
        </w:rPr>
        <w:t xml:space="preserve"> Bağımsızlık anlayışı</w:t>
      </w:r>
      <w:r w:rsidR="007F19B1">
        <w:rPr>
          <w:rFonts w:ascii="ArialMT" w:eastAsia="Calibri" w:hAnsi="ArialMT" w:cs="ArialMT"/>
          <w:b w:val="0"/>
          <w:bCs w:val="0"/>
          <w:color w:val="auto"/>
        </w:rPr>
        <w:t>na</w:t>
      </w:r>
      <w:r w:rsidR="007F19B1">
        <w:rPr>
          <w:rFonts w:ascii="ArialMT" w:eastAsia="Calibri" w:hAnsi="ArialMT" w:cs="ArialMT"/>
          <w:b w:val="0"/>
          <w:bCs w:val="0"/>
          <w:color w:val="auto"/>
        </w:rPr>
        <w:tab/>
      </w:r>
      <w:r w:rsidR="007F19B1">
        <w:rPr>
          <w:rFonts w:ascii="ArialMT" w:eastAsia="Calibri" w:hAnsi="ArialMT" w:cs="ArialMT"/>
          <w:b w:val="0"/>
          <w:bCs w:val="0"/>
          <w:color w:val="auto"/>
        </w:rPr>
        <w:tab/>
      </w:r>
      <w:r>
        <w:rPr>
          <w:rFonts w:ascii="ArialMT" w:eastAsia="Calibri" w:hAnsi="ArialMT" w:cs="ArialMT"/>
          <w:b w:val="0"/>
          <w:bCs w:val="0"/>
          <w:color w:val="auto"/>
        </w:rPr>
        <w:t>D)</w:t>
      </w:r>
      <w:r w:rsidR="000B5C78">
        <w:rPr>
          <w:rFonts w:ascii="ArialMT" w:eastAsia="Calibri" w:hAnsi="ArialMT" w:cs="ArialMT"/>
          <w:b w:val="0"/>
          <w:bCs w:val="0"/>
          <w:color w:val="auto"/>
        </w:rPr>
        <w:t xml:space="preserve"> Azınlık sorunlarına</w:t>
      </w:r>
    </w:p>
    <w:p w:rsidR="00D209FF" w:rsidRDefault="00D209FF" w:rsidP="000B5C78">
      <w:pPr>
        <w:autoSpaceDE w:val="0"/>
        <w:autoSpaceDN w:val="0"/>
        <w:adjustRightInd w:val="0"/>
        <w:rPr>
          <w:rFonts w:ascii="ArialMT" w:eastAsia="Calibri" w:hAnsi="ArialMT" w:cs="ArialMT"/>
          <w:b w:val="0"/>
          <w:bCs w:val="0"/>
          <w:color w:val="auto"/>
        </w:rPr>
      </w:pPr>
    </w:p>
    <w:p w:rsidR="00395FDF" w:rsidRDefault="00395FDF" w:rsidP="000B5C78">
      <w:pPr>
        <w:autoSpaceDE w:val="0"/>
        <w:autoSpaceDN w:val="0"/>
        <w:adjustRightInd w:val="0"/>
        <w:rPr>
          <w:rFonts w:ascii="ArialMT" w:eastAsia="Calibri" w:hAnsi="ArialMT" w:cs="ArialMT"/>
          <w:b w:val="0"/>
          <w:bCs w:val="0"/>
          <w:color w:val="auto"/>
        </w:rPr>
      </w:pPr>
    </w:p>
    <w:p w:rsidR="00395FDF" w:rsidRPr="00395FDF" w:rsidRDefault="00395FDF" w:rsidP="00395FDF">
      <w:pPr>
        <w:autoSpaceDE w:val="0"/>
        <w:autoSpaceDN w:val="0"/>
        <w:adjustRightInd w:val="0"/>
        <w:rPr>
          <w:rFonts w:ascii="Arial" w:eastAsia="Calibri" w:hAnsi="Arial" w:cs="Arial"/>
          <w:color w:val="auto"/>
          <w:sz w:val="18"/>
          <w:szCs w:val="18"/>
        </w:rPr>
      </w:pPr>
      <w:r w:rsidRPr="000C582B">
        <w:rPr>
          <w:rFonts w:ascii="Times New Roman" w:eastAsia="Calibri" w:hAnsi="Times New Roman" w:cs="Times New Roman"/>
          <w:bCs w:val="0"/>
          <w:color w:val="auto"/>
          <w:sz w:val="22"/>
          <w:szCs w:val="22"/>
        </w:rPr>
        <w:t>20-</w:t>
      </w:r>
      <w:r w:rsidRPr="00395FDF">
        <w:rPr>
          <w:rFonts w:ascii="Arial" w:eastAsia="Calibri" w:hAnsi="Arial" w:cs="Arial"/>
          <w:b w:val="0"/>
          <w:bCs w:val="0"/>
          <w:color w:val="auto"/>
          <w:sz w:val="18"/>
          <w:szCs w:val="18"/>
        </w:rPr>
        <w:t xml:space="preserve"> </w:t>
      </w:r>
      <w:r>
        <w:rPr>
          <w:rFonts w:ascii="Arial" w:eastAsia="Calibri" w:hAnsi="Arial" w:cs="Arial"/>
          <w:b w:val="0"/>
          <w:bCs w:val="0"/>
          <w:color w:val="auto"/>
          <w:sz w:val="18"/>
          <w:szCs w:val="18"/>
        </w:rPr>
        <w:tab/>
      </w:r>
      <w:r w:rsidRPr="00395FDF">
        <w:rPr>
          <w:rFonts w:ascii="Arial" w:eastAsia="Calibri" w:hAnsi="Arial" w:cs="Arial"/>
          <w:color w:val="auto"/>
          <w:sz w:val="18"/>
          <w:szCs w:val="18"/>
        </w:rPr>
        <w:t>Montrö Boğazlar sözleşmesi ile;</w:t>
      </w:r>
    </w:p>
    <w:p w:rsidR="00395FDF" w:rsidRPr="00D209FF" w:rsidRDefault="00395FDF" w:rsidP="00395FDF">
      <w:pPr>
        <w:numPr>
          <w:ilvl w:val="0"/>
          <w:numId w:val="3"/>
        </w:numPr>
        <w:autoSpaceDE w:val="0"/>
        <w:autoSpaceDN w:val="0"/>
        <w:adjustRightInd w:val="0"/>
        <w:rPr>
          <w:rFonts w:ascii="Arial" w:eastAsia="Calibri" w:hAnsi="Arial" w:cs="Arial"/>
          <w:b w:val="0"/>
          <w:bCs w:val="0"/>
          <w:color w:val="auto"/>
          <w:sz w:val="18"/>
          <w:szCs w:val="18"/>
        </w:rPr>
      </w:pPr>
      <w:r w:rsidRPr="00395FDF">
        <w:rPr>
          <w:rFonts w:ascii="Arial" w:eastAsia="Calibri" w:hAnsi="Arial" w:cs="Arial"/>
          <w:b w:val="0"/>
          <w:bCs w:val="0"/>
          <w:color w:val="auto"/>
          <w:sz w:val="18"/>
          <w:szCs w:val="18"/>
        </w:rPr>
        <w:t>Boğazlar komisyonu kaldırılmış ve yetkileri Türkiye’</w:t>
      </w:r>
      <w:r w:rsidRPr="00D209FF">
        <w:rPr>
          <w:rFonts w:ascii="Arial" w:eastAsia="Calibri" w:hAnsi="Arial" w:cs="Arial"/>
          <w:b w:val="0"/>
          <w:bCs w:val="0"/>
          <w:color w:val="auto"/>
          <w:sz w:val="18"/>
          <w:szCs w:val="18"/>
        </w:rPr>
        <w:t>ye bırakılmıştır.</w:t>
      </w:r>
    </w:p>
    <w:p w:rsidR="00395FDF" w:rsidRPr="00395FDF" w:rsidRDefault="00395FDF" w:rsidP="00395FDF">
      <w:pPr>
        <w:numPr>
          <w:ilvl w:val="0"/>
          <w:numId w:val="3"/>
        </w:numPr>
        <w:autoSpaceDE w:val="0"/>
        <w:autoSpaceDN w:val="0"/>
        <w:adjustRightInd w:val="0"/>
        <w:rPr>
          <w:rFonts w:ascii="Arial" w:eastAsia="Calibri" w:hAnsi="Arial" w:cs="Arial"/>
          <w:b w:val="0"/>
          <w:bCs w:val="0"/>
          <w:color w:val="auto"/>
          <w:sz w:val="18"/>
          <w:szCs w:val="18"/>
        </w:rPr>
      </w:pPr>
      <w:r w:rsidRPr="00395FDF">
        <w:rPr>
          <w:rFonts w:ascii="Arial" w:eastAsia="Calibri" w:hAnsi="Arial" w:cs="Arial"/>
          <w:b w:val="0"/>
          <w:bCs w:val="0"/>
          <w:color w:val="auto"/>
          <w:sz w:val="18"/>
          <w:szCs w:val="18"/>
        </w:rPr>
        <w:t>Boğazlar, Türkiye'nin egemenliğine bırakılmıştır.</w:t>
      </w:r>
    </w:p>
    <w:p w:rsidR="00395FDF" w:rsidRPr="00D209FF" w:rsidRDefault="00395FDF" w:rsidP="00395FDF">
      <w:pPr>
        <w:numPr>
          <w:ilvl w:val="0"/>
          <w:numId w:val="3"/>
        </w:numPr>
        <w:autoSpaceDE w:val="0"/>
        <w:autoSpaceDN w:val="0"/>
        <w:adjustRightInd w:val="0"/>
        <w:rPr>
          <w:rFonts w:ascii="Arial" w:eastAsia="Calibri" w:hAnsi="Arial" w:cs="Arial"/>
          <w:b w:val="0"/>
          <w:bCs w:val="0"/>
          <w:color w:val="auto"/>
          <w:sz w:val="18"/>
          <w:szCs w:val="18"/>
        </w:rPr>
      </w:pPr>
      <w:r w:rsidRPr="00395FDF">
        <w:rPr>
          <w:rFonts w:ascii="Arial" w:eastAsia="Calibri" w:hAnsi="Arial" w:cs="Arial"/>
          <w:b w:val="0"/>
          <w:bCs w:val="0"/>
          <w:color w:val="auto"/>
          <w:sz w:val="18"/>
          <w:szCs w:val="18"/>
        </w:rPr>
        <w:t>Türkiye, Boğazları silahlandırma hakkına sahip</w:t>
      </w:r>
      <w:r w:rsidR="00D209FF">
        <w:rPr>
          <w:rFonts w:ascii="Arial" w:eastAsia="Calibri" w:hAnsi="Arial" w:cs="Arial"/>
          <w:b w:val="0"/>
          <w:bCs w:val="0"/>
          <w:color w:val="auto"/>
          <w:sz w:val="18"/>
          <w:szCs w:val="18"/>
        </w:rPr>
        <w:t xml:space="preserve"> </w:t>
      </w:r>
      <w:r w:rsidRPr="00D209FF">
        <w:rPr>
          <w:rFonts w:ascii="Arial" w:eastAsia="Calibri" w:hAnsi="Arial" w:cs="Arial"/>
          <w:b w:val="0"/>
          <w:bCs w:val="0"/>
          <w:color w:val="auto"/>
          <w:sz w:val="18"/>
          <w:szCs w:val="18"/>
        </w:rPr>
        <w:t>olmuştur.</w:t>
      </w:r>
    </w:p>
    <w:p w:rsidR="00395FDF" w:rsidRDefault="00395FDF" w:rsidP="00395FDF">
      <w:pPr>
        <w:autoSpaceDE w:val="0"/>
        <w:autoSpaceDN w:val="0"/>
        <w:adjustRightInd w:val="0"/>
        <w:rPr>
          <w:rFonts w:ascii="Arial" w:eastAsia="Calibri" w:hAnsi="Arial" w:cs="Arial"/>
          <w:color w:val="auto"/>
          <w:sz w:val="18"/>
          <w:szCs w:val="18"/>
        </w:rPr>
      </w:pPr>
      <w:r w:rsidRPr="00395FDF">
        <w:rPr>
          <w:rFonts w:ascii="Arial" w:eastAsia="Calibri" w:hAnsi="Arial" w:cs="Arial"/>
          <w:color w:val="auto"/>
          <w:sz w:val="18"/>
          <w:szCs w:val="18"/>
        </w:rPr>
        <w:t>Buna göre Montrö Boğazlar Sözleşmesi için</w:t>
      </w:r>
      <w:r w:rsidR="00D209FF">
        <w:rPr>
          <w:rFonts w:ascii="Arial" w:eastAsia="Calibri" w:hAnsi="Arial" w:cs="Arial"/>
          <w:color w:val="auto"/>
          <w:sz w:val="18"/>
          <w:szCs w:val="18"/>
        </w:rPr>
        <w:t xml:space="preserve"> </w:t>
      </w:r>
      <w:r w:rsidRPr="00395FDF">
        <w:rPr>
          <w:rFonts w:ascii="Arial" w:eastAsia="Calibri" w:hAnsi="Arial" w:cs="Arial"/>
          <w:color w:val="auto"/>
          <w:sz w:val="18"/>
          <w:szCs w:val="18"/>
        </w:rPr>
        <w:t xml:space="preserve">aşağıdakilerden hangisi </w:t>
      </w:r>
      <w:r w:rsidRPr="00395FDF">
        <w:rPr>
          <w:rFonts w:ascii="Arial" w:eastAsia="Calibri" w:hAnsi="Arial" w:cs="Arial"/>
          <w:i/>
          <w:color w:val="auto"/>
          <w:sz w:val="18"/>
          <w:szCs w:val="18"/>
          <w:u w:val="single"/>
        </w:rPr>
        <w:t>söylenemez?</w:t>
      </w:r>
    </w:p>
    <w:p w:rsidR="00395FDF" w:rsidRPr="00395FDF" w:rsidRDefault="002C2AFD" w:rsidP="00395FDF">
      <w:pPr>
        <w:autoSpaceDE w:val="0"/>
        <w:autoSpaceDN w:val="0"/>
        <w:adjustRightInd w:val="0"/>
        <w:rPr>
          <w:rFonts w:ascii="Arial" w:eastAsia="Calibri" w:hAnsi="Arial" w:cs="Arial"/>
          <w:b w:val="0"/>
          <w:bCs w:val="0"/>
          <w:color w:val="auto"/>
          <w:sz w:val="18"/>
          <w:szCs w:val="18"/>
        </w:rPr>
      </w:pPr>
      <w:r>
        <w:rPr>
          <w:rFonts w:ascii="Arial" w:eastAsia="Calibri" w:hAnsi="Arial" w:cs="Arial"/>
          <w:b w:val="0"/>
          <w:bCs w:val="0"/>
          <w:color w:val="auto"/>
          <w:sz w:val="18"/>
          <w:szCs w:val="18"/>
        </w:rPr>
        <w:t>A)</w:t>
      </w:r>
      <w:r w:rsidR="00395FDF" w:rsidRPr="00395FDF">
        <w:rPr>
          <w:rFonts w:ascii="Arial" w:eastAsia="Calibri" w:hAnsi="Arial" w:cs="Arial"/>
          <w:b w:val="0"/>
          <w:bCs w:val="0"/>
          <w:color w:val="auto"/>
          <w:sz w:val="18"/>
          <w:szCs w:val="18"/>
        </w:rPr>
        <w:t xml:space="preserve"> Türkiye Misak-ı Milli'ye uygun bir antlaşma yapmıştır.</w:t>
      </w:r>
    </w:p>
    <w:p w:rsidR="00395FDF" w:rsidRPr="00395FDF" w:rsidRDefault="002C2AFD" w:rsidP="00395FDF">
      <w:pPr>
        <w:autoSpaceDE w:val="0"/>
        <w:autoSpaceDN w:val="0"/>
        <w:adjustRightInd w:val="0"/>
        <w:rPr>
          <w:rFonts w:ascii="Arial" w:eastAsia="Calibri" w:hAnsi="Arial" w:cs="Arial"/>
          <w:b w:val="0"/>
          <w:bCs w:val="0"/>
          <w:color w:val="auto"/>
          <w:sz w:val="18"/>
          <w:szCs w:val="18"/>
        </w:rPr>
      </w:pPr>
      <w:r>
        <w:rPr>
          <w:rFonts w:ascii="Arial" w:eastAsia="Calibri" w:hAnsi="Arial" w:cs="Arial"/>
          <w:b w:val="0"/>
          <w:bCs w:val="0"/>
          <w:color w:val="auto"/>
          <w:sz w:val="18"/>
          <w:szCs w:val="18"/>
        </w:rPr>
        <w:t>B)</w:t>
      </w:r>
      <w:r w:rsidR="00395FDF" w:rsidRPr="00395FDF">
        <w:rPr>
          <w:rFonts w:ascii="Arial" w:eastAsia="Calibri" w:hAnsi="Arial" w:cs="Arial"/>
          <w:b w:val="0"/>
          <w:bCs w:val="0"/>
          <w:color w:val="auto"/>
          <w:sz w:val="18"/>
          <w:szCs w:val="18"/>
        </w:rPr>
        <w:t xml:space="preserve"> Türkiye’nin boğazlar üzerinde egemenliği daha da</w:t>
      </w:r>
    </w:p>
    <w:p w:rsidR="00395FDF" w:rsidRPr="00395FDF" w:rsidRDefault="00395FDF" w:rsidP="00395FDF">
      <w:pPr>
        <w:autoSpaceDE w:val="0"/>
        <w:autoSpaceDN w:val="0"/>
        <w:adjustRightInd w:val="0"/>
        <w:rPr>
          <w:rFonts w:ascii="Arial" w:eastAsia="Calibri" w:hAnsi="Arial" w:cs="Arial"/>
          <w:b w:val="0"/>
          <w:bCs w:val="0"/>
          <w:color w:val="auto"/>
          <w:sz w:val="18"/>
          <w:szCs w:val="18"/>
        </w:rPr>
      </w:pPr>
      <w:r w:rsidRPr="00395FDF">
        <w:rPr>
          <w:rFonts w:ascii="Arial" w:eastAsia="Calibri" w:hAnsi="Arial" w:cs="Arial"/>
          <w:b w:val="0"/>
          <w:bCs w:val="0"/>
          <w:color w:val="auto"/>
          <w:sz w:val="18"/>
          <w:szCs w:val="18"/>
        </w:rPr>
        <w:t>güçlenmiştir.</w:t>
      </w:r>
    </w:p>
    <w:p w:rsidR="00395FDF" w:rsidRPr="00395FDF" w:rsidRDefault="002C2AFD" w:rsidP="00395FDF">
      <w:pPr>
        <w:autoSpaceDE w:val="0"/>
        <w:autoSpaceDN w:val="0"/>
        <w:adjustRightInd w:val="0"/>
        <w:rPr>
          <w:rFonts w:ascii="Arial" w:eastAsia="Calibri" w:hAnsi="Arial" w:cs="Arial"/>
          <w:b w:val="0"/>
          <w:bCs w:val="0"/>
          <w:color w:val="auto"/>
          <w:sz w:val="18"/>
          <w:szCs w:val="18"/>
        </w:rPr>
      </w:pPr>
      <w:r>
        <w:rPr>
          <w:rFonts w:ascii="Arial" w:eastAsia="Calibri" w:hAnsi="Arial" w:cs="Arial"/>
          <w:b w:val="0"/>
          <w:bCs w:val="0"/>
          <w:color w:val="auto"/>
          <w:sz w:val="18"/>
          <w:szCs w:val="18"/>
        </w:rPr>
        <w:t>C)</w:t>
      </w:r>
      <w:r w:rsidR="00395FDF" w:rsidRPr="00395FDF">
        <w:rPr>
          <w:rFonts w:ascii="Arial" w:eastAsia="Calibri" w:hAnsi="Arial" w:cs="Arial"/>
          <w:b w:val="0"/>
          <w:bCs w:val="0"/>
          <w:color w:val="auto"/>
          <w:sz w:val="18"/>
          <w:szCs w:val="18"/>
        </w:rPr>
        <w:t xml:space="preserve"> Lozan Antlaşmasını boğazlarla ilgili maddesi</w:t>
      </w:r>
      <w:r w:rsidR="00D209FF">
        <w:rPr>
          <w:rFonts w:ascii="Arial" w:eastAsia="Calibri" w:hAnsi="Arial" w:cs="Arial"/>
          <w:b w:val="0"/>
          <w:bCs w:val="0"/>
          <w:color w:val="auto"/>
          <w:sz w:val="18"/>
          <w:szCs w:val="18"/>
        </w:rPr>
        <w:t xml:space="preserve"> </w:t>
      </w:r>
      <w:r w:rsidR="00395FDF" w:rsidRPr="00395FDF">
        <w:rPr>
          <w:rFonts w:ascii="Arial" w:eastAsia="Calibri" w:hAnsi="Arial" w:cs="Arial"/>
          <w:b w:val="0"/>
          <w:bCs w:val="0"/>
          <w:color w:val="auto"/>
          <w:sz w:val="18"/>
          <w:szCs w:val="18"/>
        </w:rPr>
        <w:t>değişmiştir.</w:t>
      </w:r>
    </w:p>
    <w:p w:rsidR="00395FDF" w:rsidRDefault="002C2AFD" w:rsidP="00395FDF">
      <w:pPr>
        <w:autoSpaceDE w:val="0"/>
        <w:autoSpaceDN w:val="0"/>
        <w:adjustRightInd w:val="0"/>
        <w:rPr>
          <w:rFonts w:ascii="ArialMT" w:eastAsia="Calibri" w:hAnsi="ArialMT" w:cs="ArialMT"/>
          <w:b w:val="0"/>
          <w:bCs w:val="0"/>
          <w:color w:val="auto"/>
        </w:rPr>
      </w:pPr>
      <w:r>
        <w:rPr>
          <w:rFonts w:ascii="Arial" w:eastAsia="Calibri" w:hAnsi="Arial" w:cs="Arial"/>
          <w:b w:val="0"/>
          <w:bCs w:val="0"/>
          <w:color w:val="auto"/>
          <w:sz w:val="18"/>
          <w:szCs w:val="18"/>
        </w:rPr>
        <w:t>D)</w:t>
      </w:r>
      <w:r w:rsidR="00395FDF" w:rsidRPr="00395FDF">
        <w:rPr>
          <w:rFonts w:ascii="Arial" w:eastAsia="Calibri" w:hAnsi="Arial" w:cs="Arial"/>
          <w:b w:val="0"/>
          <w:bCs w:val="0"/>
          <w:color w:val="auto"/>
          <w:sz w:val="18"/>
          <w:szCs w:val="18"/>
        </w:rPr>
        <w:t xml:space="preserve"> Boğazlar uluslararası önemini yitirmiştir</w:t>
      </w:r>
      <w:r w:rsidR="00395FDF">
        <w:rPr>
          <w:rFonts w:ascii="ArialMT" w:eastAsia="Calibri" w:hAnsi="ArialMT" w:cs="ArialMT"/>
          <w:b w:val="0"/>
          <w:bCs w:val="0"/>
          <w:color w:val="auto"/>
        </w:rPr>
        <w:t>.</w:t>
      </w:r>
    </w:p>
    <w:p w:rsidR="00F967FB" w:rsidRDefault="0032191F" w:rsidP="00395FDF">
      <w:pPr>
        <w:autoSpaceDE w:val="0"/>
        <w:autoSpaceDN w:val="0"/>
        <w:adjustRightInd w:val="0"/>
        <w:rPr>
          <w:rFonts w:ascii="ArialMT" w:eastAsia="Calibri" w:hAnsi="ArialMT" w:cs="ArialMT"/>
          <w:b w:val="0"/>
          <w:bCs w:val="0"/>
          <w:color w:val="auto"/>
        </w:rPr>
      </w:pPr>
      <w:hyperlink r:id="rId17" w:history="1">
        <w:r w:rsidRPr="00B225EA">
          <w:rPr>
            <w:rStyle w:val="Kpr"/>
            <w:b w:val="0"/>
            <w:sz w:val="13"/>
          </w:rPr>
          <w:t>www.sorubak.com</w:t>
        </w:r>
      </w:hyperlink>
      <w:r>
        <w:rPr>
          <w:b w:val="0"/>
          <w:sz w:val="13"/>
        </w:rPr>
        <w:t xml:space="preserve"> </w:t>
      </w:r>
    </w:p>
    <w:sectPr w:rsidR="00F967FB" w:rsidSect="00F967FB">
      <w:type w:val="continuous"/>
      <w:pgSz w:w="11906" w:h="16838"/>
      <w:pgMar w:top="567" w:right="424" w:bottom="568" w:left="567" w:header="708" w:footer="150" w:gutter="0"/>
      <w:cols w:num="2"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FF0" w:rsidRDefault="00BC5FF0" w:rsidP="004F653F">
      <w:r>
        <w:separator/>
      </w:r>
    </w:p>
  </w:endnote>
  <w:endnote w:type="continuationSeparator" w:id="0">
    <w:p w:rsidR="00BC5FF0" w:rsidRDefault="00BC5FF0" w:rsidP="004F65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Palatino Linotype">
    <w:panose1 w:val="02040502050505030304"/>
    <w:charset w:val="A2"/>
    <w:family w:val="roman"/>
    <w:pitch w:val="variable"/>
    <w:sig w:usb0="E0000287" w:usb1="40000013"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MT">
    <w:altName w:val="Times New Roman"/>
    <w:panose1 w:val="00000000000000000000"/>
    <w:charset w:val="A2"/>
    <w:family w:val="auto"/>
    <w:notTrueType/>
    <w:pitch w:val="default"/>
    <w:sig w:usb0="00000007" w:usb1="00000000" w:usb2="00000000" w:usb3="00000000" w:csb0="00000011" w:csb1="00000000"/>
  </w:font>
  <w:font w:name="Arial-BoldMT">
    <w:altName w:val="Arial"/>
    <w:panose1 w:val="00000000000000000000"/>
    <w:charset w:val="00"/>
    <w:family w:val="swiss"/>
    <w:notTrueType/>
    <w:pitch w:val="default"/>
    <w:sig w:usb0="00000005"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FF0" w:rsidRDefault="00BC5FF0" w:rsidP="004F653F">
      <w:r>
        <w:separator/>
      </w:r>
    </w:p>
  </w:footnote>
  <w:footnote w:type="continuationSeparator" w:id="0">
    <w:p w:rsidR="00BC5FF0" w:rsidRDefault="00BC5FF0" w:rsidP="004F65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F171D"/>
    <w:multiLevelType w:val="hybridMultilevel"/>
    <w:tmpl w:val="F1A62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0133C8"/>
    <w:multiLevelType w:val="hybridMultilevel"/>
    <w:tmpl w:val="E93E82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3F09FE"/>
    <w:multiLevelType w:val="hybridMultilevel"/>
    <w:tmpl w:val="E9840A7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5092232"/>
    <w:multiLevelType w:val="hybridMultilevel"/>
    <w:tmpl w:val="D04A3088"/>
    <w:lvl w:ilvl="0" w:tplc="6372ABDE">
      <w:start w:val="1"/>
      <w:numFmt w:val="upperRoman"/>
      <w:lvlText w:val="%1-"/>
      <w:lvlJc w:val="left"/>
      <w:pPr>
        <w:ind w:left="1035" w:hanging="72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4">
    <w:nsid w:val="7E6E1B62"/>
    <w:multiLevelType w:val="hybridMultilevel"/>
    <w:tmpl w:val="C3947BBC"/>
    <w:lvl w:ilvl="0" w:tplc="E5F81D4E">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245E2A"/>
    <w:rsid w:val="00055497"/>
    <w:rsid w:val="000B5C78"/>
    <w:rsid w:val="000C582B"/>
    <w:rsid w:val="001444EE"/>
    <w:rsid w:val="00245E2A"/>
    <w:rsid w:val="002C2AFD"/>
    <w:rsid w:val="002D5745"/>
    <w:rsid w:val="0032191F"/>
    <w:rsid w:val="00395FDF"/>
    <w:rsid w:val="003A608F"/>
    <w:rsid w:val="00410692"/>
    <w:rsid w:val="004F653F"/>
    <w:rsid w:val="0051671E"/>
    <w:rsid w:val="005A4657"/>
    <w:rsid w:val="00732884"/>
    <w:rsid w:val="00766E2A"/>
    <w:rsid w:val="00783885"/>
    <w:rsid w:val="007F19B1"/>
    <w:rsid w:val="00864C23"/>
    <w:rsid w:val="00865243"/>
    <w:rsid w:val="00937C57"/>
    <w:rsid w:val="00953A67"/>
    <w:rsid w:val="009C2D46"/>
    <w:rsid w:val="00AA1597"/>
    <w:rsid w:val="00AF4AE1"/>
    <w:rsid w:val="00B11CC9"/>
    <w:rsid w:val="00B5248D"/>
    <w:rsid w:val="00BC18A0"/>
    <w:rsid w:val="00BC5FF0"/>
    <w:rsid w:val="00CB4119"/>
    <w:rsid w:val="00CC6D99"/>
    <w:rsid w:val="00D06D1B"/>
    <w:rsid w:val="00D209FF"/>
    <w:rsid w:val="00D3494B"/>
    <w:rsid w:val="00F37855"/>
    <w:rsid w:val="00F730C7"/>
    <w:rsid w:val="00F967FB"/>
    <w:rsid w:val="00FB06AB"/>
    <w:rsid w:val="00FC36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allout" idref="#_x0000_s1027"/>
        <o:r id="V:Rule4" type="callout" idref="#_x0000_s1036"/>
        <o:r id="V:Rule5" type="connector" idref="#_x0000_s1038"/>
        <o:r id="V:Rule6"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2A"/>
    <w:rPr>
      <w:rFonts w:ascii="Tahoma" w:eastAsia="Times New Roman" w:hAnsi="Tahoma" w:cs="Tahoma"/>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45E2A"/>
    <w:rPr>
      <w:sz w:val="16"/>
      <w:szCs w:val="16"/>
    </w:rPr>
  </w:style>
  <w:style w:type="character" w:customStyle="1" w:styleId="BalonMetniChar">
    <w:name w:val="Balon Metni Char"/>
    <w:basedOn w:val="VarsaylanParagrafYazTipi"/>
    <w:link w:val="BalonMetni"/>
    <w:uiPriority w:val="99"/>
    <w:semiHidden/>
    <w:rsid w:val="00245E2A"/>
    <w:rPr>
      <w:rFonts w:ascii="Tahoma" w:eastAsia="Times New Roman" w:hAnsi="Tahoma" w:cs="Tahoma"/>
      <w:b/>
      <w:bCs/>
      <w:smallCaps w:val="0"/>
      <w:color w:val="000000"/>
      <w:sz w:val="16"/>
      <w:szCs w:val="16"/>
      <w:lang w:eastAsia="tr-TR"/>
    </w:rPr>
  </w:style>
  <w:style w:type="paragraph" w:styleId="ListeParagraf">
    <w:name w:val="List Paragraph"/>
    <w:basedOn w:val="Normal"/>
    <w:uiPriority w:val="34"/>
    <w:qFormat/>
    <w:rsid w:val="004F653F"/>
    <w:pPr>
      <w:spacing w:after="200" w:line="276" w:lineRule="auto"/>
      <w:ind w:left="720"/>
      <w:contextualSpacing/>
    </w:pPr>
    <w:rPr>
      <w:rFonts w:ascii="Calibri" w:hAnsi="Calibri" w:cs="Times New Roman"/>
      <w:b w:val="0"/>
      <w:bCs w:val="0"/>
      <w:color w:val="auto"/>
      <w:sz w:val="22"/>
      <w:szCs w:val="22"/>
    </w:rPr>
  </w:style>
  <w:style w:type="paragraph" w:styleId="stbilgi">
    <w:name w:val="header"/>
    <w:basedOn w:val="Normal"/>
    <w:link w:val="stbilgiChar"/>
    <w:uiPriority w:val="99"/>
    <w:semiHidden/>
    <w:unhideWhenUsed/>
    <w:rsid w:val="004F653F"/>
    <w:pPr>
      <w:tabs>
        <w:tab w:val="center" w:pos="4536"/>
        <w:tab w:val="right" w:pos="9072"/>
      </w:tabs>
    </w:pPr>
  </w:style>
  <w:style w:type="character" w:customStyle="1" w:styleId="stbilgiChar">
    <w:name w:val="Üstbilgi Char"/>
    <w:basedOn w:val="VarsaylanParagrafYazTipi"/>
    <w:link w:val="stbilgi"/>
    <w:uiPriority w:val="99"/>
    <w:semiHidden/>
    <w:rsid w:val="004F653F"/>
    <w:rPr>
      <w:rFonts w:ascii="Tahoma" w:eastAsia="Times New Roman" w:hAnsi="Tahoma" w:cs="Tahoma"/>
      <w:b/>
      <w:bCs/>
      <w:smallCaps w:val="0"/>
      <w:color w:val="000000"/>
      <w:sz w:val="20"/>
      <w:szCs w:val="20"/>
      <w:lang w:eastAsia="tr-TR"/>
    </w:rPr>
  </w:style>
  <w:style w:type="paragraph" w:styleId="Altbilgi">
    <w:name w:val="footer"/>
    <w:basedOn w:val="Normal"/>
    <w:link w:val="AltbilgiChar"/>
    <w:uiPriority w:val="99"/>
    <w:semiHidden/>
    <w:unhideWhenUsed/>
    <w:rsid w:val="004F653F"/>
    <w:pPr>
      <w:tabs>
        <w:tab w:val="center" w:pos="4536"/>
        <w:tab w:val="right" w:pos="9072"/>
      </w:tabs>
    </w:pPr>
  </w:style>
  <w:style w:type="character" w:customStyle="1" w:styleId="AltbilgiChar">
    <w:name w:val="Altbilgi Char"/>
    <w:basedOn w:val="VarsaylanParagrafYazTipi"/>
    <w:link w:val="Altbilgi"/>
    <w:uiPriority w:val="99"/>
    <w:semiHidden/>
    <w:rsid w:val="004F653F"/>
    <w:rPr>
      <w:rFonts w:ascii="Tahoma" w:eastAsia="Times New Roman" w:hAnsi="Tahoma" w:cs="Tahoma"/>
      <w:b/>
      <w:bCs/>
      <w:smallCaps w:val="0"/>
      <w:color w:val="000000"/>
      <w:sz w:val="20"/>
      <w:szCs w:val="20"/>
      <w:lang w:eastAsia="tr-TR"/>
    </w:rPr>
  </w:style>
  <w:style w:type="paragraph" w:customStyle="1" w:styleId="Default">
    <w:name w:val="Default"/>
    <w:rsid w:val="0051671E"/>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51671E"/>
    <w:pPr>
      <w:spacing w:before="100" w:beforeAutospacing="1" w:after="100" w:afterAutospacing="1"/>
    </w:pPr>
    <w:rPr>
      <w:rFonts w:ascii="Times New Roman" w:hAnsi="Times New Roman" w:cs="Times New Roman"/>
      <w:b w:val="0"/>
      <w:bCs w:val="0"/>
      <w:color w:val="auto"/>
      <w:sz w:val="24"/>
      <w:szCs w:val="24"/>
      <w:u w:color="3366FF"/>
    </w:rPr>
  </w:style>
  <w:style w:type="character" w:styleId="Kpr">
    <w:name w:val="Hyperlink"/>
    <w:basedOn w:val="VarsaylanParagrafYazTipi"/>
    <w:uiPriority w:val="99"/>
    <w:unhideWhenUsed/>
    <w:rsid w:val="003219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1045</Words>
  <Characters>5959</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2018-04-24T14:09:00Z</dcterms:created>
  <dcterms:modified xsi:type="dcterms:W3CDTF">2018-04-24T14:09:00Z</dcterms:modified>
  <cp:category>www.sorubak.com</cp:category>
</cp:coreProperties>
</file>