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246" w:rsidRDefault="000D5EBA">
      <w:pPr>
        <w:pStyle w:val="GvdeMetni"/>
        <w:ind w:left="112"/>
        <w:rPr>
          <w:rFonts w:ascii="Times New Roman"/>
          <w:sz w:val="20"/>
        </w:rPr>
      </w:pPr>
      <w:r>
        <w:rPr>
          <w:rFonts w:ascii="Times New Roman"/>
          <w:noProof/>
          <w:sz w:val="20"/>
          <w:lang w:val="tr-TR" w:eastAsia="tr-TR"/>
        </w:rPr>
        <w:drawing>
          <wp:inline distT="0" distB="0" distL="0" distR="0">
            <wp:extent cx="6507062" cy="688848"/>
            <wp:effectExtent l="0" t="0" r="0" b="0"/>
            <wp:docPr id="1" name="image1.jpeg"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6507062" cy="688848"/>
                    </a:xfrm>
                    <a:prstGeom prst="rect">
                      <a:avLst/>
                    </a:prstGeom>
                  </pic:spPr>
                </pic:pic>
              </a:graphicData>
            </a:graphic>
          </wp:inline>
        </w:drawing>
      </w:r>
    </w:p>
    <w:p w:rsidR="005A1246" w:rsidRDefault="005A1246">
      <w:pPr>
        <w:pStyle w:val="GvdeMetni"/>
        <w:spacing w:before="4"/>
        <w:rPr>
          <w:rFonts w:ascii="Times New Roman"/>
          <w:sz w:val="14"/>
        </w:rPr>
      </w:pPr>
    </w:p>
    <w:p w:rsidR="005A1246" w:rsidRDefault="005A1246">
      <w:pPr>
        <w:rPr>
          <w:rFonts w:ascii="Times New Roman"/>
          <w:sz w:val="14"/>
        </w:rPr>
        <w:sectPr w:rsidR="005A1246">
          <w:type w:val="continuous"/>
          <w:pgSz w:w="11910" w:h="16840"/>
          <w:pgMar w:top="560" w:right="740" w:bottom="280" w:left="740" w:header="708" w:footer="708" w:gutter="0"/>
          <w:cols w:space="708"/>
        </w:sectPr>
      </w:pPr>
    </w:p>
    <w:p w:rsidR="005A1246" w:rsidRDefault="005A1246">
      <w:pPr>
        <w:pStyle w:val="GvdeMetni"/>
        <w:spacing w:before="57" w:line="276" w:lineRule="auto"/>
        <w:ind w:left="253"/>
        <w:jc w:val="both"/>
      </w:pPr>
      <w:r w:rsidRPr="005A1246">
        <w:lastRenderedPageBreak/>
        <w:pict>
          <v:line id="_x0000_s1029" style="position:absolute;left:0;text-align:left;z-index:251656192;mso-position-horizontal-relative:page" from="297.7pt,3pt" to="297.7pt,679.55pt" strokeweight=".72pt">
            <w10:wrap anchorx="page"/>
          </v:line>
        </w:pict>
      </w:r>
      <w:r w:rsidR="000D5EBA">
        <w:t>2. İnönü savaşının intikamını almak ve İtilaf devletlerinin güvenini tekrar kazanmak amacıyla Yunanlılar yeni bir taarruz hazırlığı içine girdiler. Sayı ve teknik bakımdan üstün olan Yunanlılar saldırıya geçtiler. Türk ordusunun Yunan kuvvetleri karşısında</w:t>
      </w:r>
      <w:r w:rsidR="000D5EBA">
        <w:t xml:space="preserve"> tutunamayacağını anlayan M. Kemal 18 Temmuzda Batı Cephesi’ne gelerek durumu yakından inceledi. Düşman ordusuyla arada büyük bir mesafenin olması gerektiğini düşünerek ordunun Sakarya’nın doğusuna çekilmesinin uygun olacağının belirtti. Düşmanın takipte g</w:t>
      </w:r>
      <w:r w:rsidR="000D5EBA">
        <w:t>österdiği yavaşlık bütün Türk birliklerine geri çekilme imkânı sağladı.</w:t>
      </w:r>
    </w:p>
    <w:p w:rsidR="005A1246" w:rsidRDefault="005A1246">
      <w:pPr>
        <w:pStyle w:val="GvdeMetni"/>
        <w:spacing w:before="2"/>
        <w:rPr>
          <w:sz w:val="16"/>
        </w:rPr>
      </w:pPr>
    </w:p>
    <w:p w:rsidR="005A1246" w:rsidRDefault="000D5EBA">
      <w:pPr>
        <w:pStyle w:val="Heading1"/>
        <w:numPr>
          <w:ilvl w:val="0"/>
          <w:numId w:val="20"/>
        </w:numPr>
        <w:tabs>
          <w:tab w:val="left" w:pos="676"/>
        </w:tabs>
        <w:spacing w:line="278" w:lineRule="auto"/>
        <w:ind w:right="1" w:firstLine="0"/>
        <w:jc w:val="both"/>
      </w:pPr>
      <w:r>
        <w:t>Yukarıdaki paragrafa bakarak aşağıdaki yorumlardan hangisine</w:t>
      </w:r>
      <w:r>
        <w:rPr>
          <w:spacing w:val="-15"/>
        </w:rPr>
        <w:t xml:space="preserve"> </w:t>
      </w:r>
      <w:r>
        <w:rPr>
          <w:u w:val="single"/>
        </w:rPr>
        <w:t>ulaşılamaz?</w:t>
      </w:r>
    </w:p>
    <w:p w:rsidR="005A1246" w:rsidRDefault="000D5EBA">
      <w:pPr>
        <w:pStyle w:val="ListeParagraf"/>
        <w:numPr>
          <w:ilvl w:val="0"/>
          <w:numId w:val="19"/>
        </w:numPr>
        <w:tabs>
          <w:tab w:val="left" w:pos="758"/>
        </w:tabs>
        <w:spacing w:before="195" w:line="273" w:lineRule="auto"/>
        <w:ind w:right="1" w:firstLine="0"/>
        <w:jc w:val="both"/>
      </w:pPr>
      <w:r>
        <w:t>Yunanlılar itilaf devletlerinin güvenini kaybetmişlerdir.</w:t>
      </w:r>
    </w:p>
    <w:p w:rsidR="005A1246" w:rsidRDefault="000D5EBA">
      <w:pPr>
        <w:pStyle w:val="ListeParagraf"/>
        <w:numPr>
          <w:ilvl w:val="0"/>
          <w:numId w:val="19"/>
        </w:numPr>
        <w:tabs>
          <w:tab w:val="left" w:pos="621"/>
        </w:tabs>
        <w:spacing w:before="3" w:line="276" w:lineRule="auto"/>
        <w:ind w:firstLine="0"/>
        <w:jc w:val="both"/>
      </w:pPr>
      <w:r>
        <w:t>Yunan ordusu sayı ve teknik bakımından Türklerden</w:t>
      </w:r>
      <w:r>
        <w:rPr>
          <w:spacing w:val="-9"/>
        </w:rPr>
        <w:t xml:space="preserve"> </w:t>
      </w:r>
      <w:r>
        <w:t>üs</w:t>
      </w:r>
      <w:r>
        <w:t>tündür.</w:t>
      </w:r>
    </w:p>
    <w:p w:rsidR="005A1246" w:rsidRDefault="000D5EBA">
      <w:pPr>
        <w:pStyle w:val="ListeParagraf"/>
        <w:numPr>
          <w:ilvl w:val="0"/>
          <w:numId w:val="19"/>
        </w:numPr>
        <w:tabs>
          <w:tab w:val="left" w:pos="516"/>
        </w:tabs>
        <w:spacing w:line="276" w:lineRule="auto"/>
        <w:ind w:firstLine="0"/>
        <w:jc w:val="both"/>
      </w:pPr>
      <w:r>
        <w:t>M. Kemal daha fazla kayıp verilmesini önlemek için ordunun Sakarya’nın doğusuna çekilmesini istemiştir.</w:t>
      </w:r>
    </w:p>
    <w:p w:rsidR="005A1246" w:rsidRDefault="000D5EBA">
      <w:pPr>
        <w:pStyle w:val="ListeParagraf"/>
        <w:numPr>
          <w:ilvl w:val="0"/>
          <w:numId w:val="19"/>
        </w:numPr>
        <w:tabs>
          <w:tab w:val="left" w:pos="542"/>
        </w:tabs>
        <w:spacing w:line="276" w:lineRule="auto"/>
        <w:ind w:right="3" w:firstLine="0"/>
        <w:jc w:val="both"/>
      </w:pPr>
      <w:r>
        <w:t>Düşman ordusu Türk ordusunu büyük bir hızla takip</w:t>
      </w:r>
      <w:r>
        <w:rPr>
          <w:spacing w:val="-7"/>
        </w:rPr>
        <w:t xml:space="preserve"> </w:t>
      </w:r>
      <w:r>
        <w:t>etmiştir.</w:t>
      </w: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0D5EBA">
      <w:pPr>
        <w:pStyle w:val="GvdeMetni"/>
        <w:spacing w:before="155" w:line="276" w:lineRule="auto"/>
        <w:ind w:left="253" w:right="1"/>
        <w:jc w:val="both"/>
      </w:pPr>
      <w:r>
        <w:t>Mustafa Kemal Başkomutan sıfatıyla meclisin yasama, yürütme ve yargı güçlerini üç ay süreyle kullanma yetkisine sahip olmuştur.</w:t>
      </w:r>
    </w:p>
    <w:p w:rsidR="005A1246" w:rsidRDefault="000D5EBA">
      <w:pPr>
        <w:pStyle w:val="Heading1"/>
        <w:numPr>
          <w:ilvl w:val="0"/>
          <w:numId w:val="20"/>
        </w:numPr>
        <w:tabs>
          <w:tab w:val="left" w:pos="542"/>
        </w:tabs>
        <w:spacing w:before="197" w:line="278" w:lineRule="auto"/>
        <w:ind w:right="1" w:firstLine="0"/>
        <w:jc w:val="both"/>
      </w:pPr>
      <w:r>
        <w:t>Böyle bir kararın alınma gerekçesi aşağıdaki şıklardan hangisinde</w:t>
      </w:r>
      <w:r>
        <w:rPr>
          <w:spacing w:val="-15"/>
        </w:rPr>
        <w:t xml:space="preserve"> </w:t>
      </w:r>
      <w:r>
        <w:t>verilmiştir?</w:t>
      </w:r>
    </w:p>
    <w:p w:rsidR="005A1246" w:rsidRDefault="000D5EBA">
      <w:pPr>
        <w:pStyle w:val="ListeParagraf"/>
        <w:numPr>
          <w:ilvl w:val="0"/>
          <w:numId w:val="18"/>
        </w:numPr>
        <w:tabs>
          <w:tab w:val="left" w:pos="499"/>
        </w:tabs>
        <w:spacing w:before="194"/>
        <w:jc w:val="both"/>
      </w:pPr>
      <w:r>
        <w:t>Hızlı karar alıp</w:t>
      </w:r>
      <w:r>
        <w:rPr>
          <w:spacing w:val="-14"/>
        </w:rPr>
        <w:t xml:space="preserve"> </w:t>
      </w:r>
      <w:r>
        <w:t>uygulamak</w:t>
      </w:r>
    </w:p>
    <w:p w:rsidR="005A1246" w:rsidRDefault="000D5EBA">
      <w:pPr>
        <w:pStyle w:val="ListeParagraf"/>
        <w:numPr>
          <w:ilvl w:val="0"/>
          <w:numId w:val="18"/>
        </w:numPr>
        <w:tabs>
          <w:tab w:val="left" w:pos="492"/>
        </w:tabs>
        <w:spacing w:before="41"/>
        <w:ind w:left="491" w:hanging="238"/>
        <w:jc w:val="both"/>
      </w:pPr>
      <w:r>
        <w:t>Savaşı bir an önce</w:t>
      </w:r>
      <w:r>
        <w:rPr>
          <w:spacing w:val="-10"/>
        </w:rPr>
        <w:t xml:space="preserve"> </w:t>
      </w:r>
      <w:r>
        <w:t>bit</w:t>
      </w:r>
      <w:r>
        <w:t>irmek</w:t>
      </w:r>
    </w:p>
    <w:p w:rsidR="005A1246" w:rsidRDefault="000D5EBA">
      <w:pPr>
        <w:pStyle w:val="ListeParagraf"/>
        <w:numPr>
          <w:ilvl w:val="0"/>
          <w:numId w:val="18"/>
        </w:numPr>
        <w:tabs>
          <w:tab w:val="left" w:pos="489"/>
        </w:tabs>
        <w:spacing w:before="38"/>
        <w:ind w:left="488" w:hanging="235"/>
        <w:jc w:val="both"/>
      </w:pPr>
      <w:r>
        <w:t>Ordunun ihtiyaçlarını</w:t>
      </w:r>
      <w:r>
        <w:rPr>
          <w:spacing w:val="-16"/>
        </w:rPr>
        <w:t xml:space="preserve"> </w:t>
      </w:r>
      <w:r>
        <w:t>karşılamak</w:t>
      </w:r>
    </w:p>
    <w:p w:rsidR="005A1246" w:rsidRDefault="000D5EBA">
      <w:pPr>
        <w:pStyle w:val="ListeParagraf"/>
        <w:numPr>
          <w:ilvl w:val="0"/>
          <w:numId w:val="18"/>
        </w:numPr>
        <w:tabs>
          <w:tab w:val="left" w:pos="508"/>
        </w:tabs>
        <w:spacing w:before="41"/>
        <w:ind w:left="508" w:hanging="255"/>
        <w:jc w:val="both"/>
      </w:pPr>
      <w:r>
        <w:t>Sevr antlaşmasını kabul</w:t>
      </w:r>
      <w:r>
        <w:rPr>
          <w:spacing w:val="-11"/>
        </w:rPr>
        <w:t xml:space="preserve"> </w:t>
      </w:r>
      <w:r>
        <w:t>etmek</w:t>
      </w:r>
    </w:p>
    <w:p w:rsidR="005A1246" w:rsidRDefault="000D5EBA">
      <w:pPr>
        <w:pStyle w:val="GvdeMetni"/>
        <w:spacing w:before="56" w:line="276" w:lineRule="auto"/>
        <w:ind w:left="253" w:right="248"/>
        <w:jc w:val="both"/>
      </w:pPr>
      <w:r>
        <w:br w:type="column"/>
      </w:r>
      <w:r>
        <w:lastRenderedPageBreak/>
        <w:t>Kütahya – Eskişehir savaşları sonrası Türk ordusu yenilgiye uğramıştı. Bu savaşlar mali kaynakları zorlamıştı. BMM Hükümeti ’nin Yunanistan’a karşı büyük bir mücadeleye hazırlandığı sıra</w:t>
      </w:r>
      <w:r>
        <w:t>da savaşı finanse edebilecek kaynaklara İhtiyaç vardı. M. Kemal Başkomutan olduktan sonra Tekalifimilliye emirlerini yayınlayarak ordunun ihtiyaçlarını  halktan karşılamayı</w:t>
      </w:r>
      <w:r>
        <w:rPr>
          <w:spacing w:val="-14"/>
        </w:rPr>
        <w:t xml:space="preserve"> </w:t>
      </w:r>
      <w:r>
        <w:t>amaçlamıştır.</w:t>
      </w:r>
    </w:p>
    <w:p w:rsidR="005A1246" w:rsidRDefault="000D5EBA">
      <w:pPr>
        <w:pStyle w:val="Heading1"/>
        <w:numPr>
          <w:ilvl w:val="0"/>
          <w:numId w:val="20"/>
        </w:numPr>
        <w:tabs>
          <w:tab w:val="left" w:pos="602"/>
        </w:tabs>
        <w:spacing w:before="197" w:line="276" w:lineRule="auto"/>
        <w:ind w:right="250" w:firstLine="0"/>
        <w:jc w:val="both"/>
      </w:pPr>
      <w:r>
        <w:t>Mustafa Kemal’i böyle bir çözüm arayışı bulmaya yönelten aşağıdakilerden</w:t>
      </w:r>
      <w:r>
        <w:rPr>
          <w:spacing w:val="-21"/>
        </w:rPr>
        <w:t xml:space="preserve"> </w:t>
      </w:r>
      <w:r>
        <w:t>hangisidir?</w:t>
      </w:r>
    </w:p>
    <w:p w:rsidR="005A1246" w:rsidRDefault="000D5EBA">
      <w:pPr>
        <w:pStyle w:val="ListeParagraf"/>
        <w:numPr>
          <w:ilvl w:val="0"/>
          <w:numId w:val="17"/>
        </w:numPr>
        <w:tabs>
          <w:tab w:val="left" w:pos="499"/>
        </w:tabs>
        <w:spacing w:before="197"/>
        <w:ind w:firstLine="0"/>
        <w:jc w:val="both"/>
      </w:pPr>
      <w:r>
        <w:t>Türk halkının zengin</w:t>
      </w:r>
      <w:r>
        <w:rPr>
          <w:spacing w:val="-14"/>
        </w:rPr>
        <w:t xml:space="preserve"> </w:t>
      </w:r>
      <w:r>
        <w:t>olması.</w:t>
      </w:r>
    </w:p>
    <w:p w:rsidR="005A1246" w:rsidRDefault="000D5EBA">
      <w:pPr>
        <w:pStyle w:val="ListeParagraf"/>
        <w:numPr>
          <w:ilvl w:val="0"/>
          <w:numId w:val="17"/>
        </w:numPr>
        <w:tabs>
          <w:tab w:val="left" w:pos="494"/>
        </w:tabs>
        <w:spacing w:before="41" w:line="276" w:lineRule="auto"/>
        <w:ind w:right="249" w:firstLine="0"/>
        <w:jc w:val="both"/>
      </w:pPr>
      <w:r>
        <w:t>Türk halkının milli birlik, beraberlik ve dayanışma duygusuna sahip</w:t>
      </w:r>
      <w:r>
        <w:rPr>
          <w:spacing w:val="-7"/>
        </w:rPr>
        <w:t xml:space="preserve"> </w:t>
      </w:r>
      <w:r>
        <w:t>olması.</w:t>
      </w:r>
    </w:p>
    <w:p w:rsidR="005A1246" w:rsidRDefault="000D5EBA">
      <w:pPr>
        <w:pStyle w:val="ListeParagraf"/>
        <w:numPr>
          <w:ilvl w:val="0"/>
          <w:numId w:val="17"/>
        </w:numPr>
        <w:tabs>
          <w:tab w:val="left" w:pos="626"/>
        </w:tabs>
        <w:spacing w:line="276" w:lineRule="auto"/>
        <w:ind w:right="248" w:firstLine="0"/>
        <w:jc w:val="both"/>
      </w:pPr>
      <w:r>
        <w:t>Yabancı devletlerden beklenen yardımların gelmemesi.</w:t>
      </w:r>
    </w:p>
    <w:p w:rsidR="005A1246" w:rsidRDefault="000D5EBA">
      <w:pPr>
        <w:pStyle w:val="ListeParagraf"/>
        <w:numPr>
          <w:ilvl w:val="0"/>
          <w:numId w:val="17"/>
        </w:numPr>
        <w:tabs>
          <w:tab w:val="left" w:pos="506"/>
        </w:tabs>
        <w:ind w:left="505" w:hanging="252"/>
        <w:jc w:val="both"/>
      </w:pPr>
      <w:r>
        <w:t>Mustafa Kemal’in yetkilerine</w:t>
      </w:r>
      <w:r>
        <w:rPr>
          <w:spacing w:val="-17"/>
        </w:rPr>
        <w:t xml:space="preserve"> </w:t>
      </w:r>
      <w:r>
        <w:t>güvenmesi.</w:t>
      </w: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0D5EBA">
      <w:pPr>
        <w:pStyle w:val="Heading1"/>
        <w:numPr>
          <w:ilvl w:val="0"/>
          <w:numId w:val="20"/>
        </w:numPr>
        <w:tabs>
          <w:tab w:val="left" w:pos="492"/>
        </w:tabs>
        <w:spacing w:before="165" w:line="278" w:lineRule="auto"/>
        <w:ind w:right="249" w:firstLine="0"/>
        <w:jc w:val="both"/>
      </w:pPr>
      <w:r>
        <w:t>Mustafa Kemal’in aşağıdaki sözlerinden hangisi söz Sakarya Savaşı’nın kazanılmasında büyük rol oynamıştır?</w:t>
      </w:r>
    </w:p>
    <w:p w:rsidR="005A1246" w:rsidRDefault="000D5EBA">
      <w:pPr>
        <w:pStyle w:val="ListeParagraf"/>
        <w:numPr>
          <w:ilvl w:val="0"/>
          <w:numId w:val="16"/>
        </w:numPr>
        <w:tabs>
          <w:tab w:val="left" w:pos="499"/>
        </w:tabs>
        <w:spacing w:before="194"/>
        <w:ind w:firstLine="0"/>
        <w:jc w:val="both"/>
      </w:pPr>
      <w:r>
        <w:t>Ben size taarruzu değil ölmeyi</w:t>
      </w:r>
      <w:r>
        <w:rPr>
          <w:spacing w:val="-18"/>
        </w:rPr>
        <w:t xml:space="preserve"> </w:t>
      </w:r>
      <w:r>
        <w:t>emrediyorum.</w:t>
      </w:r>
    </w:p>
    <w:p w:rsidR="005A1246" w:rsidRDefault="000D5EBA">
      <w:pPr>
        <w:pStyle w:val="ListeParagraf"/>
        <w:numPr>
          <w:ilvl w:val="0"/>
          <w:numId w:val="16"/>
        </w:numPr>
        <w:tabs>
          <w:tab w:val="left" w:pos="497"/>
        </w:tabs>
        <w:spacing w:before="38" w:line="276" w:lineRule="auto"/>
        <w:ind w:right="249" w:firstLine="0"/>
        <w:jc w:val="both"/>
      </w:pPr>
      <w:r>
        <w:t>Siz orada yalnız düşmanı değil milletin ters giden talihini de</w:t>
      </w:r>
      <w:r>
        <w:rPr>
          <w:spacing w:val="-10"/>
        </w:rPr>
        <w:t xml:space="preserve"> </w:t>
      </w:r>
      <w:r>
        <w:t>yendiniz.</w:t>
      </w:r>
    </w:p>
    <w:p w:rsidR="005A1246" w:rsidRDefault="000D5EBA">
      <w:pPr>
        <w:pStyle w:val="ListeParagraf"/>
        <w:numPr>
          <w:ilvl w:val="0"/>
          <w:numId w:val="16"/>
        </w:numPr>
        <w:tabs>
          <w:tab w:val="left" w:pos="526"/>
        </w:tabs>
        <w:spacing w:line="276" w:lineRule="auto"/>
        <w:ind w:right="249" w:firstLine="0"/>
        <w:jc w:val="both"/>
      </w:pPr>
      <w:r>
        <w:t>Hattı müdafaa yoktur, sathı müdafaa vardır. O Satıh, bütün vatandır. Vatanın her karış toprağı vatandaşın kanıyla ıslanmadıkça düşmana terk olunamaz.</w:t>
      </w:r>
    </w:p>
    <w:p w:rsidR="005A1246" w:rsidRDefault="000D5EBA">
      <w:pPr>
        <w:pStyle w:val="ListeParagraf"/>
        <w:numPr>
          <w:ilvl w:val="0"/>
          <w:numId w:val="16"/>
        </w:numPr>
        <w:tabs>
          <w:tab w:val="left" w:pos="509"/>
        </w:tabs>
        <w:ind w:left="508" w:hanging="255"/>
        <w:jc w:val="both"/>
      </w:pPr>
      <w:r>
        <w:t>Ordular ilk hedefiniz Akdeniz’dir</w:t>
      </w:r>
      <w:r>
        <w:t>,</w:t>
      </w:r>
      <w:r>
        <w:rPr>
          <w:spacing w:val="-20"/>
        </w:rPr>
        <w:t xml:space="preserve"> </w:t>
      </w:r>
      <w:r>
        <w:t>ileri!</w:t>
      </w:r>
    </w:p>
    <w:p w:rsidR="005A1246" w:rsidRDefault="005A1246">
      <w:pPr>
        <w:jc w:val="both"/>
        <w:sectPr w:rsidR="005A1246">
          <w:type w:val="continuous"/>
          <w:pgSz w:w="11910" w:h="16840"/>
          <w:pgMar w:top="560" w:right="740" w:bottom="280" w:left="740" w:header="708" w:footer="708" w:gutter="0"/>
          <w:cols w:num="2" w:space="708" w:equalWidth="0">
            <w:col w:w="4863" w:space="451"/>
            <w:col w:w="5116"/>
          </w:cols>
        </w:sectPr>
      </w:pPr>
    </w:p>
    <w:p w:rsidR="005A1246" w:rsidRDefault="005A1246">
      <w:pPr>
        <w:pStyle w:val="ListeParagraf"/>
        <w:numPr>
          <w:ilvl w:val="1"/>
          <w:numId w:val="16"/>
        </w:numPr>
        <w:tabs>
          <w:tab w:val="left" w:pos="965"/>
          <w:tab w:val="left" w:pos="966"/>
        </w:tabs>
        <w:spacing w:before="30"/>
        <w:jc w:val="left"/>
      </w:pPr>
      <w:r w:rsidRPr="005A1246">
        <w:lastRenderedPageBreak/>
        <w:pict>
          <v:line id="_x0000_s1028" style="position:absolute;left:0;text-align:left;z-index:251657216;mso-position-horizontal-relative:page;mso-position-vertical-relative:page" from="297.7pt,42.6pt" to="297.7pt,818.3pt" strokeweight=".72pt">
            <w10:wrap anchorx="page" anchory="page"/>
          </v:line>
        </w:pict>
      </w:r>
      <w:r w:rsidR="000D5EBA">
        <w:t>İlk ve tek</w:t>
      </w:r>
      <w:r w:rsidR="000D5EBA">
        <w:rPr>
          <w:spacing w:val="-10"/>
        </w:rPr>
        <w:t xml:space="preserve"> </w:t>
      </w:r>
      <w:r w:rsidR="000D5EBA">
        <w:t>yenilgimizdir.</w:t>
      </w:r>
    </w:p>
    <w:p w:rsidR="005A1246" w:rsidRDefault="000D5EBA">
      <w:pPr>
        <w:pStyle w:val="ListeParagraf"/>
        <w:numPr>
          <w:ilvl w:val="1"/>
          <w:numId w:val="16"/>
        </w:numPr>
        <w:tabs>
          <w:tab w:val="left" w:pos="965"/>
          <w:tab w:val="left" w:pos="966"/>
        </w:tabs>
        <w:spacing w:before="38"/>
        <w:ind w:hanging="386"/>
        <w:jc w:val="left"/>
      </w:pPr>
      <w:r>
        <w:t>Son savunma</w:t>
      </w:r>
      <w:r>
        <w:rPr>
          <w:spacing w:val="-10"/>
        </w:rPr>
        <w:t xml:space="preserve"> </w:t>
      </w:r>
      <w:r>
        <w:t>savaşımızdır.</w:t>
      </w:r>
    </w:p>
    <w:p w:rsidR="005A1246" w:rsidRDefault="000D5EBA">
      <w:pPr>
        <w:pStyle w:val="ListeParagraf"/>
        <w:numPr>
          <w:ilvl w:val="1"/>
          <w:numId w:val="16"/>
        </w:numPr>
        <w:tabs>
          <w:tab w:val="left" w:pos="965"/>
          <w:tab w:val="left" w:pos="966"/>
        </w:tabs>
        <w:spacing w:before="41"/>
        <w:ind w:hanging="442"/>
        <w:jc w:val="left"/>
      </w:pPr>
      <w:r>
        <w:t>İlk</w:t>
      </w:r>
      <w:r>
        <w:rPr>
          <w:spacing w:val="-9"/>
        </w:rPr>
        <w:t xml:space="preserve"> </w:t>
      </w:r>
      <w:r>
        <w:t>zaferimizdir.</w:t>
      </w:r>
    </w:p>
    <w:p w:rsidR="005A1246" w:rsidRDefault="000D5EBA">
      <w:pPr>
        <w:pStyle w:val="ListeParagraf"/>
        <w:numPr>
          <w:ilvl w:val="1"/>
          <w:numId w:val="16"/>
        </w:numPr>
        <w:tabs>
          <w:tab w:val="left" w:pos="965"/>
          <w:tab w:val="left" w:pos="966"/>
        </w:tabs>
        <w:spacing w:before="41"/>
        <w:ind w:hanging="453"/>
        <w:jc w:val="left"/>
      </w:pPr>
      <w:r>
        <w:t>İlk ve tek</w:t>
      </w:r>
      <w:r>
        <w:rPr>
          <w:spacing w:val="-9"/>
        </w:rPr>
        <w:t xml:space="preserve"> </w:t>
      </w:r>
      <w:r>
        <w:t>taarruzumuzdur.</w:t>
      </w:r>
    </w:p>
    <w:p w:rsidR="005A1246" w:rsidRDefault="005A1246">
      <w:pPr>
        <w:pStyle w:val="GvdeMetni"/>
        <w:spacing w:before="6"/>
        <w:rPr>
          <w:sz w:val="28"/>
        </w:rPr>
      </w:pPr>
    </w:p>
    <w:p w:rsidR="005A1246" w:rsidRDefault="000D5EBA">
      <w:pPr>
        <w:pStyle w:val="Heading1"/>
        <w:numPr>
          <w:ilvl w:val="0"/>
          <w:numId w:val="20"/>
        </w:numPr>
        <w:tabs>
          <w:tab w:val="left" w:pos="502"/>
          <w:tab w:val="left" w:pos="503"/>
          <w:tab w:val="left" w:pos="1685"/>
          <w:tab w:val="left" w:pos="2753"/>
          <w:tab w:val="left" w:pos="3821"/>
        </w:tabs>
        <w:spacing w:line="276" w:lineRule="auto"/>
        <w:ind w:left="113" w:firstLine="0"/>
        <w:jc w:val="left"/>
      </w:pPr>
      <w:r>
        <w:t>Yukarıdaki</w:t>
      </w:r>
      <w:r>
        <w:tab/>
        <w:t>cümleleri</w:t>
      </w:r>
      <w:r>
        <w:tab/>
        <w:t>aşağıdaki</w:t>
      </w:r>
      <w:r>
        <w:tab/>
      </w:r>
      <w:r>
        <w:rPr>
          <w:spacing w:val="-1"/>
        </w:rPr>
        <w:t xml:space="preserve">savaşlarla </w:t>
      </w:r>
      <w:r>
        <w:rPr>
          <w:u w:val="single"/>
        </w:rPr>
        <w:t>sırasıyla</w:t>
      </w:r>
      <w:r>
        <w:rPr>
          <w:spacing w:val="-13"/>
          <w:u w:val="single"/>
        </w:rPr>
        <w:t xml:space="preserve"> </w:t>
      </w:r>
      <w:r>
        <w:t>ilişkilendiriniz.</w:t>
      </w:r>
    </w:p>
    <w:p w:rsidR="005A1246" w:rsidRDefault="005A1246">
      <w:pPr>
        <w:pStyle w:val="GvdeMetni"/>
        <w:spacing w:before="2"/>
        <w:rPr>
          <w:b/>
          <w:sz w:val="25"/>
        </w:rPr>
      </w:pPr>
    </w:p>
    <w:p w:rsidR="005A1246" w:rsidRDefault="000D5EBA">
      <w:pPr>
        <w:pStyle w:val="ListeParagraf"/>
        <w:numPr>
          <w:ilvl w:val="0"/>
          <w:numId w:val="15"/>
        </w:numPr>
        <w:tabs>
          <w:tab w:val="left" w:pos="397"/>
        </w:tabs>
        <w:ind w:firstLine="1"/>
        <w:jc w:val="both"/>
      </w:pPr>
      <w:r>
        <w:t>Sakarya - 1.İnönü - 2.İnönü - Kütahya</w:t>
      </w:r>
      <w:r>
        <w:rPr>
          <w:spacing w:val="-17"/>
        </w:rPr>
        <w:t xml:space="preserve"> </w:t>
      </w:r>
      <w:r>
        <w:t>/Eskişehir</w:t>
      </w:r>
    </w:p>
    <w:p w:rsidR="005A1246" w:rsidRDefault="000D5EBA">
      <w:pPr>
        <w:pStyle w:val="ListeParagraf"/>
        <w:numPr>
          <w:ilvl w:val="0"/>
          <w:numId w:val="15"/>
        </w:numPr>
        <w:tabs>
          <w:tab w:val="left" w:pos="397"/>
        </w:tabs>
        <w:spacing w:before="41"/>
        <w:ind w:left="396"/>
        <w:jc w:val="both"/>
      </w:pPr>
      <w:r>
        <w:t>Büyük taarruz – Sakarya - 1. İnönü -</w:t>
      </w:r>
      <w:r>
        <w:rPr>
          <w:spacing w:val="-17"/>
        </w:rPr>
        <w:t xml:space="preserve"> </w:t>
      </w:r>
      <w:r>
        <w:t>2.inönü</w:t>
      </w:r>
    </w:p>
    <w:p w:rsidR="005A1246" w:rsidRDefault="000D5EBA">
      <w:pPr>
        <w:pStyle w:val="ListeParagraf"/>
        <w:numPr>
          <w:ilvl w:val="0"/>
          <w:numId w:val="15"/>
        </w:numPr>
        <w:tabs>
          <w:tab w:val="left" w:pos="396"/>
        </w:tabs>
        <w:spacing w:before="38" w:line="276" w:lineRule="auto"/>
        <w:ind w:firstLine="0"/>
      </w:pPr>
      <w:r>
        <w:t>Kütahya /Eskişehir – Sakarya - 1. İnönü - Büyük taarruz</w:t>
      </w:r>
    </w:p>
    <w:p w:rsidR="005A1246" w:rsidRDefault="000D5EBA">
      <w:pPr>
        <w:pStyle w:val="ListeParagraf"/>
        <w:numPr>
          <w:ilvl w:val="0"/>
          <w:numId w:val="15"/>
        </w:numPr>
        <w:tabs>
          <w:tab w:val="left" w:pos="396"/>
        </w:tabs>
        <w:spacing w:line="273" w:lineRule="auto"/>
        <w:ind w:firstLine="0"/>
      </w:pPr>
      <w:r>
        <w:t>Kütahya /Eskişehir – Sakarya – 2. İnönü – Büyük taarruz</w:t>
      </w: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spacing w:before="4"/>
        <w:rPr>
          <w:sz w:val="23"/>
        </w:rPr>
      </w:pPr>
    </w:p>
    <w:p w:rsidR="005A1246" w:rsidRDefault="000D5EBA">
      <w:pPr>
        <w:pStyle w:val="Heading1"/>
        <w:numPr>
          <w:ilvl w:val="0"/>
          <w:numId w:val="20"/>
        </w:numPr>
        <w:tabs>
          <w:tab w:val="left" w:pos="356"/>
        </w:tabs>
        <w:spacing w:before="1" w:line="276" w:lineRule="auto"/>
        <w:ind w:left="112" w:firstLine="0"/>
        <w:jc w:val="both"/>
      </w:pPr>
      <w:r>
        <w:t>Mustafa Kemal’in Kütahya – Eskişehir savaşları sırasında Maarif Kongresi’ni toplaması aşağıdaki alanlardan hangisine verdiği önemi</w:t>
      </w:r>
      <w:r>
        <w:rPr>
          <w:spacing w:val="-18"/>
        </w:rPr>
        <w:t xml:space="preserve"> </w:t>
      </w:r>
      <w:r>
        <w:t>gösterir?</w:t>
      </w:r>
    </w:p>
    <w:p w:rsidR="005A1246" w:rsidRDefault="005A1246">
      <w:pPr>
        <w:pStyle w:val="GvdeMetni"/>
        <w:spacing w:before="5"/>
        <w:rPr>
          <w:b/>
          <w:sz w:val="25"/>
        </w:rPr>
      </w:pPr>
    </w:p>
    <w:p w:rsidR="005A1246" w:rsidRDefault="000D5EBA">
      <w:pPr>
        <w:pStyle w:val="ListeParagraf"/>
        <w:numPr>
          <w:ilvl w:val="0"/>
          <w:numId w:val="14"/>
        </w:numPr>
        <w:tabs>
          <w:tab w:val="left" w:pos="396"/>
          <w:tab w:val="left" w:pos="2286"/>
        </w:tabs>
        <w:ind w:hanging="283"/>
        <w:jc w:val="both"/>
      </w:pPr>
      <w:r>
        <w:t>Eğitime</w:t>
      </w:r>
      <w:r>
        <w:tab/>
        <w:t>B) Milli</w:t>
      </w:r>
      <w:r>
        <w:rPr>
          <w:spacing w:val="-7"/>
        </w:rPr>
        <w:t xml:space="preserve"> </w:t>
      </w:r>
      <w:r>
        <w:t>Egemenliğe</w:t>
      </w:r>
    </w:p>
    <w:p w:rsidR="005A1246" w:rsidRDefault="000D5EBA">
      <w:pPr>
        <w:pStyle w:val="ListeParagraf"/>
        <w:numPr>
          <w:ilvl w:val="0"/>
          <w:numId w:val="14"/>
        </w:numPr>
        <w:tabs>
          <w:tab w:val="left" w:pos="396"/>
          <w:tab w:val="left" w:pos="2289"/>
        </w:tabs>
        <w:spacing w:before="38"/>
        <w:ind w:hanging="283"/>
        <w:jc w:val="both"/>
      </w:pPr>
      <w:r>
        <w:t>Ekonomiye</w:t>
      </w:r>
      <w:r>
        <w:tab/>
        <w:t>D)</w:t>
      </w:r>
      <w:r>
        <w:rPr>
          <w:spacing w:val="-3"/>
        </w:rPr>
        <w:t xml:space="preserve"> </w:t>
      </w:r>
      <w:r>
        <w:t>Sanata</w:t>
      </w: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spacing w:before="1"/>
        <w:rPr>
          <w:sz w:val="23"/>
        </w:rPr>
      </w:pPr>
    </w:p>
    <w:p w:rsidR="005A1246" w:rsidRDefault="000D5EBA">
      <w:pPr>
        <w:pStyle w:val="ListeParagraf"/>
        <w:numPr>
          <w:ilvl w:val="1"/>
          <w:numId w:val="14"/>
        </w:numPr>
        <w:tabs>
          <w:tab w:val="left" w:pos="833"/>
        </w:tabs>
        <w:spacing w:line="276" w:lineRule="auto"/>
        <w:ind w:hanging="360"/>
      </w:pPr>
      <w:r>
        <w:t>Mustafa Kemal’e gazi unvanı ve mareşal rütbesi</w:t>
      </w:r>
      <w:r>
        <w:rPr>
          <w:spacing w:val="-7"/>
        </w:rPr>
        <w:t xml:space="preserve"> </w:t>
      </w:r>
      <w:r>
        <w:t>verildi.</w:t>
      </w:r>
    </w:p>
    <w:p w:rsidR="005A1246" w:rsidRDefault="000D5EBA">
      <w:pPr>
        <w:pStyle w:val="ListeParagraf"/>
        <w:numPr>
          <w:ilvl w:val="1"/>
          <w:numId w:val="14"/>
        </w:numPr>
        <w:tabs>
          <w:tab w:val="left" w:pos="833"/>
        </w:tabs>
        <w:spacing w:line="267" w:lineRule="exact"/>
        <w:ind w:hanging="360"/>
      </w:pPr>
      <w:r>
        <w:t>Fransa ile Ankara antlaşması</w:t>
      </w:r>
      <w:r>
        <w:rPr>
          <w:spacing w:val="-17"/>
        </w:rPr>
        <w:t xml:space="preserve"> </w:t>
      </w:r>
      <w:r>
        <w:t>imzalandı.</w:t>
      </w:r>
    </w:p>
    <w:p w:rsidR="005A1246" w:rsidRDefault="000D5EBA">
      <w:pPr>
        <w:pStyle w:val="ListeParagraf"/>
        <w:numPr>
          <w:ilvl w:val="1"/>
          <w:numId w:val="14"/>
        </w:numPr>
        <w:tabs>
          <w:tab w:val="left" w:pos="833"/>
        </w:tabs>
        <w:spacing w:before="41" w:line="278" w:lineRule="auto"/>
        <w:ind w:hanging="360"/>
      </w:pPr>
      <w:r>
        <w:t>Kafkas cumhuriyetleri ile Kars antlaşması imzalandı.</w:t>
      </w:r>
    </w:p>
    <w:p w:rsidR="005A1246" w:rsidRDefault="000D5EBA">
      <w:pPr>
        <w:pStyle w:val="Heading1"/>
        <w:numPr>
          <w:ilvl w:val="0"/>
          <w:numId w:val="13"/>
        </w:numPr>
        <w:tabs>
          <w:tab w:val="left" w:pos="668"/>
        </w:tabs>
        <w:spacing w:before="194" w:line="276" w:lineRule="auto"/>
        <w:ind w:firstLine="0"/>
        <w:jc w:val="both"/>
      </w:pPr>
      <w:r>
        <w:t>Yukarıda verilen Sakara Savaşının sonuçlarından hangisi veya hangileri ‘askeri başarılar siyasi başarıları beraberinde getirmiştir’ cümlesinin</w:t>
      </w:r>
      <w:r>
        <w:rPr>
          <w:spacing w:val="-10"/>
        </w:rPr>
        <w:t xml:space="preserve"> </w:t>
      </w:r>
      <w:r>
        <w:t>kanıtıdır?</w:t>
      </w:r>
    </w:p>
    <w:p w:rsidR="005A1246" w:rsidRDefault="000D5EBA">
      <w:pPr>
        <w:pStyle w:val="GvdeMetni"/>
        <w:tabs>
          <w:tab w:val="left" w:pos="2238"/>
        </w:tabs>
        <w:spacing w:before="197"/>
        <w:ind w:left="112"/>
        <w:jc w:val="both"/>
      </w:pPr>
      <w:r>
        <w:t>A) 1</w:t>
      </w:r>
      <w:r>
        <w:rPr>
          <w:spacing w:val="-1"/>
        </w:rPr>
        <w:t xml:space="preserve"> </w:t>
      </w:r>
      <w:r>
        <w:t>ve</w:t>
      </w:r>
      <w:r>
        <w:rPr>
          <w:spacing w:val="-2"/>
        </w:rPr>
        <w:t xml:space="preserve"> </w:t>
      </w:r>
      <w:r>
        <w:t>2</w:t>
      </w:r>
      <w:r>
        <w:tab/>
        <w:t>B) 2 ve</w:t>
      </w:r>
      <w:r>
        <w:rPr>
          <w:spacing w:val="-1"/>
        </w:rPr>
        <w:t xml:space="preserve"> </w:t>
      </w:r>
      <w:r>
        <w:t>3</w:t>
      </w:r>
    </w:p>
    <w:p w:rsidR="005A1246" w:rsidRDefault="000D5EBA">
      <w:pPr>
        <w:pStyle w:val="GvdeMetni"/>
        <w:tabs>
          <w:tab w:val="left" w:pos="2238"/>
        </w:tabs>
        <w:spacing w:before="41"/>
        <w:ind w:left="112"/>
        <w:jc w:val="both"/>
      </w:pPr>
      <w:r>
        <w:t>C) 1,2</w:t>
      </w:r>
      <w:r>
        <w:rPr>
          <w:spacing w:val="-1"/>
        </w:rPr>
        <w:t xml:space="preserve"> </w:t>
      </w:r>
      <w:r>
        <w:t>ve</w:t>
      </w:r>
      <w:r>
        <w:rPr>
          <w:spacing w:val="-2"/>
        </w:rPr>
        <w:t xml:space="preserve"> </w:t>
      </w:r>
      <w:r>
        <w:t>3</w:t>
      </w:r>
      <w:r>
        <w:tab/>
        <w:t>D) 1 ve</w:t>
      </w:r>
      <w:r>
        <w:rPr>
          <w:spacing w:val="-2"/>
        </w:rPr>
        <w:t xml:space="preserve"> </w:t>
      </w:r>
      <w:r>
        <w:t>3</w:t>
      </w:r>
    </w:p>
    <w:p w:rsidR="005A1246" w:rsidRDefault="000D5EBA">
      <w:pPr>
        <w:pStyle w:val="GvdeMetni"/>
        <w:spacing w:before="28" w:line="276" w:lineRule="auto"/>
        <w:ind w:left="112" w:right="111"/>
        <w:jc w:val="both"/>
      </w:pPr>
      <w:r>
        <w:br w:type="column"/>
      </w:r>
      <w:r>
        <w:lastRenderedPageBreak/>
        <w:t>Fransa ile imzalanan Ankara antlaşmasına göre Hayat hariç güney sınırımız çizilmiş ve  Hatay, Fransa mandasındaki Suriye’ye bırakılmıştır. Fakat orada yaşayan Türklerin kültürünü yaşaması ve geliştirmesi için gerekli önlem</w:t>
      </w:r>
      <w:r>
        <w:t>ler alınmış ve Türkçenin resmi dil olduğu kabul edilmiştir.</w:t>
      </w:r>
    </w:p>
    <w:p w:rsidR="005A1246" w:rsidRDefault="000D5EBA">
      <w:pPr>
        <w:pStyle w:val="Heading1"/>
        <w:numPr>
          <w:ilvl w:val="0"/>
          <w:numId w:val="13"/>
        </w:numPr>
        <w:tabs>
          <w:tab w:val="left" w:pos="571"/>
        </w:tabs>
        <w:spacing w:before="197" w:line="278" w:lineRule="auto"/>
        <w:ind w:right="111" w:firstLine="0"/>
        <w:jc w:val="both"/>
      </w:pPr>
      <w:r>
        <w:t>Yukarıdaki bilgilere bakarak aşağıdaki yargılardan hangisine</w:t>
      </w:r>
      <w:r>
        <w:rPr>
          <w:spacing w:val="-20"/>
        </w:rPr>
        <w:t xml:space="preserve"> </w:t>
      </w:r>
      <w:r>
        <w:t>ulaşabiliriz?</w:t>
      </w:r>
    </w:p>
    <w:p w:rsidR="005A1246" w:rsidRDefault="000D5EBA">
      <w:pPr>
        <w:pStyle w:val="ListeParagraf"/>
        <w:numPr>
          <w:ilvl w:val="0"/>
          <w:numId w:val="12"/>
        </w:numPr>
        <w:tabs>
          <w:tab w:val="left" w:pos="444"/>
        </w:tabs>
        <w:spacing w:before="194" w:line="273" w:lineRule="auto"/>
        <w:ind w:right="113" w:firstLine="0"/>
        <w:jc w:val="both"/>
      </w:pPr>
      <w:r>
        <w:t>Fransa Hatay’ın Türk yurdu olduğunu kabul etmiştir.</w:t>
      </w:r>
    </w:p>
    <w:p w:rsidR="005A1246" w:rsidRDefault="000D5EBA">
      <w:pPr>
        <w:pStyle w:val="ListeParagraf"/>
        <w:numPr>
          <w:ilvl w:val="0"/>
          <w:numId w:val="12"/>
        </w:numPr>
        <w:tabs>
          <w:tab w:val="left" w:pos="350"/>
        </w:tabs>
        <w:spacing w:before="3"/>
        <w:ind w:left="350" w:hanging="238"/>
        <w:jc w:val="both"/>
      </w:pPr>
      <w:r>
        <w:t>Suriye’nin resmi dili Türkçe</w:t>
      </w:r>
      <w:r>
        <w:rPr>
          <w:spacing w:val="-18"/>
        </w:rPr>
        <w:t xml:space="preserve"> </w:t>
      </w:r>
      <w:r>
        <w:t>olmuştur.</w:t>
      </w:r>
    </w:p>
    <w:p w:rsidR="005A1246" w:rsidRDefault="000D5EBA">
      <w:pPr>
        <w:pStyle w:val="ListeParagraf"/>
        <w:numPr>
          <w:ilvl w:val="0"/>
          <w:numId w:val="12"/>
        </w:numPr>
        <w:tabs>
          <w:tab w:val="left" w:pos="348"/>
        </w:tabs>
        <w:spacing w:before="41"/>
        <w:ind w:left="347" w:hanging="235"/>
        <w:jc w:val="both"/>
      </w:pPr>
      <w:r>
        <w:t>Türkiye Hatay’dan vazgeçtiğini kabul</w:t>
      </w:r>
      <w:r>
        <w:rPr>
          <w:spacing w:val="-20"/>
        </w:rPr>
        <w:t xml:space="preserve"> </w:t>
      </w:r>
      <w:r>
        <w:t>etmiştir.</w:t>
      </w:r>
    </w:p>
    <w:p w:rsidR="005A1246" w:rsidRDefault="000D5EBA">
      <w:pPr>
        <w:pStyle w:val="ListeParagraf"/>
        <w:numPr>
          <w:ilvl w:val="0"/>
          <w:numId w:val="12"/>
        </w:numPr>
        <w:tabs>
          <w:tab w:val="left" w:pos="600"/>
        </w:tabs>
        <w:spacing w:before="38" w:line="276" w:lineRule="auto"/>
        <w:ind w:right="110" w:firstLine="0"/>
        <w:jc w:val="both"/>
      </w:pPr>
      <w:r>
        <w:t>Ankara antlaşması Kurtuluş Savaş’ında imzaladığımız son antlaşma</w:t>
      </w:r>
      <w:r>
        <w:rPr>
          <w:spacing w:val="-15"/>
        </w:rPr>
        <w:t xml:space="preserve"> </w:t>
      </w:r>
      <w:r>
        <w:t>olmuştur.</w:t>
      </w: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spacing w:before="2"/>
        <w:rPr>
          <w:sz w:val="23"/>
        </w:rPr>
      </w:pPr>
    </w:p>
    <w:p w:rsidR="005A1246" w:rsidRDefault="000D5EBA">
      <w:pPr>
        <w:pStyle w:val="GvdeMetni"/>
        <w:spacing w:line="276" w:lineRule="auto"/>
        <w:ind w:left="112" w:right="109"/>
        <w:jc w:val="both"/>
      </w:pPr>
      <w:r>
        <w:t>“Her safhasıyla düşünülmüş, idare edilmiş ve  zaferle sonuçlandırılmış olan bu hareket Türk ordusunun, Türk subay ve komuta he</w:t>
      </w:r>
      <w:r>
        <w:t>yetinin yüksek güç ve kahramanlığını tarihe bir kez daha geçiren büyük bir eserdir. Bu eser Türk bağımsızlık ve hürriyet düşüncesinin ölümsüz bir abidesidir. Bu eseri yaratan bir milletin evladı, bir ordunun başkomutanı olduğumdan, mutluluk ve bahtiyarlığı</w:t>
      </w:r>
      <w:r>
        <w:t>m</w:t>
      </w:r>
      <w:r>
        <w:rPr>
          <w:spacing w:val="-10"/>
        </w:rPr>
        <w:t xml:space="preserve"> </w:t>
      </w:r>
      <w:r>
        <w:t>sonsuzdur.”</w:t>
      </w:r>
    </w:p>
    <w:p w:rsidR="005A1246" w:rsidRDefault="005A1246">
      <w:pPr>
        <w:pStyle w:val="GvdeMetni"/>
        <w:spacing w:before="6"/>
        <w:rPr>
          <w:sz w:val="25"/>
        </w:rPr>
      </w:pPr>
    </w:p>
    <w:p w:rsidR="005A1246" w:rsidRDefault="000D5EBA">
      <w:pPr>
        <w:pStyle w:val="Heading1"/>
        <w:numPr>
          <w:ilvl w:val="0"/>
          <w:numId w:val="13"/>
        </w:numPr>
        <w:tabs>
          <w:tab w:val="left" w:pos="484"/>
        </w:tabs>
        <w:spacing w:line="276" w:lineRule="auto"/>
        <w:ind w:left="113" w:right="107" w:firstLine="0"/>
        <w:jc w:val="both"/>
      </w:pPr>
      <w:r>
        <w:t>Atatürk’ün Büyük Taarruz savaşı sonrası söylediği bu söze bakarak aşağıdaki yargılardan hangisine</w:t>
      </w:r>
      <w:r>
        <w:rPr>
          <w:spacing w:val="-13"/>
        </w:rPr>
        <w:t xml:space="preserve"> </w:t>
      </w:r>
      <w:r>
        <w:rPr>
          <w:u w:val="single"/>
        </w:rPr>
        <w:t>ulaşılamaz?</w:t>
      </w:r>
    </w:p>
    <w:p w:rsidR="005A1246" w:rsidRDefault="005A1246">
      <w:pPr>
        <w:pStyle w:val="GvdeMetni"/>
        <w:spacing w:before="2"/>
        <w:rPr>
          <w:b/>
          <w:sz w:val="25"/>
        </w:rPr>
      </w:pPr>
    </w:p>
    <w:p w:rsidR="005A1246" w:rsidRDefault="000D5EBA">
      <w:pPr>
        <w:pStyle w:val="ListeParagraf"/>
        <w:numPr>
          <w:ilvl w:val="0"/>
          <w:numId w:val="11"/>
        </w:numPr>
        <w:tabs>
          <w:tab w:val="left" w:pos="397"/>
        </w:tabs>
        <w:spacing w:before="1"/>
        <w:ind w:firstLine="0"/>
        <w:jc w:val="both"/>
      </w:pPr>
      <w:r>
        <w:t>Büyük Taarruz zaferle</w:t>
      </w:r>
      <w:r>
        <w:rPr>
          <w:spacing w:val="-16"/>
        </w:rPr>
        <w:t xml:space="preserve"> </w:t>
      </w:r>
      <w:r>
        <w:t>sonuçlanmıştır.</w:t>
      </w:r>
    </w:p>
    <w:p w:rsidR="005A1246" w:rsidRDefault="000D5EBA">
      <w:pPr>
        <w:pStyle w:val="ListeParagraf"/>
        <w:numPr>
          <w:ilvl w:val="0"/>
          <w:numId w:val="11"/>
        </w:numPr>
        <w:tabs>
          <w:tab w:val="left" w:pos="397"/>
        </w:tabs>
        <w:spacing w:before="41" w:line="276" w:lineRule="auto"/>
        <w:ind w:right="110" w:firstLine="0"/>
        <w:jc w:val="both"/>
      </w:pPr>
      <w:r>
        <w:t>Kazanılan zafer Türk milletinin bağımsızlık sembolüdür.</w:t>
      </w:r>
    </w:p>
    <w:p w:rsidR="005A1246" w:rsidRDefault="000D5EBA">
      <w:pPr>
        <w:pStyle w:val="ListeParagraf"/>
        <w:numPr>
          <w:ilvl w:val="0"/>
          <w:numId w:val="11"/>
        </w:numPr>
        <w:tabs>
          <w:tab w:val="left" w:pos="397"/>
        </w:tabs>
        <w:spacing w:line="276" w:lineRule="auto"/>
        <w:ind w:right="109" w:firstLine="0"/>
        <w:jc w:val="both"/>
      </w:pPr>
      <w:r>
        <w:t>Mustafa Kemal’in önderliğinde savaş öncesi büyük hazırlıklar</w:t>
      </w:r>
      <w:r>
        <w:rPr>
          <w:spacing w:val="-13"/>
        </w:rPr>
        <w:t xml:space="preserve"> </w:t>
      </w:r>
      <w:r>
        <w:t>yapılmıştır.</w:t>
      </w:r>
    </w:p>
    <w:p w:rsidR="005A1246" w:rsidRDefault="000D5EBA">
      <w:pPr>
        <w:pStyle w:val="ListeParagraf"/>
        <w:numPr>
          <w:ilvl w:val="0"/>
          <w:numId w:val="11"/>
        </w:numPr>
        <w:tabs>
          <w:tab w:val="left" w:pos="397"/>
        </w:tabs>
        <w:spacing w:line="273" w:lineRule="auto"/>
        <w:ind w:right="110" w:firstLine="0"/>
        <w:jc w:val="both"/>
      </w:pPr>
      <w:r>
        <w:t>Mustafa Kemal kendisini Türk milletinden ayrı  ve üstün</w:t>
      </w:r>
      <w:r>
        <w:rPr>
          <w:spacing w:val="-5"/>
        </w:rPr>
        <w:t xml:space="preserve"> </w:t>
      </w:r>
      <w:r>
        <w:t>görmektedir.</w:t>
      </w:r>
    </w:p>
    <w:p w:rsidR="005A1246" w:rsidRDefault="005A1246">
      <w:pPr>
        <w:spacing w:line="273" w:lineRule="auto"/>
        <w:jc w:val="both"/>
        <w:sectPr w:rsidR="005A1246">
          <w:pgSz w:w="11910" w:h="16840"/>
          <w:pgMar w:top="800" w:right="880" w:bottom="280" w:left="880" w:header="708" w:footer="708" w:gutter="0"/>
          <w:cols w:num="2" w:space="708" w:equalWidth="0">
            <w:col w:w="4723" w:space="590"/>
            <w:col w:w="4837"/>
          </w:cols>
        </w:sectPr>
      </w:pPr>
    </w:p>
    <w:p w:rsidR="005A1246" w:rsidRDefault="005A1246">
      <w:pPr>
        <w:pStyle w:val="Heading1"/>
        <w:numPr>
          <w:ilvl w:val="0"/>
          <w:numId w:val="13"/>
        </w:numPr>
        <w:tabs>
          <w:tab w:val="left" w:pos="795"/>
          <w:tab w:val="left" w:pos="796"/>
          <w:tab w:val="left" w:pos="1908"/>
          <w:tab w:val="left" w:pos="2935"/>
          <w:tab w:val="left" w:pos="3723"/>
          <w:tab w:val="left" w:pos="4231"/>
        </w:tabs>
        <w:spacing w:before="30" w:line="273" w:lineRule="auto"/>
        <w:ind w:left="113" w:right="1" w:firstLine="0"/>
      </w:pPr>
      <w:r w:rsidRPr="005A1246">
        <w:lastRenderedPageBreak/>
        <w:pict>
          <v:line id="_x0000_s1027" style="position:absolute;left:0;text-align:left;z-index:251658240;mso-position-horizontal-relative:page;mso-position-vertical-relative:page" from="297.7pt,42.6pt" to="297.7pt,799.2pt" strokeweight=".72pt">
            <w10:wrap anchorx="page" anchory="page"/>
          </v:line>
        </w:pict>
      </w:r>
      <w:r w:rsidR="000D5EBA">
        <w:t>Aşağıda</w:t>
      </w:r>
      <w:r w:rsidR="000D5EBA">
        <w:tab/>
        <w:t>verilen</w:t>
      </w:r>
      <w:r w:rsidR="000D5EBA">
        <w:tab/>
        <w:t>eser</w:t>
      </w:r>
      <w:r w:rsidR="000D5EBA">
        <w:tab/>
        <w:t>–</w:t>
      </w:r>
      <w:r w:rsidR="000D5EBA">
        <w:tab/>
        <w:t>yazar eşleştirmelerinden hangisi</w:t>
      </w:r>
      <w:r w:rsidR="000D5EBA">
        <w:rPr>
          <w:spacing w:val="-18"/>
        </w:rPr>
        <w:t xml:space="preserve"> </w:t>
      </w:r>
      <w:r w:rsidR="000D5EBA">
        <w:t>yanlıştır?</w:t>
      </w:r>
    </w:p>
    <w:p w:rsidR="005A1246" w:rsidRDefault="005A1246">
      <w:pPr>
        <w:pStyle w:val="GvdeMetni"/>
        <w:spacing w:before="7"/>
        <w:rPr>
          <w:b/>
          <w:sz w:val="25"/>
        </w:rPr>
      </w:pPr>
    </w:p>
    <w:p w:rsidR="005A1246" w:rsidRDefault="000D5EBA">
      <w:pPr>
        <w:pStyle w:val="ListeParagraf"/>
        <w:numPr>
          <w:ilvl w:val="0"/>
          <w:numId w:val="10"/>
        </w:numPr>
        <w:tabs>
          <w:tab w:val="left" w:pos="397"/>
        </w:tabs>
        <w:ind w:hanging="283"/>
        <w:jc w:val="both"/>
      </w:pPr>
      <w:r>
        <w:t>Yaban – Yakup Kadri</w:t>
      </w:r>
      <w:r>
        <w:rPr>
          <w:spacing w:val="-13"/>
        </w:rPr>
        <w:t xml:space="preserve"> </w:t>
      </w:r>
      <w:r>
        <w:t>Karaosmanoğlu</w:t>
      </w:r>
    </w:p>
    <w:p w:rsidR="005A1246" w:rsidRDefault="000D5EBA">
      <w:pPr>
        <w:pStyle w:val="ListeParagraf"/>
        <w:numPr>
          <w:ilvl w:val="0"/>
          <w:numId w:val="10"/>
        </w:numPr>
        <w:tabs>
          <w:tab w:val="left" w:pos="397"/>
        </w:tabs>
        <w:spacing w:before="38"/>
        <w:ind w:hanging="283"/>
        <w:jc w:val="both"/>
      </w:pPr>
      <w:r>
        <w:t>Ateşten Gömlek – Halide Edip</w:t>
      </w:r>
      <w:r>
        <w:rPr>
          <w:spacing w:val="-15"/>
        </w:rPr>
        <w:t xml:space="preserve"> </w:t>
      </w:r>
      <w:r>
        <w:t>Adıvar</w:t>
      </w:r>
    </w:p>
    <w:p w:rsidR="005A1246" w:rsidRDefault="000D5EBA">
      <w:pPr>
        <w:pStyle w:val="ListeParagraf"/>
        <w:numPr>
          <w:ilvl w:val="0"/>
          <w:numId w:val="10"/>
        </w:numPr>
        <w:tabs>
          <w:tab w:val="left" w:pos="397"/>
        </w:tabs>
        <w:spacing w:before="41"/>
        <w:ind w:hanging="283"/>
        <w:jc w:val="both"/>
      </w:pPr>
      <w:r>
        <w:t>Ankara – Necip Fazıl</w:t>
      </w:r>
      <w:r>
        <w:rPr>
          <w:spacing w:val="-10"/>
        </w:rPr>
        <w:t xml:space="preserve"> </w:t>
      </w:r>
      <w:r>
        <w:t>Kısakürek</w:t>
      </w:r>
    </w:p>
    <w:p w:rsidR="005A1246" w:rsidRDefault="000D5EBA">
      <w:pPr>
        <w:pStyle w:val="ListeParagraf"/>
        <w:numPr>
          <w:ilvl w:val="0"/>
          <w:numId w:val="10"/>
        </w:numPr>
        <w:tabs>
          <w:tab w:val="left" w:pos="397"/>
        </w:tabs>
        <w:spacing w:before="41"/>
        <w:ind w:hanging="283"/>
        <w:jc w:val="both"/>
      </w:pPr>
      <w:r>
        <w:t>Türk’üm ateşle imtihanı – Halide Edip</w:t>
      </w:r>
      <w:r>
        <w:rPr>
          <w:spacing w:val="-16"/>
        </w:rPr>
        <w:t xml:space="preserve"> </w:t>
      </w:r>
      <w:r>
        <w:t>Adıvar</w:t>
      </w: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rPr>
          <w:sz w:val="24"/>
        </w:rPr>
      </w:pPr>
    </w:p>
    <w:p w:rsidR="005A1246" w:rsidRDefault="000D5EBA">
      <w:pPr>
        <w:pStyle w:val="GvdeMetni"/>
        <w:spacing w:line="276" w:lineRule="auto"/>
        <w:ind w:left="113"/>
      </w:pPr>
      <w:r>
        <w:t>Mudanya Ateşkes Anlaşmasının bazı maddeleri şöyledir;</w:t>
      </w:r>
    </w:p>
    <w:p w:rsidR="005A1246" w:rsidRDefault="005A1246">
      <w:pPr>
        <w:pStyle w:val="GvdeMetni"/>
        <w:spacing w:before="2"/>
        <w:rPr>
          <w:sz w:val="25"/>
        </w:rPr>
      </w:pPr>
    </w:p>
    <w:p w:rsidR="005A1246" w:rsidRDefault="000D5EBA">
      <w:pPr>
        <w:pStyle w:val="ListeParagraf"/>
        <w:numPr>
          <w:ilvl w:val="0"/>
          <w:numId w:val="9"/>
        </w:numPr>
        <w:tabs>
          <w:tab w:val="left" w:pos="361"/>
        </w:tabs>
        <w:spacing w:line="276" w:lineRule="auto"/>
        <w:ind w:firstLine="0"/>
      </w:pPr>
      <w:r>
        <w:t>Türklerle Yunanlılar arasındaki çatışmaya son verilecek.</w:t>
      </w:r>
    </w:p>
    <w:p w:rsidR="005A1246" w:rsidRDefault="000D5EBA">
      <w:pPr>
        <w:pStyle w:val="ListeParagraf"/>
        <w:numPr>
          <w:ilvl w:val="0"/>
          <w:numId w:val="9"/>
        </w:numPr>
        <w:tabs>
          <w:tab w:val="left" w:pos="339"/>
        </w:tabs>
        <w:spacing w:line="276" w:lineRule="auto"/>
        <w:ind w:firstLine="0"/>
        <w:jc w:val="both"/>
      </w:pPr>
      <w:r>
        <w:t>15 gün süre zarfında Trakya tahliye olunacak; bu tahliyeden itibaren 30 gün süre zarfında Trakya, Türk memurlarına teslim</w:t>
      </w:r>
      <w:r>
        <w:rPr>
          <w:spacing w:val="-12"/>
        </w:rPr>
        <w:t xml:space="preserve"> </w:t>
      </w:r>
      <w:r>
        <w:t>olunacak,</w:t>
      </w:r>
    </w:p>
    <w:p w:rsidR="005A1246" w:rsidRDefault="000D5EBA">
      <w:pPr>
        <w:pStyle w:val="ListeParagraf"/>
        <w:numPr>
          <w:ilvl w:val="0"/>
          <w:numId w:val="9"/>
        </w:numPr>
        <w:tabs>
          <w:tab w:val="left" w:pos="397"/>
        </w:tabs>
        <w:spacing w:line="273" w:lineRule="auto"/>
        <w:ind w:firstLine="0"/>
      </w:pPr>
      <w:r>
        <w:t>İstanbul ve Boğazlar Türk mülki idaresine teslim olunacak,</w:t>
      </w:r>
    </w:p>
    <w:p w:rsidR="005A1246" w:rsidRDefault="005A1246">
      <w:pPr>
        <w:pStyle w:val="GvdeMetni"/>
        <w:spacing w:before="7"/>
        <w:rPr>
          <w:sz w:val="25"/>
        </w:rPr>
      </w:pPr>
    </w:p>
    <w:p w:rsidR="005A1246" w:rsidRDefault="000D5EBA">
      <w:pPr>
        <w:pStyle w:val="Heading1"/>
        <w:numPr>
          <w:ilvl w:val="0"/>
          <w:numId w:val="13"/>
        </w:numPr>
        <w:tabs>
          <w:tab w:val="left" w:pos="567"/>
        </w:tabs>
        <w:spacing w:line="276" w:lineRule="auto"/>
        <w:ind w:left="113" w:firstLine="0"/>
        <w:jc w:val="both"/>
      </w:pPr>
      <w:r>
        <w:t>Buna göre Kurtuluş Savaşı’nda aşağıdaki yerlerden hangisi veya hangileri diplomatik yollarla</w:t>
      </w:r>
      <w:r>
        <w:rPr>
          <w:spacing w:val="-10"/>
        </w:rPr>
        <w:t xml:space="preserve"> </w:t>
      </w:r>
      <w:r>
        <w:t>alınmıştır?</w:t>
      </w:r>
    </w:p>
    <w:p w:rsidR="005A1246" w:rsidRDefault="005A1246">
      <w:pPr>
        <w:pStyle w:val="GvdeMetni"/>
        <w:spacing w:before="2"/>
        <w:rPr>
          <w:b/>
          <w:sz w:val="25"/>
        </w:rPr>
      </w:pPr>
    </w:p>
    <w:p w:rsidR="005A1246" w:rsidRDefault="000D5EBA">
      <w:pPr>
        <w:pStyle w:val="ListeParagraf"/>
        <w:numPr>
          <w:ilvl w:val="0"/>
          <w:numId w:val="8"/>
        </w:numPr>
        <w:tabs>
          <w:tab w:val="left" w:pos="359"/>
        </w:tabs>
        <w:jc w:val="both"/>
      </w:pPr>
      <w:r>
        <w:t>Batı Trakya, İstanbul ve</w:t>
      </w:r>
      <w:r>
        <w:rPr>
          <w:spacing w:val="-14"/>
        </w:rPr>
        <w:t xml:space="preserve"> </w:t>
      </w:r>
      <w:r>
        <w:t>boğazlar</w:t>
      </w:r>
    </w:p>
    <w:p w:rsidR="005A1246" w:rsidRDefault="000D5EBA">
      <w:pPr>
        <w:pStyle w:val="ListeParagraf"/>
        <w:numPr>
          <w:ilvl w:val="0"/>
          <w:numId w:val="8"/>
        </w:numPr>
        <w:tabs>
          <w:tab w:val="left" w:pos="351"/>
        </w:tabs>
        <w:spacing w:before="41"/>
        <w:ind w:left="350" w:hanging="237"/>
        <w:jc w:val="both"/>
      </w:pPr>
      <w:r>
        <w:t>Doğu Trakya, İstanbul ve</w:t>
      </w:r>
      <w:r>
        <w:rPr>
          <w:spacing w:val="-14"/>
        </w:rPr>
        <w:t xml:space="preserve"> </w:t>
      </w:r>
      <w:r>
        <w:t>boğazlar</w:t>
      </w:r>
    </w:p>
    <w:p w:rsidR="005A1246" w:rsidRDefault="000D5EBA">
      <w:pPr>
        <w:pStyle w:val="ListeParagraf"/>
        <w:numPr>
          <w:ilvl w:val="0"/>
          <w:numId w:val="8"/>
        </w:numPr>
        <w:tabs>
          <w:tab w:val="left" w:pos="349"/>
        </w:tabs>
        <w:spacing w:before="41"/>
        <w:ind w:left="348" w:hanging="235"/>
        <w:jc w:val="both"/>
      </w:pPr>
      <w:r>
        <w:t>Hatay, İstanbul ve Doğu</w:t>
      </w:r>
      <w:r>
        <w:rPr>
          <w:spacing w:val="-9"/>
        </w:rPr>
        <w:t xml:space="preserve"> </w:t>
      </w:r>
      <w:r>
        <w:t>Trakya</w:t>
      </w:r>
    </w:p>
    <w:p w:rsidR="005A1246" w:rsidRDefault="000D5EBA">
      <w:pPr>
        <w:pStyle w:val="ListeParagraf"/>
        <w:numPr>
          <w:ilvl w:val="0"/>
          <w:numId w:val="8"/>
        </w:numPr>
        <w:tabs>
          <w:tab w:val="left" w:pos="368"/>
        </w:tabs>
        <w:spacing w:before="41"/>
        <w:ind w:left="367" w:hanging="254"/>
        <w:jc w:val="both"/>
      </w:pPr>
      <w:r>
        <w:t>İstanbul, Boğazlar ve</w:t>
      </w:r>
      <w:r>
        <w:rPr>
          <w:spacing w:val="-13"/>
        </w:rPr>
        <w:t xml:space="preserve"> </w:t>
      </w:r>
      <w:r>
        <w:t>Batum</w:t>
      </w:r>
    </w:p>
    <w:p w:rsidR="005A1246" w:rsidRDefault="000D5EBA">
      <w:pPr>
        <w:pStyle w:val="GvdeMetni"/>
        <w:spacing w:before="28" w:line="276" w:lineRule="auto"/>
        <w:ind w:left="113" w:right="109" w:hanging="1"/>
        <w:jc w:val="both"/>
      </w:pPr>
      <w:r>
        <w:br w:type="column"/>
      </w:r>
      <w:r>
        <w:lastRenderedPageBreak/>
        <w:t>Büyük Taarruz ’un ardından Türk ordusu yönünü kuzeye çevirdi. İstanbul ve Çanakkale üzerine yürümek için hazırlanmaya başladı. Bu gelişme üzerine İngilizler telaşa kapıldı. Aslında amaçları Boğazları ve Doğu Trakya’yı Türklere vermemekti. Ama İtilaf Devlet</w:t>
      </w:r>
      <w:r>
        <w:t>lerinin diğer tarafları olan  Fransa ve İtalya’nın İngiltere’yi yalnız bırakması ve İngiliz kamuoyunda Türk kurtuluş savaşını haklı bulan bir görüşün ortaya çıkması üzerine İngilizler Türk tarafı ile 3 Ekim’de görüşmelere başladılar.</w:t>
      </w:r>
    </w:p>
    <w:p w:rsidR="005A1246" w:rsidRDefault="005A1246">
      <w:pPr>
        <w:pStyle w:val="GvdeMetni"/>
        <w:spacing w:before="2"/>
        <w:rPr>
          <w:sz w:val="25"/>
        </w:rPr>
      </w:pPr>
    </w:p>
    <w:p w:rsidR="005A1246" w:rsidRDefault="000D5EBA">
      <w:pPr>
        <w:pStyle w:val="Heading1"/>
        <w:numPr>
          <w:ilvl w:val="0"/>
          <w:numId w:val="13"/>
        </w:numPr>
        <w:tabs>
          <w:tab w:val="left" w:pos="620"/>
        </w:tabs>
        <w:spacing w:line="276" w:lineRule="auto"/>
        <w:ind w:left="113" w:right="112" w:firstLine="0"/>
        <w:jc w:val="both"/>
      </w:pPr>
      <w:r>
        <w:t>Yukarıdaki paragrafa bakarak aşağıdaki yargılardan hangisine</w:t>
      </w:r>
      <w:r>
        <w:rPr>
          <w:spacing w:val="-16"/>
        </w:rPr>
        <w:t xml:space="preserve"> </w:t>
      </w:r>
      <w:r>
        <w:t>ulaşılamaz?</w:t>
      </w:r>
    </w:p>
    <w:p w:rsidR="005A1246" w:rsidRDefault="005A1246">
      <w:pPr>
        <w:pStyle w:val="GvdeMetni"/>
        <w:spacing w:before="2"/>
        <w:rPr>
          <w:b/>
          <w:sz w:val="25"/>
        </w:rPr>
      </w:pPr>
    </w:p>
    <w:p w:rsidR="005A1246" w:rsidRDefault="000D5EBA">
      <w:pPr>
        <w:pStyle w:val="ListeParagraf"/>
        <w:numPr>
          <w:ilvl w:val="0"/>
          <w:numId w:val="7"/>
        </w:numPr>
        <w:tabs>
          <w:tab w:val="left" w:pos="359"/>
        </w:tabs>
        <w:ind w:firstLine="0"/>
        <w:jc w:val="both"/>
      </w:pPr>
      <w:r>
        <w:t>İstanbul ve Çanakkale Boğazları işgal</w:t>
      </w:r>
      <w:r>
        <w:rPr>
          <w:spacing w:val="-22"/>
        </w:rPr>
        <w:t xml:space="preserve"> </w:t>
      </w:r>
      <w:r>
        <w:t>altındadır.</w:t>
      </w:r>
    </w:p>
    <w:p w:rsidR="005A1246" w:rsidRDefault="000D5EBA">
      <w:pPr>
        <w:pStyle w:val="ListeParagraf"/>
        <w:numPr>
          <w:ilvl w:val="0"/>
          <w:numId w:val="7"/>
        </w:numPr>
        <w:tabs>
          <w:tab w:val="left" w:pos="688"/>
        </w:tabs>
        <w:spacing w:before="41" w:line="276" w:lineRule="auto"/>
        <w:ind w:right="109" w:firstLine="0"/>
        <w:jc w:val="both"/>
      </w:pPr>
      <w:r>
        <w:t>İngilizler Türklerle savaşmayı göze alamamışlardır.</w:t>
      </w:r>
    </w:p>
    <w:p w:rsidR="005A1246" w:rsidRDefault="000D5EBA">
      <w:pPr>
        <w:pStyle w:val="ListeParagraf"/>
        <w:numPr>
          <w:ilvl w:val="0"/>
          <w:numId w:val="7"/>
        </w:numPr>
        <w:tabs>
          <w:tab w:val="left" w:pos="556"/>
        </w:tabs>
        <w:spacing w:line="276" w:lineRule="auto"/>
        <w:ind w:right="110" w:firstLine="0"/>
        <w:jc w:val="both"/>
      </w:pPr>
      <w:r>
        <w:t>Büyük Taarruz Türk tarafının zaferiyle sonuçlanmıştır.</w:t>
      </w:r>
    </w:p>
    <w:p w:rsidR="005A1246" w:rsidRDefault="000D5EBA">
      <w:pPr>
        <w:pStyle w:val="ListeParagraf"/>
        <w:numPr>
          <w:ilvl w:val="0"/>
          <w:numId w:val="7"/>
        </w:numPr>
        <w:tabs>
          <w:tab w:val="left" w:pos="460"/>
        </w:tabs>
        <w:spacing w:line="273" w:lineRule="auto"/>
        <w:ind w:right="109" w:firstLine="0"/>
        <w:jc w:val="both"/>
      </w:pPr>
      <w:r>
        <w:t xml:space="preserve">Savaşın ardından Mudanya </w:t>
      </w:r>
      <w:r>
        <w:t>Barış antlaşması imzalanmıştır.</w:t>
      </w: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rPr>
          <w:sz w:val="20"/>
        </w:rPr>
      </w:pPr>
    </w:p>
    <w:p w:rsidR="005A1246" w:rsidRDefault="000D5EBA">
      <w:pPr>
        <w:pStyle w:val="GvdeMetni"/>
        <w:spacing w:line="276" w:lineRule="auto"/>
        <w:ind w:left="113" w:right="109"/>
        <w:jc w:val="both"/>
      </w:pPr>
      <w:r>
        <w:t>Kurtuluş Savaşımız, dönemin yazar ve ressamlarına ilham kaynağı olmuştur. Onlar ortaya koydukları eserlerinde Türk Milleti’nin bağımsızlık ve vatan sevgisi uğruna sergiledikleri büyük fedakârlıkları işlemişlerdir.</w:t>
      </w:r>
    </w:p>
    <w:p w:rsidR="005A1246" w:rsidRDefault="005A1246">
      <w:pPr>
        <w:pStyle w:val="GvdeMetni"/>
        <w:spacing w:before="2"/>
        <w:rPr>
          <w:sz w:val="25"/>
        </w:rPr>
      </w:pPr>
    </w:p>
    <w:p w:rsidR="005A1246" w:rsidRDefault="000D5EBA">
      <w:pPr>
        <w:pStyle w:val="Heading1"/>
        <w:numPr>
          <w:ilvl w:val="0"/>
          <w:numId w:val="13"/>
        </w:numPr>
        <w:tabs>
          <w:tab w:val="left" w:pos="494"/>
        </w:tabs>
        <w:spacing w:line="276" w:lineRule="auto"/>
        <w:ind w:left="113" w:right="109" w:firstLine="0"/>
        <w:jc w:val="both"/>
      </w:pPr>
      <w:r>
        <w:t>Dönemin yazar ve ressamları bu eserlerinde Anadolu halkıyla ilgili aşağıdaki konulardan hangisini işlemiş</w:t>
      </w:r>
      <w:r>
        <w:rPr>
          <w:spacing w:val="-17"/>
        </w:rPr>
        <w:t xml:space="preserve"> </w:t>
      </w:r>
      <w:r>
        <w:t>olamazlar?</w:t>
      </w:r>
    </w:p>
    <w:p w:rsidR="005A1246" w:rsidRDefault="005A1246">
      <w:pPr>
        <w:pStyle w:val="GvdeMetni"/>
        <w:spacing w:before="5"/>
        <w:rPr>
          <w:b/>
          <w:sz w:val="25"/>
        </w:rPr>
      </w:pPr>
    </w:p>
    <w:p w:rsidR="005A1246" w:rsidRDefault="000D5EBA">
      <w:pPr>
        <w:pStyle w:val="ListeParagraf"/>
        <w:numPr>
          <w:ilvl w:val="0"/>
          <w:numId w:val="6"/>
        </w:numPr>
        <w:tabs>
          <w:tab w:val="left" w:pos="359"/>
        </w:tabs>
        <w:jc w:val="both"/>
      </w:pPr>
      <w:r>
        <w:t>Anadolu halkının</w:t>
      </w:r>
      <w:r>
        <w:rPr>
          <w:spacing w:val="-19"/>
        </w:rPr>
        <w:t xml:space="preserve"> </w:t>
      </w:r>
      <w:r>
        <w:t>fedakârlıklarını</w:t>
      </w:r>
    </w:p>
    <w:p w:rsidR="005A1246" w:rsidRDefault="000D5EBA">
      <w:pPr>
        <w:pStyle w:val="ListeParagraf"/>
        <w:numPr>
          <w:ilvl w:val="0"/>
          <w:numId w:val="6"/>
        </w:numPr>
        <w:tabs>
          <w:tab w:val="left" w:pos="352"/>
        </w:tabs>
        <w:spacing w:before="41"/>
        <w:ind w:left="351" w:hanging="238"/>
        <w:jc w:val="both"/>
      </w:pPr>
      <w:r>
        <w:t>Vatan ve millet</w:t>
      </w:r>
      <w:r>
        <w:rPr>
          <w:spacing w:val="-10"/>
        </w:rPr>
        <w:t xml:space="preserve"> </w:t>
      </w:r>
      <w:r>
        <w:t>sevgisini</w:t>
      </w:r>
    </w:p>
    <w:p w:rsidR="005A1246" w:rsidRDefault="000D5EBA">
      <w:pPr>
        <w:pStyle w:val="ListeParagraf"/>
        <w:numPr>
          <w:ilvl w:val="0"/>
          <w:numId w:val="6"/>
        </w:numPr>
        <w:tabs>
          <w:tab w:val="left" w:pos="349"/>
        </w:tabs>
        <w:spacing w:before="38"/>
        <w:ind w:left="349" w:hanging="236"/>
        <w:jc w:val="both"/>
      </w:pPr>
      <w:r>
        <w:t>Türk kadının olağanüstü</w:t>
      </w:r>
      <w:r>
        <w:rPr>
          <w:spacing w:val="-14"/>
        </w:rPr>
        <w:t xml:space="preserve"> </w:t>
      </w:r>
      <w:r>
        <w:t>gayretini</w:t>
      </w:r>
    </w:p>
    <w:p w:rsidR="005A1246" w:rsidRDefault="000D5EBA">
      <w:pPr>
        <w:pStyle w:val="ListeParagraf"/>
        <w:numPr>
          <w:ilvl w:val="0"/>
          <w:numId w:val="6"/>
        </w:numPr>
        <w:tabs>
          <w:tab w:val="left" w:pos="369"/>
        </w:tabs>
        <w:spacing w:before="41"/>
        <w:ind w:left="368" w:hanging="255"/>
        <w:jc w:val="both"/>
      </w:pPr>
      <w:r>
        <w:t>Yapılan işgaller karşısında</w:t>
      </w:r>
      <w:r>
        <w:rPr>
          <w:spacing w:val="-23"/>
        </w:rPr>
        <w:t xml:space="preserve"> </w:t>
      </w:r>
      <w:r>
        <w:t>teslimiyetçiliği</w:t>
      </w:r>
      <w:r>
        <w:t>ni</w:t>
      </w:r>
    </w:p>
    <w:p w:rsidR="005A1246" w:rsidRDefault="005A1246">
      <w:pPr>
        <w:jc w:val="both"/>
        <w:sectPr w:rsidR="005A1246">
          <w:pgSz w:w="11910" w:h="16840"/>
          <w:pgMar w:top="800" w:right="880" w:bottom="280" w:left="880" w:header="708" w:footer="708" w:gutter="0"/>
          <w:cols w:num="2" w:space="708" w:equalWidth="0">
            <w:col w:w="4723" w:space="591"/>
            <w:col w:w="4836"/>
          </w:cols>
        </w:sectPr>
      </w:pPr>
    </w:p>
    <w:p w:rsidR="005A1246" w:rsidRDefault="005A1246">
      <w:pPr>
        <w:pStyle w:val="GvdeMetni"/>
        <w:spacing w:before="4"/>
        <w:rPr>
          <w:sz w:val="21"/>
        </w:rPr>
      </w:pPr>
    </w:p>
    <w:p w:rsidR="005A1246" w:rsidRDefault="005A1246">
      <w:pPr>
        <w:rPr>
          <w:sz w:val="21"/>
        </w:rPr>
        <w:sectPr w:rsidR="005A1246">
          <w:pgSz w:w="11910" w:h="16840"/>
          <w:pgMar w:top="820" w:right="880" w:bottom="280" w:left="880" w:header="708" w:footer="708" w:gutter="0"/>
          <w:cols w:space="708"/>
        </w:sectPr>
      </w:pPr>
    </w:p>
    <w:p w:rsidR="005A1246" w:rsidRDefault="005A1246">
      <w:pPr>
        <w:pStyle w:val="GvdeMetni"/>
        <w:spacing w:before="57" w:line="276" w:lineRule="auto"/>
        <w:ind w:left="113"/>
        <w:jc w:val="both"/>
      </w:pPr>
      <w:r w:rsidRPr="005A1246">
        <w:lastRenderedPageBreak/>
        <w:pict>
          <v:line id="_x0000_s1026" style="position:absolute;left:0;text-align:left;z-index:251659264;mso-position-horizontal-relative:page;mso-position-vertical-relative:page" from="297.7pt,42.6pt" to="297.7pt,799.2pt" strokeweight=".72pt">
            <w10:wrap anchorx="page" anchory="page"/>
          </v:line>
        </w:pict>
      </w:r>
      <w:r w:rsidR="000D5EBA">
        <w:t>Kurtuluş savaşı sürecinde Mustafa Kemal; askeri başarıları, siyasi başarılarla taçlandırmasını iyi bilen bir liderdi. Cephede çok iyi bir komutan olmasının yanı sıra, masa başında da başarılı bir siyasetçi olduğunu kanıtlamıştır.</w:t>
      </w:r>
    </w:p>
    <w:p w:rsidR="005A1246" w:rsidRDefault="005A1246">
      <w:pPr>
        <w:pStyle w:val="GvdeMetni"/>
        <w:spacing w:before="3"/>
        <w:rPr>
          <w:sz w:val="25"/>
        </w:rPr>
      </w:pPr>
    </w:p>
    <w:p w:rsidR="005A1246" w:rsidRDefault="000D5EBA">
      <w:pPr>
        <w:pStyle w:val="Heading1"/>
        <w:numPr>
          <w:ilvl w:val="0"/>
          <w:numId w:val="13"/>
        </w:numPr>
        <w:tabs>
          <w:tab w:val="left" w:pos="1015"/>
          <w:tab w:val="left" w:pos="1016"/>
          <w:tab w:val="left" w:pos="2585"/>
          <w:tab w:val="left" w:pos="4167"/>
          <w:tab w:val="left" w:pos="4208"/>
        </w:tabs>
        <w:spacing w:line="276" w:lineRule="auto"/>
        <w:ind w:left="113" w:firstLine="0"/>
        <w:jc w:val="both"/>
      </w:pPr>
      <w:r>
        <w:t>Yukarıdaki</w:t>
      </w:r>
      <w:r>
        <w:tab/>
        <w:t>paragrafın</w:t>
      </w:r>
      <w:r>
        <w:tab/>
      </w:r>
      <w:r>
        <w:rPr>
          <w:u w:val="single"/>
        </w:rPr>
        <w:t>gen</w:t>
      </w:r>
      <w:r>
        <w:rPr>
          <w:u w:val="single"/>
        </w:rPr>
        <w:t xml:space="preserve">eli </w:t>
      </w:r>
      <w:r>
        <w:t>değerlendirildiğinde</w:t>
      </w:r>
      <w:r>
        <w:tab/>
        <w:t>Atatürk’ün</w:t>
      </w:r>
      <w:r>
        <w:tab/>
      </w:r>
      <w:r>
        <w:tab/>
      </w:r>
      <w:r>
        <w:rPr>
          <w:spacing w:val="-1"/>
        </w:rPr>
        <w:t xml:space="preserve">kişilik </w:t>
      </w:r>
      <w:r>
        <w:t>özelliklerinden hangisine</w:t>
      </w:r>
      <w:r>
        <w:rPr>
          <w:spacing w:val="-18"/>
        </w:rPr>
        <w:t xml:space="preserve"> </w:t>
      </w:r>
      <w:r>
        <w:t>ulaşabiliriz?</w:t>
      </w:r>
    </w:p>
    <w:p w:rsidR="005A1246" w:rsidRDefault="005A1246">
      <w:pPr>
        <w:pStyle w:val="GvdeMetni"/>
        <w:spacing w:before="2"/>
        <w:rPr>
          <w:b/>
          <w:sz w:val="25"/>
        </w:rPr>
      </w:pPr>
    </w:p>
    <w:p w:rsidR="005A1246" w:rsidRDefault="000D5EBA">
      <w:pPr>
        <w:pStyle w:val="GvdeMetni"/>
        <w:tabs>
          <w:tab w:val="left" w:pos="2945"/>
        </w:tabs>
        <w:ind w:left="113"/>
        <w:jc w:val="both"/>
      </w:pPr>
      <w:r>
        <w:t>A)</w:t>
      </w:r>
      <w:r>
        <w:rPr>
          <w:spacing w:val="-2"/>
        </w:rPr>
        <w:t xml:space="preserve"> </w:t>
      </w:r>
      <w:r>
        <w:t>Vatanseverliği</w:t>
      </w:r>
      <w:r>
        <w:tab/>
        <w:t>B) Askeri</w:t>
      </w:r>
      <w:r>
        <w:rPr>
          <w:spacing w:val="-4"/>
        </w:rPr>
        <w:t xml:space="preserve"> </w:t>
      </w:r>
      <w:r>
        <w:t>dehası</w:t>
      </w:r>
    </w:p>
    <w:p w:rsidR="005A1246" w:rsidRDefault="000D5EBA">
      <w:pPr>
        <w:pStyle w:val="GvdeMetni"/>
        <w:tabs>
          <w:tab w:val="left" w:pos="2945"/>
        </w:tabs>
        <w:spacing w:before="41"/>
        <w:ind w:left="113"/>
        <w:jc w:val="both"/>
      </w:pPr>
      <w:r>
        <w:t>C)</w:t>
      </w:r>
      <w:r>
        <w:rPr>
          <w:spacing w:val="-2"/>
        </w:rPr>
        <w:t xml:space="preserve"> </w:t>
      </w:r>
      <w:r>
        <w:t>Çok</w:t>
      </w:r>
      <w:r>
        <w:rPr>
          <w:spacing w:val="-1"/>
        </w:rPr>
        <w:t xml:space="preserve"> </w:t>
      </w:r>
      <w:r>
        <w:t>yönlülüğü</w:t>
      </w:r>
      <w:r>
        <w:tab/>
        <w:t>D)</w:t>
      </w:r>
      <w:r>
        <w:rPr>
          <w:spacing w:val="-5"/>
        </w:rPr>
        <w:t xml:space="preserve"> </w:t>
      </w:r>
      <w:r>
        <w:t>plancılığı</w:t>
      </w: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spacing w:before="9"/>
        <w:rPr>
          <w:sz w:val="19"/>
        </w:rPr>
      </w:pPr>
    </w:p>
    <w:p w:rsidR="005A1246" w:rsidRDefault="000D5EBA">
      <w:pPr>
        <w:pStyle w:val="Heading1"/>
        <w:numPr>
          <w:ilvl w:val="0"/>
          <w:numId w:val="13"/>
        </w:numPr>
        <w:tabs>
          <w:tab w:val="left" w:pos="515"/>
        </w:tabs>
        <w:spacing w:line="276" w:lineRule="auto"/>
        <w:ind w:left="113" w:firstLine="0"/>
        <w:jc w:val="both"/>
      </w:pPr>
      <w:r>
        <w:t>“Askeri zaferler siyasi zaferleri beraberinde getirmiştir.” diyen bir kişi  aşağıdakilerden hangisini buna kanıt olarak</w:t>
      </w:r>
      <w:r>
        <w:rPr>
          <w:spacing w:val="-20"/>
        </w:rPr>
        <w:t xml:space="preserve"> </w:t>
      </w:r>
      <w:r>
        <w:t>gösteremez?</w:t>
      </w:r>
    </w:p>
    <w:p w:rsidR="005A1246" w:rsidRDefault="005A1246">
      <w:pPr>
        <w:pStyle w:val="GvdeMetni"/>
        <w:spacing w:before="5"/>
        <w:rPr>
          <w:b/>
          <w:sz w:val="25"/>
        </w:rPr>
      </w:pPr>
    </w:p>
    <w:p w:rsidR="005A1246" w:rsidRDefault="000D5EBA">
      <w:pPr>
        <w:pStyle w:val="ListeParagraf"/>
        <w:numPr>
          <w:ilvl w:val="0"/>
          <w:numId w:val="5"/>
        </w:numPr>
        <w:tabs>
          <w:tab w:val="left" w:pos="359"/>
        </w:tabs>
        <w:jc w:val="both"/>
      </w:pPr>
      <w:r>
        <w:t>1. Dünya Savaşı – Mondros Ateşkes</w:t>
      </w:r>
      <w:r>
        <w:rPr>
          <w:spacing w:val="-12"/>
        </w:rPr>
        <w:t xml:space="preserve"> </w:t>
      </w:r>
      <w:r>
        <w:t>Ant.</w:t>
      </w:r>
    </w:p>
    <w:p w:rsidR="005A1246" w:rsidRDefault="000D5EBA">
      <w:pPr>
        <w:pStyle w:val="ListeParagraf"/>
        <w:numPr>
          <w:ilvl w:val="0"/>
          <w:numId w:val="5"/>
        </w:numPr>
        <w:tabs>
          <w:tab w:val="left" w:pos="352"/>
        </w:tabs>
        <w:spacing w:before="38"/>
        <w:ind w:left="351" w:hanging="238"/>
        <w:jc w:val="both"/>
      </w:pPr>
      <w:r>
        <w:t>1. İnönü Savaşı – Londra</w:t>
      </w:r>
      <w:r>
        <w:rPr>
          <w:spacing w:val="-11"/>
        </w:rPr>
        <w:t xml:space="preserve"> </w:t>
      </w:r>
      <w:r>
        <w:t>Konferansı</w:t>
      </w:r>
    </w:p>
    <w:p w:rsidR="005A1246" w:rsidRDefault="000D5EBA">
      <w:pPr>
        <w:pStyle w:val="ListeParagraf"/>
        <w:numPr>
          <w:ilvl w:val="0"/>
          <w:numId w:val="5"/>
        </w:numPr>
        <w:tabs>
          <w:tab w:val="left" w:pos="349"/>
        </w:tabs>
        <w:spacing w:before="41"/>
        <w:ind w:left="348" w:hanging="235"/>
        <w:jc w:val="both"/>
      </w:pPr>
      <w:r>
        <w:t>Sakarya Meydan Muharebesi – Kars</w:t>
      </w:r>
      <w:r>
        <w:rPr>
          <w:spacing w:val="-16"/>
        </w:rPr>
        <w:t xml:space="preserve"> </w:t>
      </w:r>
      <w:r>
        <w:t>Ant.</w:t>
      </w:r>
    </w:p>
    <w:p w:rsidR="005A1246" w:rsidRDefault="000D5EBA">
      <w:pPr>
        <w:pStyle w:val="ListeParagraf"/>
        <w:numPr>
          <w:ilvl w:val="0"/>
          <w:numId w:val="5"/>
        </w:numPr>
        <w:tabs>
          <w:tab w:val="left" w:pos="368"/>
        </w:tabs>
        <w:spacing w:before="41"/>
        <w:ind w:left="367" w:hanging="254"/>
        <w:jc w:val="both"/>
      </w:pPr>
      <w:r>
        <w:t>Büyük Taarruz – Mudanya Ateşkes</w:t>
      </w:r>
      <w:r>
        <w:rPr>
          <w:spacing w:val="-16"/>
        </w:rPr>
        <w:t xml:space="preserve"> </w:t>
      </w:r>
      <w:r>
        <w:t>Ant.</w:t>
      </w: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pPr>
    </w:p>
    <w:p w:rsidR="005A1246" w:rsidRDefault="005A1246">
      <w:pPr>
        <w:pStyle w:val="GvdeMetni"/>
        <w:spacing w:before="9"/>
        <w:rPr>
          <w:sz w:val="19"/>
        </w:rPr>
      </w:pPr>
    </w:p>
    <w:p w:rsidR="005A1246" w:rsidRDefault="000D5EBA">
      <w:pPr>
        <w:pStyle w:val="ListeParagraf"/>
        <w:numPr>
          <w:ilvl w:val="1"/>
          <w:numId w:val="5"/>
        </w:numPr>
        <w:tabs>
          <w:tab w:val="left" w:pos="832"/>
          <w:tab w:val="left" w:pos="833"/>
        </w:tabs>
        <w:ind w:hanging="470"/>
        <w:jc w:val="left"/>
      </w:pPr>
      <w:r>
        <w:t>İstiklal Marşı’nın</w:t>
      </w:r>
      <w:r>
        <w:rPr>
          <w:spacing w:val="-11"/>
        </w:rPr>
        <w:t xml:space="preserve"> </w:t>
      </w:r>
      <w:r>
        <w:t>kabulü</w:t>
      </w:r>
    </w:p>
    <w:p w:rsidR="005A1246" w:rsidRDefault="000D5EBA">
      <w:pPr>
        <w:pStyle w:val="ListeParagraf"/>
        <w:numPr>
          <w:ilvl w:val="1"/>
          <w:numId w:val="5"/>
        </w:numPr>
        <w:tabs>
          <w:tab w:val="left" w:pos="832"/>
          <w:tab w:val="left" w:pos="833"/>
        </w:tabs>
        <w:spacing w:before="38"/>
        <w:ind w:hanging="525"/>
        <w:jc w:val="left"/>
      </w:pPr>
      <w:r>
        <w:t>Ankara</w:t>
      </w:r>
      <w:r>
        <w:rPr>
          <w:spacing w:val="-6"/>
        </w:rPr>
        <w:t xml:space="preserve"> </w:t>
      </w:r>
      <w:r>
        <w:t>Antlaşması</w:t>
      </w:r>
    </w:p>
    <w:p w:rsidR="005A1246" w:rsidRDefault="000D5EBA">
      <w:pPr>
        <w:pStyle w:val="ListeParagraf"/>
        <w:numPr>
          <w:ilvl w:val="1"/>
          <w:numId w:val="5"/>
        </w:numPr>
        <w:tabs>
          <w:tab w:val="left" w:pos="832"/>
          <w:tab w:val="left" w:pos="833"/>
        </w:tabs>
        <w:spacing w:before="41"/>
        <w:ind w:hanging="580"/>
        <w:jc w:val="left"/>
      </w:pPr>
      <w:r>
        <w:t>Moskova</w:t>
      </w:r>
      <w:r>
        <w:rPr>
          <w:spacing w:val="-5"/>
        </w:rPr>
        <w:t xml:space="preserve"> </w:t>
      </w:r>
      <w:r>
        <w:t>Antlaşması</w:t>
      </w:r>
    </w:p>
    <w:p w:rsidR="005A1246" w:rsidRDefault="000D5EBA">
      <w:pPr>
        <w:pStyle w:val="ListeParagraf"/>
        <w:numPr>
          <w:ilvl w:val="1"/>
          <w:numId w:val="5"/>
        </w:numPr>
        <w:tabs>
          <w:tab w:val="left" w:pos="832"/>
          <w:tab w:val="left" w:pos="833"/>
        </w:tabs>
        <w:spacing w:before="41"/>
        <w:ind w:hanging="595"/>
        <w:jc w:val="left"/>
      </w:pPr>
      <w:r>
        <w:t>TBMM’nin</w:t>
      </w:r>
      <w:r>
        <w:rPr>
          <w:spacing w:val="-6"/>
        </w:rPr>
        <w:t xml:space="preserve"> </w:t>
      </w:r>
      <w:r>
        <w:t>açılması</w:t>
      </w:r>
    </w:p>
    <w:p w:rsidR="005A1246" w:rsidRDefault="005A1246">
      <w:pPr>
        <w:pStyle w:val="GvdeMetni"/>
        <w:spacing w:before="6"/>
        <w:rPr>
          <w:sz w:val="28"/>
        </w:rPr>
      </w:pPr>
    </w:p>
    <w:p w:rsidR="005A1246" w:rsidRDefault="000D5EBA">
      <w:pPr>
        <w:pStyle w:val="Heading1"/>
        <w:numPr>
          <w:ilvl w:val="0"/>
          <w:numId w:val="13"/>
        </w:numPr>
        <w:tabs>
          <w:tab w:val="left" w:pos="449"/>
        </w:tabs>
        <w:spacing w:line="276" w:lineRule="auto"/>
        <w:ind w:firstLine="0"/>
        <w:jc w:val="both"/>
      </w:pPr>
      <w:r>
        <w:t>Yukarıda numaralanmış gelişmeleri “ulusal” ve “uluslararası” olmak üzere ilgili olduğu alanla ilişkilendiriniz.</w:t>
      </w:r>
    </w:p>
    <w:p w:rsidR="005A1246" w:rsidRDefault="005A1246">
      <w:pPr>
        <w:pStyle w:val="GvdeMetni"/>
        <w:spacing w:before="4"/>
        <w:rPr>
          <w:b/>
          <w:sz w:val="25"/>
        </w:rPr>
      </w:pPr>
    </w:p>
    <w:p w:rsidR="005A1246" w:rsidRDefault="000D5EBA">
      <w:pPr>
        <w:tabs>
          <w:tab w:val="left" w:pos="2736"/>
        </w:tabs>
        <w:ind w:left="821"/>
        <w:rPr>
          <w:b/>
        </w:rPr>
      </w:pPr>
      <w:r>
        <w:rPr>
          <w:b/>
          <w:u w:val="single"/>
        </w:rPr>
        <w:t>Ulusal</w:t>
      </w:r>
      <w:r>
        <w:rPr>
          <w:b/>
        </w:rPr>
        <w:tab/>
      </w:r>
      <w:r>
        <w:rPr>
          <w:b/>
          <w:u w:val="single"/>
        </w:rPr>
        <w:t>Uluslararası</w:t>
      </w:r>
    </w:p>
    <w:p w:rsidR="005A1246" w:rsidRDefault="000D5EBA">
      <w:pPr>
        <w:pStyle w:val="ListeParagraf"/>
        <w:numPr>
          <w:ilvl w:val="0"/>
          <w:numId w:val="4"/>
        </w:numPr>
        <w:tabs>
          <w:tab w:val="left" w:pos="854"/>
          <w:tab w:val="left" w:pos="855"/>
          <w:tab w:val="left" w:pos="2945"/>
        </w:tabs>
        <w:spacing w:before="41"/>
        <w:ind w:hanging="741"/>
        <w:jc w:val="both"/>
      </w:pPr>
      <w:r>
        <w:t>1 ve</w:t>
      </w:r>
      <w:r>
        <w:rPr>
          <w:spacing w:val="-1"/>
        </w:rPr>
        <w:t xml:space="preserve"> </w:t>
      </w:r>
      <w:r>
        <w:t>2</w:t>
      </w:r>
      <w:r>
        <w:tab/>
        <w:t>3 ve</w:t>
      </w:r>
      <w:r>
        <w:rPr>
          <w:spacing w:val="-2"/>
        </w:rPr>
        <w:t xml:space="preserve"> </w:t>
      </w:r>
      <w:r>
        <w:t>4</w:t>
      </w:r>
    </w:p>
    <w:p w:rsidR="005A1246" w:rsidRDefault="000D5EBA">
      <w:pPr>
        <w:pStyle w:val="ListeParagraf"/>
        <w:numPr>
          <w:ilvl w:val="0"/>
          <w:numId w:val="4"/>
        </w:numPr>
        <w:tabs>
          <w:tab w:val="left" w:pos="822"/>
          <w:tab w:val="left" w:pos="2945"/>
        </w:tabs>
        <w:spacing w:before="38"/>
        <w:ind w:left="821" w:hanging="708"/>
        <w:jc w:val="both"/>
      </w:pPr>
      <w:r>
        <w:t>2 ve</w:t>
      </w:r>
      <w:r>
        <w:rPr>
          <w:spacing w:val="-3"/>
        </w:rPr>
        <w:t xml:space="preserve"> </w:t>
      </w:r>
      <w:r>
        <w:t>3</w:t>
      </w:r>
      <w:r>
        <w:tab/>
        <w:t>1 ve</w:t>
      </w:r>
      <w:r>
        <w:rPr>
          <w:spacing w:val="-2"/>
        </w:rPr>
        <w:t xml:space="preserve"> </w:t>
      </w:r>
      <w:r>
        <w:t>4</w:t>
      </w:r>
    </w:p>
    <w:p w:rsidR="005A1246" w:rsidRDefault="000D5EBA">
      <w:pPr>
        <w:pStyle w:val="ListeParagraf"/>
        <w:numPr>
          <w:ilvl w:val="0"/>
          <w:numId w:val="4"/>
        </w:numPr>
        <w:tabs>
          <w:tab w:val="left" w:pos="822"/>
          <w:tab w:val="left" w:pos="823"/>
          <w:tab w:val="left" w:pos="2946"/>
        </w:tabs>
        <w:spacing w:before="41"/>
        <w:ind w:left="822" w:hanging="708"/>
        <w:jc w:val="both"/>
      </w:pPr>
      <w:r>
        <w:t>1 ve</w:t>
      </w:r>
      <w:r>
        <w:rPr>
          <w:spacing w:val="-3"/>
        </w:rPr>
        <w:t xml:space="preserve"> </w:t>
      </w:r>
      <w:r>
        <w:t>4</w:t>
      </w:r>
      <w:r>
        <w:tab/>
        <w:t>2 ve</w:t>
      </w:r>
      <w:r>
        <w:rPr>
          <w:spacing w:val="-2"/>
        </w:rPr>
        <w:t xml:space="preserve"> </w:t>
      </w:r>
      <w:r>
        <w:t>3</w:t>
      </w:r>
    </w:p>
    <w:p w:rsidR="005A1246" w:rsidRDefault="000D5EBA">
      <w:pPr>
        <w:pStyle w:val="ListeParagraf"/>
        <w:numPr>
          <w:ilvl w:val="0"/>
          <w:numId w:val="4"/>
        </w:numPr>
        <w:tabs>
          <w:tab w:val="left" w:pos="823"/>
          <w:tab w:val="left" w:pos="2946"/>
        </w:tabs>
        <w:spacing w:before="41"/>
        <w:ind w:left="822" w:hanging="708"/>
        <w:jc w:val="both"/>
      </w:pPr>
      <w:r>
        <w:t>2 ve</w:t>
      </w:r>
      <w:r>
        <w:rPr>
          <w:spacing w:val="-3"/>
        </w:rPr>
        <w:t xml:space="preserve"> </w:t>
      </w:r>
      <w:r>
        <w:t>4</w:t>
      </w:r>
      <w:r>
        <w:tab/>
        <w:t>1 ve</w:t>
      </w:r>
      <w:r>
        <w:rPr>
          <w:spacing w:val="-2"/>
        </w:rPr>
        <w:t xml:space="preserve"> </w:t>
      </w:r>
      <w:r>
        <w:t>3</w:t>
      </w:r>
    </w:p>
    <w:p w:rsidR="005A1246" w:rsidRDefault="000D5EBA">
      <w:pPr>
        <w:pStyle w:val="Heading1"/>
        <w:numPr>
          <w:ilvl w:val="0"/>
          <w:numId w:val="13"/>
        </w:numPr>
        <w:tabs>
          <w:tab w:val="left" w:pos="525"/>
        </w:tabs>
        <w:spacing w:before="57" w:line="276" w:lineRule="auto"/>
        <w:ind w:left="114" w:right="106" w:firstLine="0"/>
        <w:jc w:val="both"/>
      </w:pPr>
      <w:r>
        <w:br w:type="column"/>
      </w:r>
      <w:r>
        <w:lastRenderedPageBreak/>
        <w:t>Batı cephesinde yapılan savaşlar genel olarak düşünüldüğünde, aşağıda verilen hangi sebep Yunanlıların ortak amaçlarından biri</w:t>
      </w:r>
      <w:r>
        <w:rPr>
          <w:spacing w:val="-23"/>
        </w:rPr>
        <w:t xml:space="preserve"> </w:t>
      </w:r>
      <w:r>
        <w:t>olamaz?</w:t>
      </w:r>
    </w:p>
    <w:p w:rsidR="005A1246" w:rsidRDefault="005A1246">
      <w:pPr>
        <w:pStyle w:val="GvdeMetni"/>
        <w:spacing w:before="2"/>
        <w:rPr>
          <w:b/>
          <w:sz w:val="25"/>
        </w:rPr>
      </w:pPr>
    </w:p>
    <w:p w:rsidR="005A1246" w:rsidRDefault="000D5EBA">
      <w:pPr>
        <w:pStyle w:val="ListeParagraf"/>
        <w:numPr>
          <w:ilvl w:val="0"/>
          <w:numId w:val="3"/>
        </w:numPr>
        <w:tabs>
          <w:tab w:val="left" w:pos="359"/>
        </w:tabs>
        <w:ind w:hanging="244"/>
        <w:jc w:val="both"/>
      </w:pPr>
      <w:r>
        <w:t>Sevr antlaşmasını zorla kabul</w:t>
      </w:r>
      <w:r>
        <w:rPr>
          <w:spacing w:val="-14"/>
        </w:rPr>
        <w:t xml:space="preserve"> </w:t>
      </w:r>
      <w:r>
        <w:t>ettirmek</w:t>
      </w:r>
    </w:p>
    <w:p w:rsidR="005A1246" w:rsidRDefault="000D5EBA">
      <w:pPr>
        <w:pStyle w:val="ListeParagraf"/>
        <w:numPr>
          <w:ilvl w:val="0"/>
          <w:numId w:val="3"/>
        </w:numPr>
        <w:tabs>
          <w:tab w:val="left" w:pos="352"/>
        </w:tabs>
        <w:spacing w:before="41"/>
        <w:ind w:left="351" w:hanging="237"/>
        <w:jc w:val="both"/>
      </w:pPr>
      <w:r>
        <w:t>Çerkez Ethem isyanından</w:t>
      </w:r>
      <w:r>
        <w:rPr>
          <w:spacing w:val="-19"/>
        </w:rPr>
        <w:t xml:space="preserve"> </w:t>
      </w:r>
      <w:r>
        <w:t>faydalanmak</w:t>
      </w:r>
    </w:p>
    <w:p w:rsidR="005A1246" w:rsidRDefault="000D5EBA">
      <w:pPr>
        <w:pStyle w:val="ListeParagraf"/>
        <w:numPr>
          <w:ilvl w:val="0"/>
          <w:numId w:val="3"/>
        </w:numPr>
        <w:tabs>
          <w:tab w:val="left" w:pos="350"/>
        </w:tabs>
        <w:spacing w:before="38"/>
        <w:ind w:left="349" w:hanging="235"/>
        <w:jc w:val="both"/>
      </w:pPr>
      <w:r>
        <w:t>Anadolu’yu işgal</w:t>
      </w:r>
      <w:r>
        <w:rPr>
          <w:spacing w:val="-8"/>
        </w:rPr>
        <w:t xml:space="preserve"> </w:t>
      </w:r>
      <w:r>
        <w:t>etmek</w:t>
      </w:r>
    </w:p>
    <w:p w:rsidR="005A1246" w:rsidRDefault="000D5EBA">
      <w:pPr>
        <w:pStyle w:val="ListeParagraf"/>
        <w:numPr>
          <w:ilvl w:val="0"/>
          <w:numId w:val="3"/>
        </w:numPr>
        <w:tabs>
          <w:tab w:val="left" w:pos="369"/>
        </w:tabs>
        <w:spacing w:before="41"/>
        <w:ind w:left="368" w:hanging="254"/>
        <w:jc w:val="both"/>
      </w:pPr>
      <w:r>
        <w:t>Ankara’yı</w:t>
      </w:r>
      <w:r>
        <w:rPr>
          <w:spacing w:val="-8"/>
        </w:rPr>
        <w:t xml:space="preserve"> </w:t>
      </w:r>
      <w:r>
        <w:t>almak</w:t>
      </w:r>
    </w:p>
    <w:p w:rsidR="005A1246" w:rsidRDefault="005A1246">
      <w:pPr>
        <w:pStyle w:val="GvdeMetni"/>
      </w:pPr>
    </w:p>
    <w:p w:rsidR="005A1246" w:rsidRDefault="005A1246">
      <w:pPr>
        <w:pStyle w:val="GvdeMetni"/>
        <w:spacing w:before="10"/>
        <w:rPr>
          <w:sz w:val="31"/>
        </w:rPr>
      </w:pPr>
    </w:p>
    <w:p w:rsidR="005A1246" w:rsidRDefault="000D5EBA">
      <w:pPr>
        <w:pStyle w:val="GvdeMetni"/>
        <w:ind w:left="164"/>
        <w:jc w:val="both"/>
      </w:pPr>
      <w:r>
        <w:t>“Yunanlılar İngilizler tarafından desteklenmiştir”</w:t>
      </w:r>
    </w:p>
    <w:p w:rsidR="005A1246" w:rsidRDefault="005A1246">
      <w:pPr>
        <w:pStyle w:val="GvdeMetni"/>
        <w:spacing w:before="6"/>
        <w:rPr>
          <w:sz w:val="28"/>
        </w:rPr>
      </w:pPr>
    </w:p>
    <w:p w:rsidR="005A1246" w:rsidRDefault="000D5EBA">
      <w:pPr>
        <w:pStyle w:val="Heading1"/>
        <w:numPr>
          <w:ilvl w:val="0"/>
          <w:numId w:val="13"/>
        </w:numPr>
        <w:tabs>
          <w:tab w:val="left" w:pos="575"/>
        </w:tabs>
        <w:spacing w:line="276" w:lineRule="auto"/>
        <w:ind w:left="114" w:right="109" w:firstLine="0"/>
      </w:pPr>
      <w:r>
        <w:t>Aşağıdaki cümlelerden hangisi yukarıdaki yargının kanıtı</w:t>
      </w:r>
      <w:r>
        <w:rPr>
          <w:spacing w:val="-11"/>
        </w:rPr>
        <w:t xml:space="preserve"> </w:t>
      </w:r>
      <w:r>
        <w:t>olamaz?</w:t>
      </w:r>
    </w:p>
    <w:p w:rsidR="005A1246" w:rsidRDefault="005A1246">
      <w:pPr>
        <w:pStyle w:val="GvdeMetni"/>
        <w:spacing w:before="5"/>
        <w:rPr>
          <w:b/>
          <w:sz w:val="25"/>
        </w:rPr>
      </w:pPr>
    </w:p>
    <w:p w:rsidR="005A1246" w:rsidRDefault="000D5EBA">
      <w:pPr>
        <w:pStyle w:val="ListeParagraf"/>
        <w:numPr>
          <w:ilvl w:val="0"/>
          <w:numId w:val="2"/>
        </w:numPr>
        <w:tabs>
          <w:tab w:val="left" w:pos="424"/>
        </w:tabs>
        <w:spacing w:line="273" w:lineRule="auto"/>
        <w:ind w:right="112" w:firstLine="1"/>
      </w:pPr>
      <w:r>
        <w:t>1. Dünya Savaşı sonrasında Cemiyet-i Akvam kurulmuştur.</w:t>
      </w:r>
    </w:p>
    <w:p w:rsidR="005A1246" w:rsidRDefault="000D5EBA">
      <w:pPr>
        <w:pStyle w:val="ListeParagraf"/>
        <w:numPr>
          <w:ilvl w:val="0"/>
          <w:numId w:val="2"/>
        </w:numPr>
        <w:tabs>
          <w:tab w:val="left" w:pos="414"/>
        </w:tabs>
        <w:spacing w:before="3" w:line="276" w:lineRule="auto"/>
        <w:ind w:right="110" w:firstLine="0"/>
      </w:pPr>
      <w:r>
        <w:t>Paris barış konferansında İzmir’i İtalya yerine Yunanistan’a</w:t>
      </w:r>
      <w:r>
        <w:rPr>
          <w:spacing w:val="-10"/>
        </w:rPr>
        <w:t xml:space="preserve"> </w:t>
      </w:r>
      <w:r>
        <w:t>verilmiştir.</w:t>
      </w:r>
    </w:p>
    <w:p w:rsidR="005A1246" w:rsidRDefault="000D5EBA">
      <w:pPr>
        <w:pStyle w:val="ListeParagraf"/>
        <w:numPr>
          <w:ilvl w:val="0"/>
          <w:numId w:val="2"/>
        </w:numPr>
        <w:tabs>
          <w:tab w:val="left" w:pos="383"/>
        </w:tabs>
        <w:spacing w:line="276" w:lineRule="auto"/>
        <w:ind w:right="109" w:firstLine="0"/>
        <w:jc w:val="both"/>
      </w:pPr>
      <w:r>
        <w:t>1. İnönü savaşından İngilizler sonra Yunanlılara zaman kazandırmak için barış görüşmesi teklif etmişlerdir.</w:t>
      </w:r>
    </w:p>
    <w:p w:rsidR="005A1246" w:rsidRDefault="000D5EBA">
      <w:pPr>
        <w:pStyle w:val="ListeParagraf"/>
        <w:numPr>
          <w:ilvl w:val="0"/>
          <w:numId w:val="2"/>
        </w:numPr>
        <w:tabs>
          <w:tab w:val="left" w:pos="446"/>
        </w:tabs>
        <w:spacing w:line="276" w:lineRule="auto"/>
        <w:ind w:right="111" w:firstLine="0"/>
      </w:pPr>
      <w:r>
        <w:t>Mudanya Ateşkes görüşmelerinde Yunanlıları İngilizler temsil</w:t>
      </w:r>
      <w:r>
        <w:rPr>
          <w:spacing w:val="-12"/>
        </w:rPr>
        <w:t xml:space="preserve"> </w:t>
      </w:r>
      <w:r>
        <w:t>etmiştir.</w:t>
      </w:r>
    </w:p>
    <w:p w:rsidR="005A1246" w:rsidRDefault="005A1246">
      <w:pPr>
        <w:pStyle w:val="GvdeMetni"/>
        <w:spacing w:before="2"/>
        <w:rPr>
          <w:sz w:val="25"/>
        </w:rPr>
      </w:pPr>
    </w:p>
    <w:p w:rsidR="005A1246" w:rsidRDefault="000D5EBA">
      <w:pPr>
        <w:pStyle w:val="ListeParagraf"/>
        <w:numPr>
          <w:ilvl w:val="1"/>
          <w:numId w:val="2"/>
        </w:numPr>
        <w:tabs>
          <w:tab w:val="left" w:pos="834"/>
        </w:tabs>
      </w:pPr>
      <w:r>
        <w:t>2.</w:t>
      </w:r>
      <w:r>
        <w:t xml:space="preserve"> İnönü</w:t>
      </w:r>
      <w:r>
        <w:rPr>
          <w:spacing w:val="-3"/>
        </w:rPr>
        <w:t xml:space="preserve"> </w:t>
      </w:r>
      <w:r>
        <w:t>savaşı</w:t>
      </w:r>
    </w:p>
    <w:p w:rsidR="005A1246" w:rsidRDefault="000D5EBA">
      <w:pPr>
        <w:pStyle w:val="ListeParagraf"/>
        <w:numPr>
          <w:ilvl w:val="1"/>
          <w:numId w:val="2"/>
        </w:numPr>
        <w:tabs>
          <w:tab w:val="left" w:pos="834"/>
        </w:tabs>
        <w:spacing w:before="41"/>
      </w:pPr>
      <w:r>
        <w:t>İstiklal Marşının</w:t>
      </w:r>
      <w:r>
        <w:rPr>
          <w:spacing w:val="-11"/>
        </w:rPr>
        <w:t xml:space="preserve"> </w:t>
      </w:r>
      <w:r>
        <w:t>kabulü</w:t>
      </w:r>
    </w:p>
    <w:p w:rsidR="005A1246" w:rsidRDefault="000D5EBA">
      <w:pPr>
        <w:pStyle w:val="ListeParagraf"/>
        <w:numPr>
          <w:ilvl w:val="1"/>
          <w:numId w:val="2"/>
        </w:numPr>
        <w:tabs>
          <w:tab w:val="left" w:pos="834"/>
        </w:tabs>
        <w:spacing w:before="41"/>
      </w:pPr>
      <w:r>
        <w:t>Mudanya ateşkes</w:t>
      </w:r>
      <w:r>
        <w:rPr>
          <w:spacing w:val="-10"/>
        </w:rPr>
        <w:t xml:space="preserve"> </w:t>
      </w:r>
      <w:r>
        <w:t>antlaşması</w:t>
      </w:r>
    </w:p>
    <w:p w:rsidR="005A1246" w:rsidRDefault="000D5EBA">
      <w:pPr>
        <w:pStyle w:val="ListeParagraf"/>
        <w:numPr>
          <w:ilvl w:val="1"/>
          <w:numId w:val="2"/>
        </w:numPr>
        <w:tabs>
          <w:tab w:val="left" w:pos="835"/>
        </w:tabs>
        <w:spacing w:before="38"/>
        <w:ind w:left="834" w:hanging="361"/>
      </w:pPr>
      <w:r>
        <w:t>Kars</w:t>
      </w:r>
      <w:r>
        <w:rPr>
          <w:spacing w:val="-5"/>
        </w:rPr>
        <w:t xml:space="preserve"> </w:t>
      </w:r>
      <w:r>
        <w:t>antlaşması</w:t>
      </w:r>
    </w:p>
    <w:p w:rsidR="005A1246" w:rsidRDefault="000D5EBA">
      <w:pPr>
        <w:pStyle w:val="ListeParagraf"/>
        <w:numPr>
          <w:ilvl w:val="1"/>
          <w:numId w:val="2"/>
        </w:numPr>
        <w:tabs>
          <w:tab w:val="left" w:pos="835"/>
        </w:tabs>
        <w:spacing w:before="41"/>
        <w:ind w:left="834"/>
      </w:pPr>
      <w:r>
        <w:t>Başkomutanlık yasasının</w:t>
      </w:r>
      <w:r>
        <w:rPr>
          <w:spacing w:val="-16"/>
        </w:rPr>
        <w:t xml:space="preserve"> </w:t>
      </w:r>
      <w:r>
        <w:t>çıkarılması</w:t>
      </w:r>
    </w:p>
    <w:p w:rsidR="005A1246" w:rsidRDefault="005A1246">
      <w:pPr>
        <w:pStyle w:val="GvdeMetni"/>
        <w:spacing w:before="6"/>
        <w:rPr>
          <w:sz w:val="28"/>
        </w:rPr>
      </w:pPr>
    </w:p>
    <w:p w:rsidR="005A1246" w:rsidRDefault="000D5EBA">
      <w:pPr>
        <w:pStyle w:val="Heading1"/>
        <w:numPr>
          <w:ilvl w:val="0"/>
          <w:numId w:val="13"/>
        </w:numPr>
        <w:tabs>
          <w:tab w:val="left" w:pos="692"/>
          <w:tab w:val="left" w:pos="693"/>
          <w:tab w:val="left" w:pos="1952"/>
          <w:tab w:val="left" w:pos="2929"/>
          <w:tab w:val="left" w:pos="4150"/>
        </w:tabs>
        <w:spacing w:line="276" w:lineRule="auto"/>
        <w:ind w:left="114" w:right="108" w:firstLine="0"/>
      </w:pPr>
      <w:r>
        <w:t>Yukarıdaki</w:t>
      </w:r>
      <w:r>
        <w:tab/>
        <w:t>olayları</w:t>
      </w:r>
      <w:r>
        <w:tab/>
        <w:t>kronolojik</w:t>
      </w:r>
      <w:r>
        <w:tab/>
      </w:r>
      <w:r>
        <w:rPr>
          <w:spacing w:val="-1"/>
        </w:rPr>
        <w:t xml:space="preserve">olarak </w:t>
      </w:r>
      <w:r>
        <w:t>sıralayınız.</w:t>
      </w:r>
    </w:p>
    <w:p w:rsidR="005A1246" w:rsidRDefault="005A1246">
      <w:pPr>
        <w:pStyle w:val="GvdeMetni"/>
        <w:spacing w:before="2"/>
        <w:rPr>
          <w:b/>
          <w:sz w:val="25"/>
        </w:rPr>
      </w:pPr>
    </w:p>
    <w:p w:rsidR="005A1246" w:rsidRDefault="000D5EBA">
      <w:pPr>
        <w:pStyle w:val="ListeParagraf"/>
        <w:numPr>
          <w:ilvl w:val="0"/>
          <w:numId w:val="1"/>
        </w:numPr>
        <w:tabs>
          <w:tab w:val="left" w:pos="359"/>
        </w:tabs>
        <w:ind w:hanging="244"/>
        <w:jc w:val="both"/>
      </w:pPr>
      <w:r>
        <w:t>B – A – E – D –</w:t>
      </w:r>
      <w:r>
        <w:rPr>
          <w:spacing w:val="-3"/>
        </w:rPr>
        <w:t xml:space="preserve"> </w:t>
      </w:r>
      <w:r>
        <w:t>C</w:t>
      </w:r>
    </w:p>
    <w:p w:rsidR="005A1246" w:rsidRDefault="000D5EBA">
      <w:pPr>
        <w:pStyle w:val="ListeParagraf"/>
        <w:numPr>
          <w:ilvl w:val="0"/>
          <w:numId w:val="1"/>
        </w:numPr>
        <w:tabs>
          <w:tab w:val="left" w:pos="351"/>
        </w:tabs>
        <w:spacing w:before="41"/>
        <w:ind w:left="351" w:hanging="238"/>
        <w:jc w:val="both"/>
      </w:pPr>
      <w:r>
        <w:t>B – C – A – D –</w:t>
      </w:r>
      <w:r>
        <w:rPr>
          <w:spacing w:val="-3"/>
        </w:rPr>
        <w:t xml:space="preserve"> </w:t>
      </w:r>
      <w:r>
        <w:t>E</w:t>
      </w:r>
    </w:p>
    <w:p w:rsidR="005A1246" w:rsidRDefault="000D5EBA">
      <w:pPr>
        <w:pStyle w:val="ListeParagraf"/>
        <w:numPr>
          <w:ilvl w:val="0"/>
          <w:numId w:val="1"/>
        </w:numPr>
        <w:tabs>
          <w:tab w:val="left" w:pos="349"/>
        </w:tabs>
        <w:spacing w:before="41"/>
        <w:ind w:left="348" w:hanging="235"/>
        <w:jc w:val="both"/>
      </w:pPr>
      <w:r>
        <w:t>A – C – E – B –</w:t>
      </w:r>
      <w:r>
        <w:rPr>
          <w:spacing w:val="-5"/>
        </w:rPr>
        <w:t xml:space="preserve"> </w:t>
      </w:r>
      <w:r>
        <w:t>D</w:t>
      </w:r>
    </w:p>
    <w:p w:rsidR="005A1246" w:rsidRDefault="000D5EBA">
      <w:pPr>
        <w:pStyle w:val="ListeParagraf"/>
        <w:numPr>
          <w:ilvl w:val="0"/>
          <w:numId w:val="1"/>
        </w:numPr>
        <w:tabs>
          <w:tab w:val="left" w:pos="365"/>
        </w:tabs>
        <w:spacing w:before="41"/>
        <w:ind w:left="364" w:hanging="252"/>
        <w:jc w:val="both"/>
      </w:pPr>
      <w:r>
        <w:t>D – A – C – B –</w:t>
      </w:r>
      <w:r>
        <w:rPr>
          <w:spacing w:val="-4"/>
        </w:rPr>
        <w:t xml:space="preserve"> </w:t>
      </w:r>
      <w:r>
        <w:t>E</w:t>
      </w:r>
    </w:p>
    <w:p w:rsidR="005A1246" w:rsidRDefault="005A1246">
      <w:pPr>
        <w:pStyle w:val="GvdeMetni"/>
      </w:pPr>
    </w:p>
    <w:p w:rsidR="005A1246" w:rsidRDefault="005A1246">
      <w:pPr>
        <w:pStyle w:val="GvdeMetni"/>
        <w:spacing w:before="10"/>
        <w:rPr>
          <w:sz w:val="31"/>
        </w:rPr>
      </w:pPr>
    </w:p>
    <w:p w:rsidR="005A1246" w:rsidRDefault="000D5EBA">
      <w:pPr>
        <w:pStyle w:val="Heading1"/>
        <w:numPr>
          <w:ilvl w:val="0"/>
          <w:numId w:val="13"/>
        </w:numPr>
        <w:tabs>
          <w:tab w:val="left" w:pos="598"/>
        </w:tabs>
        <w:spacing w:line="276" w:lineRule="auto"/>
        <w:ind w:right="110" w:firstLine="0"/>
        <w:jc w:val="both"/>
      </w:pPr>
      <w:r>
        <w:t>Aşağıdaki devletlerden hangisi Mondros Ateşkes Antlaşmasından sonra Anadolu’yu işgal etmemiştir?</w:t>
      </w:r>
    </w:p>
    <w:p w:rsidR="005A1246" w:rsidRDefault="005A1246">
      <w:pPr>
        <w:pStyle w:val="GvdeMetni"/>
        <w:spacing w:before="2"/>
        <w:rPr>
          <w:b/>
          <w:sz w:val="25"/>
        </w:rPr>
      </w:pPr>
    </w:p>
    <w:p w:rsidR="005A1246" w:rsidRDefault="000D5EBA">
      <w:pPr>
        <w:pStyle w:val="ListeParagraf"/>
        <w:numPr>
          <w:ilvl w:val="1"/>
          <w:numId w:val="13"/>
        </w:numPr>
        <w:tabs>
          <w:tab w:val="left" w:pos="833"/>
        </w:tabs>
      </w:pPr>
      <w:r>
        <w:t>Fransa</w:t>
      </w:r>
    </w:p>
    <w:p w:rsidR="005A1246" w:rsidRDefault="000D5EBA">
      <w:pPr>
        <w:pStyle w:val="ListeParagraf"/>
        <w:numPr>
          <w:ilvl w:val="1"/>
          <w:numId w:val="13"/>
        </w:numPr>
        <w:tabs>
          <w:tab w:val="left" w:pos="833"/>
        </w:tabs>
        <w:spacing w:before="41"/>
      </w:pPr>
      <w:r>
        <w:t>İtalya</w:t>
      </w:r>
    </w:p>
    <w:p w:rsidR="005A1246" w:rsidRDefault="000D5EBA">
      <w:pPr>
        <w:pStyle w:val="ListeParagraf"/>
        <w:numPr>
          <w:ilvl w:val="1"/>
          <w:numId w:val="13"/>
        </w:numPr>
        <w:tabs>
          <w:tab w:val="left" w:pos="833"/>
        </w:tabs>
        <w:spacing w:before="41"/>
      </w:pPr>
      <w:r>
        <w:t>Ermenistan</w:t>
      </w:r>
    </w:p>
    <w:p w:rsidR="005A1246" w:rsidRDefault="000D5EBA">
      <w:pPr>
        <w:pStyle w:val="ListeParagraf"/>
        <w:numPr>
          <w:ilvl w:val="1"/>
          <w:numId w:val="13"/>
        </w:numPr>
        <w:tabs>
          <w:tab w:val="left" w:pos="833"/>
        </w:tabs>
        <w:spacing w:before="38"/>
      </w:pPr>
      <w:r>
        <w:t>Sırbistan</w:t>
      </w:r>
    </w:p>
    <w:sectPr w:rsidR="005A1246" w:rsidSect="005A1246">
      <w:type w:val="continuous"/>
      <w:pgSz w:w="11910" w:h="16840"/>
      <w:pgMar w:top="560" w:right="880" w:bottom="280" w:left="880" w:header="708" w:footer="708" w:gutter="0"/>
      <w:cols w:num="2" w:space="708" w:equalWidth="0">
        <w:col w:w="4723" w:space="590"/>
        <w:col w:w="4837"/>
      </w:cols>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6333"/>
    <w:multiLevelType w:val="hybridMultilevel"/>
    <w:tmpl w:val="C6F65DAC"/>
    <w:lvl w:ilvl="0" w:tplc="17B24CA6">
      <w:start w:val="1"/>
      <w:numFmt w:val="upperLetter"/>
      <w:lvlText w:val="%1)"/>
      <w:lvlJc w:val="left"/>
      <w:pPr>
        <w:ind w:left="358" w:hanging="245"/>
        <w:jc w:val="left"/>
      </w:pPr>
      <w:rPr>
        <w:rFonts w:ascii="Calibri" w:eastAsia="Calibri" w:hAnsi="Calibri" w:cs="Calibri" w:hint="default"/>
        <w:spacing w:val="-1"/>
        <w:w w:val="100"/>
        <w:sz w:val="22"/>
        <w:szCs w:val="22"/>
      </w:rPr>
    </w:lvl>
    <w:lvl w:ilvl="1" w:tplc="F118D33A">
      <w:numFmt w:val="bullet"/>
      <w:lvlText w:val="•"/>
      <w:lvlJc w:val="left"/>
      <w:pPr>
        <w:ind w:left="807" w:hanging="245"/>
      </w:pPr>
      <w:rPr>
        <w:rFonts w:hint="default"/>
      </w:rPr>
    </w:lvl>
    <w:lvl w:ilvl="2" w:tplc="DDF835A6">
      <w:numFmt w:val="bullet"/>
      <w:lvlText w:val="•"/>
      <w:lvlJc w:val="left"/>
      <w:pPr>
        <w:ind w:left="1254" w:hanging="245"/>
      </w:pPr>
      <w:rPr>
        <w:rFonts w:hint="default"/>
      </w:rPr>
    </w:lvl>
    <w:lvl w:ilvl="3" w:tplc="AEA2192A">
      <w:numFmt w:val="bullet"/>
      <w:lvlText w:val="•"/>
      <w:lvlJc w:val="left"/>
      <w:pPr>
        <w:ind w:left="1701" w:hanging="245"/>
      </w:pPr>
      <w:rPr>
        <w:rFonts w:hint="default"/>
      </w:rPr>
    </w:lvl>
    <w:lvl w:ilvl="4" w:tplc="E8E2DD70">
      <w:numFmt w:val="bullet"/>
      <w:lvlText w:val="•"/>
      <w:lvlJc w:val="left"/>
      <w:pPr>
        <w:ind w:left="2149" w:hanging="245"/>
      </w:pPr>
      <w:rPr>
        <w:rFonts w:hint="default"/>
      </w:rPr>
    </w:lvl>
    <w:lvl w:ilvl="5" w:tplc="A8FE9264">
      <w:numFmt w:val="bullet"/>
      <w:lvlText w:val="•"/>
      <w:lvlJc w:val="left"/>
      <w:pPr>
        <w:ind w:left="2596" w:hanging="245"/>
      </w:pPr>
      <w:rPr>
        <w:rFonts w:hint="default"/>
      </w:rPr>
    </w:lvl>
    <w:lvl w:ilvl="6" w:tplc="9C448166">
      <w:numFmt w:val="bullet"/>
      <w:lvlText w:val="•"/>
      <w:lvlJc w:val="left"/>
      <w:pPr>
        <w:ind w:left="3043" w:hanging="245"/>
      </w:pPr>
      <w:rPr>
        <w:rFonts w:hint="default"/>
      </w:rPr>
    </w:lvl>
    <w:lvl w:ilvl="7" w:tplc="CC928AEC">
      <w:numFmt w:val="bullet"/>
      <w:lvlText w:val="•"/>
      <w:lvlJc w:val="left"/>
      <w:pPr>
        <w:ind w:left="3491" w:hanging="245"/>
      </w:pPr>
      <w:rPr>
        <w:rFonts w:hint="default"/>
      </w:rPr>
    </w:lvl>
    <w:lvl w:ilvl="8" w:tplc="0F5457E2">
      <w:numFmt w:val="bullet"/>
      <w:lvlText w:val="•"/>
      <w:lvlJc w:val="left"/>
      <w:pPr>
        <w:ind w:left="3938" w:hanging="245"/>
      </w:pPr>
      <w:rPr>
        <w:rFonts w:hint="default"/>
      </w:rPr>
    </w:lvl>
  </w:abstractNum>
  <w:abstractNum w:abstractNumId="1">
    <w:nsid w:val="05A25474"/>
    <w:multiLevelType w:val="hybridMultilevel"/>
    <w:tmpl w:val="7E2A946C"/>
    <w:lvl w:ilvl="0" w:tplc="562C5016">
      <w:start w:val="1"/>
      <w:numFmt w:val="upperLetter"/>
      <w:lvlText w:val="%1)"/>
      <w:lvlJc w:val="left"/>
      <w:pPr>
        <w:ind w:left="113" w:hanging="310"/>
        <w:jc w:val="left"/>
      </w:pPr>
      <w:rPr>
        <w:rFonts w:ascii="Calibri" w:eastAsia="Calibri" w:hAnsi="Calibri" w:cs="Calibri" w:hint="default"/>
        <w:spacing w:val="-1"/>
        <w:w w:val="100"/>
        <w:sz w:val="22"/>
        <w:szCs w:val="22"/>
      </w:rPr>
    </w:lvl>
    <w:lvl w:ilvl="1" w:tplc="C966FB7A">
      <w:start w:val="1"/>
      <w:numFmt w:val="upperLetter"/>
      <w:lvlText w:val="%2."/>
      <w:lvlJc w:val="left"/>
      <w:pPr>
        <w:ind w:left="833" w:hanging="360"/>
        <w:jc w:val="left"/>
      </w:pPr>
      <w:rPr>
        <w:rFonts w:ascii="Calibri" w:eastAsia="Calibri" w:hAnsi="Calibri" w:cs="Calibri" w:hint="default"/>
        <w:spacing w:val="-1"/>
        <w:w w:val="100"/>
        <w:sz w:val="22"/>
        <w:szCs w:val="22"/>
      </w:rPr>
    </w:lvl>
    <w:lvl w:ilvl="2" w:tplc="1F2C583C">
      <w:numFmt w:val="bullet"/>
      <w:lvlText w:val="•"/>
      <w:lvlJc w:val="left"/>
      <w:pPr>
        <w:ind w:left="1283" w:hanging="360"/>
      </w:pPr>
      <w:rPr>
        <w:rFonts w:hint="default"/>
      </w:rPr>
    </w:lvl>
    <w:lvl w:ilvl="3" w:tplc="83D06B6A">
      <w:numFmt w:val="bullet"/>
      <w:lvlText w:val="•"/>
      <w:lvlJc w:val="left"/>
      <w:pPr>
        <w:ind w:left="1727" w:hanging="360"/>
      </w:pPr>
      <w:rPr>
        <w:rFonts w:hint="default"/>
      </w:rPr>
    </w:lvl>
    <w:lvl w:ilvl="4" w:tplc="205CC7F2">
      <w:numFmt w:val="bullet"/>
      <w:lvlText w:val="•"/>
      <w:lvlJc w:val="left"/>
      <w:pPr>
        <w:ind w:left="2170" w:hanging="360"/>
      </w:pPr>
      <w:rPr>
        <w:rFonts w:hint="default"/>
      </w:rPr>
    </w:lvl>
    <w:lvl w:ilvl="5" w:tplc="01628BF8">
      <w:numFmt w:val="bullet"/>
      <w:lvlText w:val="•"/>
      <w:lvlJc w:val="left"/>
      <w:pPr>
        <w:ind w:left="2614" w:hanging="360"/>
      </w:pPr>
      <w:rPr>
        <w:rFonts w:hint="default"/>
      </w:rPr>
    </w:lvl>
    <w:lvl w:ilvl="6" w:tplc="1E668FE2">
      <w:numFmt w:val="bullet"/>
      <w:lvlText w:val="•"/>
      <w:lvlJc w:val="left"/>
      <w:pPr>
        <w:ind w:left="3058" w:hanging="360"/>
      </w:pPr>
      <w:rPr>
        <w:rFonts w:hint="default"/>
      </w:rPr>
    </w:lvl>
    <w:lvl w:ilvl="7" w:tplc="4238EFDE">
      <w:numFmt w:val="bullet"/>
      <w:lvlText w:val="•"/>
      <w:lvlJc w:val="left"/>
      <w:pPr>
        <w:ind w:left="3501" w:hanging="360"/>
      </w:pPr>
      <w:rPr>
        <w:rFonts w:hint="default"/>
      </w:rPr>
    </w:lvl>
    <w:lvl w:ilvl="8" w:tplc="DE8E6770">
      <w:numFmt w:val="bullet"/>
      <w:lvlText w:val="•"/>
      <w:lvlJc w:val="left"/>
      <w:pPr>
        <w:ind w:left="3945" w:hanging="360"/>
      </w:pPr>
      <w:rPr>
        <w:rFonts w:hint="default"/>
      </w:rPr>
    </w:lvl>
  </w:abstractNum>
  <w:abstractNum w:abstractNumId="2">
    <w:nsid w:val="0D8C774A"/>
    <w:multiLevelType w:val="hybridMultilevel"/>
    <w:tmpl w:val="56D49444"/>
    <w:lvl w:ilvl="0" w:tplc="6F4C56F0">
      <w:start w:val="1"/>
      <w:numFmt w:val="upperLetter"/>
      <w:lvlText w:val="%1)"/>
      <w:lvlJc w:val="left"/>
      <w:pPr>
        <w:ind w:left="854" w:hanging="742"/>
        <w:jc w:val="left"/>
      </w:pPr>
      <w:rPr>
        <w:rFonts w:ascii="Calibri" w:eastAsia="Calibri" w:hAnsi="Calibri" w:cs="Calibri" w:hint="default"/>
        <w:spacing w:val="-1"/>
        <w:w w:val="100"/>
        <w:sz w:val="22"/>
        <w:szCs w:val="22"/>
      </w:rPr>
    </w:lvl>
    <w:lvl w:ilvl="1" w:tplc="9544FF7E">
      <w:numFmt w:val="bullet"/>
      <w:lvlText w:val="•"/>
      <w:lvlJc w:val="left"/>
      <w:pPr>
        <w:ind w:left="1246" w:hanging="742"/>
      </w:pPr>
      <w:rPr>
        <w:rFonts w:hint="default"/>
      </w:rPr>
    </w:lvl>
    <w:lvl w:ilvl="2" w:tplc="0952F2E8">
      <w:numFmt w:val="bullet"/>
      <w:lvlText w:val="•"/>
      <w:lvlJc w:val="left"/>
      <w:pPr>
        <w:ind w:left="1632" w:hanging="742"/>
      </w:pPr>
      <w:rPr>
        <w:rFonts w:hint="default"/>
      </w:rPr>
    </w:lvl>
    <w:lvl w:ilvl="3" w:tplc="56402D06">
      <w:numFmt w:val="bullet"/>
      <w:lvlText w:val="•"/>
      <w:lvlJc w:val="left"/>
      <w:pPr>
        <w:ind w:left="2018" w:hanging="742"/>
      </w:pPr>
      <w:rPr>
        <w:rFonts w:hint="default"/>
      </w:rPr>
    </w:lvl>
    <w:lvl w:ilvl="4" w:tplc="A33E2DB2">
      <w:numFmt w:val="bullet"/>
      <w:lvlText w:val="•"/>
      <w:lvlJc w:val="left"/>
      <w:pPr>
        <w:ind w:left="2405" w:hanging="742"/>
      </w:pPr>
      <w:rPr>
        <w:rFonts w:hint="default"/>
      </w:rPr>
    </w:lvl>
    <w:lvl w:ilvl="5" w:tplc="6610CBFA">
      <w:numFmt w:val="bullet"/>
      <w:lvlText w:val="•"/>
      <w:lvlJc w:val="left"/>
      <w:pPr>
        <w:ind w:left="2791" w:hanging="742"/>
      </w:pPr>
      <w:rPr>
        <w:rFonts w:hint="default"/>
      </w:rPr>
    </w:lvl>
    <w:lvl w:ilvl="6" w:tplc="ED0477F2">
      <w:numFmt w:val="bullet"/>
      <w:lvlText w:val="•"/>
      <w:lvlJc w:val="left"/>
      <w:pPr>
        <w:ind w:left="3177" w:hanging="742"/>
      </w:pPr>
      <w:rPr>
        <w:rFonts w:hint="default"/>
      </w:rPr>
    </w:lvl>
    <w:lvl w:ilvl="7" w:tplc="0E6E0FB0">
      <w:numFmt w:val="bullet"/>
      <w:lvlText w:val="•"/>
      <w:lvlJc w:val="left"/>
      <w:pPr>
        <w:ind w:left="3563" w:hanging="742"/>
      </w:pPr>
      <w:rPr>
        <w:rFonts w:hint="default"/>
      </w:rPr>
    </w:lvl>
    <w:lvl w:ilvl="8" w:tplc="4170D8B2">
      <w:numFmt w:val="bullet"/>
      <w:lvlText w:val="•"/>
      <w:lvlJc w:val="left"/>
      <w:pPr>
        <w:ind w:left="3950" w:hanging="742"/>
      </w:pPr>
      <w:rPr>
        <w:rFonts w:hint="default"/>
      </w:rPr>
    </w:lvl>
  </w:abstractNum>
  <w:abstractNum w:abstractNumId="3">
    <w:nsid w:val="0F044AA2"/>
    <w:multiLevelType w:val="hybridMultilevel"/>
    <w:tmpl w:val="EE1AFFAE"/>
    <w:lvl w:ilvl="0" w:tplc="65562CE6">
      <w:start w:val="1"/>
      <w:numFmt w:val="upperLetter"/>
      <w:lvlText w:val="%1)"/>
      <w:lvlJc w:val="left"/>
      <w:pPr>
        <w:ind w:left="395" w:hanging="284"/>
        <w:jc w:val="left"/>
      </w:pPr>
      <w:rPr>
        <w:rFonts w:ascii="Calibri" w:eastAsia="Calibri" w:hAnsi="Calibri" w:cs="Calibri" w:hint="default"/>
        <w:spacing w:val="-1"/>
        <w:w w:val="100"/>
        <w:sz w:val="22"/>
        <w:szCs w:val="22"/>
      </w:rPr>
    </w:lvl>
    <w:lvl w:ilvl="1" w:tplc="BD0884C6">
      <w:start w:val="1"/>
      <w:numFmt w:val="decimal"/>
      <w:lvlText w:val="%2."/>
      <w:lvlJc w:val="left"/>
      <w:pPr>
        <w:ind w:left="832" w:hanging="361"/>
        <w:jc w:val="left"/>
      </w:pPr>
      <w:rPr>
        <w:rFonts w:ascii="Calibri" w:eastAsia="Calibri" w:hAnsi="Calibri" w:cs="Calibri" w:hint="default"/>
        <w:w w:val="100"/>
        <w:sz w:val="22"/>
        <w:szCs w:val="22"/>
      </w:rPr>
    </w:lvl>
    <w:lvl w:ilvl="2" w:tplc="1DF81904">
      <w:numFmt w:val="bullet"/>
      <w:lvlText w:val="•"/>
      <w:lvlJc w:val="left"/>
      <w:pPr>
        <w:ind w:left="1271" w:hanging="361"/>
      </w:pPr>
      <w:rPr>
        <w:rFonts w:hint="default"/>
      </w:rPr>
    </w:lvl>
    <w:lvl w:ilvl="3" w:tplc="1A0A685A">
      <w:numFmt w:val="bullet"/>
      <w:lvlText w:val="•"/>
      <w:lvlJc w:val="left"/>
      <w:pPr>
        <w:ind w:left="1702" w:hanging="361"/>
      </w:pPr>
      <w:rPr>
        <w:rFonts w:hint="default"/>
      </w:rPr>
    </w:lvl>
    <w:lvl w:ilvl="4" w:tplc="BD8E9260">
      <w:numFmt w:val="bullet"/>
      <w:lvlText w:val="•"/>
      <w:lvlJc w:val="left"/>
      <w:pPr>
        <w:ind w:left="2134" w:hanging="361"/>
      </w:pPr>
      <w:rPr>
        <w:rFonts w:hint="default"/>
      </w:rPr>
    </w:lvl>
    <w:lvl w:ilvl="5" w:tplc="FDE83F46">
      <w:numFmt w:val="bullet"/>
      <w:lvlText w:val="•"/>
      <w:lvlJc w:val="left"/>
      <w:pPr>
        <w:ind w:left="2565" w:hanging="361"/>
      </w:pPr>
      <w:rPr>
        <w:rFonts w:hint="default"/>
      </w:rPr>
    </w:lvl>
    <w:lvl w:ilvl="6" w:tplc="E7F06E96">
      <w:numFmt w:val="bullet"/>
      <w:lvlText w:val="•"/>
      <w:lvlJc w:val="left"/>
      <w:pPr>
        <w:ind w:left="2997" w:hanging="361"/>
      </w:pPr>
      <w:rPr>
        <w:rFonts w:hint="default"/>
      </w:rPr>
    </w:lvl>
    <w:lvl w:ilvl="7" w:tplc="E3FCE4B8">
      <w:numFmt w:val="bullet"/>
      <w:lvlText w:val="•"/>
      <w:lvlJc w:val="left"/>
      <w:pPr>
        <w:ind w:left="3428" w:hanging="361"/>
      </w:pPr>
      <w:rPr>
        <w:rFonts w:hint="default"/>
      </w:rPr>
    </w:lvl>
    <w:lvl w:ilvl="8" w:tplc="1A081950">
      <w:numFmt w:val="bullet"/>
      <w:lvlText w:val="•"/>
      <w:lvlJc w:val="left"/>
      <w:pPr>
        <w:ind w:left="3860" w:hanging="361"/>
      </w:pPr>
      <w:rPr>
        <w:rFonts w:hint="default"/>
      </w:rPr>
    </w:lvl>
  </w:abstractNum>
  <w:abstractNum w:abstractNumId="4">
    <w:nsid w:val="17A84F75"/>
    <w:multiLevelType w:val="hybridMultilevel"/>
    <w:tmpl w:val="DD6C0248"/>
    <w:lvl w:ilvl="0" w:tplc="C7406EC4">
      <w:start w:val="1"/>
      <w:numFmt w:val="upperRoman"/>
      <w:lvlText w:val="%1."/>
      <w:lvlJc w:val="left"/>
      <w:pPr>
        <w:ind w:left="113" w:hanging="248"/>
        <w:jc w:val="left"/>
      </w:pPr>
      <w:rPr>
        <w:rFonts w:ascii="Calibri" w:eastAsia="Calibri" w:hAnsi="Calibri" w:cs="Calibri" w:hint="default"/>
        <w:spacing w:val="-1"/>
        <w:w w:val="100"/>
        <w:sz w:val="22"/>
        <w:szCs w:val="22"/>
      </w:rPr>
    </w:lvl>
    <w:lvl w:ilvl="1" w:tplc="CBA4DD26">
      <w:numFmt w:val="bullet"/>
      <w:lvlText w:val="•"/>
      <w:lvlJc w:val="left"/>
      <w:pPr>
        <w:ind w:left="580" w:hanging="248"/>
      </w:pPr>
      <w:rPr>
        <w:rFonts w:hint="default"/>
      </w:rPr>
    </w:lvl>
    <w:lvl w:ilvl="2" w:tplc="920A1D0C">
      <w:numFmt w:val="bullet"/>
      <w:lvlText w:val="•"/>
      <w:lvlJc w:val="left"/>
      <w:pPr>
        <w:ind w:left="1040" w:hanging="248"/>
      </w:pPr>
      <w:rPr>
        <w:rFonts w:hint="default"/>
      </w:rPr>
    </w:lvl>
    <w:lvl w:ilvl="3" w:tplc="DEFE5B48">
      <w:numFmt w:val="bullet"/>
      <w:lvlText w:val="•"/>
      <w:lvlJc w:val="left"/>
      <w:pPr>
        <w:ind w:left="1500" w:hanging="248"/>
      </w:pPr>
      <w:rPr>
        <w:rFonts w:hint="default"/>
      </w:rPr>
    </w:lvl>
    <w:lvl w:ilvl="4" w:tplc="2E06F426">
      <w:numFmt w:val="bullet"/>
      <w:lvlText w:val="•"/>
      <w:lvlJc w:val="left"/>
      <w:pPr>
        <w:ind w:left="1960" w:hanging="248"/>
      </w:pPr>
      <w:rPr>
        <w:rFonts w:hint="default"/>
      </w:rPr>
    </w:lvl>
    <w:lvl w:ilvl="5" w:tplc="E2B26400">
      <w:numFmt w:val="bullet"/>
      <w:lvlText w:val="•"/>
      <w:lvlJc w:val="left"/>
      <w:pPr>
        <w:ind w:left="2421" w:hanging="248"/>
      </w:pPr>
      <w:rPr>
        <w:rFonts w:hint="default"/>
      </w:rPr>
    </w:lvl>
    <w:lvl w:ilvl="6" w:tplc="E6D40D74">
      <w:numFmt w:val="bullet"/>
      <w:lvlText w:val="•"/>
      <w:lvlJc w:val="left"/>
      <w:pPr>
        <w:ind w:left="2881" w:hanging="248"/>
      </w:pPr>
      <w:rPr>
        <w:rFonts w:hint="default"/>
      </w:rPr>
    </w:lvl>
    <w:lvl w:ilvl="7" w:tplc="8E6A0CCA">
      <w:numFmt w:val="bullet"/>
      <w:lvlText w:val="•"/>
      <w:lvlJc w:val="left"/>
      <w:pPr>
        <w:ind w:left="3341" w:hanging="248"/>
      </w:pPr>
      <w:rPr>
        <w:rFonts w:hint="default"/>
      </w:rPr>
    </w:lvl>
    <w:lvl w:ilvl="8" w:tplc="FA120DF8">
      <w:numFmt w:val="bullet"/>
      <w:lvlText w:val="•"/>
      <w:lvlJc w:val="left"/>
      <w:pPr>
        <w:ind w:left="3801" w:hanging="248"/>
      </w:pPr>
      <w:rPr>
        <w:rFonts w:hint="default"/>
      </w:rPr>
    </w:lvl>
  </w:abstractNum>
  <w:abstractNum w:abstractNumId="5">
    <w:nsid w:val="1DC551FD"/>
    <w:multiLevelType w:val="hybridMultilevel"/>
    <w:tmpl w:val="8FF423EA"/>
    <w:lvl w:ilvl="0" w:tplc="2864E194">
      <w:start w:val="1"/>
      <w:numFmt w:val="upperLetter"/>
      <w:lvlText w:val="%1)"/>
      <w:lvlJc w:val="left"/>
      <w:pPr>
        <w:ind w:left="358" w:hanging="245"/>
        <w:jc w:val="left"/>
      </w:pPr>
      <w:rPr>
        <w:rFonts w:ascii="Calibri" w:eastAsia="Calibri" w:hAnsi="Calibri" w:cs="Calibri" w:hint="default"/>
        <w:spacing w:val="-1"/>
        <w:w w:val="100"/>
        <w:sz w:val="22"/>
        <w:szCs w:val="22"/>
      </w:rPr>
    </w:lvl>
    <w:lvl w:ilvl="1" w:tplc="6590C696">
      <w:numFmt w:val="bullet"/>
      <w:lvlText w:val="•"/>
      <w:lvlJc w:val="left"/>
      <w:pPr>
        <w:ind w:left="807" w:hanging="245"/>
      </w:pPr>
      <w:rPr>
        <w:rFonts w:hint="default"/>
      </w:rPr>
    </w:lvl>
    <w:lvl w:ilvl="2" w:tplc="FE1E693E">
      <w:numFmt w:val="bullet"/>
      <w:lvlText w:val="•"/>
      <w:lvlJc w:val="left"/>
      <w:pPr>
        <w:ind w:left="1254" w:hanging="245"/>
      </w:pPr>
      <w:rPr>
        <w:rFonts w:hint="default"/>
      </w:rPr>
    </w:lvl>
    <w:lvl w:ilvl="3" w:tplc="CCFC857A">
      <w:numFmt w:val="bullet"/>
      <w:lvlText w:val="•"/>
      <w:lvlJc w:val="left"/>
      <w:pPr>
        <w:ind w:left="1701" w:hanging="245"/>
      </w:pPr>
      <w:rPr>
        <w:rFonts w:hint="default"/>
      </w:rPr>
    </w:lvl>
    <w:lvl w:ilvl="4" w:tplc="31D40B68">
      <w:numFmt w:val="bullet"/>
      <w:lvlText w:val="•"/>
      <w:lvlJc w:val="left"/>
      <w:pPr>
        <w:ind w:left="2149" w:hanging="245"/>
      </w:pPr>
      <w:rPr>
        <w:rFonts w:hint="default"/>
      </w:rPr>
    </w:lvl>
    <w:lvl w:ilvl="5" w:tplc="14B02CE2">
      <w:numFmt w:val="bullet"/>
      <w:lvlText w:val="•"/>
      <w:lvlJc w:val="left"/>
      <w:pPr>
        <w:ind w:left="2596" w:hanging="245"/>
      </w:pPr>
      <w:rPr>
        <w:rFonts w:hint="default"/>
      </w:rPr>
    </w:lvl>
    <w:lvl w:ilvl="6" w:tplc="3834AFF4">
      <w:numFmt w:val="bullet"/>
      <w:lvlText w:val="•"/>
      <w:lvlJc w:val="left"/>
      <w:pPr>
        <w:ind w:left="3043" w:hanging="245"/>
      </w:pPr>
      <w:rPr>
        <w:rFonts w:hint="default"/>
      </w:rPr>
    </w:lvl>
    <w:lvl w:ilvl="7" w:tplc="D174F79E">
      <w:numFmt w:val="bullet"/>
      <w:lvlText w:val="•"/>
      <w:lvlJc w:val="left"/>
      <w:pPr>
        <w:ind w:left="3491" w:hanging="245"/>
      </w:pPr>
      <w:rPr>
        <w:rFonts w:hint="default"/>
      </w:rPr>
    </w:lvl>
    <w:lvl w:ilvl="8" w:tplc="071E44D4">
      <w:numFmt w:val="bullet"/>
      <w:lvlText w:val="•"/>
      <w:lvlJc w:val="left"/>
      <w:pPr>
        <w:ind w:left="3938" w:hanging="245"/>
      </w:pPr>
      <w:rPr>
        <w:rFonts w:hint="default"/>
      </w:rPr>
    </w:lvl>
  </w:abstractNum>
  <w:abstractNum w:abstractNumId="6">
    <w:nsid w:val="26E421B0"/>
    <w:multiLevelType w:val="hybridMultilevel"/>
    <w:tmpl w:val="3474A6BC"/>
    <w:lvl w:ilvl="0" w:tplc="14BE0988">
      <w:start w:val="1"/>
      <w:numFmt w:val="upperLetter"/>
      <w:lvlText w:val="%1)"/>
      <w:lvlJc w:val="left"/>
      <w:pPr>
        <w:ind w:left="253" w:hanging="245"/>
        <w:jc w:val="left"/>
      </w:pPr>
      <w:rPr>
        <w:rFonts w:ascii="Calibri" w:eastAsia="Calibri" w:hAnsi="Calibri" w:cs="Calibri" w:hint="default"/>
        <w:spacing w:val="-1"/>
        <w:w w:val="100"/>
        <w:sz w:val="22"/>
        <w:szCs w:val="22"/>
      </w:rPr>
    </w:lvl>
    <w:lvl w:ilvl="1" w:tplc="E9ECAE52">
      <w:start w:val="1"/>
      <w:numFmt w:val="upperRoman"/>
      <w:lvlText w:val="%2."/>
      <w:lvlJc w:val="left"/>
      <w:pPr>
        <w:ind w:left="965" w:hanging="329"/>
        <w:jc w:val="right"/>
      </w:pPr>
      <w:rPr>
        <w:rFonts w:ascii="Calibri" w:eastAsia="Calibri" w:hAnsi="Calibri" w:cs="Calibri" w:hint="default"/>
        <w:spacing w:val="-1"/>
        <w:w w:val="100"/>
        <w:sz w:val="22"/>
        <w:szCs w:val="22"/>
      </w:rPr>
    </w:lvl>
    <w:lvl w:ilvl="2" w:tplc="FDB0FA36">
      <w:numFmt w:val="bullet"/>
      <w:lvlText w:val="•"/>
      <w:lvlJc w:val="left"/>
      <w:pPr>
        <w:ind w:left="803" w:hanging="329"/>
      </w:pPr>
      <w:rPr>
        <w:rFonts w:hint="default"/>
      </w:rPr>
    </w:lvl>
    <w:lvl w:ilvl="3" w:tplc="B4EE84FA">
      <w:numFmt w:val="bullet"/>
      <w:lvlText w:val="•"/>
      <w:lvlJc w:val="left"/>
      <w:pPr>
        <w:ind w:left="646" w:hanging="329"/>
      </w:pPr>
      <w:rPr>
        <w:rFonts w:hint="default"/>
      </w:rPr>
    </w:lvl>
    <w:lvl w:ilvl="4" w:tplc="E464675E">
      <w:numFmt w:val="bullet"/>
      <w:lvlText w:val="•"/>
      <w:lvlJc w:val="left"/>
      <w:pPr>
        <w:ind w:left="489" w:hanging="329"/>
      </w:pPr>
      <w:rPr>
        <w:rFonts w:hint="default"/>
      </w:rPr>
    </w:lvl>
    <w:lvl w:ilvl="5" w:tplc="1FB4B4BC">
      <w:numFmt w:val="bullet"/>
      <w:lvlText w:val="•"/>
      <w:lvlJc w:val="left"/>
      <w:pPr>
        <w:ind w:left="333" w:hanging="329"/>
      </w:pPr>
      <w:rPr>
        <w:rFonts w:hint="default"/>
      </w:rPr>
    </w:lvl>
    <w:lvl w:ilvl="6" w:tplc="04F20A22">
      <w:numFmt w:val="bullet"/>
      <w:lvlText w:val="•"/>
      <w:lvlJc w:val="left"/>
      <w:pPr>
        <w:ind w:left="176" w:hanging="329"/>
      </w:pPr>
      <w:rPr>
        <w:rFonts w:hint="default"/>
      </w:rPr>
    </w:lvl>
    <w:lvl w:ilvl="7" w:tplc="233AB078">
      <w:numFmt w:val="bullet"/>
      <w:lvlText w:val="•"/>
      <w:lvlJc w:val="left"/>
      <w:pPr>
        <w:ind w:left="19" w:hanging="329"/>
      </w:pPr>
      <w:rPr>
        <w:rFonts w:hint="default"/>
      </w:rPr>
    </w:lvl>
    <w:lvl w:ilvl="8" w:tplc="5EE01B36">
      <w:numFmt w:val="bullet"/>
      <w:lvlText w:val="•"/>
      <w:lvlJc w:val="left"/>
      <w:pPr>
        <w:ind w:left="-138" w:hanging="329"/>
      </w:pPr>
      <w:rPr>
        <w:rFonts w:hint="default"/>
      </w:rPr>
    </w:lvl>
  </w:abstractNum>
  <w:abstractNum w:abstractNumId="7">
    <w:nsid w:val="2A583861"/>
    <w:multiLevelType w:val="hybridMultilevel"/>
    <w:tmpl w:val="3140CD5C"/>
    <w:lvl w:ilvl="0" w:tplc="CC8CB28C">
      <w:start w:val="1"/>
      <w:numFmt w:val="upperLetter"/>
      <w:lvlText w:val="%1)"/>
      <w:lvlJc w:val="left"/>
      <w:pPr>
        <w:ind w:left="112" w:hanging="332"/>
        <w:jc w:val="left"/>
      </w:pPr>
      <w:rPr>
        <w:rFonts w:ascii="Calibri" w:eastAsia="Calibri" w:hAnsi="Calibri" w:cs="Calibri" w:hint="default"/>
        <w:spacing w:val="-1"/>
        <w:w w:val="100"/>
        <w:sz w:val="22"/>
        <w:szCs w:val="22"/>
      </w:rPr>
    </w:lvl>
    <w:lvl w:ilvl="1" w:tplc="2784812A">
      <w:numFmt w:val="bullet"/>
      <w:lvlText w:val="•"/>
      <w:lvlJc w:val="left"/>
      <w:pPr>
        <w:ind w:left="591" w:hanging="332"/>
      </w:pPr>
      <w:rPr>
        <w:rFonts w:hint="default"/>
      </w:rPr>
    </w:lvl>
    <w:lvl w:ilvl="2" w:tplc="B2F27552">
      <w:numFmt w:val="bullet"/>
      <w:lvlText w:val="•"/>
      <w:lvlJc w:val="left"/>
      <w:pPr>
        <w:ind w:left="1062" w:hanging="332"/>
      </w:pPr>
      <w:rPr>
        <w:rFonts w:hint="default"/>
      </w:rPr>
    </w:lvl>
    <w:lvl w:ilvl="3" w:tplc="3540519C">
      <w:numFmt w:val="bullet"/>
      <w:lvlText w:val="•"/>
      <w:lvlJc w:val="left"/>
      <w:pPr>
        <w:ind w:left="1533" w:hanging="332"/>
      </w:pPr>
      <w:rPr>
        <w:rFonts w:hint="default"/>
      </w:rPr>
    </w:lvl>
    <w:lvl w:ilvl="4" w:tplc="288A848E">
      <w:numFmt w:val="bullet"/>
      <w:lvlText w:val="•"/>
      <w:lvlJc w:val="left"/>
      <w:pPr>
        <w:ind w:left="2005" w:hanging="332"/>
      </w:pPr>
      <w:rPr>
        <w:rFonts w:hint="default"/>
      </w:rPr>
    </w:lvl>
    <w:lvl w:ilvl="5" w:tplc="D4020D48">
      <w:numFmt w:val="bullet"/>
      <w:lvlText w:val="•"/>
      <w:lvlJc w:val="left"/>
      <w:pPr>
        <w:ind w:left="2476" w:hanging="332"/>
      </w:pPr>
      <w:rPr>
        <w:rFonts w:hint="default"/>
      </w:rPr>
    </w:lvl>
    <w:lvl w:ilvl="6" w:tplc="DACA288A">
      <w:numFmt w:val="bullet"/>
      <w:lvlText w:val="•"/>
      <w:lvlJc w:val="left"/>
      <w:pPr>
        <w:ind w:left="2947" w:hanging="332"/>
      </w:pPr>
      <w:rPr>
        <w:rFonts w:hint="default"/>
      </w:rPr>
    </w:lvl>
    <w:lvl w:ilvl="7" w:tplc="C25CE4C6">
      <w:numFmt w:val="bullet"/>
      <w:lvlText w:val="•"/>
      <w:lvlJc w:val="left"/>
      <w:pPr>
        <w:ind w:left="3419" w:hanging="332"/>
      </w:pPr>
      <w:rPr>
        <w:rFonts w:hint="default"/>
      </w:rPr>
    </w:lvl>
    <w:lvl w:ilvl="8" w:tplc="4240F6E6">
      <w:numFmt w:val="bullet"/>
      <w:lvlText w:val="•"/>
      <w:lvlJc w:val="left"/>
      <w:pPr>
        <w:ind w:left="3890" w:hanging="332"/>
      </w:pPr>
      <w:rPr>
        <w:rFonts w:hint="default"/>
      </w:rPr>
    </w:lvl>
  </w:abstractNum>
  <w:abstractNum w:abstractNumId="8">
    <w:nsid w:val="2F9C2CB3"/>
    <w:multiLevelType w:val="hybridMultilevel"/>
    <w:tmpl w:val="1F1AA2BA"/>
    <w:lvl w:ilvl="0" w:tplc="6148A0AC">
      <w:start w:val="1"/>
      <w:numFmt w:val="upperLetter"/>
      <w:lvlText w:val="%1)"/>
      <w:lvlJc w:val="left"/>
      <w:pPr>
        <w:ind w:left="112" w:hanging="284"/>
        <w:jc w:val="left"/>
      </w:pPr>
      <w:rPr>
        <w:rFonts w:ascii="Calibri" w:eastAsia="Calibri" w:hAnsi="Calibri" w:cs="Calibri" w:hint="default"/>
        <w:spacing w:val="-1"/>
        <w:w w:val="100"/>
        <w:sz w:val="22"/>
        <w:szCs w:val="22"/>
      </w:rPr>
    </w:lvl>
    <w:lvl w:ilvl="1" w:tplc="959AD29E">
      <w:numFmt w:val="bullet"/>
      <w:lvlText w:val="•"/>
      <w:lvlJc w:val="left"/>
      <w:pPr>
        <w:ind w:left="580" w:hanging="284"/>
      </w:pPr>
      <w:rPr>
        <w:rFonts w:hint="default"/>
      </w:rPr>
    </w:lvl>
    <w:lvl w:ilvl="2" w:tplc="797C03F0">
      <w:numFmt w:val="bullet"/>
      <w:lvlText w:val="•"/>
      <w:lvlJc w:val="left"/>
      <w:pPr>
        <w:ind w:left="1040" w:hanging="284"/>
      </w:pPr>
      <w:rPr>
        <w:rFonts w:hint="default"/>
      </w:rPr>
    </w:lvl>
    <w:lvl w:ilvl="3" w:tplc="52481DA0">
      <w:numFmt w:val="bullet"/>
      <w:lvlText w:val="•"/>
      <w:lvlJc w:val="left"/>
      <w:pPr>
        <w:ind w:left="1500" w:hanging="284"/>
      </w:pPr>
      <w:rPr>
        <w:rFonts w:hint="default"/>
      </w:rPr>
    </w:lvl>
    <w:lvl w:ilvl="4" w:tplc="D4729BCC">
      <w:numFmt w:val="bullet"/>
      <w:lvlText w:val="•"/>
      <w:lvlJc w:val="left"/>
      <w:pPr>
        <w:ind w:left="1961" w:hanging="284"/>
      </w:pPr>
      <w:rPr>
        <w:rFonts w:hint="default"/>
      </w:rPr>
    </w:lvl>
    <w:lvl w:ilvl="5" w:tplc="52FCEBEA">
      <w:numFmt w:val="bullet"/>
      <w:lvlText w:val="•"/>
      <w:lvlJc w:val="left"/>
      <w:pPr>
        <w:ind w:left="2421" w:hanging="284"/>
      </w:pPr>
      <w:rPr>
        <w:rFonts w:hint="default"/>
      </w:rPr>
    </w:lvl>
    <w:lvl w:ilvl="6" w:tplc="FBC8D32E">
      <w:numFmt w:val="bullet"/>
      <w:lvlText w:val="•"/>
      <w:lvlJc w:val="left"/>
      <w:pPr>
        <w:ind w:left="2881" w:hanging="284"/>
      </w:pPr>
      <w:rPr>
        <w:rFonts w:hint="default"/>
      </w:rPr>
    </w:lvl>
    <w:lvl w:ilvl="7" w:tplc="3196AE9E">
      <w:numFmt w:val="bullet"/>
      <w:lvlText w:val="•"/>
      <w:lvlJc w:val="left"/>
      <w:pPr>
        <w:ind w:left="3342" w:hanging="284"/>
      </w:pPr>
      <w:rPr>
        <w:rFonts w:hint="default"/>
      </w:rPr>
    </w:lvl>
    <w:lvl w:ilvl="8" w:tplc="885A5DD0">
      <w:numFmt w:val="bullet"/>
      <w:lvlText w:val="•"/>
      <w:lvlJc w:val="left"/>
      <w:pPr>
        <w:ind w:left="3802" w:hanging="284"/>
      </w:pPr>
      <w:rPr>
        <w:rFonts w:hint="default"/>
      </w:rPr>
    </w:lvl>
  </w:abstractNum>
  <w:abstractNum w:abstractNumId="9">
    <w:nsid w:val="30031136"/>
    <w:multiLevelType w:val="hybridMultilevel"/>
    <w:tmpl w:val="FD1A5446"/>
    <w:lvl w:ilvl="0" w:tplc="5268EA58">
      <w:start w:val="1"/>
      <w:numFmt w:val="upperLetter"/>
      <w:lvlText w:val="%1)"/>
      <w:lvlJc w:val="left"/>
      <w:pPr>
        <w:ind w:left="253" w:hanging="245"/>
        <w:jc w:val="left"/>
      </w:pPr>
      <w:rPr>
        <w:rFonts w:ascii="Calibri" w:eastAsia="Calibri" w:hAnsi="Calibri" w:cs="Calibri" w:hint="default"/>
        <w:spacing w:val="-1"/>
        <w:w w:val="100"/>
        <w:sz w:val="22"/>
        <w:szCs w:val="22"/>
      </w:rPr>
    </w:lvl>
    <w:lvl w:ilvl="1" w:tplc="CAF23E12">
      <w:numFmt w:val="bullet"/>
      <w:lvlText w:val="•"/>
      <w:lvlJc w:val="left"/>
      <w:pPr>
        <w:ind w:left="745" w:hanging="245"/>
      </w:pPr>
      <w:rPr>
        <w:rFonts w:hint="default"/>
      </w:rPr>
    </w:lvl>
    <w:lvl w:ilvl="2" w:tplc="B8540396">
      <w:numFmt w:val="bullet"/>
      <w:lvlText w:val="•"/>
      <w:lvlJc w:val="left"/>
      <w:pPr>
        <w:ind w:left="1230" w:hanging="245"/>
      </w:pPr>
      <w:rPr>
        <w:rFonts w:hint="default"/>
      </w:rPr>
    </w:lvl>
    <w:lvl w:ilvl="3" w:tplc="022EDC28">
      <w:numFmt w:val="bullet"/>
      <w:lvlText w:val="•"/>
      <w:lvlJc w:val="left"/>
      <w:pPr>
        <w:ind w:left="1715" w:hanging="245"/>
      </w:pPr>
      <w:rPr>
        <w:rFonts w:hint="default"/>
      </w:rPr>
    </w:lvl>
    <w:lvl w:ilvl="4" w:tplc="AD4E00D8">
      <w:numFmt w:val="bullet"/>
      <w:lvlText w:val="•"/>
      <w:lvlJc w:val="left"/>
      <w:pPr>
        <w:ind w:left="2201" w:hanging="245"/>
      </w:pPr>
      <w:rPr>
        <w:rFonts w:hint="default"/>
      </w:rPr>
    </w:lvl>
    <w:lvl w:ilvl="5" w:tplc="C61220CA">
      <w:numFmt w:val="bullet"/>
      <w:lvlText w:val="•"/>
      <w:lvlJc w:val="left"/>
      <w:pPr>
        <w:ind w:left="2686" w:hanging="245"/>
      </w:pPr>
      <w:rPr>
        <w:rFonts w:hint="default"/>
      </w:rPr>
    </w:lvl>
    <w:lvl w:ilvl="6" w:tplc="280800A6">
      <w:numFmt w:val="bullet"/>
      <w:lvlText w:val="•"/>
      <w:lvlJc w:val="left"/>
      <w:pPr>
        <w:ind w:left="3171" w:hanging="245"/>
      </w:pPr>
      <w:rPr>
        <w:rFonts w:hint="default"/>
      </w:rPr>
    </w:lvl>
    <w:lvl w:ilvl="7" w:tplc="1B34F188">
      <w:numFmt w:val="bullet"/>
      <w:lvlText w:val="•"/>
      <w:lvlJc w:val="left"/>
      <w:pPr>
        <w:ind w:left="3657" w:hanging="245"/>
      </w:pPr>
      <w:rPr>
        <w:rFonts w:hint="default"/>
      </w:rPr>
    </w:lvl>
    <w:lvl w:ilvl="8" w:tplc="9F0892CA">
      <w:numFmt w:val="bullet"/>
      <w:lvlText w:val="•"/>
      <w:lvlJc w:val="left"/>
      <w:pPr>
        <w:ind w:left="4142" w:hanging="245"/>
      </w:pPr>
      <w:rPr>
        <w:rFonts w:hint="default"/>
      </w:rPr>
    </w:lvl>
  </w:abstractNum>
  <w:abstractNum w:abstractNumId="10">
    <w:nsid w:val="312879FC"/>
    <w:multiLevelType w:val="hybridMultilevel"/>
    <w:tmpl w:val="370632CA"/>
    <w:lvl w:ilvl="0" w:tplc="F5B6CFF4">
      <w:start w:val="7"/>
      <w:numFmt w:val="decimal"/>
      <w:lvlText w:val="%1."/>
      <w:lvlJc w:val="left"/>
      <w:pPr>
        <w:ind w:left="112" w:hanging="555"/>
        <w:jc w:val="left"/>
      </w:pPr>
      <w:rPr>
        <w:rFonts w:ascii="Calibri" w:eastAsia="Calibri" w:hAnsi="Calibri" w:cs="Calibri" w:hint="default"/>
        <w:b/>
        <w:bCs/>
        <w:w w:val="100"/>
        <w:sz w:val="22"/>
        <w:szCs w:val="22"/>
      </w:rPr>
    </w:lvl>
    <w:lvl w:ilvl="1" w:tplc="76D8ACC2">
      <w:start w:val="1"/>
      <w:numFmt w:val="upperLetter"/>
      <w:lvlText w:val="%2)"/>
      <w:lvlJc w:val="left"/>
      <w:pPr>
        <w:ind w:left="832" w:hanging="360"/>
        <w:jc w:val="left"/>
      </w:pPr>
      <w:rPr>
        <w:rFonts w:ascii="Calibri" w:eastAsia="Calibri" w:hAnsi="Calibri" w:cs="Calibri" w:hint="default"/>
        <w:spacing w:val="-1"/>
        <w:w w:val="100"/>
        <w:sz w:val="22"/>
        <w:szCs w:val="22"/>
      </w:rPr>
    </w:lvl>
    <w:lvl w:ilvl="2" w:tplc="F992058C">
      <w:numFmt w:val="bullet"/>
      <w:lvlText w:val="•"/>
      <w:lvlJc w:val="left"/>
      <w:pPr>
        <w:ind w:left="681" w:hanging="360"/>
      </w:pPr>
      <w:rPr>
        <w:rFonts w:hint="default"/>
      </w:rPr>
    </w:lvl>
    <w:lvl w:ilvl="3" w:tplc="4B42AF2C">
      <w:numFmt w:val="bullet"/>
      <w:lvlText w:val="•"/>
      <w:lvlJc w:val="left"/>
      <w:pPr>
        <w:ind w:left="522" w:hanging="360"/>
      </w:pPr>
      <w:rPr>
        <w:rFonts w:hint="default"/>
      </w:rPr>
    </w:lvl>
    <w:lvl w:ilvl="4" w:tplc="CB90F9B8">
      <w:numFmt w:val="bullet"/>
      <w:lvlText w:val="•"/>
      <w:lvlJc w:val="left"/>
      <w:pPr>
        <w:ind w:left="363" w:hanging="360"/>
      </w:pPr>
      <w:rPr>
        <w:rFonts w:hint="default"/>
      </w:rPr>
    </w:lvl>
    <w:lvl w:ilvl="5" w:tplc="CD7E135E">
      <w:numFmt w:val="bullet"/>
      <w:lvlText w:val="•"/>
      <w:lvlJc w:val="left"/>
      <w:pPr>
        <w:ind w:left="204" w:hanging="360"/>
      </w:pPr>
      <w:rPr>
        <w:rFonts w:hint="default"/>
      </w:rPr>
    </w:lvl>
    <w:lvl w:ilvl="6" w:tplc="4F40B4C2">
      <w:numFmt w:val="bullet"/>
      <w:lvlText w:val="•"/>
      <w:lvlJc w:val="left"/>
      <w:pPr>
        <w:ind w:left="45" w:hanging="360"/>
      </w:pPr>
      <w:rPr>
        <w:rFonts w:hint="default"/>
      </w:rPr>
    </w:lvl>
    <w:lvl w:ilvl="7" w:tplc="0054F324">
      <w:numFmt w:val="bullet"/>
      <w:lvlText w:val="•"/>
      <w:lvlJc w:val="left"/>
      <w:pPr>
        <w:ind w:left="-114" w:hanging="360"/>
      </w:pPr>
      <w:rPr>
        <w:rFonts w:hint="default"/>
      </w:rPr>
    </w:lvl>
    <w:lvl w:ilvl="8" w:tplc="5186EF68">
      <w:numFmt w:val="bullet"/>
      <w:lvlText w:val="•"/>
      <w:lvlJc w:val="left"/>
      <w:pPr>
        <w:ind w:left="-273" w:hanging="360"/>
      </w:pPr>
      <w:rPr>
        <w:rFonts w:hint="default"/>
      </w:rPr>
    </w:lvl>
  </w:abstractNum>
  <w:abstractNum w:abstractNumId="11">
    <w:nsid w:val="327C0F2A"/>
    <w:multiLevelType w:val="hybridMultilevel"/>
    <w:tmpl w:val="F20C4F64"/>
    <w:lvl w:ilvl="0" w:tplc="049C14FA">
      <w:start w:val="1"/>
      <w:numFmt w:val="upperLetter"/>
      <w:lvlText w:val="%1)"/>
      <w:lvlJc w:val="left"/>
      <w:pPr>
        <w:ind w:left="113" w:hanging="284"/>
        <w:jc w:val="left"/>
      </w:pPr>
      <w:rPr>
        <w:rFonts w:ascii="Calibri" w:eastAsia="Calibri" w:hAnsi="Calibri" w:cs="Calibri" w:hint="default"/>
        <w:spacing w:val="-1"/>
        <w:w w:val="100"/>
        <w:sz w:val="22"/>
        <w:szCs w:val="22"/>
      </w:rPr>
    </w:lvl>
    <w:lvl w:ilvl="1" w:tplc="38BA91EE">
      <w:numFmt w:val="bullet"/>
      <w:lvlText w:val="•"/>
      <w:lvlJc w:val="left"/>
      <w:pPr>
        <w:ind w:left="591" w:hanging="284"/>
      </w:pPr>
      <w:rPr>
        <w:rFonts w:hint="default"/>
      </w:rPr>
    </w:lvl>
    <w:lvl w:ilvl="2" w:tplc="DB5A9ABA">
      <w:numFmt w:val="bullet"/>
      <w:lvlText w:val="•"/>
      <w:lvlJc w:val="left"/>
      <w:pPr>
        <w:ind w:left="1062" w:hanging="284"/>
      </w:pPr>
      <w:rPr>
        <w:rFonts w:hint="default"/>
      </w:rPr>
    </w:lvl>
    <w:lvl w:ilvl="3" w:tplc="761C6C8A">
      <w:numFmt w:val="bullet"/>
      <w:lvlText w:val="•"/>
      <w:lvlJc w:val="left"/>
      <w:pPr>
        <w:ind w:left="1533" w:hanging="284"/>
      </w:pPr>
      <w:rPr>
        <w:rFonts w:hint="default"/>
      </w:rPr>
    </w:lvl>
    <w:lvl w:ilvl="4" w:tplc="4CE687A4">
      <w:numFmt w:val="bullet"/>
      <w:lvlText w:val="•"/>
      <w:lvlJc w:val="left"/>
      <w:pPr>
        <w:ind w:left="2005" w:hanging="284"/>
      </w:pPr>
      <w:rPr>
        <w:rFonts w:hint="default"/>
      </w:rPr>
    </w:lvl>
    <w:lvl w:ilvl="5" w:tplc="1DCEDB00">
      <w:numFmt w:val="bullet"/>
      <w:lvlText w:val="•"/>
      <w:lvlJc w:val="left"/>
      <w:pPr>
        <w:ind w:left="2476" w:hanging="284"/>
      </w:pPr>
      <w:rPr>
        <w:rFonts w:hint="default"/>
      </w:rPr>
    </w:lvl>
    <w:lvl w:ilvl="6" w:tplc="0BEA5A7A">
      <w:numFmt w:val="bullet"/>
      <w:lvlText w:val="•"/>
      <w:lvlJc w:val="left"/>
      <w:pPr>
        <w:ind w:left="2947" w:hanging="284"/>
      </w:pPr>
      <w:rPr>
        <w:rFonts w:hint="default"/>
      </w:rPr>
    </w:lvl>
    <w:lvl w:ilvl="7" w:tplc="5582ADD8">
      <w:numFmt w:val="bullet"/>
      <w:lvlText w:val="•"/>
      <w:lvlJc w:val="left"/>
      <w:pPr>
        <w:ind w:left="3419" w:hanging="284"/>
      </w:pPr>
      <w:rPr>
        <w:rFonts w:hint="default"/>
      </w:rPr>
    </w:lvl>
    <w:lvl w:ilvl="8" w:tplc="E5F0A722">
      <w:numFmt w:val="bullet"/>
      <w:lvlText w:val="•"/>
      <w:lvlJc w:val="left"/>
      <w:pPr>
        <w:ind w:left="3890" w:hanging="284"/>
      </w:pPr>
      <w:rPr>
        <w:rFonts w:hint="default"/>
      </w:rPr>
    </w:lvl>
  </w:abstractNum>
  <w:abstractNum w:abstractNumId="12">
    <w:nsid w:val="33395E02"/>
    <w:multiLevelType w:val="hybridMultilevel"/>
    <w:tmpl w:val="55807282"/>
    <w:lvl w:ilvl="0" w:tplc="4CD62548">
      <w:start w:val="1"/>
      <w:numFmt w:val="upperLetter"/>
      <w:lvlText w:val="%1)"/>
      <w:lvlJc w:val="left"/>
      <w:pPr>
        <w:ind w:left="396" w:hanging="284"/>
        <w:jc w:val="left"/>
      </w:pPr>
      <w:rPr>
        <w:rFonts w:ascii="Calibri" w:eastAsia="Calibri" w:hAnsi="Calibri" w:cs="Calibri" w:hint="default"/>
        <w:spacing w:val="-1"/>
        <w:w w:val="100"/>
        <w:sz w:val="22"/>
        <w:szCs w:val="22"/>
      </w:rPr>
    </w:lvl>
    <w:lvl w:ilvl="1" w:tplc="BE9E3AE0">
      <w:numFmt w:val="bullet"/>
      <w:lvlText w:val="•"/>
      <w:lvlJc w:val="left"/>
      <w:pPr>
        <w:ind w:left="832" w:hanging="284"/>
      </w:pPr>
      <w:rPr>
        <w:rFonts w:hint="default"/>
      </w:rPr>
    </w:lvl>
    <w:lvl w:ilvl="2" w:tplc="37947DD6">
      <w:numFmt w:val="bullet"/>
      <w:lvlText w:val="•"/>
      <w:lvlJc w:val="left"/>
      <w:pPr>
        <w:ind w:left="1264" w:hanging="284"/>
      </w:pPr>
      <w:rPr>
        <w:rFonts w:hint="default"/>
      </w:rPr>
    </w:lvl>
    <w:lvl w:ilvl="3" w:tplc="14C6311C">
      <w:numFmt w:val="bullet"/>
      <w:lvlText w:val="•"/>
      <w:lvlJc w:val="left"/>
      <w:pPr>
        <w:ind w:left="1696" w:hanging="284"/>
      </w:pPr>
      <w:rPr>
        <w:rFonts w:hint="default"/>
      </w:rPr>
    </w:lvl>
    <w:lvl w:ilvl="4" w:tplc="7AE4FC9A">
      <w:numFmt w:val="bullet"/>
      <w:lvlText w:val="•"/>
      <w:lvlJc w:val="left"/>
      <w:pPr>
        <w:ind w:left="2128" w:hanging="284"/>
      </w:pPr>
      <w:rPr>
        <w:rFonts w:hint="default"/>
      </w:rPr>
    </w:lvl>
    <w:lvl w:ilvl="5" w:tplc="2B4C6D34">
      <w:numFmt w:val="bullet"/>
      <w:lvlText w:val="•"/>
      <w:lvlJc w:val="left"/>
      <w:pPr>
        <w:ind w:left="2561" w:hanging="284"/>
      </w:pPr>
      <w:rPr>
        <w:rFonts w:hint="default"/>
      </w:rPr>
    </w:lvl>
    <w:lvl w:ilvl="6" w:tplc="C9A8CE02">
      <w:numFmt w:val="bullet"/>
      <w:lvlText w:val="•"/>
      <w:lvlJc w:val="left"/>
      <w:pPr>
        <w:ind w:left="2993" w:hanging="284"/>
      </w:pPr>
      <w:rPr>
        <w:rFonts w:hint="default"/>
      </w:rPr>
    </w:lvl>
    <w:lvl w:ilvl="7" w:tplc="C41E6CFA">
      <w:numFmt w:val="bullet"/>
      <w:lvlText w:val="•"/>
      <w:lvlJc w:val="left"/>
      <w:pPr>
        <w:ind w:left="3425" w:hanging="284"/>
      </w:pPr>
      <w:rPr>
        <w:rFonts w:hint="default"/>
      </w:rPr>
    </w:lvl>
    <w:lvl w:ilvl="8" w:tplc="1CBA64DA">
      <w:numFmt w:val="bullet"/>
      <w:lvlText w:val="•"/>
      <w:lvlJc w:val="left"/>
      <w:pPr>
        <w:ind w:left="3857" w:hanging="284"/>
      </w:pPr>
      <w:rPr>
        <w:rFonts w:hint="default"/>
      </w:rPr>
    </w:lvl>
  </w:abstractNum>
  <w:abstractNum w:abstractNumId="13">
    <w:nsid w:val="4ADF0A45"/>
    <w:multiLevelType w:val="hybridMultilevel"/>
    <w:tmpl w:val="4094FC06"/>
    <w:lvl w:ilvl="0" w:tplc="02ACF5BC">
      <w:start w:val="1"/>
      <w:numFmt w:val="upperLetter"/>
      <w:lvlText w:val="%1)"/>
      <w:lvlJc w:val="left"/>
      <w:pPr>
        <w:ind w:left="358" w:hanging="245"/>
        <w:jc w:val="left"/>
      </w:pPr>
      <w:rPr>
        <w:rFonts w:ascii="Calibri" w:eastAsia="Calibri" w:hAnsi="Calibri" w:cs="Calibri" w:hint="default"/>
        <w:spacing w:val="-1"/>
        <w:w w:val="100"/>
        <w:sz w:val="22"/>
        <w:szCs w:val="22"/>
      </w:rPr>
    </w:lvl>
    <w:lvl w:ilvl="1" w:tplc="F7340DE8">
      <w:numFmt w:val="bullet"/>
      <w:lvlText w:val="•"/>
      <w:lvlJc w:val="left"/>
      <w:pPr>
        <w:ind w:left="796" w:hanging="245"/>
      </w:pPr>
      <w:rPr>
        <w:rFonts w:hint="default"/>
      </w:rPr>
    </w:lvl>
    <w:lvl w:ilvl="2" w:tplc="CD108608">
      <w:numFmt w:val="bullet"/>
      <w:lvlText w:val="•"/>
      <w:lvlJc w:val="left"/>
      <w:pPr>
        <w:ind w:left="1232" w:hanging="245"/>
      </w:pPr>
      <w:rPr>
        <w:rFonts w:hint="default"/>
      </w:rPr>
    </w:lvl>
    <w:lvl w:ilvl="3" w:tplc="4E5EB9BE">
      <w:numFmt w:val="bullet"/>
      <w:lvlText w:val="•"/>
      <w:lvlJc w:val="left"/>
      <w:pPr>
        <w:ind w:left="1668" w:hanging="245"/>
      </w:pPr>
      <w:rPr>
        <w:rFonts w:hint="default"/>
      </w:rPr>
    </w:lvl>
    <w:lvl w:ilvl="4" w:tplc="51F2097E">
      <w:numFmt w:val="bullet"/>
      <w:lvlText w:val="•"/>
      <w:lvlJc w:val="left"/>
      <w:pPr>
        <w:ind w:left="2104" w:hanging="245"/>
      </w:pPr>
      <w:rPr>
        <w:rFonts w:hint="default"/>
      </w:rPr>
    </w:lvl>
    <w:lvl w:ilvl="5" w:tplc="AB3478DC">
      <w:numFmt w:val="bullet"/>
      <w:lvlText w:val="•"/>
      <w:lvlJc w:val="left"/>
      <w:pPr>
        <w:ind w:left="2541" w:hanging="245"/>
      </w:pPr>
      <w:rPr>
        <w:rFonts w:hint="default"/>
      </w:rPr>
    </w:lvl>
    <w:lvl w:ilvl="6" w:tplc="156646F0">
      <w:numFmt w:val="bullet"/>
      <w:lvlText w:val="•"/>
      <w:lvlJc w:val="left"/>
      <w:pPr>
        <w:ind w:left="2977" w:hanging="245"/>
      </w:pPr>
      <w:rPr>
        <w:rFonts w:hint="default"/>
      </w:rPr>
    </w:lvl>
    <w:lvl w:ilvl="7" w:tplc="CB7608BA">
      <w:numFmt w:val="bullet"/>
      <w:lvlText w:val="•"/>
      <w:lvlJc w:val="left"/>
      <w:pPr>
        <w:ind w:left="3413" w:hanging="245"/>
      </w:pPr>
      <w:rPr>
        <w:rFonts w:hint="default"/>
      </w:rPr>
    </w:lvl>
    <w:lvl w:ilvl="8" w:tplc="2C66B69C">
      <w:numFmt w:val="bullet"/>
      <w:lvlText w:val="•"/>
      <w:lvlJc w:val="left"/>
      <w:pPr>
        <w:ind w:left="3849" w:hanging="245"/>
      </w:pPr>
      <w:rPr>
        <w:rFonts w:hint="default"/>
      </w:rPr>
    </w:lvl>
  </w:abstractNum>
  <w:abstractNum w:abstractNumId="14">
    <w:nsid w:val="5BDC3FD7"/>
    <w:multiLevelType w:val="hybridMultilevel"/>
    <w:tmpl w:val="A3383498"/>
    <w:lvl w:ilvl="0" w:tplc="34BC804E">
      <w:start w:val="1"/>
      <w:numFmt w:val="upperLetter"/>
      <w:lvlText w:val="%1)"/>
      <w:lvlJc w:val="left"/>
      <w:pPr>
        <w:ind w:left="358" w:hanging="245"/>
        <w:jc w:val="left"/>
      </w:pPr>
      <w:rPr>
        <w:rFonts w:ascii="Calibri" w:eastAsia="Calibri" w:hAnsi="Calibri" w:cs="Calibri" w:hint="default"/>
        <w:spacing w:val="-1"/>
        <w:w w:val="100"/>
        <w:sz w:val="22"/>
        <w:szCs w:val="22"/>
      </w:rPr>
    </w:lvl>
    <w:lvl w:ilvl="1" w:tplc="951831DE">
      <w:numFmt w:val="bullet"/>
      <w:lvlText w:val="•"/>
      <w:lvlJc w:val="left"/>
      <w:pPr>
        <w:ind w:left="807" w:hanging="245"/>
      </w:pPr>
      <w:rPr>
        <w:rFonts w:hint="default"/>
      </w:rPr>
    </w:lvl>
    <w:lvl w:ilvl="2" w:tplc="93280CF2">
      <w:numFmt w:val="bullet"/>
      <w:lvlText w:val="•"/>
      <w:lvlJc w:val="left"/>
      <w:pPr>
        <w:ind w:left="1254" w:hanging="245"/>
      </w:pPr>
      <w:rPr>
        <w:rFonts w:hint="default"/>
      </w:rPr>
    </w:lvl>
    <w:lvl w:ilvl="3" w:tplc="234463EC">
      <w:numFmt w:val="bullet"/>
      <w:lvlText w:val="•"/>
      <w:lvlJc w:val="left"/>
      <w:pPr>
        <w:ind w:left="1701" w:hanging="245"/>
      </w:pPr>
      <w:rPr>
        <w:rFonts w:hint="default"/>
      </w:rPr>
    </w:lvl>
    <w:lvl w:ilvl="4" w:tplc="A90CA104">
      <w:numFmt w:val="bullet"/>
      <w:lvlText w:val="•"/>
      <w:lvlJc w:val="left"/>
      <w:pPr>
        <w:ind w:left="2149" w:hanging="245"/>
      </w:pPr>
      <w:rPr>
        <w:rFonts w:hint="default"/>
      </w:rPr>
    </w:lvl>
    <w:lvl w:ilvl="5" w:tplc="7DF839DE">
      <w:numFmt w:val="bullet"/>
      <w:lvlText w:val="•"/>
      <w:lvlJc w:val="left"/>
      <w:pPr>
        <w:ind w:left="2596" w:hanging="245"/>
      </w:pPr>
      <w:rPr>
        <w:rFonts w:hint="default"/>
      </w:rPr>
    </w:lvl>
    <w:lvl w:ilvl="6" w:tplc="62364B50">
      <w:numFmt w:val="bullet"/>
      <w:lvlText w:val="•"/>
      <w:lvlJc w:val="left"/>
      <w:pPr>
        <w:ind w:left="3043" w:hanging="245"/>
      </w:pPr>
      <w:rPr>
        <w:rFonts w:hint="default"/>
      </w:rPr>
    </w:lvl>
    <w:lvl w:ilvl="7" w:tplc="924845DE">
      <w:numFmt w:val="bullet"/>
      <w:lvlText w:val="•"/>
      <w:lvlJc w:val="left"/>
      <w:pPr>
        <w:ind w:left="3491" w:hanging="245"/>
      </w:pPr>
      <w:rPr>
        <w:rFonts w:hint="default"/>
      </w:rPr>
    </w:lvl>
    <w:lvl w:ilvl="8" w:tplc="C1D6E57A">
      <w:numFmt w:val="bullet"/>
      <w:lvlText w:val="•"/>
      <w:lvlJc w:val="left"/>
      <w:pPr>
        <w:ind w:left="3938" w:hanging="245"/>
      </w:pPr>
      <w:rPr>
        <w:rFonts w:hint="default"/>
      </w:rPr>
    </w:lvl>
  </w:abstractNum>
  <w:abstractNum w:abstractNumId="15">
    <w:nsid w:val="678A758E"/>
    <w:multiLevelType w:val="hybridMultilevel"/>
    <w:tmpl w:val="12E67B2A"/>
    <w:lvl w:ilvl="0" w:tplc="5D3EABA2">
      <w:start w:val="1"/>
      <w:numFmt w:val="upperLetter"/>
      <w:lvlText w:val="%1)"/>
      <w:lvlJc w:val="left"/>
      <w:pPr>
        <w:ind w:left="113" w:hanging="245"/>
        <w:jc w:val="left"/>
      </w:pPr>
      <w:rPr>
        <w:rFonts w:ascii="Calibri" w:eastAsia="Calibri" w:hAnsi="Calibri" w:cs="Calibri" w:hint="default"/>
        <w:spacing w:val="-1"/>
        <w:w w:val="100"/>
        <w:sz w:val="22"/>
        <w:szCs w:val="22"/>
      </w:rPr>
    </w:lvl>
    <w:lvl w:ilvl="1" w:tplc="F73C712C">
      <w:numFmt w:val="bullet"/>
      <w:lvlText w:val="•"/>
      <w:lvlJc w:val="left"/>
      <w:pPr>
        <w:ind w:left="591" w:hanging="245"/>
      </w:pPr>
      <w:rPr>
        <w:rFonts w:hint="default"/>
      </w:rPr>
    </w:lvl>
    <w:lvl w:ilvl="2" w:tplc="039825F6">
      <w:numFmt w:val="bullet"/>
      <w:lvlText w:val="•"/>
      <w:lvlJc w:val="left"/>
      <w:pPr>
        <w:ind w:left="1062" w:hanging="245"/>
      </w:pPr>
      <w:rPr>
        <w:rFonts w:hint="default"/>
      </w:rPr>
    </w:lvl>
    <w:lvl w:ilvl="3" w:tplc="CBD4208A">
      <w:numFmt w:val="bullet"/>
      <w:lvlText w:val="•"/>
      <w:lvlJc w:val="left"/>
      <w:pPr>
        <w:ind w:left="1533" w:hanging="245"/>
      </w:pPr>
      <w:rPr>
        <w:rFonts w:hint="default"/>
      </w:rPr>
    </w:lvl>
    <w:lvl w:ilvl="4" w:tplc="C9D8F954">
      <w:numFmt w:val="bullet"/>
      <w:lvlText w:val="•"/>
      <w:lvlJc w:val="left"/>
      <w:pPr>
        <w:ind w:left="2005" w:hanging="245"/>
      </w:pPr>
      <w:rPr>
        <w:rFonts w:hint="default"/>
      </w:rPr>
    </w:lvl>
    <w:lvl w:ilvl="5" w:tplc="B2087774">
      <w:numFmt w:val="bullet"/>
      <w:lvlText w:val="•"/>
      <w:lvlJc w:val="left"/>
      <w:pPr>
        <w:ind w:left="2476" w:hanging="245"/>
      </w:pPr>
      <w:rPr>
        <w:rFonts w:hint="default"/>
      </w:rPr>
    </w:lvl>
    <w:lvl w:ilvl="6" w:tplc="3D3C8B70">
      <w:numFmt w:val="bullet"/>
      <w:lvlText w:val="•"/>
      <w:lvlJc w:val="left"/>
      <w:pPr>
        <w:ind w:left="2947" w:hanging="245"/>
      </w:pPr>
      <w:rPr>
        <w:rFonts w:hint="default"/>
      </w:rPr>
    </w:lvl>
    <w:lvl w:ilvl="7" w:tplc="D32003F2">
      <w:numFmt w:val="bullet"/>
      <w:lvlText w:val="•"/>
      <w:lvlJc w:val="left"/>
      <w:pPr>
        <w:ind w:left="3419" w:hanging="245"/>
      </w:pPr>
      <w:rPr>
        <w:rFonts w:hint="default"/>
      </w:rPr>
    </w:lvl>
    <w:lvl w:ilvl="8" w:tplc="AEDA74EA">
      <w:numFmt w:val="bullet"/>
      <w:lvlText w:val="•"/>
      <w:lvlJc w:val="left"/>
      <w:pPr>
        <w:ind w:left="3890" w:hanging="245"/>
      </w:pPr>
      <w:rPr>
        <w:rFonts w:hint="default"/>
      </w:rPr>
    </w:lvl>
  </w:abstractNum>
  <w:abstractNum w:abstractNumId="16">
    <w:nsid w:val="69506B41"/>
    <w:multiLevelType w:val="hybridMultilevel"/>
    <w:tmpl w:val="CD106EDC"/>
    <w:lvl w:ilvl="0" w:tplc="8B6E6320">
      <w:start w:val="1"/>
      <w:numFmt w:val="decimal"/>
      <w:lvlText w:val="%1."/>
      <w:lvlJc w:val="left"/>
      <w:pPr>
        <w:ind w:left="253" w:hanging="423"/>
        <w:jc w:val="right"/>
      </w:pPr>
      <w:rPr>
        <w:rFonts w:ascii="Calibri" w:eastAsia="Calibri" w:hAnsi="Calibri" w:cs="Calibri" w:hint="default"/>
        <w:b/>
        <w:bCs/>
        <w:w w:val="100"/>
        <w:sz w:val="22"/>
        <w:szCs w:val="22"/>
      </w:rPr>
    </w:lvl>
    <w:lvl w:ilvl="1" w:tplc="25CECC92">
      <w:numFmt w:val="bullet"/>
      <w:lvlText w:val="•"/>
      <w:lvlJc w:val="left"/>
      <w:pPr>
        <w:ind w:left="720" w:hanging="423"/>
      </w:pPr>
      <w:rPr>
        <w:rFonts w:hint="default"/>
      </w:rPr>
    </w:lvl>
    <w:lvl w:ilvl="2" w:tplc="8BD03876">
      <w:numFmt w:val="bullet"/>
      <w:lvlText w:val="•"/>
      <w:lvlJc w:val="left"/>
      <w:pPr>
        <w:ind w:left="1180" w:hanging="423"/>
      </w:pPr>
      <w:rPr>
        <w:rFonts w:hint="default"/>
      </w:rPr>
    </w:lvl>
    <w:lvl w:ilvl="3" w:tplc="60B6AE90">
      <w:numFmt w:val="bullet"/>
      <w:lvlText w:val="•"/>
      <w:lvlJc w:val="left"/>
      <w:pPr>
        <w:ind w:left="1640" w:hanging="423"/>
      </w:pPr>
      <w:rPr>
        <w:rFonts w:hint="default"/>
      </w:rPr>
    </w:lvl>
    <w:lvl w:ilvl="4" w:tplc="49D26AB0">
      <w:numFmt w:val="bullet"/>
      <w:lvlText w:val="•"/>
      <w:lvlJc w:val="left"/>
      <w:pPr>
        <w:ind w:left="2100" w:hanging="423"/>
      </w:pPr>
      <w:rPr>
        <w:rFonts w:hint="default"/>
      </w:rPr>
    </w:lvl>
    <w:lvl w:ilvl="5" w:tplc="7B24AD08">
      <w:numFmt w:val="bullet"/>
      <w:lvlText w:val="•"/>
      <w:lvlJc w:val="left"/>
      <w:pPr>
        <w:ind w:left="2561" w:hanging="423"/>
      </w:pPr>
      <w:rPr>
        <w:rFonts w:hint="default"/>
      </w:rPr>
    </w:lvl>
    <w:lvl w:ilvl="6" w:tplc="A2F03A32">
      <w:numFmt w:val="bullet"/>
      <w:lvlText w:val="•"/>
      <w:lvlJc w:val="left"/>
      <w:pPr>
        <w:ind w:left="3021" w:hanging="423"/>
      </w:pPr>
      <w:rPr>
        <w:rFonts w:hint="default"/>
      </w:rPr>
    </w:lvl>
    <w:lvl w:ilvl="7" w:tplc="0CC079BE">
      <w:numFmt w:val="bullet"/>
      <w:lvlText w:val="•"/>
      <w:lvlJc w:val="left"/>
      <w:pPr>
        <w:ind w:left="3481" w:hanging="423"/>
      </w:pPr>
      <w:rPr>
        <w:rFonts w:hint="default"/>
      </w:rPr>
    </w:lvl>
    <w:lvl w:ilvl="8" w:tplc="CDFCC376">
      <w:numFmt w:val="bullet"/>
      <w:lvlText w:val="•"/>
      <w:lvlJc w:val="left"/>
      <w:pPr>
        <w:ind w:left="3941" w:hanging="423"/>
      </w:pPr>
      <w:rPr>
        <w:rFonts w:hint="default"/>
      </w:rPr>
    </w:lvl>
  </w:abstractNum>
  <w:abstractNum w:abstractNumId="17">
    <w:nsid w:val="6AEB089F"/>
    <w:multiLevelType w:val="hybridMultilevel"/>
    <w:tmpl w:val="E9446F3A"/>
    <w:lvl w:ilvl="0" w:tplc="90B4E154">
      <w:start w:val="1"/>
      <w:numFmt w:val="upperLetter"/>
      <w:lvlText w:val="%1)"/>
      <w:lvlJc w:val="left"/>
      <w:pPr>
        <w:ind w:left="498" w:hanging="245"/>
        <w:jc w:val="left"/>
      </w:pPr>
      <w:rPr>
        <w:rFonts w:ascii="Calibri" w:eastAsia="Calibri" w:hAnsi="Calibri" w:cs="Calibri" w:hint="default"/>
        <w:spacing w:val="-1"/>
        <w:w w:val="100"/>
        <w:sz w:val="22"/>
        <w:szCs w:val="22"/>
      </w:rPr>
    </w:lvl>
    <w:lvl w:ilvl="1" w:tplc="12C46D08">
      <w:numFmt w:val="bullet"/>
      <w:lvlText w:val="•"/>
      <w:lvlJc w:val="left"/>
      <w:pPr>
        <w:ind w:left="936" w:hanging="245"/>
      </w:pPr>
      <w:rPr>
        <w:rFonts w:hint="default"/>
      </w:rPr>
    </w:lvl>
    <w:lvl w:ilvl="2" w:tplc="6330BE60">
      <w:numFmt w:val="bullet"/>
      <w:lvlText w:val="•"/>
      <w:lvlJc w:val="left"/>
      <w:pPr>
        <w:ind w:left="1372" w:hanging="245"/>
      </w:pPr>
      <w:rPr>
        <w:rFonts w:hint="default"/>
      </w:rPr>
    </w:lvl>
    <w:lvl w:ilvl="3" w:tplc="F934D99C">
      <w:numFmt w:val="bullet"/>
      <w:lvlText w:val="•"/>
      <w:lvlJc w:val="left"/>
      <w:pPr>
        <w:ind w:left="1808" w:hanging="245"/>
      </w:pPr>
      <w:rPr>
        <w:rFonts w:hint="default"/>
      </w:rPr>
    </w:lvl>
    <w:lvl w:ilvl="4" w:tplc="B6B8347E">
      <w:numFmt w:val="bullet"/>
      <w:lvlText w:val="•"/>
      <w:lvlJc w:val="left"/>
      <w:pPr>
        <w:ind w:left="2244" w:hanging="245"/>
      </w:pPr>
      <w:rPr>
        <w:rFonts w:hint="default"/>
      </w:rPr>
    </w:lvl>
    <w:lvl w:ilvl="5" w:tplc="53C2A1EE">
      <w:numFmt w:val="bullet"/>
      <w:lvlText w:val="•"/>
      <w:lvlJc w:val="left"/>
      <w:pPr>
        <w:ind w:left="2681" w:hanging="245"/>
      </w:pPr>
      <w:rPr>
        <w:rFonts w:hint="default"/>
      </w:rPr>
    </w:lvl>
    <w:lvl w:ilvl="6" w:tplc="8E2E224C">
      <w:numFmt w:val="bullet"/>
      <w:lvlText w:val="•"/>
      <w:lvlJc w:val="left"/>
      <w:pPr>
        <w:ind w:left="3117" w:hanging="245"/>
      </w:pPr>
      <w:rPr>
        <w:rFonts w:hint="default"/>
      </w:rPr>
    </w:lvl>
    <w:lvl w:ilvl="7" w:tplc="3250B51E">
      <w:numFmt w:val="bullet"/>
      <w:lvlText w:val="•"/>
      <w:lvlJc w:val="left"/>
      <w:pPr>
        <w:ind w:left="3553" w:hanging="245"/>
      </w:pPr>
      <w:rPr>
        <w:rFonts w:hint="default"/>
      </w:rPr>
    </w:lvl>
    <w:lvl w:ilvl="8" w:tplc="F16AF88E">
      <w:numFmt w:val="bullet"/>
      <w:lvlText w:val="•"/>
      <w:lvlJc w:val="left"/>
      <w:pPr>
        <w:ind w:left="3989" w:hanging="245"/>
      </w:pPr>
      <w:rPr>
        <w:rFonts w:hint="default"/>
      </w:rPr>
    </w:lvl>
  </w:abstractNum>
  <w:abstractNum w:abstractNumId="18">
    <w:nsid w:val="71C032EF"/>
    <w:multiLevelType w:val="hybridMultilevel"/>
    <w:tmpl w:val="95D23408"/>
    <w:lvl w:ilvl="0" w:tplc="8758B668">
      <w:start w:val="1"/>
      <w:numFmt w:val="upperLetter"/>
      <w:lvlText w:val="%1)"/>
      <w:lvlJc w:val="left"/>
      <w:pPr>
        <w:ind w:left="358" w:hanging="245"/>
        <w:jc w:val="left"/>
      </w:pPr>
      <w:rPr>
        <w:rFonts w:ascii="Calibri" w:eastAsia="Calibri" w:hAnsi="Calibri" w:cs="Calibri" w:hint="default"/>
        <w:spacing w:val="-1"/>
        <w:w w:val="100"/>
        <w:sz w:val="22"/>
        <w:szCs w:val="22"/>
      </w:rPr>
    </w:lvl>
    <w:lvl w:ilvl="1" w:tplc="3A2071A6">
      <w:start w:val="1"/>
      <w:numFmt w:val="upperRoman"/>
      <w:lvlText w:val="%2."/>
      <w:lvlJc w:val="left"/>
      <w:pPr>
        <w:ind w:left="832" w:hanging="471"/>
        <w:jc w:val="right"/>
      </w:pPr>
      <w:rPr>
        <w:rFonts w:ascii="Calibri" w:eastAsia="Calibri" w:hAnsi="Calibri" w:cs="Calibri" w:hint="default"/>
        <w:spacing w:val="-1"/>
        <w:w w:val="100"/>
        <w:sz w:val="22"/>
        <w:szCs w:val="22"/>
      </w:rPr>
    </w:lvl>
    <w:lvl w:ilvl="2" w:tplc="4DC29772">
      <w:numFmt w:val="bullet"/>
      <w:lvlText w:val="•"/>
      <w:lvlJc w:val="left"/>
      <w:pPr>
        <w:ind w:left="1271" w:hanging="471"/>
      </w:pPr>
      <w:rPr>
        <w:rFonts w:hint="default"/>
      </w:rPr>
    </w:lvl>
    <w:lvl w:ilvl="3" w:tplc="9E3CCA3C">
      <w:numFmt w:val="bullet"/>
      <w:lvlText w:val="•"/>
      <w:lvlJc w:val="left"/>
      <w:pPr>
        <w:ind w:left="1702" w:hanging="471"/>
      </w:pPr>
      <w:rPr>
        <w:rFonts w:hint="default"/>
      </w:rPr>
    </w:lvl>
    <w:lvl w:ilvl="4" w:tplc="126C387E">
      <w:numFmt w:val="bullet"/>
      <w:lvlText w:val="•"/>
      <w:lvlJc w:val="left"/>
      <w:pPr>
        <w:ind w:left="2134" w:hanging="471"/>
      </w:pPr>
      <w:rPr>
        <w:rFonts w:hint="default"/>
      </w:rPr>
    </w:lvl>
    <w:lvl w:ilvl="5" w:tplc="890403F4">
      <w:numFmt w:val="bullet"/>
      <w:lvlText w:val="•"/>
      <w:lvlJc w:val="left"/>
      <w:pPr>
        <w:ind w:left="2565" w:hanging="471"/>
      </w:pPr>
      <w:rPr>
        <w:rFonts w:hint="default"/>
      </w:rPr>
    </w:lvl>
    <w:lvl w:ilvl="6" w:tplc="0C128FB2">
      <w:numFmt w:val="bullet"/>
      <w:lvlText w:val="•"/>
      <w:lvlJc w:val="left"/>
      <w:pPr>
        <w:ind w:left="2997" w:hanging="471"/>
      </w:pPr>
      <w:rPr>
        <w:rFonts w:hint="default"/>
      </w:rPr>
    </w:lvl>
    <w:lvl w:ilvl="7" w:tplc="375C46E0">
      <w:numFmt w:val="bullet"/>
      <w:lvlText w:val="•"/>
      <w:lvlJc w:val="left"/>
      <w:pPr>
        <w:ind w:left="3428" w:hanging="471"/>
      </w:pPr>
      <w:rPr>
        <w:rFonts w:hint="default"/>
      </w:rPr>
    </w:lvl>
    <w:lvl w:ilvl="8" w:tplc="4AC002D6">
      <w:numFmt w:val="bullet"/>
      <w:lvlText w:val="•"/>
      <w:lvlJc w:val="left"/>
      <w:pPr>
        <w:ind w:left="3859" w:hanging="471"/>
      </w:pPr>
      <w:rPr>
        <w:rFonts w:hint="default"/>
      </w:rPr>
    </w:lvl>
  </w:abstractNum>
  <w:abstractNum w:abstractNumId="19">
    <w:nsid w:val="7D9F187F"/>
    <w:multiLevelType w:val="hybridMultilevel"/>
    <w:tmpl w:val="C8C4BF2C"/>
    <w:lvl w:ilvl="0" w:tplc="A032358E">
      <w:start w:val="1"/>
      <w:numFmt w:val="upperLetter"/>
      <w:lvlText w:val="%1)"/>
      <w:lvlJc w:val="left"/>
      <w:pPr>
        <w:ind w:left="253" w:hanging="504"/>
        <w:jc w:val="left"/>
      </w:pPr>
      <w:rPr>
        <w:rFonts w:ascii="Calibri" w:eastAsia="Calibri" w:hAnsi="Calibri" w:cs="Calibri" w:hint="default"/>
        <w:spacing w:val="-1"/>
        <w:w w:val="100"/>
        <w:sz w:val="22"/>
        <w:szCs w:val="22"/>
      </w:rPr>
    </w:lvl>
    <w:lvl w:ilvl="1" w:tplc="FD80C110">
      <w:numFmt w:val="bullet"/>
      <w:lvlText w:val="•"/>
      <w:lvlJc w:val="left"/>
      <w:pPr>
        <w:ind w:left="720" w:hanging="504"/>
      </w:pPr>
      <w:rPr>
        <w:rFonts w:hint="default"/>
      </w:rPr>
    </w:lvl>
    <w:lvl w:ilvl="2" w:tplc="19D0B5D0">
      <w:numFmt w:val="bullet"/>
      <w:lvlText w:val="•"/>
      <w:lvlJc w:val="left"/>
      <w:pPr>
        <w:ind w:left="1180" w:hanging="504"/>
      </w:pPr>
      <w:rPr>
        <w:rFonts w:hint="default"/>
      </w:rPr>
    </w:lvl>
    <w:lvl w:ilvl="3" w:tplc="A2F4F78E">
      <w:numFmt w:val="bullet"/>
      <w:lvlText w:val="•"/>
      <w:lvlJc w:val="left"/>
      <w:pPr>
        <w:ind w:left="1640" w:hanging="504"/>
      </w:pPr>
      <w:rPr>
        <w:rFonts w:hint="default"/>
      </w:rPr>
    </w:lvl>
    <w:lvl w:ilvl="4" w:tplc="C5E6B5A8">
      <w:numFmt w:val="bullet"/>
      <w:lvlText w:val="•"/>
      <w:lvlJc w:val="left"/>
      <w:pPr>
        <w:ind w:left="2100" w:hanging="504"/>
      </w:pPr>
      <w:rPr>
        <w:rFonts w:hint="default"/>
      </w:rPr>
    </w:lvl>
    <w:lvl w:ilvl="5" w:tplc="7646FD42">
      <w:numFmt w:val="bullet"/>
      <w:lvlText w:val="•"/>
      <w:lvlJc w:val="left"/>
      <w:pPr>
        <w:ind w:left="2561" w:hanging="504"/>
      </w:pPr>
      <w:rPr>
        <w:rFonts w:hint="default"/>
      </w:rPr>
    </w:lvl>
    <w:lvl w:ilvl="6" w:tplc="8578B6E0">
      <w:numFmt w:val="bullet"/>
      <w:lvlText w:val="•"/>
      <w:lvlJc w:val="left"/>
      <w:pPr>
        <w:ind w:left="3021" w:hanging="504"/>
      </w:pPr>
      <w:rPr>
        <w:rFonts w:hint="default"/>
      </w:rPr>
    </w:lvl>
    <w:lvl w:ilvl="7" w:tplc="2E862ABC">
      <w:numFmt w:val="bullet"/>
      <w:lvlText w:val="•"/>
      <w:lvlJc w:val="left"/>
      <w:pPr>
        <w:ind w:left="3481" w:hanging="504"/>
      </w:pPr>
      <w:rPr>
        <w:rFonts w:hint="default"/>
      </w:rPr>
    </w:lvl>
    <w:lvl w:ilvl="8" w:tplc="DD00CB68">
      <w:numFmt w:val="bullet"/>
      <w:lvlText w:val="•"/>
      <w:lvlJc w:val="left"/>
      <w:pPr>
        <w:ind w:left="3941" w:hanging="504"/>
      </w:pPr>
      <w:rPr>
        <w:rFonts w:hint="default"/>
      </w:rPr>
    </w:lvl>
  </w:abstractNum>
  <w:num w:numId="1">
    <w:abstractNumId w:val="5"/>
  </w:num>
  <w:num w:numId="2">
    <w:abstractNumId w:val="1"/>
  </w:num>
  <w:num w:numId="3">
    <w:abstractNumId w:val="14"/>
  </w:num>
  <w:num w:numId="4">
    <w:abstractNumId w:val="2"/>
  </w:num>
  <w:num w:numId="5">
    <w:abstractNumId w:val="18"/>
  </w:num>
  <w:num w:numId="6">
    <w:abstractNumId w:val="0"/>
  </w:num>
  <w:num w:numId="7">
    <w:abstractNumId w:val="15"/>
  </w:num>
  <w:num w:numId="8">
    <w:abstractNumId w:val="13"/>
  </w:num>
  <w:num w:numId="9">
    <w:abstractNumId w:val="4"/>
  </w:num>
  <w:num w:numId="10">
    <w:abstractNumId w:val="12"/>
  </w:num>
  <w:num w:numId="11">
    <w:abstractNumId w:val="11"/>
  </w:num>
  <w:num w:numId="12">
    <w:abstractNumId w:val="7"/>
  </w:num>
  <w:num w:numId="13">
    <w:abstractNumId w:val="10"/>
  </w:num>
  <w:num w:numId="14">
    <w:abstractNumId w:val="3"/>
  </w:num>
  <w:num w:numId="15">
    <w:abstractNumId w:val="8"/>
  </w:num>
  <w:num w:numId="16">
    <w:abstractNumId w:val="6"/>
  </w:num>
  <w:num w:numId="17">
    <w:abstractNumId w:val="9"/>
  </w:num>
  <w:num w:numId="18">
    <w:abstractNumId w:val="17"/>
  </w:num>
  <w:num w:numId="19">
    <w:abstractNumId w:val="19"/>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compat>
  <w:rsids>
    <w:rsidRoot w:val="005A1246"/>
    <w:rsid w:val="000D5EBA"/>
    <w:rsid w:val="005A12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A1246"/>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A1246"/>
    <w:tblPr>
      <w:tblInd w:w="0" w:type="dxa"/>
      <w:tblCellMar>
        <w:top w:w="0" w:type="dxa"/>
        <w:left w:w="0" w:type="dxa"/>
        <w:bottom w:w="0" w:type="dxa"/>
        <w:right w:w="0" w:type="dxa"/>
      </w:tblCellMar>
    </w:tblPr>
  </w:style>
  <w:style w:type="paragraph" w:styleId="GvdeMetni">
    <w:name w:val="Body Text"/>
    <w:basedOn w:val="Normal"/>
    <w:uiPriority w:val="1"/>
    <w:qFormat/>
    <w:rsid w:val="005A1246"/>
  </w:style>
  <w:style w:type="paragraph" w:customStyle="1" w:styleId="Heading1">
    <w:name w:val="Heading 1"/>
    <w:basedOn w:val="Normal"/>
    <w:uiPriority w:val="1"/>
    <w:qFormat/>
    <w:rsid w:val="005A1246"/>
    <w:pPr>
      <w:ind w:left="113"/>
      <w:jc w:val="both"/>
      <w:outlineLvl w:val="1"/>
    </w:pPr>
    <w:rPr>
      <w:b/>
      <w:bCs/>
    </w:rPr>
  </w:style>
  <w:style w:type="paragraph" w:styleId="ListeParagraf">
    <w:name w:val="List Paragraph"/>
    <w:basedOn w:val="Normal"/>
    <w:uiPriority w:val="1"/>
    <w:qFormat/>
    <w:rsid w:val="005A1246"/>
    <w:pPr>
      <w:ind w:left="113"/>
      <w:jc w:val="both"/>
    </w:pPr>
  </w:style>
  <w:style w:type="paragraph" w:customStyle="1" w:styleId="TableParagraph">
    <w:name w:val="Table Paragraph"/>
    <w:basedOn w:val="Normal"/>
    <w:uiPriority w:val="1"/>
    <w:qFormat/>
    <w:rsid w:val="005A1246"/>
  </w:style>
  <w:style w:type="paragraph" w:styleId="BalonMetni">
    <w:name w:val="Balloon Text"/>
    <w:basedOn w:val="Normal"/>
    <w:link w:val="BalonMetniChar"/>
    <w:uiPriority w:val="99"/>
    <w:semiHidden/>
    <w:unhideWhenUsed/>
    <w:rsid w:val="000D5EBA"/>
    <w:rPr>
      <w:rFonts w:ascii="Tahoma" w:hAnsi="Tahoma" w:cs="Tahoma"/>
      <w:sz w:val="16"/>
      <w:szCs w:val="16"/>
    </w:rPr>
  </w:style>
  <w:style w:type="character" w:customStyle="1" w:styleId="BalonMetniChar">
    <w:name w:val="Balon Metni Char"/>
    <w:basedOn w:val="VarsaylanParagrafYazTipi"/>
    <w:link w:val="BalonMetni"/>
    <w:uiPriority w:val="99"/>
    <w:semiHidden/>
    <w:rsid w:val="000D5EB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7383</Characters>
  <DocSecurity>0</DocSecurity>
  <Lines>61</Lines>
  <Paragraphs>17</Paragraphs>
  <ScaleCrop>false</ScaleCrop>
  <Manager>www.sorubak.com</Manager>
  <Company/>
  <LinksUpToDate>false</LinksUpToDate>
  <CharactersWithSpaces>8661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2017-04-19T13:50:00Z</dcterms:created>
  <dcterms:modified xsi:type="dcterms:W3CDTF">2017-04-19T13:50:00Z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2017-04-18T00:00:00Z</vt:filetime>
  </property>
  <property fmtid="{D5CDD505-2E9C-101B-9397-08002B2CF9AE}" pid="3" name="Creator">
    <vt:lpwstr>Word için Acrobat PDFMaker 11</vt:lpwstr>
  </property>
  <property fmtid="{D5CDD505-2E9C-101B-9397-08002B2CF9AE}" pid="4" name="LastSaved">
    <vt:filetime>2017-04-19T00:00:00Z</vt:filetime>
  </property>
</Properties>
</file>