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2410"/>
        <w:gridCol w:w="7513"/>
        <w:gridCol w:w="1345"/>
      </w:tblGrid>
      <w:tr w:rsidR="007B4A17" w:rsidRPr="00140053" w:rsidTr="00752642">
        <w:trPr>
          <w:trHeight w:val="811"/>
        </w:trPr>
        <w:tc>
          <w:tcPr>
            <w:tcW w:w="2410" w:type="dxa"/>
          </w:tcPr>
          <w:p w:rsidR="007B4A17" w:rsidRPr="00752642" w:rsidRDefault="007B4A17" w:rsidP="00752642">
            <w:pPr>
              <w:autoSpaceDE w:val="0"/>
              <w:autoSpaceDN w:val="0"/>
              <w:adjustRightInd w:val="0"/>
              <w:spacing w:after="120"/>
              <w:rPr>
                <w:b/>
                <w:bCs/>
                <w:sz w:val="16"/>
                <w:szCs w:val="16"/>
              </w:rPr>
            </w:pPr>
            <w:r w:rsidRPr="00752642">
              <w:rPr>
                <w:b/>
                <w:bCs/>
                <w:sz w:val="16"/>
                <w:szCs w:val="16"/>
              </w:rPr>
              <w:t>ADI:</w:t>
            </w:r>
          </w:p>
          <w:p w:rsidR="00752642" w:rsidRDefault="00752642" w:rsidP="00752642">
            <w:pPr>
              <w:autoSpaceDE w:val="0"/>
              <w:autoSpaceDN w:val="0"/>
              <w:adjustRightInd w:val="0"/>
              <w:spacing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SOYADI:     </w:t>
            </w:r>
          </w:p>
          <w:p w:rsidR="007B4A17" w:rsidRPr="00140053" w:rsidRDefault="007B4A17" w:rsidP="00752642">
            <w:pPr>
              <w:autoSpaceDE w:val="0"/>
              <w:autoSpaceDN w:val="0"/>
              <w:adjustRightInd w:val="0"/>
              <w:spacing w:after="120"/>
              <w:rPr>
                <w:bCs/>
              </w:rPr>
            </w:pPr>
            <w:r w:rsidRPr="00752642">
              <w:rPr>
                <w:b/>
                <w:bCs/>
                <w:sz w:val="16"/>
                <w:szCs w:val="16"/>
              </w:rPr>
              <w:t>NO:</w:t>
            </w:r>
            <w:r w:rsidRPr="00140053">
              <w:rPr>
                <w:bCs/>
              </w:rPr>
              <w:t xml:space="preserve"> </w:t>
            </w:r>
          </w:p>
        </w:tc>
        <w:tc>
          <w:tcPr>
            <w:tcW w:w="7513" w:type="dxa"/>
          </w:tcPr>
          <w:p w:rsidR="00752642" w:rsidRDefault="00835A91" w:rsidP="00C8361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2017-2018</w:t>
            </w:r>
            <w:r w:rsidR="00752642">
              <w:rPr>
                <w:rFonts w:asciiTheme="minorHAnsi" w:hAnsiTheme="minorHAnsi" w:cstheme="minorHAnsi"/>
              </w:rPr>
              <w:t xml:space="preserve"> EĞİTİM - </w:t>
            </w:r>
            <w:r w:rsidR="007B4A17" w:rsidRPr="00752642">
              <w:rPr>
                <w:rFonts w:asciiTheme="minorHAnsi" w:hAnsiTheme="minorHAnsi" w:cstheme="minorHAnsi"/>
              </w:rPr>
              <w:t xml:space="preserve">ÖĞRETİM YILI </w:t>
            </w:r>
            <w:r w:rsidR="00752642">
              <w:rPr>
                <w:rFonts w:asciiTheme="minorHAnsi" w:hAnsiTheme="minorHAnsi" w:cstheme="minorHAnsi"/>
              </w:rPr>
              <w:t>……..</w:t>
            </w:r>
            <w:r w:rsidR="009E19D7" w:rsidRPr="00752642">
              <w:rPr>
                <w:rFonts w:asciiTheme="minorHAnsi" w:hAnsiTheme="minorHAnsi" w:cstheme="minorHAnsi"/>
              </w:rPr>
              <w:t xml:space="preserve"> ORTAOKULU </w:t>
            </w:r>
          </w:p>
          <w:p w:rsidR="00752642" w:rsidRDefault="009E19D7" w:rsidP="00C8361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752642">
              <w:rPr>
                <w:rFonts w:asciiTheme="minorHAnsi" w:hAnsiTheme="minorHAnsi" w:cstheme="minorHAnsi"/>
              </w:rPr>
              <w:t>6</w:t>
            </w:r>
            <w:r w:rsidR="007B4A17" w:rsidRPr="00752642">
              <w:rPr>
                <w:rFonts w:asciiTheme="minorHAnsi" w:hAnsiTheme="minorHAnsi" w:cstheme="minorHAnsi"/>
              </w:rPr>
              <w:t xml:space="preserve">. SINIF SOSYAL BİLGİLER DERSİ </w:t>
            </w:r>
          </w:p>
          <w:p w:rsidR="007B4A17" w:rsidRPr="00375C32" w:rsidRDefault="007B4A17" w:rsidP="00752642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</w:rPr>
            </w:pPr>
            <w:r w:rsidRPr="00752642">
              <w:rPr>
                <w:rFonts w:asciiTheme="minorHAnsi" w:hAnsiTheme="minorHAnsi" w:cstheme="minorHAnsi"/>
              </w:rPr>
              <w:t>2. DÖNEM</w:t>
            </w:r>
            <w:r w:rsidR="00752642">
              <w:rPr>
                <w:rFonts w:asciiTheme="minorHAnsi" w:hAnsiTheme="minorHAnsi" w:cstheme="minorHAnsi"/>
              </w:rPr>
              <w:t xml:space="preserve"> </w:t>
            </w:r>
            <w:r w:rsidRPr="00752642">
              <w:rPr>
                <w:rFonts w:asciiTheme="minorHAnsi" w:hAnsiTheme="minorHAnsi" w:cstheme="minorHAnsi"/>
              </w:rPr>
              <w:t>2. YAZILI SINAVI SORULARI</w:t>
            </w:r>
          </w:p>
        </w:tc>
        <w:tc>
          <w:tcPr>
            <w:tcW w:w="1345" w:type="dxa"/>
          </w:tcPr>
          <w:p w:rsidR="007B4A17" w:rsidRPr="007244B2" w:rsidRDefault="007B4A17" w:rsidP="00C8361D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7244B2">
              <w:rPr>
                <w:b/>
                <w:bCs/>
                <w:u w:val="single"/>
              </w:rPr>
              <w:t>N</w:t>
            </w:r>
            <w:r w:rsidR="00752642">
              <w:rPr>
                <w:b/>
                <w:bCs/>
                <w:u w:val="single"/>
              </w:rPr>
              <w:t>OT</w:t>
            </w:r>
          </w:p>
          <w:p w:rsidR="007B4A17" w:rsidRPr="00140053" w:rsidRDefault="007B4A17" w:rsidP="00C8361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7B4A17" w:rsidRPr="00140053" w:rsidRDefault="007B4A17" w:rsidP="00C8361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:rsidR="00C15C43" w:rsidRDefault="00C15C43" w:rsidP="00BD7160">
      <w:pPr>
        <w:spacing w:line="276" w:lineRule="auto"/>
        <w:ind w:left="340" w:hanging="340"/>
        <w:rPr>
          <w:rFonts w:cs="Calibri"/>
          <w:b/>
          <w:sz w:val="20"/>
          <w:szCs w:val="20"/>
          <w:shd w:val="clear" w:color="auto" w:fill="FFFFFF"/>
        </w:rPr>
      </w:pPr>
    </w:p>
    <w:p w:rsidR="007C190A" w:rsidRPr="00E503D9" w:rsidRDefault="007C190A" w:rsidP="007C190A">
      <w:pPr>
        <w:pStyle w:val="AralkYok1"/>
        <w:rPr>
          <w:b/>
          <w:sz w:val="20"/>
          <w:szCs w:val="20"/>
          <w:u w:val="single"/>
        </w:rPr>
      </w:pPr>
      <w:r w:rsidRPr="00E503D9">
        <w:rPr>
          <w:b/>
          <w:sz w:val="20"/>
          <w:szCs w:val="20"/>
          <w:u w:val="single"/>
        </w:rPr>
        <w:t>BÖLÜM 1: Aşağıdaki çoktan seçmeli sorularda doğru olan seçeneği işaretleyiniz. (16 X 5= 80p)</w:t>
      </w:r>
    </w:p>
    <w:p w:rsidR="00C15C43" w:rsidRDefault="00C15C43" w:rsidP="00BD7160">
      <w:pPr>
        <w:spacing w:line="276" w:lineRule="auto"/>
        <w:ind w:left="340" w:hanging="340"/>
        <w:rPr>
          <w:rFonts w:cs="Calibri"/>
          <w:b/>
          <w:sz w:val="20"/>
          <w:szCs w:val="20"/>
          <w:shd w:val="clear" w:color="auto" w:fill="FFFFFF"/>
        </w:rPr>
      </w:pPr>
    </w:p>
    <w:p w:rsidR="005538CA" w:rsidRDefault="005538CA" w:rsidP="00BD7160">
      <w:pPr>
        <w:spacing w:line="276" w:lineRule="auto"/>
        <w:ind w:left="340" w:hanging="340"/>
        <w:rPr>
          <w:rFonts w:cs="Calibri"/>
          <w:b/>
          <w:sz w:val="20"/>
          <w:szCs w:val="20"/>
          <w:shd w:val="clear" w:color="auto" w:fill="FFFFFF"/>
        </w:rPr>
        <w:sectPr w:rsidR="005538CA" w:rsidSect="00752642">
          <w:pgSz w:w="11906" w:h="16838"/>
          <w:pgMar w:top="180" w:right="386" w:bottom="1417" w:left="360" w:header="708" w:footer="708" w:gutter="0"/>
          <w:cols w:space="708"/>
          <w:docGrid w:linePitch="360"/>
        </w:sectPr>
      </w:pPr>
    </w:p>
    <w:p w:rsidR="00D51BAE" w:rsidRPr="00BD7160" w:rsidRDefault="00CB727D" w:rsidP="00BD7160">
      <w:pPr>
        <w:spacing w:line="276" w:lineRule="auto"/>
        <w:ind w:left="340" w:hanging="340"/>
        <w:rPr>
          <w:rFonts w:cs="Calibri"/>
          <w:b/>
          <w:sz w:val="20"/>
          <w:szCs w:val="20"/>
          <w:u w:val="single"/>
          <w:shd w:val="clear" w:color="auto" w:fill="FFFFFF"/>
        </w:rPr>
      </w:pPr>
      <w:r>
        <w:rPr>
          <w:rFonts w:cs="Calibri"/>
          <w:b/>
          <w:sz w:val="20"/>
          <w:szCs w:val="20"/>
          <w:shd w:val="clear" w:color="auto" w:fill="FFFFFF"/>
        </w:rPr>
        <w:lastRenderedPageBreak/>
        <w:t xml:space="preserve">1. </w:t>
      </w:r>
      <w:r w:rsidR="00D51BAE" w:rsidRPr="00CB727D">
        <w:rPr>
          <w:rFonts w:cs="Calibri"/>
          <w:b/>
          <w:sz w:val="20"/>
          <w:szCs w:val="20"/>
          <w:shd w:val="clear" w:color="auto" w:fill="FFFFFF"/>
        </w:rPr>
        <w:t xml:space="preserve">Aşağıda verilen ürünlerin hangisinde ülkemiz dışa bağımlı </w:t>
      </w:r>
      <w:r w:rsidR="00D51BAE" w:rsidRPr="00CB727D">
        <w:rPr>
          <w:rFonts w:cs="Calibri"/>
          <w:b/>
          <w:sz w:val="20"/>
          <w:szCs w:val="20"/>
          <w:u w:val="single"/>
          <w:shd w:val="clear" w:color="auto" w:fill="FFFFFF"/>
        </w:rPr>
        <w:t>değildir?</w:t>
      </w:r>
    </w:p>
    <w:p w:rsidR="00D51BAE" w:rsidRPr="00CB727D" w:rsidRDefault="00B21B58" w:rsidP="00BD7160">
      <w:pPr>
        <w:spacing w:line="276" w:lineRule="auto"/>
        <w:rPr>
          <w:rFonts w:cs="Calibri"/>
          <w:sz w:val="20"/>
          <w:szCs w:val="20"/>
          <w:shd w:val="clear" w:color="auto" w:fill="FFFFFF"/>
        </w:rPr>
      </w:pPr>
      <w:r>
        <w:rPr>
          <w:rFonts w:cs="Calibri"/>
          <w:sz w:val="20"/>
          <w:szCs w:val="20"/>
          <w:shd w:val="clear" w:color="auto" w:fill="FFFFFF"/>
        </w:rPr>
        <w:t xml:space="preserve">A) </w:t>
      </w:r>
      <w:r w:rsidR="00D51BAE" w:rsidRPr="00CB727D">
        <w:rPr>
          <w:rFonts w:cs="Calibri"/>
          <w:sz w:val="20"/>
          <w:szCs w:val="20"/>
          <w:shd w:val="clear" w:color="auto" w:fill="FFFFFF"/>
        </w:rPr>
        <w:t>Hava taşıtları</w:t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</w:r>
      <w:r w:rsidR="00D66CE8">
        <w:rPr>
          <w:rFonts w:cs="Calibri"/>
          <w:sz w:val="20"/>
          <w:szCs w:val="20"/>
          <w:shd w:val="clear" w:color="auto" w:fill="FFFFFF"/>
        </w:rPr>
        <w:tab/>
      </w:r>
      <w:r w:rsidR="00D51BAE" w:rsidRPr="00CB727D">
        <w:rPr>
          <w:rFonts w:cs="Calibri"/>
          <w:sz w:val="20"/>
          <w:szCs w:val="20"/>
          <w:shd w:val="clear" w:color="auto" w:fill="FFFFFF"/>
        </w:rPr>
        <w:t>B) Dokuma ve giyim</w:t>
      </w:r>
    </w:p>
    <w:p w:rsidR="00D51BAE" w:rsidRPr="00CB727D" w:rsidRDefault="00B21B58" w:rsidP="00BD7160">
      <w:pPr>
        <w:spacing w:line="276" w:lineRule="auto"/>
        <w:rPr>
          <w:rFonts w:cs="Calibri"/>
          <w:sz w:val="20"/>
          <w:szCs w:val="20"/>
          <w:shd w:val="clear" w:color="auto" w:fill="FFFFFF"/>
        </w:rPr>
      </w:pPr>
      <w:r>
        <w:rPr>
          <w:rFonts w:cs="Calibri"/>
          <w:sz w:val="20"/>
          <w:szCs w:val="20"/>
          <w:shd w:val="clear" w:color="auto" w:fill="FFFFFF"/>
        </w:rPr>
        <w:t xml:space="preserve">C) </w:t>
      </w:r>
      <w:r w:rsidR="00D51BAE" w:rsidRPr="00CB727D">
        <w:rPr>
          <w:rFonts w:cs="Calibri"/>
          <w:sz w:val="20"/>
          <w:szCs w:val="20"/>
          <w:shd w:val="clear" w:color="auto" w:fill="FFFFFF"/>
        </w:rPr>
        <w:t>Petrol ve doğalgaz</w:t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</w:r>
      <w:r w:rsidR="000D0D7C">
        <w:rPr>
          <w:rFonts w:cs="Calibri"/>
          <w:sz w:val="20"/>
          <w:szCs w:val="20"/>
          <w:shd w:val="clear" w:color="auto" w:fill="FFFFFF"/>
        </w:rPr>
        <w:tab/>
      </w:r>
      <w:r w:rsidR="00D51BAE" w:rsidRPr="00CB727D">
        <w:rPr>
          <w:rFonts w:cs="Calibri"/>
          <w:sz w:val="20"/>
          <w:szCs w:val="20"/>
          <w:shd w:val="clear" w:color="auto" w:fill="FFFFFF"/>
        </w:rPr>
        <w:t>D) Kimyasal ürünler</w:t>
      </w:r>
    </w:p>
    <w:p w:rsidR="00D51BAE" w:rsidRDefault="00D51BAE" w:rsidP="00CB727D">
      <w:pPr>
        <w:spacing w:line="276" w:lineRule="auto"/>
        <w:rPr>
          <w:rFonts w:cs="Calibri"/>
          <w:sz w:val="20"/>
          <w:szCs w:val="20"/>
          <w:shd w:val="clear" w:color="auto" w:fill="FFFFFF"/>
        </w:rPr>
      </w:pPr>
    </w:p>
    <w:p w:rsidR="00892116" w:rsidRDefault="00892116" w:rsidP="00CB727D">
      <w:pPr>
        <w:spacing w:line="276" w:lineRule="auto"/>
        <w:rPr>
          <w:rFonts w:cs="Calibri"/>
          <w:sz w:val="20"/>
          <w:szCs w:val="20"/>
          <w:shd w:val="clear" w:color="auto" w:fill="FFFFFF"/>
        </w:rPr>
      </w:pPr>
    </w:p>
    <w:p w:rsidR="00D51BAE" w:rsidRPr="00F61237" w:rsidRDefault="000D390C" w:rsidP="00CB727D">
      <w:pPr>
        <w:spacing w:line="276" w:lineRule="auto"/>
        <w:rPr>
          <w:rFonts w:cs="Calibri"/>
          <w:b/>
          <w:sz w:val="20"/>
          <w:szCs w:val="20"/>
          <w:shd w:val="clear" w:color="auto" w:fill="FFFFFF"/>
        </w:rPr>
      </w:pPr>
      <w:r>
        <w:rPr>
          <w:rFonts w:cs="Calibri"/>
          <w:b/>
          <w:sz w:val="20"/>
          <w:szCs w:val="20"/>
          <w:shd w:val="clear" w:color="auto" w:fill="FFFFFF"/>
        </w:rPr>
        <w:t xml:space="preserve">2. </w:t>
      </w:r>
      <w:r w:rsidR="00D51BAE" w:rsidRPr="00F61237">
        <w:rPr>
          <w:rFonts w:cs="Calibri"/>
          <w:b/>
          <w:sz w:val="20"/>
          <w:szCs w:val="20"/>
          <w:shd w:val="clear" w:color="auto" w:fill="FFFFFF"/>
        </w:rPr>
        <w:t>Yönetim şekilleri ve özellikleri tablosu;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59"/>
        <w:gridCol w:w="2127"/>
      </w:tblGrid>
      <w:tr w:rsidR="00D51BAE" w:rsidRPr="00CB727D">
        <w:trPr>
          <w:trHeight w:val="1"/>
        </w:trPr>
        <w:tc>
          <w:tcPr>
            <w:tcW w:w="155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52211C" w:rsidRDefault="00D51BAE" w:rsidP="0052211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2211C">
              <w:rPr>
                <w:rFonts w:cs="Calibri"/>
                <w:b/>
                <w:sz w:val="20"/>
                <w:szCs w:val="20"/>
              </w:rPr>
              <w:t>YÖNETİM</w:t>
            </w:r>
          </w:p>
        </w:tc>
        <w:tc>
          <w:tcPr>
            <w:tcW w:w="21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52211C" w:rsidRDefault="00D51BAE" w:rsidP="0052211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2211C">
              <w:rPr>
                <w:rFonts w:cs="Calibri"/>
                <w:b/>
                <w:sz w:val="20"/>
                <w:szCs w:val="20"/>
              </w:rPr>
              <w:t>YÖNETİMDE ETKİN</w:t>
            </w:r>
          </w:p>
        </w:tc>
      </w:tr>
      <w:tr w:rsidR="00D51BAE" w:rsidRPr="00CB727D">
        <w:trPr>
          <w:trHeight w:val="1"/>
        </w:trPr>
        <w:tc>
          <w:tcPr>
            <w:tcW w:w="155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Monarşi</w:t>
            </w:r>
          </w:p>
        </w:tc>
        <w:tc>
          <w:tcPr>
            <w:tcW w:w="21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Kral</w:t>
            </w:r>
          </w:p>
        </w:tc>
      </w:tr>
      <w:tr w:rsidR="00D51BAE" w:rsidRPr="00CB727D">
        <w:trPr>
          <w:trHeight w:val="1"/>
        </w:trPr>
        <w:tc>
          <w:tcPr>
            <w:tcW w:w="155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Oligarşi</w:t>
            </w:r>
          </w:p>
        </w:tc>
        <w:tc>
          <w:tcPr>
            <w:tcW w:w="21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Bir grup</w:t>
            </w:r>
          </w:p>
        </w:tc>
      </w:tr>
      <w:tr w:rsidR="00D51BAE" w:rsidRPr="00CB727D">
        <w:trPr>
          <w:trHeight w:val="1"/>
        </w:trPr>
        <w:tc>
          <w:tcPr>
            <w:tcW w:w="155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Teokrasi</w:t>
            </w:r>
          </w:p>
        </w:tc>
        <w:tc>
          <w:tcPr>
            <w:tcW w:w="21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Din adamları</w:t>
            </w:r>
          </w:p>
        </w:tc>
      </w:tr>
      <w:tr w:rsidR="00D51BAE" w:rsidRPr="00CB727D">
        <w:trPr>
          <w:trHeight w:val="1"/>
        </w:trPr>
        <w:tc>
          <w:tcPr>
            <w:tcW w:w="155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Cumhuriyet</w:t>
            </w:r>
          </w:p>
        </w:tc>
        <w:tc>
          <w:tcPr>
            <w:tcW w:w="21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Milletin temsilcileri</w:t>
            </w:r>
          </w:p>
        </w:tc>
      </w:tr>
    </w:tbl>
    <w:p w:rsidR="00D51BAE" w:rsidRPr="00F61237" w:rsidRDefault="00D51BAE" w:rsidP="00CB727D">
      <w:pPr>
        <w:spacing w:line="276" w:lineRule="auto"/>
        <w:ind w:left="284" w:hanging="284"/>
        <w:rPr>
          <w:rFonts w:cs="Calibri"/>
          <w:b/>
          <w:sz w:val="20"/>
          <w:szCs w:val="20"/>
          <w:shd w:val="clear" w:color="auto" w:fill="FFFFFF"/>
        </w:rPr>
      </w:pPr>
      <w:r w:rsidRPr="00F61237">
        <w:rPr>
          <w:rFonts w:cs="Calibri"/>
          <w:b/>
          <w:sz w:val="20"/>
          <w:szCs w:val="20"/>
          <w:shd w:val="clear" w:color="auto" w:fill="FFFFFF"/>
        </w:rPr>
        <w:t>İncelendiğinde</w:t>
      </w:r>
    </w:p>
    <w:p w:rsidR="00D51BAE" w:rsidRPr="00CB727D" w:rsidRDefault="00D51BAE" w:rsidP="00CB727D">
      <w:pPr>
        <w:numPr>
          <w:ilvl w:val="0"/>
          <w:numId w:val="2"/>
        </w:numPr>
        <w:spacing w:line="276" w:lineRule="auto"/>
        <w:ind w:left="720" w:hanging="360"/>
        <w:rPr>
          <w:rFonts w:cs="Calibri"/>
          <w:sz w:val="20"/>
          <w:szCs w:val="20"/>
          <w:shd w:val="clear" w:color="auto" w:fill="FFFFFF"/>
        </w:rPr>
      </w:pPr>
      <w:r w:rsidRPr="00CB727D">
        <w:rPr>
          <w:rFonts w:cs="Calibri"/>
          <w:sz w:val="20"/>
          <w:szCs w:val="20"/>
          <w:shd w:val="clear" w:color="auto" w:fill="FFFFFF"/>
        </w:rPr>
        <w:t>En demokratik yönetim şekli monarşidir.</w:t>
      </w:r>
    </w:p>
    <w:p w:rsidR="00D51BAE" w:rsidRPr="00CB727D" w:rsidRDefault="00D51BAE" w:rsidP="00CB727D">
      <w:pPr>
        <w:numPr>
          <w:ilvl w:val="0"/>
          <w:numId w:val="2"/>
        </w:numPr>
        <w:spacing w:line="276" w:lineRule="auto"/>
        <w:ind w:left="720" w:hanging="360"/>
        <w:rPr>
          <w:rFonts w:cs="Calibri"/>
          <w:sz w:val="20"/>
          <w:szCs w:val="20"/>
          <w:shd w:val="clear" w:color="auto" w:fill="FFFFFF"/>
        </w:rPr>
      </w:pPr>
      <w:r w:rsidRPr="00CB727D">
        <w:rPr>
          <w:rFonts w:cs="Calibri"/>
          <w:sz w:val="20"/>
          <w:szCs w:val="20"/>
          <w:shd w:val="clear" w:color="auto" w:fill="FFFFFF"/>
        </w:rPr>
        <w:t>Yönetim şekilleri, egemenliği kullanan güce göre birbirinden ayrılır.</w:t>
      </w:r>
    </w:p>
    <w:p w:rsidR="00D51BAE" w:rsidRPr="00CB727D" w:rsidRDefault="00D51BAE" w:rsidP="00CB727D">
      <w:pPr>
        <w:numPr>
          <w:ilvl w:val="0"/>
          <w:numId w:val="2"/>
        </w:numPr>
        <w:spacing w:line="276" w:lineRule="auto"/>
        <w:ind w:left="720" w:hanging="360"/>
        <w:rPr>
          <w:rFonts w:cs="Calibri"/>
          <w:sz w:val="20"/>
          <w:szCs w:val="20"/>
          <w:shd w:val="clear" w:color="auto" w:fill="FFFFFF"/>
        </w:rPr>
      </w:pPr>
      <w:r w:rsidRPr="00CB727D">
        <w:rPr>
          <w:rFonts w:cs="Calibri"/>
          <w:sz w:val="20"/>
          <w:szCs w:val="20"/>
          <w:shd w:val="clear" w:color="auto" w:fill="FFFFFF"/>
        </w:rPr>
        <w:t>Halk için en iyi yönetim oligarşidir.</w:t>
      </w:r>
    </w:p>
    <w:p w:rsidR="00D51BAE" w:rsidRPr="00F61237" w:rsidRDefault="00D51BAE" w:rsidP="00F61237">
      <w:pPr>
        <w:spacing w:line="276" w:lineRule="auto"/>
        <w:ind w:left="284" w:hanging="284"/>
        <w:rPr>
          <w:rFonts w:cs="Calibri"/>
          <w:b/>
          <w:sz w:val="20"/>
          <w:szCs w:val="20"/>
          <w:shd w:val="clear" w:color="auto" w:fill="FFFFFF"/>
        </w:rPr>
      </w:pPr>
      <w:proofErr w:type="gramStart"/>
      <w:r w:rsidRPr="00F61237">
        <w:rPr>
          <w:rFonts w:cs="Calibri"/>
          <w:b/>
          <w:sz w:val="20"/>
          <w:szCs w:val="20"/>
          <w:shd w:val="clear" w:color="auto" w:fill="FFFFFF"/>
        </w:rPr>
        <w:t>yargılarından</w:t>
      </w:r>
      <w:proofErr w:type="gramEnd"/>
      <w:r w:rsidRPr="00F61237">
        <w:rPr>
          <w:rFonts w:cs="Calibri"/>
          <w:b/>
          <w:sz w:val="20"/>
          <w:szCs w:val="20"/>
          <w:shd w:val="clear" w:color="auto" w:fill="FFFFFF"/>
        </w:rPr>
        <w:t xml:space="preserve"> hangisi ya da hangilerine ulaşılabilir?</w:t>
      </w:r>
    </w:p>
    <w:p w:rsidR="00D51BAE" w:rsidRPr="00CB727D" w:rsidRDefault="00F61237" w:rsidP="00CB727D">
      <w:pPr>
        <w:spacing w:line="276" w:lineRule="auto"/>
        <w:ind w:left="284" w:hanging="284"/>
        <w:rPr>
          <w:rFonts w:cs="Calibri"/>
          <w:sz w:val="20"/>
          <w:szCs w:val="20"/>
          <w:shd w:val="clear" w:color="auto" w:fill="FFFFFF"/>
        </w:rPr>
      </w:pPr>
      <w:r>
        <w:rPr>
          <w:rFonts w:cs="Calibri"/>
          <w:sz w:val="20"/>
          <w:szCs w:val="20"/>
          <w:shd w:val="clear" w:color="auto" w:fill="FFFFFF"/>
        </w:rPr>
        <w:t>A) Yalnız I</w:t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  <w:t>B) Yalnız II</w:t>
      </w:r>
    </w:p>
    <w:p w:rsidR="00D51BAE" w:rsidRPr="00CB727D" w:rsidRDefault="00F61237" w:rsidP="00CB727D">
      <w:pPr>
        <w:spacing w:line="276" w:lineRule="auto"/>
        <w:ind w:left="284" w:hanging="284"/>
        <w:rPr>
          <w:rFonts w:cs="Calibri"/>
          <w:sz w:val="20"/>
          <w:szCs w:val="20"/>
          <w:shd w:val="clear" w:color="auto" w:fill="FFFFFF"/>
        </w:rPr>
      </w:pPr>
      <w:r>
        <w:rPr>
          <w:rFonts w:cs="Calibri"/>
          <w:sz w:val="20"/>
          <w:szCs w:val="20"/>
          <w:shd w:val="clear" w:color="auto" w:fill="FFFFFF"/>
        </w:rPr>
        <w:t xml:space="preserve">C) II ve III </w:t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  <w:t>D) I, II ve III</w:t>
      </w:r>
    </w:p>
    <w:p w:rsidR="00D51BAE" w:rsidRDefault="00D51BAE" w:rsidP="00CB727D">
      <w:pPr>
        <w:rPr>
          <w:sz w:val="20"/>
          <w:szCs w:val="20"/>
        </w:rPr>
      </w:pPr>
    </w:p>
    <w:p w:rsidR="00892116" w:rsidRDefault="00892116" w:rsidP="00CB727D">
      <w:pPr>
        <w:rPr>
          <w:sz w:val="20"/>
          <w:szCs w:val="20"/>
        </w:rPr>
      </w:pPr>
    </w:p>
    <w:p w:rsidR="00892116" w:rsidRPr="00CB727D" w:rsidRDefault="00892116" w:rsidP="00CB727D">
      <w:pPr>
        <w:rPr>
          <w:sz w:val="20"/>
          <w:szCs w:val="20"/>
        </w:rPr>
      </w:pPr>
    </w:p>
    <w:p w:rsidR="00E645DC" w:rsidRPr="00CB727D" w:rsidRDefault="00752642" w:rsidP="00CB727D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743200" cy="1809750"/>
            <wp:effectExtent l="1905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BA4" w:rsidRPr="00D503E6" w:rsidRDefault="0029251D" w:rsidP="00CB727D">
      <w:pPr>
        <w:rPr>
          <w:b/>
          <w:sz w:val="20"/>
          <w:szCs w:val="20"/>
        </w:rPr>
      </w:pPr>
      <w:r w:rsidRPr="00D503E6">
        <w:rPr>
          <w:b/>
          <w:sz w:val="20"/>
          <w:szCs w:val="20"/>
        </w:rPr>
        <w:t xml:space="preserve">3. </w:t>
      </w:r>
      <w:r w:rsidR="00D9653E" w:rsidRPr="00D503E6">
        <w:rPr>
          <w:b/>
          <w:sz w:val="20"/>
          <w:szCs w:val="20"/>
        </w:rPr>
        <w:t>Edin ve arzu aşağıdakilerden hangisiyle ilgili konuşmaktadırlar?</w:t>
      </w:r>
    </w:p>
    <w:p w:rsidR="00D9653E" w:rsidRPr="00CB727D" w:rsidRDefault="00D9653E" w:rsidP="00CB727D">
      <w:pPr>
        <w:rPr>
          <w:sz w:val="20"/>
          <w:szCs w:val="20"/>
        </w:rPr>
      </w:pPr>
      <w:r w:rsidRPr="00CB727D">
        <w:rPr>
          <w:sz w:val="20"/>
          <w:szCs w:val="20"/>
        </w:rPr>
        <w:t>A) Seçme - Seçilme</w:t>
      </w:r>
    </w:p>
    <w:p w:rsidR="00D9653E" w:rsidRPr="00CB727D" w:rsidRDefault="008E763C" w:rsidP="00CB727D">
      <w:pPr>
        <w:rPr>
          <w:sz w:val="20"/>
          <w:szCs w:val="20"/>
        </w:rPr>
      </w:pPr>
      <w:r w:rsidRPr="00CB727D">
        <w:rPr>
          <w:sz w:val="20"/>
          <w:szCs w:val="20"/>
        </w:rPr>
        <w:t xml:space="preserve">B) </w:t>
      </w:r>
      <w:r w:rsidR="00590A34" w:rsidRPr="00CB727D">
        <w:rPr>
          <w:sz w:val="20"/>
          <w:szCs w:val="20"/>
        </w:rPr>
        <w:t>Özgürlük – Eşitlik</w:t>
      </w:r>
    </w:p>
    <w:p w:rsidR="00590A34" w:rsidRPr="00CB727D" w:rsidRDefault="00590A34" w:rsidP="00CB727D">
      <w:pPr>
        <w:rPr>
          <w:sz w:val="20"/>
          <w:szCs w:val="20"/>
        </w:rPr>
      </w:pPr>
      <w:r w:rsidRPr="00CB727D">
        <w:rPr>
          <w:sz w:val="20"/>
          <w:szCs w:val="20"/>
        </w:rPr>
        <w:t>C) Yasama – Yürütme</w:t>
      </w:r>
    </w:p>
    <w:p w:rsidR="00590A34" w:rsidRPr="00CB727D" w:rsidRDefault="00590A34" w:rsidP="00CB727D">
      <w:pPr>
        <w:rPr>
          <w:sz w:val="20"/>
          <w:szCs w:val="20"/>
        </w:rPr>
      </w:pPr>
      <w:r w:rsidRPr="00CB727D">
        <w:rPr>
          <w:sz w:val="20"/>
          <w:szCs w:val="20"/>
        </w:rPr>
        <w:t>D) Egemenlik – Millet</w:t>
      </w:r>
    </w:p>
    <w:p w:rsidR="00590A34" w:rsidRPr="00CB727D" w:rsidRDefault="00590A34" w:rsidP="00CB727D">
      <w:pPr>
        <w:rPr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A4A05" w:rsidRPr="00CB727D" w:rsidRDefault="008A4A0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Bir olayın birden çok nedeni ve sonucu olabilir. Buna, olayın </w:t>
      </w:r>
      <w:proofErr w:type="gramStart"/>
      <w:r w:rsidRPr="00CB727D">
        <w:rPr>
          <w:rFonts w:cs="Segoe UI"/>
          <w:sz w:val="20"/>
          <w:szCs w:val="20"/>
        </w:rPr>
        <w:t>…………………………………………</w:t>
      </w:r>
      <w:proofErr w:type="gramEnd"/>
      <w:r w:rsidRPr="00CB727D">
        <w:rPr>
          <w:rFonts w:cs="Segoe UI"/>
          <w:sz w:val="20"/>
          <w:szCs w:val="20"/>
        </w:rPr>
        <w:t xml:space="preserve">  </w:t>
      </w:r>
      <w:proofErr w:type="gramStart"/>
      <w:r w:rsidRPr="00CB727D">
        <w:rPr>
          <w:rFonts w:cs="Segoe UI"/>
          <w:sz w:val="20"/>
          <w:szCs w:val="20"/>
        </w:rPr>
        <w:t>denir</w:t>
      </w:r>
      <w:proofErr w:type="gramEnd"/>
      <w:r w:rsidRPr="00CB727D">
        <w:rPr>
          <w:rFonts w:cs="Segoe UI"/>
          <w:sz w:val="20"/>
          <w:szCs w:val="20"/>
        </w:rPr>
        <w:t>.</w:t>
      </w:r>
    </w:p>
    <w:p w:rsidR="008A4A05" w:rsidRPr="0011427E" w:rsidRDefault="00D6068D" w:rsidP="00CB727D">
      <w:pPr>
        <w:rPr>
          <w:rFonts w:cs="Segoe UI"/>
          <w:b/>
          <w:sz w:val="20"/>
          <w:szCs w:val="20"/>
          <w:u w:val="single"/>
        </w:rPr>
      </w:pPr>
      <w:r w:rsidRPr="0011427E">
        <w:rPr>
          <w:rFonts w:cs="Segoe UI"/>
          <w:b/>
          <w:sz w:val="20"/>
          <w:szCs w:val="20"/>
        </w:rPr>
        <w:t xml:space="preserve">4. </w:t>
      </w:r>
      <w:r w:rsidR="008A4A05" w:rsidRPr="0011427E">
        <w:rPr>
          <w:rFonts w:cs="Segoe UI"/>
          <w:b/>
          <w:sz w:val="20"/>
          <w:szCs w:val="20"/>
        </w:rPr>
        <w:t xml:space="preserve">Verilen bilgiye göre yukarıdaki boşluğa aşağıdakilerden hangisi </w:t>
      </w:r>
      <w:r w:rsidR="008A4A05" w:rsidRPr="0011427E">
        <w:rPr>
          <w:rFonts w:cs="Segoe UI"/>
          <w:b/>
          <w:sz w:val="20"/>
          <w:szCs w:val="20"/>
          <w:u w:val="single"/>
        </w:rPr>
        <w:t>yazılmalıdır?</w:t>
      </w:r>
    </w:p>
    <w:p w:rsidR="008A4A05" w:rsidRPr="00CB727D" w:rsidRDefault="008A4A0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A) Çok boyutluluğu                 </w:t>
      </w:r>
      <w:r w:rsidR="0011427E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 xml:space="preserve">  B) Tek etkene bağlı olması</w:t>
      </w:r>
    </w:p>
    <w:p w:rsidR="00590A34" w:rsidRPr="00CB727D" w:rsidRDefault="008A4A0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C) Kontrol edilebilir olması      </w:t>
      </w:r>
      <w:r w:rsidR="0011427E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 xml:space="preserve">  D) Zamanla değişmesi</w:t>
      </w:r>
    </w:p>
    <w:p w:rsidR="007E7AC5" w:rsidRPr="00CB727D" w:rsidRDefault="007E7AC5" w:rsidP="00CB727D">
      <w:pPr>
        <w:pStyle w:val="AralkYok1"/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  <w:lang w:eastAsia="tr-TR"/>
        </w:rPr>
        <w:lastRenderedPageBreak/>
        <w:t>-</w:t>
      </w:r>
      <w:r w:rsidRPr="00CB727D">
        <w:rPr>
          <w:rFonts w:cs="Segoe UI"/>
          <w:sz w:val="20"/>
          <w:szCs w:val="20"/>
        </w:rPr>
        <w:t xml:space="preserve"> İlk Türk devletleri bulundukları coğrafi şartlara uygun olarak konar-göçer bir hayat benimsemişlerdir. Genellikle at ve koyun besleyen halk, bozkır şartlarının gereği olarak ‘’yaylak’’ ve ‘’kışlak’’ hayatı yaşamışlardır.</w:t>
      </w:r>
    </w:p>
    <w:p w:rsidR="007E7AC5" w:rsidRPr="008C2574" w:rsidRDefault="004751F2" w:rsidP="00CB727D">
      <w:pPr>
        <w:pStyle w:val="AralkYok1"/>
        <w:rPr>
          <w:rFonts w:cs="Segoe UI"/>
          <w:b/>
          <w:sz w:val="20"/>
          <w:szCs w:val="20"/>
        </w:rPr>
      </w:pPr>
      <w:r w:rsidRPr="008C2574">
        <w:rPr>
          <w:rFonts w:cs="Segoe UI"/>
          <w:b/>
          <w:sz w:val="20"/>
          <w:szCs w:val="20"/>
        </w:rPr>
        <w:t xml:space="preserve">5. </w:t>
      </w:r>
      <w:r w:rsidR="007E7AC5" w:rsidRPr="008C2574">
        <w:rPr>
          <w:rFonts w:cs="Segoe UI"/>
          <w:b/>
          <w:sz w:val="20"/>
          <w:szCs w:val="20"/>
        </w:rPr>
        <w:t xml:space="preserve">Orta Asya Türklerindeki bu yaşam tarzı ekonominin </w:t>
      </w:r>
      <w:r w:rsidR="007E7AC5" w:rsidRPr="008C2574">
        <w:rPr>
          <w:rFonts w:cs="Segoe UI"/>
          <w:b/>
          <w:sz w:val="20"/>
          <w:szCs w:val="20"/>
          <w:u w:val="single"/>
        </w:rPr>
        <w:t>daha çok</w:t>
      </w:r>
      <w:r w:rsidR="007E7AC5" w:rsidRPr="008C2574">
        <w:rPr>
          <w:rFonts w:cs="Segoe UI"/>
          <w:b/>
          <w:sz w:val="20"/>
          <w:szCs w:val="20"/>
        </w:rPr>
        <w:t xml:space="preserve"> hangisine dayandığını göstermektedir?</w:t>
      </w:r>
    </w:p>
    <w:p w:rsidR="007E7AC5" w:rsidRPr="00CB727D" w:rsidRDefault="007E7AC5" w:rsidP="00CB727D">
      <w:pPr>
        <w:pStyle w:val="AralkYok1"/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A) Tarım</w:t>
      </w:r>
      <w:r w:rsidRPr="00CB727D">
        <w:rPr>
          <w:rFonts w:cs="Segoe UI"/>
          <w:sz w:val="20"/>
          <w:szCs w:val="20"/>
        </w:rPr>
        <w:tab/>
      </w:r>
      <w:r w:rsidR="008C2574">
        <w:rPr>
          <w:rFonts w:cs="Segoe UI"/>
          <w:sz w:val="20"/>
          <w:szCs w:val="20"/>
        </w:rPr>
        <w:tab/>
      </w:r>
      <w:r w:rsidR="008C2574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 xml:space="preserve">B) Ticaret              </w:t>
      </w:r>
      <w:r w:rsidRPr="00CB727D">
        <w:rPr>
          <w:rFonts w:cs="Segoe UI"/>
          <w:sz w:val="20"/>
          <w:szCs w:val="20"/>
        </w:rPr>
        <w:br/>
        <w:t>C) Hayvancılık</w:t>
      </w:r>
      <w:r w:rsidRPr="00CB727D">
        <w:rPr>
          <w:rFonts w:cs="Segoe UI"/>
          <w:sz w:val="20"/>
          <w:szCs w:val="20"/>
        </w:rPr>
        <w:tab/>
      </w:r>
      <w:r w:rsidR="008C2574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 xml:space="preserve">D) Dokumacılık </w:t>
      </w:r>
    </w:p>
    <w:p w:rsidR="008A4A05" w:rsidRPr="00CB727D" w:rsidRDefault="008A4A05" w:rsidP="00CB727D">
      <w:pPr>
        <w:rPr>
          <w:sz w:val="20"/>
          <w:szCs w:val="20"/>
        </w:rPr>
      </w:pPr>
    </w:p>
    <w:p w:rsidR="007E7AC5" w:rsidRDefault="007E7AC5" w:rsidP="00CB727D">
      <w:pPr>
        <w:rPr>
          <w:sz w:val="20"/>
          <w:szCs w:val="20"/>
        </w:rPr>
      </w:pPr>
    </w:p>
    <w:p w:rsidR="00892116" w:rsidRPr="00CB727D" w:rsidRDefault="00892116" w:rsidP="00CB727D">
      <w:pPr>
        <w:rPr>
          <w:sz w:val="20"/>
          <w:szCs w:val="20"/>
        </w:rPr>
      </w:pPr>
    </w:p>
    <w:p w:rsidR="009B19D9" w:rsidRPr="0094567A" w:rsidRDefault="00210923" w:rsidP="00CB727D">
      <w:pPr>
        <w:pStyle w:val="AralkYok1"/>
        <w:rPr>
          <w:rFonts w:cs="Segoe UI"/>
          <w:b/>
          <w:sz w:val="20"/>
          <w:szCs w:val="20"/>
        </w:rPr>
      </w:pPr>
      <w:r w:rsidRPr="0094567A">
        <w:rPr>
          <w:rFonts w:cs="Segoe UI"/>
          <w:b/>
          <w:sz w:val="20"/>
          <w:szCs w:val="20"/>
        </w:rPr>
        <w:t xml:space="preserve">6. </w:t>
      </w:r>
      <w:r w:rsidR="009B19D9" w:rsidRPr="0094567A">
        <w:rPr>
          <w:rFonts w:cs="Segoe UI"/>
          <w:b/>
          <w:sz w:val="20"/>
          <w:szCs w:val="20"/>
        </w:rPr>
        <w:t xml:space="preserve">Batı Karadeniz Bölümünde </w:t>
      </w:r>
      <w:proofErr w:type="gramStart"/>
      <w:r w:rsidR="009B19D9" w:rsidRPr="0094567A">
        <w:rPr>
          <w:rFonts w:cs="Segoe UI"/>
          <w:b/>
          <w:sz w:val="20"/>
          <w:szCs w:val="20"/>
        </w:rPr>
        <w:t>kağıt</w:t>
      </w:r>
      <w:proofErr w:type="gramEnd"/>
      <w:r w:rsidR="009B19D9" w:rsidRPr="0094567A">
        <w:rPr>
          <w:rFonts w:cs="Segoe UI"/>
          <w:b/>
          <w:sz w:val="20"/>
          <w:szCs w:val="20"/>
        </w:rPr>
        <w:t xml:space="preserve"> fabrikalarının fazla olması aşağıdakilerden hangisine </w:t>
      </w:r>
      <w:r w:rsidR="009B19D9" w:rsidRPr="0094567A">
        <w:rPr>
          <w:rFonts w:cs="Segoe UI"/>
          <w:b/>
          <w:sz w:val="20"/>
          <w:szCs w:val="20"/>
          <w:u w:val="single"/>
        </w:rPr>
        <w:t xml:space="preserve">kanıt olabilir? </w:t>
      </w:r>
      <w:r w:rsidR="009B19D9" w:rsidRPr="0094567A">
        <w:rPr>
          <w:rFonts w:cs="Segoe UI"/>
          <w:b/>
          <w:sz w:val="20"/>
          <w:szCs w:val="20"/>
        </w:rPr>
        <w:t xml:space="preserve">  </w:t>
      </w:r>
    </w:p>
    <w:p w:rsidR="009B19D9" w:rsidRPr="00CB727D" w:rsidRDefault="009B19D9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A) Bitki örtüsünün orman olduğuna    </w:t>
      </w:r>
    </w:p>
    <w:p w:rsidR="009B19D9" w:rsidRPr="00CB727D" w:rsidRDefault="009B19D9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B) </w:t>
      </w:r>
      <w:r w:rsidR="00C01465" w:rsidRPr="00CB727D">
        <w:rPr>
          <w:rFonts w:cs="Segoe UI"/>
          <w:sz w:val="20"/>
          <w:szCs w:val="20"/>
        </w:rPr>
        <w:t>Yeraltı</w:t>
      </w:r>
      <w:r w:rsidRPr="00CB727D">
        <w:rPr>
          <w:rFonts w:cs="Segoe UI"/>
          <w:sz w:val="20"/>
          <w:szCs w:val="20"/>
        </w:rPr>
        <w:t xml:space="preserve"> kaynaklarının zengin olduğuna</w:t>
      </w:r>
    </w:p>
    <w:p w:rsidR="009B19D9" w:rsidRPr="00CB727D" w:rsidRDefault="009B19D9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C) Yeryüzü şekillerinin engebeli olduğuna      </w:t>
      </w:r>
    </w:p>
    <w:p w:rsidR="009B19D9" w:rsidRPr="00CB727D" w:rsidRDefault="009B19D9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D) Yaz aylarında kuraklığın görüldüğüne</w:t>
      </w:r>
    </w:p>
    <w:p w:rsidR="007E7AC5" w:rsidRPr="00CB727D" w:rsidRDefault="007E7AC5" w:rsidP="00CB727D">
      <w:pPr>
        <w:rPr>
          <w:sz w:val="20"/>
          <w:szCs w:val="20"/>
        </w:rPr>
      </w:pPr>
    </w:p>
    <w:p w:rsidR="00E81032" w:rsidRDefault="00E81032" w:rsidP="00CB727D">
      <w:pPr>
        <w:rPr>
          <w:sz w:val="20"/>
          <w:szCs w:val="20"/>
        </w:rPr>
      </w:pPr>
    </w:p>
    <w:p w:rsidR="00892116" w:rsidRPr="00CB727D" w:rsidRDefault="00892116" w:rsidP="00CB727D">
      <w:pPr>
        <w:rPr>
          <w:sz w:val="20"/>
          <w:szCs w:val="20"/>
        </w:rPr>
      </w:pPr>
    </w:p>
    <w:p w:rsidR="00E81032" w:rsidRPr="00CB727D" w:rsidRDefault="00E81032" w:rsidP="00CB727D">
      <w:pPr>
        <w:pStyle w:val="AralkYok1"/>
        <w:rPr>
          <w:rFonts w:cs="Segoe UI"/>
          <w:sz w:val="20"/>
          <w:szCs w:val="20"/>
        </w:rPr>
      </w:pPr>
      <w:r w:rsidRPr="00CB727D">
        <w:rPr>
          <w:rFonts w:cs="Segoe UI"/>
          <w:i/>
          <w:sz w:val="20"/>
          <w:szCs w:val="20"/>
        </w:rPr>
        <w:t>’’Komşuları ile ve bütün devletlerle iyi geçinmek, Türkiye siyasetinin esasıdır.’’</w:t>
      </w:r>
    </w:p>
    <w:p w:rsidR="00E81032" w:rsidRPr="00EC1579" w:rsidRDefault="00E81032" w:rsidP="00CB727D">
      <w:pPr>
        <w:rPr>
          <w:rFonts w:cs="Segoe UI"/>
          <w:b/>
          <w:sz w:val="20"/>
          <w:szCs w:val="20"/>
        </w:rPr>
      </w:pPr>
      <w:r w:rsidRPr="00EC1579">
        <w:rPr>
          <w:rFonts w:cs="Segoe UI"/>
          <w:b/>
          <w:sz w:val="20"/>
          <w:szCs w:val="20"/>
        </w:rPr>
        <w:t xml:space="preserve"> </w:t>
      </w:r>
      <w:r w:rsidR="002576CF" w:rsidRPr="00EC1579">
        <w:rPr>
          <w:rFonts w:cs="Segoe UI"/>
          <w:b/>
          <w:sz w:val="20"/>
          <w:szCs w:val="20"/>
        </w:rPr>
        <w:t>7.</w:t>
      </w:r>
      <w:r w:rsidR="00EC1579" w:rsidRPr="00EC1579">
        <w:rPr>
          <w:rFonts w:cs="Segoe UI"/>
          <w:b/>
          <w:sz w:val="20"/>
          <w:szCs w:val="20"/>
        </w:rPr>
        <w:t xml:space="preserve"> </w:t>
      </w:r>
      <w:r w:rsidRPr="00EC1579">
        <w:rPr>
          <w:rFonts w:cs="Segoe UI"/>
          <w:b/>
          <w:sz w:val="20"/>
          <w:szCs w:val="20"/>
        </w:rPr>
        <w:t>Mustafa Kemal Atatürk’ün bu sözü onun hangi kişilik özelliğinin bir kanıtıdır?</w:t>
      </w:r>
    </w:p>
    <w:p w:rsidR="00E81032" w:rsidRPr="00CB727D" w:rsidRDefault="00EC1579" w:rsidP="00CB727D">
      <w:pPr>
        <w:rPr>
          <w:rFonts w:cs="Segoe UI"/>
          <w:sz w:val="20"/>
          <w:szCs w:val="20"/>
        </w:rPr>
      </w:pPr>
      <w:r>
        <w:rPr>
          <w:rFonts w:cs="Segoe UI"/>
          <w:sz w:val="20"/>
          <w:szCs w:val="20"/>
        </w:rPr>
        <w:t xml:space="preserve">A) Barışçılığı </w:t>
      </w:r>
      <w:r>
        <w:rPr>
          <w:rFonts w:cs="Segoe UI"/>
          <w:sz w:val="20"/>
          <w:szCs w:val="20"/>
        </w:rPr>
        <w:tab/>
      </w:r>
      <w:r w:rsidR="00E81032" w:rsidRPr="00CB727D">
        <w:rPr>
          <w:rFonts w:cs="Segoe UI"/>
          <w:sz w:val="20"/>
          <w:szCs w:val="20"/>
        </w:rPr>
        <w:tab/>
        <w:t xml:space="preserve">B) İleri görüşlülüğü </w:t>
      </w:r>
    </w:p>
    <w:p w:rsidR="00E81032" w:rsidRPr="00CB727D" w:rsidRDefault="00EC1579" w:rsidP="00CB727D">
      <w:pPr>
        <w:rPr>
          <w:rFonts w:cs="Segoe UI"/>
          <w:sz w:val="20"/>
          <w:szCs w:val="20"/>
        </w:rPr>
      </w:pPr>
      <w:r>
        <w:rPr>
          <w:rFonts w:cs="Segoe UI"/>
          <w:sz w:val="20"/>
          <w:szCs w:val="20"/>
        </w:rPr>
        <w:t xml:space="preserve">C) İdealistliği </w:t>
      </w:r>
      <w:r>
        <w:rPr>
          <w:rFonts w:cs="Segoe UI"/>
          <w:sz w:val="20"/>
          <w:szCs w:val="20"/>
        </w:rPr>
        <w:tab/>
      </w:r>
      <w:r w:rsidR="00E81032" w:rsidRPr="00CB727D">
        <w:rPr>
          <w:rFonts w:cs="Segoe UI"/>
          <w:sz w:val="20"/>
          <w:szCs w:val="20"/>
        </w:rPr>
        <w:tab/>
        <w:t xml:space="preserve">D) Kararlılığı </w:t>
      </w:r>
    </w:p>
    <w:p w:rsidR="00E81032" w:rsidRPr="00CB727D" w:rsidRDefault="00E81032" w:rsidP="00CB727D">
      <w:pPr>
        <w:rPr>
          <w:sz w:val="20"/>
          <w:szCs w:val="20"/>
        </w:rPr>
      </w:pPr>
    </w:p>
    <w:p w:rsidR="006118A1" w:rsidRDefault="006118A1" w:rsidP="00CB727D">
      <w:pPr>
        <w:rPr>
          <w:sz w:val="20"/>
          <w:szCs w:val="20"/>
        </w:rPr>
      </w:pPr>
    </w:p>
    <w:p w:rsidR="00892116" w:rsidRPr="00CB727D" w:rsidRDefault="00892116" w:rsidP="00CB727D">
      <w:pPr>
        <w:rPr>
          <w:sz w:val="20"/>
          <w:szCs w:val="20"/>
        </w:rPr>
      </w:pPr>
    </w:p>
    <w:p w:rsidR="006118A1" w:rsidRPr="00DF0947" w:rsidRDefault="00DF0947" w:rsidP="00CB727D">
      <w:pPr>
        <w:pStyle w:val="AralkYok1"/>
        <w:rPr>
          <w:rFonts w:cs="Segoe UI"/>
          <w:b/>
          <w:sz w:val="20"/>
          <w:szCs w:val="20"/>
        </w:rPr>
      </w:pPr>
      <w:r>
        <w:rPr>
          <w:rFonts w:cs="Segoe UI"/>
          <w:b/>
          <w:sz w:val="20"/>
          <w:szCs w:val="20"/>
        </w:rPr>
        <w:t xml:space="preserve">8. </w:t>
      </w:r>
      <w:r w:rsidR="006118A1" w:rsidRPr="00DF0947">
        <w:rPr>
          <w:rFonts w:cs="Segoe UI"/>
          <w:b/>
          <w:sz w:val="20"/>
          <w:szCs w:val="20"/>
        </w:rPr>
        <w:t>İnsan haklarının gelişimi ile ilgili;</w:t>
      </w:r>
    </w:p>
    <w:p w:rsidR="006118A1" w:rsidRPr="00CB727D" w:rsidRDefault="006118A1" w:rsidP="00CB727D">
      <w:pPr>
        <w:numPr>
          <w:ilvl w:val="0"/>
          <w:numId w:val="3"/>
        </w:num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İlkçağda Atina’da demokrasinin temelinin atılması,</w:t>
      </w:r>
    </w:p>
    <w:p w:rsidR="006118A1" w:rsidRPr="00CB727D" w:rsidRDefault="006118A1" w:rsidP="00CB727D">
      <w:pPr>
        <w:numPr>
          <w:ilvl w:val="0"/>
          <w:numId w:val="3"/>
        </w:num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1215 yılında İngiltere’de kralın yetkilerini kısıtlanması,</w:t>
      </w:r>
    </w:p>
    <w:p w:rsidR="006118A1" w:rsidRPr="00CB727D" w:rsidRDefault="006118A1" w:rsidP="00CB727D">
      <w:pPr>
        <w:numPr>
          <w:ilvl w:val="0"/>
          <w:numId w:val="3"/>
        </w:num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1789 Fransız İhtilali ile eşitlik ilkesinin kabul edilmesi,</w:t>
      </w:r>
    </w:p>
    <w:p w:rsidR="006118A1" w:rsidRPr="00DF0947" w:rsidRDefault="006118A1" w:rsidP="00CB727D">
      <w:pPr>
        <w:rPr>
          <w:rFonts w:cs="Segoe UI"/>
          <w:b/>
          <w:sz w:val="20"/>
          <w:szCs w:val="20"/>
        </w:rPr>
      </w:pPr>
      <w:r w:rsidRPr="00DF0947">
        <w:rPr>
          <w:rFonts w:cs="Segoe UI"/>
          <w:b/>
          <w:sz w:val="20"/>
          <w:szCs w:val="20"/>
        </w:rPr>
        <w:t xml:space="preserve">gelişmelerine bakılarak aşağıdakilere hangisine </w:t>
      </w:r>
      <w:r w:rsidRPr="00DF0947">
        <w:rPr>
          <w:rFonts w:cs="Segoe UI"/>
          <w:b/>
          <w:sz w:val="20"/>
          <w:szCs w:val="20"/>
          <w:u w:val="single"/>
        </w:rPr>
        <w:t>ulaşılabilir?</w:t>
      </w:r>
    </w:p>
    <w:p w:rsidR="006118A1" w:rsidRPr="00CB727D" w:rsidRDefault="006118A1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A) İngiltere’de krallık rejiminin yıkıldığına</w:t>
      </w:r>
    </w:p>
    <w:p w:rsidR="006118A1" w:rsidRPr="00CB727D" w:rsidRDefault="006118A1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B) İngiltere’nin Fransız İhtilali’nden etkilendiğine</w:t>
      </w:r>
    </w:p>
    <w:p w:rsidR="006118A1" w:rsidRPr="00CB727D" w:rsidRDefault="006118A1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C) İnsan haklarının uzun bir süreç içinde geliştiğine</w:t>
      </w:r>
    </w:p>
    <w:p w:rsidR="00A2776C" w:rsidRDefault="006118A1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D) İlk çağda insan haklarına daha çok önem verildiğine</w:t>
      </w:r>
    </w:p>
    <w:p w:rsidR="00DF0947" w:rsidRDefault="00DF0947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Pr="00CB727D" w:rsidRDefault="00892116" w:rsidP="00CB727D">
      <w:pPr>
        <w:rPr>
          <w:rFonts w:cs="Segoe UI"/>
          <w:sz w:val="20"/>
          <w:szCs w:val="20"/>
        </w:rPr>
      </w:pPr>
    </w:p>
    <w:p w:rsidR="00342A95" w:rsidRPr="00CB727D" w:rsidRDefault="00342A9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İyonlar Anadolu’nun batı kıyılarında yerleşmiş ve bundan dolayı deniz ticaretiyle ilgilenmişlerdir.</w:t>
      </w:r>
    </w:p>
    <w:p w:rsidR="00342A95" w:rsidRPr="003A71A8" w:rsidRDefault="00650F08" w:rsidP="00CB727D">
      <w:pPr>
        <w:rPr>
          <w:rFonts w:cs="Segoe UI"/>
          <w:b/>
          <w:sz w:val="20"/>
          <w:szCs w:val="20"/>
          <w:u w:val="single"/>
        </w:rPr>
      </w:pPr>
      <w:r w:rsidRPr="003A71A8">
        <w:rPr>
          <w:rFonts w:cs="Segoe UI"/>
          <w:b/>
          <w:sz w:val="20"/>
          <w:szCs w:val="20"/>
        </w:rPr>
        <w:t xml:space="preserve">9. </w:t>
      </w:r>
      <w:r w:rsidR="00342A95" w:rsidRPr="003A71A8">
        <w:rPr>
          <w:rFonts w:cs="Segoe UI"/>
          <w:b/>
          <w:sz w:val="20"/>
          <w:szCs w:val="20"/>
        </w:rPr>
        <w:t xml:space="preserve">Buna göre İyonların denizcilikle ilgilenmelerinde aşağıdakilerden </w:t>
      </w:r>
      <w:r w:rsidR="00342A95" w:rsidRPr="003A71A8">
        <w:rPr>
          <w:rFonts w:cs="Segoe UI"/>
          <w:b/>
          <w:sz w:val="20"/>
          <w:szCs w:val="20"/>
          <w:u w:val="single"/>
        </w:rPr>
        <w:t>hangisinin etkisi vardır?</w:t>
      </w:r>
    </w:p>
    <w:p w:rsidR="00342A95" w:rsidRPr="00CB727D" w:rsidRDefault="00342A9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A) Dini inançlarının              </w:t>
      </w:r>
      <w:r w:rsidR="003A71A8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>B) Hukuk anlayışının</w:t>
      </w:r>
    </w:p>
    <w:p w:rsidR="00342A95" w:rsidRPr="00CB727D" w:rsidRDefault="00342A9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C) Yönetim şekillerinin         </w:t>
      </w:r>
      <w:r w:rsidR="003A71A8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>D) Coğrafi konumlarının</w:t>
      </w:r>
    </w:p>
    <w:p w:rsidR="00A2776C" w:rsidRPr="00CB727D" w:rsidRDefault="00A2776C" w:rsidP="00CB727D">
      <w:pPr>
        <w:rPr>
          <w:rFonts w:cs="Segoe UI"/>
          <w:sz w:val="20"/>
          <w:szCs w:val="20"/>
        </w:rPr>
      </w:pPr>
    </w:p>
    <w:p w:rsidR="00342A95" w:rsidRDefault="00342A95" w:rsidP="00CB727D">
      <w:pPr>
        <w:rPr>
          <w:rFonts w:cs="Segoe UI"/>
          <w:sz w:val="20"/>
          <w:szCs w:val="20"/>
        </w:rPr>
      </w:pPr>
    </w:p>
    <w:p w:rsidR="00892116" w:rsidRPr="00CB727D" w:rsidRDefault="00892116" w:rsidP="00CB727D">
      <w:pPr>
        <w:rPr>
          <w:rFonts w:cs="Segoe UI"/>
          <w:sz w:val="20"/>
          <w:szCs w:val="20"/>
        </w:rPr>
      </w:pPr>
    </w:p>
    <w:p w:rsidR="00302F7C" w:rsidRPr="00D229EE" w:rsidRDefault="001645F0" w:rsidP="00CB727D">
      <w:pPr>
        <w:rPr>
          <w:rFonts w:cs="Segoe UI"/>
          <w:b/>
          <w:sz w:val="20"/>
          <w:szCs w:val="20"/>
        </w:rPr>
      </w:pPr>
      <w:r w:rsidRPr="00D229EE">
        <w:rPr>
          <w:rFonts w:cs="Segoe UI"/>
          <w:b/>
          <w:sz w:val="20"/>
          <w:szCs w:val="20"/>
        </w:rPr>
        <w:t xml:space="preserve">10. </w:t>
      </w:r>
      <w:r w:rsidR="00302F7C" w:rsidRPr="00D229EE">
        <w:rPr>
          <w:rFonts w:cs="Segoe UI"/>
          <w:b/>
          <w:sz w:val="20"/>
          <w:szCs w:val="20"/>
        </w:rPr>
        <w:t>Aşağıda farklı ölçekleri verilen haritalardan</w:t>
      </w:r>
      <w:r w:rsidR="005A2575" w:rsidRPr="00D229EE">
        <w:rPr>
          <w:rFonts w:cs="Segoe UI"/>
          <w:b/>
          <w:sz w:val="20"/>
          <w:szCs w:val="20"/>
        </w:rPr>
        <w:t xml:space="preserve"> </w:t>
      </w:r>
      <w:r w:rsidR="00302F7C" w:rsidRPr="00D229EE">
        <w:rPr>
          <w:rFonts w:cs="Segoe UI"/>
          <w:b/>
          <w:sz w:val="20"/>
          <w:szCs w:val="20"/>
        </w:rPr>
        <w:t xml:space="preserve">hangisinin ayrıntısı </w:t>
      </w:r>
      <w:r w:rsidR="00302F7C" w:rsidRPr="00D229EE">
        <w:rPr>
          <w:rFonts w:cs="Segoe UI"/>
          <w:b/>
          <w:sz w:val="20"/>
          <w:szCs w:val="20"/>
          <w:u w:val="single"/>
        </w:rPr>
        <w:t>daha fazladır?</w:t>
      </w:r>
    </w:p>
    <w:p w:rsidR="00302F7C" w:rsidRPr="00CB727D" w:rsidRDefault="00302F7C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A) 1/ 5.000.000                     B) 1/ 1.000.000                  </w:t>
      </w:r>
    </w:p>
    <w:p w:rsidR="00302F7C" w:rsidRPr="00CB727D" w:rsidRDefault="00302F7C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C) 1/ 500.000                        </w:t>
      </w:r>
      <w:r w:rsidR="00752642">
        <w:rPr>
          <w:rFonts w:cs="Segoe UI"/>
          <w:sz w:val="20"/>
          <w:szCs w:val="20"/>
        </w:rPr>
        <w:t xml:space="preserve"> </w:t>
      </w:r>
      <w:r w:rsidRPr="00CB727D">
        <w:rPr>
          <w:rFonts w:cs="Segoe UI"/>
          <w:sz w:val="20"/>
          <w:szCs w:val="20"/>
        </w:rPr>
        <w:t>D) 1/ 100.000</w:t>
      </w:r>
    </w:p>
    <w:p w:rsidR="00342A95" w:rsidRPr="00CB727D" w:rsidRDefault="00342A95" w:rsidP="00CB727D">
      <w:pPr>
        <w:rPr>
          <w:rFonts w:cs="Segoe UI"/>
          <w:sz w:val="20"/>
          <w:szCs w:val="20"/>
        </w:rPr>
      </w:pPr>
    </w:p>
    <w:p w:rsidR="002C2C95" w:rsidRPr="00CB727D" w:rsidRDefault="002C2C95" w:rsidP="00CB727D">
      <w:pPr>
        <w:rPr>
          <w:rFonts w:cs="Segoe UI"/>
          <w:sz w:val="20"/>
          <w:szCs w:val="20"/>
        </w:rPr>
      </w:pPr>
    </w:p>
    <w:p w:rsidR="00B848E0" w:rsidRPr="00CB727D" w:rsidRDefault="00752642" w:rsidP="00CB727D">
      <w:pPr>
        <w:pStyle w:val="AralkYok1"/>
        <w:rPr>
          <w:rFonts w:cs="Segoe UI"/>
          <w:sz w:val="20"/>
          <w:szCs w:val="20"/>
        </w:rPr>
      </w:pPr>
      <w:r>
        <w:rPr>
          <w:rFonts w:cs="Segoe UI"/>
          <w:b/>
          <w:sz w:val="20"/>
          <w:szCs w:val="20"/>
        </w:rPr>
        <w:t xml:space="preserve">  </w:t>
      </w:r>
      <w:r w:rsidR="001251AB">
        <w:rPr>
          <w:rFonts w:cs="Segoe UI"/>
          <w:b/>
          <w:sz w:val="20"/>
          <w:szCs w:val="20"/>
        </w:rPr>
        <w:t xml:space="preserve">11. </w:t>
      </w:r>
      <w:r w:rsidR="00B848E0" w:rsidRPr="00007B11">
        <w:rPr>
          <w:rFonts w:cs="Segoe UI"/>
          <w:b/>
          <w:sz w:val="20"/>
          <w:szCs w:val="20"/>
        </w:rPr>
        <w:t>Ülkemizin</w:t>
      </w:r>
      <w:r w:rsidR="00B848E0" w:rsidRPr="00CB727D">
        <w:rPr>
          <w:rFonts w:cs="Segoe UI"/>
          <w:sz w:val="20"/>
          <w:szCs w:val="20"/>
        </w:rPr>
        <w:t>;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1. Düz ve verimli arazilerin olması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2. Etrafının denizlerle çevrili olması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3. Yeraltı kaynakları bakımından zengin olması</w:t>
      </w:r>
    </w:p>
    <w:p w:rsidR="00B848E0" w:rsidRPr="00007B11" w:rsidRDefault="00B848E0" w:rsidP="00CB727D">
      <w:pPr>
        <w:rPr>
          <w:rFonts w:cs="Segoe UI"/>
          <w:b/>
          <w:sz w:val="20"/>
          <w:szCs w:val="20"/>
        </w:rPr>
      </w:pPr>
      <w:r w:rsidRPr="00007B11">
        <w:rPr>
          <w:rFonts w:cs="Segoe UI"/>
          <w:b/>
          <w:sz w:val="20"/>
          <w:szCs w:val="20"/>
        </w:rPr>
        <w:t>gibi özellikleri sırasıyla aşağıdaki faaliyetlerden hangilerinin yapılmasına uygun bir ortam oluşturmuştur?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  <w:u w:val="single"/>
        </w:rPr>
        <w:t xml:space="preserve"> 1</w:t>
      </w:r>
      <w:r w:rsidRPr="00CB727D">
        <w:rPr>
          <w:rFonts w:cs="Segoe UI"/>
          <w:sz w:val="20"/>
          <w:szCs w:val="20"/>
        </w:rPr>
        <w:tab/>
        <w:t xml:space="preserve">        </w:t>
      </w:r>
      <w:r w:rsidRPr="00CB727D">
        <w:rPr>
          <w:rFonts w:cs="Segoe UI"/>
          <w:sz w:val="20"/>
          <w:szCs w:val="20"/>
          <w:u w:val="single"/>
        </w:rPr>
        <w:t>2</w:t>
      </w:r>
      <w:r w:rsidRPr="00CB727D">
        <w:rPr>
          <w:rFonts w:cs="Segoe UI"/>
          <w:sz w:val="20"/>
          <w:szCs w:val="20"/>
        </w:rPr>
        <w:tab/>
        <w:t xml:space="preserve">                 </w:t>
      </w:r>
      <w:r w:rsidR="007E7C9D">
        <w:rPr>
          <w:rFonts w:cs="Segoe UI"/>
          <w:sz w:val="20"/>
          <w:szCs w:val="20"/>
        </w:rPr>
        <w:t xml:space="preserve">   </w:t>
      </w:r>
      <w:r w:rsidRPr="00CB727D">
        <w:rPr>
          <w:rFonts w:cs="Segoe UI"/>
          <w:sz w:val="20"/>
          <w:szCs w:val="20"/>
        </w:rPr>
        <w:t xml:space="preserve"> </w:t>
      </w:r>
      <w:r w:rsidRPr="00CB727D">
        <w:rPr>
          <w:rFonts w:cs="Segoe UI"/>
          <w:sz w:val="20"/>
          <w:szCs w:val="20"/>
          <w:u w:val="single"/>
        </w:rPr>
        <w:t>3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A)      Tarım</w:t>
      </w:r>
      <w:r w:rsidRPr="00CB727D">
        <w:rPr>
          <w:rFonts w:cs="Segoe UI"/>
          <w:sz w:val="20"/>
          <w:szCs w:val="20"/>
        </w:rPr>
        <w:tab/>
        <w:t xml:space="preserve">    Balıkçılık         Madencilik</w:t>
      </w:r>
    </w:p>
    <w:p w:rsidR="00B848E0" w:rsidRPr="00CB727D" w:rsidRDefault="007E7C9D" w:rsidP="00CB727D">
      <w:pPr>
        <w:rPr>
          <w:rFonts w:cs="Segoe UI"/>
          <w:sz w:val="20"/>
          <w:szCs w:val="20"/>
        </w:rPr>
      </w:pPr>
      <w:r>
        <w:rPr>
          <w:rFonts w:cs="Segoe UI"/>
          <w:sz w:val="20"/>
          <w:szCs w:val="20"/>
        </w:rPr>
        <w:t xml:space="preserve">B)      Madencilik      </w:t>
      </w:r>
      <w:r w:rsidR="00B848E0" w:rsidRPr="00CB727D">
        <w:rPr>
          <w:rFonts w:cs="Segoe UI"/>
          <w:sz w:val="20"/>
          <w:szCs w:val="20"/>
        </w:rPr>
        <w:t>T</w:t>
      </w:r>
      <w:r>
        <w:rPr>
          <w:rFonts w:cs="Segoe UI"/>
          <w:sz w:val="20"/>
          <w:szCs w:val="20"/>
        </w:rPr>
        <w:t xml:space="preserve">arım              </w:t>
      </w:r>
      <w:r w:rsidR="00B848E0" w:rsidRPr="00CB727D">
        <w:rPr>
          <w:rFonts w:cs="Segoe UI"/>
          <w:sz w:val="20"/>
          <w:szCs w:val="20"/>
        </w:rPr>
        <w:t>Turizm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C)      Turizm</w:t>
      </w:r>
      <w:r w:rsidR="007E7C9D">
        <w:rPr>
          <w:rFonts w:cs="Segoe UI"/>
          <w:sz w:val="20"/>
          <w:szCs w:val="20"/>
        </w:rPr>
        <w:t xml:space="preserve">             Ticaret            </w:t>
      </w:r>
      <w:r w:rsidRPr="00CB727D">
        <w:rPr>
          <w:rFonts w:cs="Segoe UI"/>
          <w:sz w:val="20"/>
          <w:szCs w:val="20"/>
        </w:rPr>
        <w:t xml:space="preserve"> Sanayi</w:t>
      </w:r>
    </w:p>
    <w:p w:rsidR="002C2C95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D)      Sanayi             Hayvancılık     Ticaret</w:t>
      </w:r>
      <w:r w:rsidRPr="00CB727D">
        <w:rPr>
          <w:rFonts w:cs="Segoe UI"/>
          <w:sz w:val="20"/>
          <w:szCs w:val="20"/>
        </w:rPr>
        <w:br/>
      </w:r>
    </w:p>
    <w:p w:rsidR="0070775B" w:rsidRDefault="0070775B" w:rsidP="00CB727D">
      <w:pPr>
        <w:rPr>
          <w:rFonts w:cs="Segoe UI"/>
          <w:sz w:val="20"/>
          <w:szCs w:val="20"/>
        </w:rPr>
      </w:pPr>
    </w:p>
    <w:p w:rsidR="00892116" w:rsidRPr="00CB727D" w:rsidRDefault="00892116" w:rsidP="00CB727D">
      <w:pPr>
        <w:rPr>
          <w:rFonts w:cs="Segoe UI"/>
          <w:sz w:val="20"/>
          <w:szCs w:val="20"/>
        </w:rPr>
      </w:pPr>
    </w:p>
    <w:p w:rsidR="0070775B" w:rsidRPr="00CB727D" w:rsidRDefault="0070775B" w:rsidP="00CB727D">
      <w:pPr>
        <w:pStyle w:val="AralkYok1"/>
        <w:rPr>
          <w:rFonts w:cs="Segoe UI"/>
          <w:color w:val="000000"/>
          <w:sz w:val="20"/>
          <w:szCs w:val="20"/>
        </w:rPr>
      </w:pPr>
      <w:r w:rsidRPr="00CB727D">
        <w:rPr>
          <w:rFonts w:cs="Segoe UI"/>
          <w:color w:val="000000"/>
          <w:sz w:val="20"/>
          <w:szCs w:val="20"/>
        </w:rPr>
        <w:t>Devletin yol, su, elektrik, sağlık ve eğitim gibi hizmetleri halka sunabilmesi için bütün vatandaşlar vergi vermek zorundadır.</w:t>
      </w:r>
    </w:p>
    <w:p w:rsidR="0070775B" w:rsidRPr="008C2A52" w:rsidRDefault="00F17C2D" w:rsidP="00CB727D">
      <w:pPr>
        <w:rPr>
          <w:rFonts w:cs="Segoe UI"/>
          <w:b/>
          <w:color w:val="000000"/>
          <w:sz w:val="20"/>
          <w:szCs w:val="20"/>
        </w:rPr>
      </w:pPr>
      <w:r w:rsidRPr="008C2A52">
        <w:rPr>
          <w:rFonts w:cs="Segoe UI"/>
          <w:b/>
          <w:color w:val="000000"/>
          <w:sz w:val="20"/>
          <w:szCs w:val="20"/>
        </w:rPr>
        <w:t xml:space="preserve">12. </w:t>
      </w:r>
      <w:r w:rsidR="0070775B" w:rsidRPr="008C2A52">
        <w:rPr>
          <w:rFonts w:cs="Segoe UI"/>
          <w:b/>
          <w:color w:val="000000"/>
          <w:sz w:val="20"/>
          <w:szCs w:val="20"/>
        </w:rPr>
        <w:t xml:space="preserve">Vergi ile ilgili aşağıda verilen bilgilerden hangisi </w:t>
      </w:r>
      <w:r w:rsidR="0070775B" w:rsidRPr="008C2A52">
        <w:rPr>
          <w:rFonts w:cs="Segoe UI"/>
          <w:b/>
          <w:color w:val="000000"/>
          <w:sz w:val="20"/>
          <w:szCs w:val="20"/>
          <w:u w:val="single"/>
        </w:rPr>
        <w:t>yanlıştır?</w:t>
      </w:r>
      <w:r w:rsidR="0070775B" w:rsidRPr="008C2A52">
        <w:rPr>
          <w:rFonts w:cs="Segoe UI"/>
          <w:b/>
          <w:color w:val="000000"/>
          <w:sz w:val="20"/>
          <w:szCs w:val="20"/>
        </w:rPr>
        <w:t xml:space="preserve"> </w:t>
      </w:r>
    </w:p>
    <w:p w:rsidR="0070775B" w:rsidRPr="00CB727D" w:rsidRDefault="0070775B" w:rsidP="00CB727D">
      <w:pPr>
        <w:rPr>
          <w:rFonts w:cs="Segoe UI"/>
          <w:color w:val="000000"/>
          <w:sz w:val="20"/>
          <w:szCs w:val="20"/>
        </w:rPr>
      </w:pPr>
      <w:r w:rsidRPr="00CB727D">
        <w:rPr>
          <w:rFonts w:cs="Segoe UI"/>
          <w:color w:val="000000"/>
          <w:sz w:val="20"/>
          <w:szCs w:val="20"/>
        </w:rPr>
        <w:t>A) Herkesten eşit miktarda vergi alınmalıdır.</w:t>
      </w:r>
    </w:p>
    <w:p w:rsidR="0070775B" w:rsidRPr="00CB727D" w:rsidRDefault="0070775B" w:rsidP="00CB727D">
      <w:pPr>
        <w:rPr>
          <w:rFonts w:cs="Segoe UI"/>
          <w:color w:val="000000"/>
          <w:sz w:val="20"/>
          <w:szCs w:val="20"/>
        </w:rPr>
      </w:pPr>
      <w:r w:rsidRPr="00CB727D">
        <w:rPr>
          <w:rFonts w:cs="Segoe UI"/>
          <w:color w:val="000000"/>
          <w:sz w:val="20"/>
          <w:szCs w:val="20"/>
        </w:rPr>
        <w:t>B) Devlet, hizmet sunabilmek için vergi almak zorundadır.</w:t>
      </w:r>
    </w:p>
    <w:p w:rsidR="0070775B" w:rsidRPr="00CB727D" w:rsidRDefault="0070775B" w:rsidP="00CB727D">
      <w:pPr>
        <w:rPr>
          <w:rFonts w:cs="Segoe UI"/>
          <w:color w:val="000000"/>
          <w:sz w:val="20"/>
          <w:szCs w:val="20"/>
        </w:rPr>
      </w:pPr>
      <w:r w:rsidRPr="00CB727D">
        <w:rPr>
          <w:rFonts w:cs="Segoe UI"/>
          <w:color w:val="000000"/>
          <w:sz w:val="20"/>
          <w:szCs w:val="20"/>
        </w:rPr>
        <w:t>C) Vergi vermek vatandaşlık görevlerinden birisidir.</w:t>
      </w:r>
    </w:p>
    <w:p w:rsidR="0070775B" w:rsidRPr="00CB727D" w:rsidRDefault="0070775B" w:rsidP="00CB727D">
      <w:pPr>
        <w:rPr>
          <w:rFonts w:cs="Segoe UI"/>
          <w:color w:val="000000"/>
          <w:sz w:val="20"/>
          <w:szCs w:val="20"/>
        </w:rPr>
      </w:pPr>
      <w:r w:rsidRPr="00CB727D">
        <w:rPr>
          <w:rFonts w:cs="Segoe UI"/>
          <w:color w:val="000000"/>
          <w:sz w:val="20"/>
          <w:szCs w:val="20"/>
        </w:rPr>
        <w:t>D) Herkesten gelirine göre vergi alınmalıdır.</w:t>
      </w:r>
    </w:p>
    <w:p w:rsidR="0070775B" w:rsidRDefault="0070775B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Pr="00CB727D" w:rsidRDefault="00892116" w:rsidP="00CB727D">
      <w:pPr>
        <w:rPr>
          <w:rFonts w:cs="Segoe UI"/>
          <w:sz w:val="20"/>
          <w:szCs w:val="20"/>
        </w:rPr>
      </w:pPr>
    </w:p>
    <w:p w:rsidR="00776E5B" w:rsidRPr="00CB727D" w:rsidRDefault="00776E5B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Tahoma"/>
          <w:b/>
          <w:sz w:val="20"/>
          <w:szCs w:val="20"/>
        </w:rPr>
      </w:pPr>
    </w:p>
    <w:p w:rsidR="00892116" w:rsidRDefault="00892116" w:rsidP="00CB727D">
      <w:pPr>
        <w:rPr>
          <w:rFonts w:cs="Tahoma"/>
          <w:b/>
          <w:sz w:val="20"/>
          <w:szCs w:val="20"/>
        </w:rPr>
      </w:pPr>
    </w:p>
    <w:p w:rsidR="00892116" w:rsidRDefault="00892116" w:rsidP="00CB727D">
      <w:pPr>
        <w:rPr>
          <w:rFonts w:cs="Tahoma"/>
          <w:b/>
          <w:sz w:val="20"/>
          <w:szCs w:val="20"/>
        </w:rPr>
      </w:pPr>
    </w:p>
    <w:p w:rsidR="00190E92" w:rsidRDefault="00190E92" w:rsidP="00CB727D">
      <w:pPr>
        <w:rPr>
          <w:rFonts w:cs="Tahoma"/>
          <w:b/>
          <w:sz w:val="20"/>
          <w:szCs w:val="20"/>
        </w:rPr>
      </w:pPr>
    </w:p>
    <w:p w:rsidR="00190E92" w:rsidRDefault="00190E92" w:rsidP="00CB727D">
      <w:pPr>
        <w:rPr>
          <w:rFonts w:cs="Tahoma"/>
          <w:b/>
          <w:sz w:val="20"/>
          <w:szCs w:val="20"/>
        </w:rPr>
      </w:pPr>
    </w:p>
    <w:p w:rsidR="00776E5B" w:rsidRPr="000E0B7F" w:rsidRDefault="008C2A52" w:rsidP="00CB727D">
      <w:pPr>
        <w:rPr>
          <w:rFonts w:cs="Tahoma"/>
          <w:b/>
          <w:bCs/>
          <w:sz w:val="20"/>
          <w:szCs w:val="20"/>
        </w:rPr>
      </w:pPr>
      <w:r w:rsidRPr="000E0B7F">
        <w:rPr>
          <w:rFonts w:cs="Tahoma"/>
          <w:b/>
          <w:sz w:val="20"/>
          <w:szCs w:val="20"/>
        </w:rPr>
        <w:t xml:space="preserve">13. </w:t>
      </w:r>
      <w:r w:rsidR="00776E5B" w:rsidRPr="000E0B7F">
        <w:rPr>
          <w:rFonts w:cs="Tahoma"/>
          <w:b/>
          <w:sz w:val="20"/>
          <w:szCs w:val="20"/>
        </w:rPr>
        <w:t xml:space="preserve">Aşağıdaki faktörlerden hangisi dünyada nüfus yoğunluğunu etkileyen </w:t>
      </w:r>
      <w:r w:rsidR="00776E5B" w:rsidRPr="000E0B7F">
        <w:rPr>
          <w:rFonts w:cs="Tahoma"/>
          <w:b/>
          <w:sz w:val="20"/>
          <w:szCs w:val="20"/>
          <w:u w:val="single"/>
        </w:rPr>
        <w:t xml:space="preserve">beşerî </w:t>
      </w:r>
      <w:r w:rsidR="00776E5B" w:rsidRPr="000E0B7F">
        <w:rPr>
          <w:rFonts w:cs="Tahoma"/>
          <w:b/>
          <w:sz w:val="20"/>
          <w:szCs w:val="20"/>
        </w:rPr>
        <w:t>bir nedendir?</w:t>
      </w:r>
      <w:r w:rsidR="00776E5B" w:rsidRPr="000E0B7F">
        <w:rPr>
          <w:rFonts w:cs="Tahoma"/>
          <w:b/>
          <w:bCs/>
          <w:sz w:val="20"/>
          <w:szCs w:val="20"/>
        </w:rPr>
        <w:t xml:space="preserve"> </w:t>
      </w:r>
    </w:p>
    <w:p w:rsidR="00776E5B" w:rsidRPr="00CB727D" w:rsidRDefault="00776E5B" w:rsidP="00CB727D">
      <w:pPr>
        <w:rPr>
          <w:rFonts w:cs="Tahoma"/>
          <w:sz w:val="20"/>
          <w:szCs w:val="20"/>
        </w:rPr>
      </w:pPr>
      <w:r w:rsidRPr="00CB727D">
        <w:rPr>
          <w:rFonts w:cs="Tahoma"/>
          <w:sz w:val="20"/>
          <w:szCs w:val="20"/>
        </w:rPr>
        <w:t xml:space="preserve">A) Yer altı kaynakları      </w:t>
      </w:r>
      <w:r w:rsidR="000E0B7F">
        <w:rPr>
          <w:rFonts w:cs="Tahoma"/>
          <w:sz w:val="20"/>
          <w:szCs w:val="20"/>
        </w:rPr>
        <w:tab/>
      </w:r>
      <w:r w:rsidRPr="00CB727D">
        <w:rPr>
          <w:rFonts w:cs="Tahoma"/>
          <w:sz w:val="20"/>
          <w:szCs w:val="20"/>
        </w:rPr>
        <w:t xml:space="preserve"> B) Su kaynakları     </w:t>
      </w:r>
    </w:p>
    <w:p w:rsidR="00776E5B" w:rsidRPr="00CB727D" w:rsidRDefault="00776E5B" w:rsidP="00CB727D">
      <w:pPr>
        <w:rPr>
          <w:rFonts w:cs="Tahoma"/>
          <w:sz w:val="20"/>
          <w:szCs w:val="20"/>
        </w:rPr>
      </w:pPr>
      <w:r w:rsidRPr="00CB727D">
        <w:rPr>
          <w:rFonts w:cs="Tahoma"/>
          <w:sz w:val="20"/>
          <w:szCs w:val="20"/>
        </w:rPr>
        <w:t xml:space="preserve">C)  İklim     </w:t>
      </w:r>
      <w:r w:rsidRPr="00CB727D">
        <w:rPr>
          <w:rFonts w:cs="Tahoma"/>
          <w:sz w:val="20"/>
          <w:szCs w:val="20"/>
        </w:rPr>
        <w:tab/>
      </w:r>
      <w:r w:rsidRPr="00CB727D">
        <w:rPr>
          <w:rFonts w:cs="Tahoma"/>
          <w:sz w:val="20"/>
          <w:szCs w:val="20"/>
        </w:rPr>
        <w:tab/>
        <w:t xml:space="preserve"> D)  Sanayi</w:t>
      </w:r>
    </w:p>
    <w:p w:rsidR="00776E5B" w:rsidRPr="00CB727D" w:rsidRDefault="00776E5B" w:rsidP="00CB727D">
      <w:pPr>
        <w:rPr>
          <w:rFonts w:cs="Segoe UI"/>
          <w:sz w:val="20"/>
          <w:szCs w:val="20"/>
        </w:rPr>
      </w:pPr>
    </w:p>
    <w:p w:rsidR="0092734E" w:rsidRPr="00AD49DB" w:rsidRDefault="00311EDC" w:rsidP="00CB727D">
      <w:pPr>
        <w:tabs>
          <w:tab w:val="left" w:pos="540"/>
        </w:tabs>
        <w:rPr>
          <w:rFonts w:cs="Tahoma"/>
          <w:b/>
          <w:bCs/>
          <w:sz w:val="20"/>
          <w:szCs w:val="20"/>
        </w:rPr>
      </w:pPr>
      <w:r w:rsidRPr="00AD49DB">
        <w:rPr>
          <w:rFonts w:cs="Tahoma"/>
          <w:b/>
          <w:sz w:val="20"/>
          <w:szCs w:val="20"/>
        </w:rPr>
        <w:t xml:space="preserve">14. </w:t>
      </w:r>
      <w:r w:rsidR="0092734E" w:rsidRPr="00AD49DB">
        <w:rPr>
          <w:rFonts w:cs="Tahoma"/>
          <w:b/>
          <w:sz w:val="20"/>
          <w:szCs w:val="20"/>
        </w:rPr>
        <w:t xml:space="preserve">Aşağıdakilerden hangisi Türki Cumhuriyetler-den biri </w:t>
      </w:r>
      <w:r w:rsidR="0092734E" w:rsidRPr="00AD49DB">
        <w:rPr>
          <w:rFonts w:cs="Tahoma"/>
          <w:b/>
          <w:sz w:val="20"/>
          <w:szCs w:val="20"/>
          <w:u w:val="single"/>
        </w:rPr>
        <w:t xml:space="preserve">değildir? </w:t>
      </w:r>
    </w:p>
    <w:p w:rsidR="0092734E" w:rsidRPr="00CB727D" w:rsidRDefault="0092734E" w:rsidP="00CB727D">
      <w:pPr>
        <w:rPr>
          <w:rFonts w:cs="Tahoma"/>
          <w:sz w:val="20"/>
          <w:szCs w:val="20"/>
        </w:rPr>
      </w:pPr>
      <w:r w:rsidRPr="00CB727D">
        <w:rPr>
          <w:rFonts w:cs="Tahoma"/>
          <w:sz w:val="20"/>
          <w:szCs w:val="20"/>
        </w:rPr>
        <w:t>A) Türkmenistan</w:t>
      </w:r>
      <w:r w:rsidRPr="00CB727D">
        <w:rPr>
          <w:rFonts w:cs="Tahoma"/>
          <w:sz w:val="20"/>
          <w:szCs w:val="20"/>
        </w:rPr>
        <w:tab/>
      </w:r>
      <w:r w:rsidR="00D81893">
        <w:rPr>
          <w:rFonts w:cs="Tahoma"/>
          <w:sz w:val="20"/>
          <w:szCs w:val="20"/>
        </w:rPr>
        <w:tab/>
      </w:r>
      <w:r w:rsidRPr="00CB727D">
        <w:rPr>
          <w:rFonts w:cs="Tahoma"/>
          <w:sz w:val="20"/>
          <w:szCs w:val="20"/>
        </w:rPr>
        <w:t xml:space="preserve">B) Kırgızistan    </w:t>
      </w:r>
    </w:p>
    <w:p w:rsidR="0092734E" w:rsidRPr="005538CA" w:rsidRDefault="0092734E" w:rsidP="00CB727D">
      <w:pPr>
        <w:rPr>
          <w:rFonts w:cs="Tahoma"/>
          <w:bCs/>
          <w:sz w:val="20"/>
          <w:szCs w:val="20"/>
        </w:rPr>
      </w:pPr>
      <w:r w:rsidRPr="005538CA">
        <w:rPr>
          <w:rFonts w:cs="Tahoma"/>
          <w:bCs/>
          <w:sz w:val="20"/>
          <w:szCs w:val="20"/>
        </w:rPr>
        <w:t xml:space="preserve">C) Pakistan     </w:t>
      </w:r>
      <w:r w:rsidRPr="005538CA">
        <w:rPr>
          <w:rFonts w:cs="Tahoma"/>
          <w:bCs/>
          <w:sz w:val="20"/>
          <w:szCs w:val="20"/>
        </w:rPr>
        <w:tab/>
      </w:r>
      <w:r w:rsidRPr="005538CA">
        <w:rPr>
          <w:rFonts w:cs="Tahoma"/>
          <w:bCs/>
          <w:sz w:val="20"/>
          <w:szCs w:val="20"/>
        </w:rPr>
        <w:tab/>
        <w:t>D) Azerbaycan</w:t>
      </w:r>
    </w:p>
    <w:p w:rsidR="0092734E" w:rsidRPr="005538CA" w:rsidRDefault="0092734E" w:rsidP="00CB727D">
      <w:pPr>
        <w:rPr>
          <w:rFonts w:cs="Segoe UI"/>
          <w:sz w:val="20"/>
          <w:szCs w:val="20"/>
        </w:rPr>
      </w:pPr>
    </w:p>
    <w:p w:rsidR="0092734E" w:rsidRPr="005538CA" w:rsidRDefault="0092734E" w:rsidP="00CB727D">
      <w:pPr>
        <w:rPr>
          <w:rFonts w:cs="Segoe UI"/>
          <w:sz w:val="20"/>
          <w:szCs w:val="20"/>
        </w:rPr>
      </w:pPr>
    </w:p>
    <w:p w:rsidR="0092734E" w:rsidRPr="005538CA" w:rsidRDefault="00A1324E" w:rsidP="00CB727D">
      <w:pPr>
        <w:pStyle w:val="AralkYok1"/>
        <w:rPr>
          <w:rFonts w:cs="Tahoma"/>
          <w:b/>
          <w:sz w:val="20"/>
          <w:szCs w:val="20"/>
        </w:rPr>
      </w:pPr>
      <w:r w:rsidRPr="005538CA">
        <w:rPr>
          <w:rFonts w:cs="Tahoma"/>
          <w:b/>
          <w:bCs/>
          <w:sz w:val="20"/>
          <w:szCs w:val="20"/>
        </w:rPr>
        <w:t xml:space="preserve">15. </w:t>
      </w:r>
      <w:r w:rsidR="0092734E" w:rsidRPr="005538CA">
        <w:rPr>
          <w:rFonts w:cs="Tahoma"/>
          <w:b/>
          <w:bCs/>
          <w:sz w:val="20"/>
          <w:szCs w:val="20"/>
        </w:rPr>
        <w:t xml:space="preserve">Ülkelerin doğal afetlerde birbirinin yardımına koşmasının sebebi aşağıdakilerden hangisi </w:t>
      </w:r>
      <w:r w:rsidR="0092734E" w:rsidRPr="005538CA">
        <w:rPr>
          <w:rFonts w:cs="Tahoma"/>
          <w:b/>
          <w:bCs/>
          <w:sz w:val="20"/>
          <w:szCs w:val="20"/>
          <w:u w:val="single"/>
        </w:rPr>
        <w:t>olamaz</w:t>
      </w:r>
      <w:r w:rsidR="0092734E" w:rsidRPr="005538CA">
        <w:rPr>
          <w:rFonts w:cs="Tahoma"/>
          <w:b/>
          <w:sz w:val="20"/>
          <w:szCs w:val="20"/>
          <w:u w:val="single"/>
        </w:rPr>
        <w:t>?</w:t>
      </w:r>
      <w:r w:rsidR="0092734E" w:rsidRPr="005538CA">
        <w:rPr>
          <w:rFonts w:cs="Tahoma"/>
          <w:b/>
          <w:sz w:val="20"/>
          <w:szCs w:val="20"/>
        </w:rPr>
        <w:t xml:space="preserve"> </w:t>
      </w:r>
    </w:p>
    <w:p w:rsidR="0092734E" w:rsidRPr="005538CA" w:rsidRDefault="0092734E" w:rsidP="00CB727D">
      <w:pPr>
        <w:rPr>
          <w:rFonts w:cs="Tahoma"/>
          <w:sz w:val="20"/>
          <w:szCs w:val="20"/>
        </w:rPr>
      </w:pPr>
      <w:r w:rsidRPr="005538CA">
        <w:rPr>
          <w:rFonts w:cs="Tahoma"/>
          <w:sz w:val="20"/>
          <w:szCs w:val="20"/>
        </w:rPr>
        <w:t>A) İş birliği ile dayanışmaya önem vermeleri</w:t>
      </w:r>
    </w:p>
    <w:p w:rsidR="0092734E" w:rsidRPr="005538CA" w:rsidRDefault="0092734E" w:rsidP="00CB727D">
      <w:pPr>
        <w:rPr>
          <w:rFonts w:cs="Tahoma"/>
          <w:sz w:val="20"/>
          <w:szCs w:val="20"/>
        </w:rPr>
      </w:pPr>
      <w:r w:rsidRPr="005538CA">
        <w:rPr>
          <w:rFonts w:cs="Tahoma"/>
          <w:sz w:val="20"/>
          <w:szCs w:val="20"/>
        </w:rPr>
        <w:t xml:space="preserve">B) </w:t>
      </w:r>
      <w:r w:rsidRPr="005538CA">
        <w:rPr>
          <w:rFonts w:cs="Tahoma"/>
          <w:bCs/>
          <w:sz w:val="20"/>
          <w:szCs w:val="20"/>
        </w:rPr>
        <w:t>Yaptıkları yardımlarda kendi çıkarlarını düşünmeleri</w:t>
      </w:r>
      <w:r w:rsidRPr="005538CA">
        <w:rPr>
          <w:rFonts w:cs="Tahoma"/>
          <w:sz w:val="20"/>
          <w:szCs w:val="20"/>
        </w:rPr>
        <w:t xml:space="preserve">           </w:t>
      </w:r>
    </w:p>
    <w:p w:rsidR="0092734E" w:rsidRPr="005538CA" w:rsidRDefault="0092734E" w:rsidP="00CB727D">
      <w:pPr>
        <w:rPr>
          <w:rFonts w:cs="Tahoma"/>
          <w:sz w:val="20"/>
          <w:szCs w:val="20"/>
        </w:rPr>
      </w:pPr>
      <w:r w:rsidRPr="005538CA">
        <w:rPr>
          <w:rFonts w:cs="Tahoma"/>
          <w:sz w:val="20"/>
          <w:szCs w:val="20"/>
        </w:rPr>
        <w:t xml:space="preserve">C) Birbirlerinin sorunlarına karşı duyarlı olmaları  </w:t>
      </w:r>
    </w:p>
    <w:p w:rsidR="0092734E" w:rsidRPr="005538CA" w:rsidRDefault="0092734E" w:rsidP="00CB727D">
      <w:pPr>
        <w:rPr>
          <w:rFonts w:cs="Tahoma"/>
          <w:sz w:val="20"/>
          <w:szCs w:val="20"/>
        </w:rPr>
      </w:pPr>
      <w:r w:rsidRPr="005538CA">
        <w:rPr>
          <w:rFonts w:cs="Tahoma"/>
          <w:sz w:val="20"/>
          <w:szCs w:val="20"/>
        </w:rPr>
        <w:t>D) Yardımlaşmanın bir insanlık görevi olduğunu bilmeleri</w:t>
      </w: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752642" w:rsidP="00CB727D">
      <w:pPr>
        <w:rPr>
          <w:rFonts w:cs="Segoe UI"/>
          <w:sz w:val="20"/>
          <w:szCs w:val="20"/>
        </w:rPr>
      </w:pPr>
      <w:r>
        <w:rPr>
          <w:rFonts w:cs="Segoe UI"/>
          <w:noProof/>
          <w:sz w:val="20"/>
          <w:szCs w:val="20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140335</wp:posOffset>
            </wp:positionV>
            <wp:extent cx="2857500" cy="119761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34E" w:rsidRPr="005538CA" w:rsidRDefault="0092734E" w:rsidP="00CB727D">
      <w:pPr>
        <w:rPr>
          <w:rFonts w:cs="Segoe UI"/>
          <w:sz w:val="20"/>
          <w:szCs w:val="20"/>
        </w:rPr>
      </w:pPr>
    </w:p>
    <w:p w:rsidR="001D33E0" w:rsidRPr="005538CA" w:rsidRDefault="001D33E0" w:rsidP="00CB727D">
      <w:pPr>
        <w:rPr>
          <w:rFonts w:cs="Segoe UI"/>
          <w:sz w:val="20"/>
          <w:szCs w:val="20"/>
        </w:rPr>
      </w:pPr>
    </w:p>
    <w:p w:rsidR="001D33E0" w:rsidRPr="005538CA" w:rsidRDefault="001D33E0" w:rsidP="00CB727D">
      <w:pPr>
        <w:rPr>
          <w:rFonts w:cs="Segoe UI"/>
          <w:sz w:val="20"/>
          <w:szCs w:val="20"/>
        </w:rPr>
      </w:pPr>
    </w:p>
    <w:p w:rsidR="006118A1" w:rsidRPr="005538CA" w:rsidRDefault="006118A1" w:rsidP="00CB727D">
      <w:pPr>
        <w:rPr>
          <w:sz w:val="20"/>
          <w:szCs w:val="20"/>
        </w:rPr>
      </w:pPr>
    </w:p>
    <w:p w:rsidR="001D33E0" w:rsidRPr="005538CA" w:rsidRDefault="001D33E0" w:rsidP="00CB727D">
      <w:pPr>
        <w:rPr>
          <w:sz w:val="20"/>
          <w:szCs w:val="20"/>
        </w:rPr>
      </w:pPr>
    </w:p>
    <w:p w:rsidR="001D33E0" w:rsidRPr="005538CA" w:rsidRDefault="001D33E0" w:rsidP="00CB727D">
      <w:pPr>
        <w:rPr>
          <w:sz w:val="20"/>
          <w:szCs w:val="20"/>
        </w:rPr>
      </w:pPr>
    </w:p>
    <w:p w:rsidR="001D33E0" w:rsidRPr="005538CA" w:rsidRDefault="001D33E0" w:rsidP="00CB727D">
      <w:pPr>
        <w:rPr>
          <w:sz w:val="20"/>
          <w:szCs w:val="20"/>
        </w:rPr>
      </w:pPr>
    </w:p>
    <w:p w:rsidR="001D33E0" w:rsidRPr="005538CA" w:rsidRDefault="001D33E0" w:rsidP="00CB727D">
      <w:pPr>
        <w:rPr>
          <w:sz w:val="20"/>
          <w:szCs w:val="20"/>
        </w:rPr>
      </w:pPr>
    </w:p>
    <w:p w:rsidR="00B10A06" w:rsidRPr="005538CA" w:rsidRDefault="001E35DB" w:rsidP="00CB727D">
      <w:pPr>
        <w:autoSpaceDE w:val="0"/>
        <w:autoSpaceDN w:val="0"/>
        <w:adjustRightInd w:val="0"/>
        <w:rPr>
          <w:rFonts w:cs="Arial-BoldMT"/>
          <w:b/>
          <w:sz w:val="20"/>
          <w:szCs w:val="20"/>
        </w:rPr>
      </w:pPr>
      <w:r w:rsidRPr="005538CA">
        <w:rPr>
          <w:rFonts w:cs="Arial-BoldMT"/>
          <w:b/>
          <w:sz w:val="20"/>
          <w:szCs w:val="20"/>
        </w:rPr>
        <w:t xml:space="preserve">16. </w:t>
      </w:r>
      <w:r w:rsidR="00B10A06" w:rsidRPr="005538CA">
        <w:rPr>
          <w:rFonts w:cs="Arial-BoldMT"/>
          <w:b/>
          <w:sz w:val="20"/>
          <w:szCs w:val="20"/>
        </w:rPr>
        <w:t xml:space="preserve">Buna göre, aşağıda verilen sektörlerden hangisinin hizmet sektörüne ait olduğu </w:t>
      </w:r>
      <w:r w:rsidR="00B10A06" w:rsidRPr="005538CA">
        <w:rPr>
          <w:rFonts w:cs="Arial-BoldMT"/>
          <w:b/>
          <w:sz w:val="20"/>
          <w:szCs w:val="20"/>
          <w:u w:val="single"/>
        </w:rPr>
        <w:t>söylenemez</w:t>
      </w:r>
      <w:r w:rsidR="00B10A06" w:rsidRPr="005538CA">
        <w:rPr>
          <w:rFonts w:cs="Arial-BoldMT"/>
          <w:b/>
          <w:sz w:val="20"/>
          <w:szCs w:val="20"/>
        </w:rPr>
        <w:t>?</w:t>
      </w:r>
    </w:p>
    <w:p w:rsidR="00B10A06" w:rsidRPr="005538CA" w:rsidRDefault="00D6190A" w:rsidP="00CB727D">
      <w:pPr>
        <w:autoSpaceDE w:val="0"/>
        <w:autoSpaceDN w:val="0"/>
        <w:adjustRightInd w:val="0"/>
        <w:rPr>
          <w:rFonts w:cs="ArialMT"/>
          <w:bCs/>
          <w:sz w:val="20"/>
          <w:szCs w:val="20"/>
        </w:rPr>
      </w:pPr>
      <w:r w:rsidRPr="005538CA">
        <w:rPr>
          <w:rFonts w:cs="ArialMT"/>
          <w:bCs/>
          <w:sz w:val="20"/>
          <w:szCs w:val="20"/>
        </w:rPr>
        <w:t>A</w:t>
      </w:r>
      <w:r w:rsidR="00B10A06" w:rsidRPr="005538CA">
        <w:rPr>
          <w:rFonts w:cs="ArialMT"/>
          <w:bCs/>
          <w:sz w:val="20"/>
          <w:szCs w:val="20"/>
        </w:rPr>
        <w:t xml:space="preserve">) Öğretmen                              </w:t>
      </w:r>
      <w:r w:rsidRPr="005538CA">
        <w:rPr>
          <w:rFonts w:cs="ArialMT"/>
          <w:bCs/>
          <w:sz w:val="20"/>
          <w:szCs w:val="20"/>
        </w:rPr>
        <w:t>B</w:t>
      </w:r>
      <w:r w:rsidR="00B10A06" w:rsidRPr="005538CA">
        <w:rPr>
          <w:rFonts w:cs="ArialMT"/>
          <w:bCs/>
          <w:sz w:val="20"/>
          <w:szCs w:val="20"/>
        </w:rPr>
        <w:t>) İnşaat ustası</w:t>
      </w:r>
    </w:p>
    <w:p w:rsidR="00B10A06" w:rsidRPr="005538CA" w:rsidRDefault="00D6190A" w:rsidP="00CB727D">
      <w:p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5538CA">
        <w:rPr>
          <w:rFonts w:cs="ArialMT"/>
          <w:bCs/>
          <w:sz w:val="20"/>
          <w:szCs w:val="20"/>
        </w:rPr>
        <w:t>C</w:t>
      </w:r>
      <w:r w:rsidR="00B10A06" w:rsidRPr="005538CA">
        <w:rPr>
          <w:rFonts w:cs="ArialMT"/>
          <w:bCs/>
          <w:sz w:val="20"/>
          <w:szCs w:val="20"/>
        </w:rPr>
        <w:t xml:space="preserve">) Doktor                                   </w:t>
      </w:r>
      <w:r w:rsidRPr="005538CA">
        <w:rPr>
          <w:rFonts w:cs="ArialMT"/>
          <w:bCs/>
          <w:sz w:val="20"/>
          <w:szCs w:val="20"/>
        </w:rPr>
        <w:t xml:space="preserve"> D</w:t>
      </w:r>
      <w:r w:rsidR="00B10A06" w:rsidRPr="005538CA">
        <w:rPr>
          <w:rFonts w:cs="ArialMT"/>
          <w:bCs/>
          <w:sz w:val="20"/>
          <w:szCs w:val="20"/>
        </w:rPr>
        <w:t>) Bankacı</w:t>
      </w:r>
    </w:p>
    <w:p w:rsidR="005538CA" w:rsidRPr="005538CA" w:rsidRDefault="005538CA" w:rsidP="00CB727D">
      <w:pPr>
        <w:rPr>
          <w:sz w:val="20"/>
          <w:szCs w:val="20"/>
        </w:rPr>
        <w:sectPr w:rsidR="005538CA" w:rsidRPr="005538CA" w:rsidSect="00752642">
          <w:type w:val="continuous"/>
          <w:pgSz w:w="11906" w:h="16838"/>
          <w:pgMar w:top="180" w:right="386" w:bottom="1417" w:left="360" w:header="708" w:footer="708" w:gutter="0"/>
          <w:cols w:num="2" w:sep="1" w:space="360"/>
          <w:docGrid w:linePitch="360"/>
        </w:sectPr>
      </w:pPr>
    </w:p>
    <w:p w:rsidR="001D33E0" w:rsidRPr="005538CA" w:rsidRDefault="001D33E0" w:rsidP="00CB727D">
      <w:pPr>
        <w:rPr>
          <w:sz w:val="20"/>
          <w:szCs w:val="20"/>
        </w:rPr>
      </w:pPr>
    </w:p>
    <w:p w:rsidR="005538CA" w:rsidRPr="005538CA" w:rsidRDefault="0052211C" w:rsidP="000C2DE3">
      <w:pPr>
        <w:pStyle w:val="AralkYok1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BÖLÜM - </w:t>
      </w:r>
      <w:r w:rsidR="005538CA" w:rsidRPr="005538CA">
        <w:rPr>
          <w:b/>
          <w:sz w:val="20"/>
          <w:szCs w:val="20"/>
          <w:u w:val="single"/>
        </w:rPr>
        <w:t xml:space="preserve">2 </w:t>
      </w:r>
      <w:r>
        <w:rPr>
          <w:b/>
          <w:sz w:val="20"/>
          <w:szCs w:val="20"/>
          <w:u w:val="single"/>
        </w:rPr>
        <w:t xml:space="preserve"> </w:t>
      </w:r>
      <w:r w:rsidR="005538CA" w:rsidRPr="005538CA">
        <w:rPr>
          <w:b/>
          <w:sz w:val="20"/>
          <w:szCs w:val="20"/>
          <w:u w:val="single"/>
        </w:rPr>
        <w:t xml:space="preserve">Aşağıda </w:t>
      </w:r>
      <w:r w:rsidR="00892116" w:rsidRPr="005538CA">
        <w:rPr>
          <w:b/>
          <w:sz w:val="20"/>
          <w:szCs w:val="20"/>
          <w:u w:val="single"/>
        </w:rPr>
        <w:t>verilmiş</w:t>
      </w:r>
      <w:r w:rsidR="005538CA" w:rsidRPr="005538CA">
        <w:rPr>
          <w:b/>
          <w:sz w:val="20"/>
          <w:szCs w:val="20"/>
          <w:u w:val="single"/>
        </w:rPr>
        <w:t xml:space="preserve"> olan kavramları cümlelerde yer alan boşluklara olması gereken biçimde yazınız. (10 X  =</w:t>
      </w:r>
      <w:r w:rsidR="00216A8F">
        <w:rPr>
          <w:b/>
          <w:sz w:val="20"/>
          <w:szCs w:val="20"/>
          <w:u w:val="single"/>
        </w:rPr>
        <w:t>1</w:t>
      </w:r>
      <w:r w:rsidR="005538CA" w:rsidRPr="005538CA">
        <w:rPr>
          <w:b/>
          <w:sz w:val="20"/>
          <w:szCs w:val="20"/>
          <w:u w:val="single"/>
        </w:rPr>
        <w:t>0p)</w:t>
      </w:r>
    </w:p>
    <w:p w:rsidR="00B10A06" w:rsidRPr="005538CA" w:rsidRDefault="00B10A06" w:rsidP="00CB727D">
      <w:pPr>
        <w:rPr>
          <w:sz w:val="20"/>
          <w:szCs w:val="20"/>
        </w:rPr>
      </w:pPr>
    </w:p>
    <w:p w:rsidR="00AB6EBB" w:rsidRPr="005538CA" w:rsidRDefault="007E512E" w:rsidP="00CB727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27" style="position:absolute;margin-left:0;margin-top:1.55pt;width:93.35pt;height:25.8pt;z-index:251653632" arcsize="10923f">
            <v:textbox style="mso-next-textbox:#_x0000_s1027">
              <w:txbxContent>
                <w:p w:rsidR="00B22ED2" w:rsidRPr="0072257F" w:rsidRDefault="00B22ED2" w:rsidP="00B22E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Avustralya</w:t>
                  </w:r>
                </w:p>
                <w:p w:rsidR="009D6F5F" w:rsidRPr="00B22ED2" w:rsidRDefault="009D6F5F" w:rsidP="00B22ED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28" style="position:absolute;margin-left:117pt;margin-top:1.55pt;width:93.35pt;height:25.8pt;z-index:251654656" arcsize="10923f">
            <v:textbox style="mso-next-textbox:#_x0000_s1028">
              <w:txbxContent>
                <w:p w:rsidR="009D6F5F" w:rsidRPr="0072257F" w:rsidRDefault="0072257F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 w:rsidRPr="0072257F">
                    <w:rPr>
                      <w:sz w:val="20"/>
                      <w:szCs w:val="20"/>
                    </w:rPr>
                    <w:t>Doğu ABD kıyıları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29" style="position:absolute;margin-left:234pt;margin-top:1.55pt;width:93.35pt;height:25.8pt;z-index:251655680" arcsize="10923f">
            <v:textbox style="mso-next-textbox:#_x0000_s1029">
              <w:txbxContent>
                <w:p w:rsidR="009D6F5F" w:rsidRPr="0072257F" w:rsidRDefault="0072257F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Güney Asya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0" style="position:absolute;margin-left:351pt;margin-top:1.55pt;width:93.35pt;height:25.8pt;z-index:251656704" arcsize="10923f">
            <v:textbox style="mso-next-textbox:#_x0000_s1030">
              <w:txbxContent>
                <w:p w:rsidR="009D6F5F" w:rsidRPr="0072257F" w:rsidRDefault="005D206E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Hint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5" style="position:absolute;margin-left:468pt;margin-top:1.55pt;width:93.35pt;height:25.8pt;z-index:251661824" arcsize="10923f">
            <v:textbox style="mso-next-textbox:#_x0000_s1035">
              <w:txbxContent>
                <w:p w:rsidR="009D6F5F" w:rsidRPr="0072257F" w:rsidRDefault="00B22ED2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Kutuplar</w:t>
                  </w:r>
                </w:p>
              </w:txbxContent>
            </v:textbox>
          </v:roundrect>
        </w:pict>
      </w:r>
    </w:p>
    <w:p w:rsidR="00AB6EBB" w:rsidRPr="005538CA" w:rsidRDefault="00AB6EBB" w:rsidP="00CB727D">
      <w:pPr>
        <w:rPr>
          <w:sz w:val="20"/>
          <w:szCs w:val="20"/>
        </w:rPr>
      </w:pPr>
    </w:p>
    <w:p w:rsidR="00AB6EBB" w:rsidRPr="005538CA" w:rsidRDefault="00AB6EBB" w:rsidP="00CB727D">
      <w:pPr>
        <w:rPr>
          <w:sz w:val="20"/>
          <w:szCs w:val="20"/>
        </w:rPr>
      </w:pPr>
    </w:p>
    <w:p w:rsidR="00AB6EBB" w:rsidRPr="005538CA" w:rsidRDefault="007E512E" w:rsidP="00CB727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31" style="position:absolute;margin-left:0;margin-top:.95pt;width:93.35pt;height:25.8pt;z-index:251657728" arcsize="10923f">
            <v:textbox style="mso-next-textbox:#_x0000_s1031">
              <w:txbxContent>
                <w:p w:rsidR="009D6F5F" w:rsidRPr="0072257F" w:rsidRDefault="004A3792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Büyük( </w:t>
                  </w:r>
                  <w:r w:rsidR="00D00481">
                    <w:rPr>
                      <w:sz w:val="20"/>
                      <w:szCs w:val="20"/>
                    </w:rPr>
                    <w:t>Pasifik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2" style="position:absolute;margin-left:117pt;margin-top:.95pt;width:93.35pt;height:25.8pt;z-index:251658752" arcsize="10923f">
            <v:textbox style="mso-next-textbox:#_x0000_s1032">
              <w:txbxContent>
                <w:p w:rsidR="009D6F5F" w:rsidRPr="003F7006" w:rsidRDefault="003F7006" w:rsidP="00B22ED2">
                  <w:pPr>
                    <w:rPr>
                      <w:sz w:val="20"/>
                      <w:szCs w:val="20"/>
                    </w:rPr>
                  </w:pPr>
                  <w:r w:rsidRPr="003F7006">
                    <w:rPr>
                      <w:sz w:val="20"/>
                      <w:szCs w:val="20"/>
                    </w:rPr>
                    <w:t>Güney Amerika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3" style="position:absolute;margin-left:234pt;margin-top:.95pt;width:93.35pt;height:25.8pt;z-index:251659776" arcsize="10923f">
            <v:textbox style="mso-next-textbox:#_x0000_s1033">
              <w:txbxContent>
                <w:p w:rsidR="00B22ED2" w:rsidRPr="0072257F" w:rsidRDefault="00B22ED2" w:rsidP="00B22E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Çöller</w:t>
                  </w:r>
                </w:p>
                <w:p w:rsidR="009D6F5F" w:rsidRPr="00B22ED2" w:rsidRDefault="009D6F5F" w:rsidP="00B22ED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4" style="position:absolute;margin-left:351pt;margin-top:.95pt;width:93.35pt;height:25.8pt;z-index:251660800" arcsize="10923f">
            <v:textbox style="mso-next-textbox:#_x0000_s1034">
              <w:txbxContent>
                <w:p w:rsidR="009D6F5F" w:rsidRPr="0072257F" w:rsidRDefault="00FA310D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Atlas (Atlantik)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6" style="position:absolute;margin-left:468pt;margin-top:.95pt;width:93.35pt;height:25.8pt;z-index:251662848" arcsize="10923f">
            <v:textbox style="mso-next-textbox:#_x0000_s1036">
              <w:txbxContent>
                <w:p w:rsidR="009D6F5F" w:rsidRPr="0072257F" w:rsidRDefault="004D5FF7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Afrika</w:t>
                  </w:r>
                </w:p>
              </w:txbxContent>
            </v:textbox>
          </v:roundrect>
        </w:pict>
      </w:r>
    </w:p>
    <w:p w:rsidR="00AB6EBB" w:rsidRPr="005538CA" w:rsidRDefault="00AB6EBB" w:rsidP="00CB727D">
      <w:pPr>
        <w:rPr>
          <w:sz w:val="20"/>
          <w:szCs w:val="20"/>
        </w:rPr>
      </w:pPr>
    </w:p>
    <w:p w:rsidR="00AB6EBB" w:rsidRPr="005538CA" w:rsidRDefault="00AB6EBB" w:rsidP="00CB727D">
      <w:pPr>
        <w:rPr>
          <w:sz w:val="20"/>
          <w:szCs w:val="20"/>
        </w:rPr>
      </w:pPr>
    </w:p>
    <w:p w:rsidR="00AB6EBB" w:rsidRPr="005538CA" w:rsidRDefault="00AB6EBB" w:rsidP="00CB727D">
      <w:pPr>
        <w:rPr>
          <w:sz w:val="20"/>
          <w:szCs w:val="20"/>
        </w:rPr>
      </w:pPr>
    </w:p>
    <w:tbl>
      <w:tblPr>
        <w:tblStyle w:val="TabloKlavuzu"/>
        <w:tblW w:w="0" w:type="auto"/>
        <w:tblInd w:w="988" w:type="dxa"/>
        <w:tblLook w:val="01E0"/>
      </w:tblPr>
      <w:tblGrid>
        <w:gridCol w:w="2303"/>
        <w:gridCol w:w="2306"/>
        <w:gridCol w:w="2303"/>
        <w:gridCol w:w="2303"/>
      </w:tblGrid>
      <w:tr w:rsidR="00AB6EBB" w:rsidRPr="005538CA">
        <w:trPr>
          <w:trHeight w:val="230"/>
        </w:trPr>
        <w:tc>
          <w:tcPr>
            <w:tcW w:w="2303" w:type="dxa"/>
          </w:tcPr>
          <w:p w:rsidR="00AB6EBB" w:rsidRPr="005538CA" w:rsidRDefault="00AB6EBB" w:rsidP="00817982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538CA">
              <w:rPr>
                <w:b/>
                <w:sz w:val="20"/>
                <w:szCs w:val="20"/>
                <w:u w:val="single"/>
              </w:rPr>
              <w:t>KITA</w:t>
            </w:r>
          </w:p>
          <w:p w:rsidR="00AB6EBB" w:rsidRPr="005538CA" w:rsidRDefault="00AB6EBB" w:rsidP="00817982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306" w:type="dxa"/>
          </w:tcPr>
          <w:p w:rsidR="00AB6EBB" w:rsidRPr="005538CA" w:rsidRDefault="00AB6EBB" w:rsidP="00817982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538CA">
              <w:rPr>
                <w:b/>
                <w:sz w:val="20"/>
                <w:szCs w:val="20"/>
                <w:u w:val="single"/>
              </w:rPr>
              <w:t>OKYANUS</w:t>
            </w:r>
          </w:p>
        </w:tc>
        <w:tc>
          <w:tcPr>
            <w:tcW w:w="2303" w:type="dxa"/>
          </w:tcPr>
          <w:p w:rsidR="00AB6EBB" w:rsidRPr="005538CA" w:rsidRDefault="00AB6EBB" w:rsidP="00817982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538CA">
              <w:rPr>
                <w:b/>
                <w:sz w:val="20"/>
                <w:szCs w:val="20"/>
                <w:u w:val="single"/>
              </w:rPr>
              <w:t>TENHA</w:t>
            </w:r>
            <w:r w:rsidR="00752642">
              <w:rPr>
                <w:b/>
                <w:sz w:val="20"/>
                <w:szCs w:val="20"/>
                <w:u w:val="single"/>
              </w:rPr>
              <w:t xml:space="preserve"> (AZ)</w:t>
            </w:r>
            <w:r w:rsidRPr="005538CA">
              <w:rPr>
                <w:b/>
                <w:sz w:val="20"/>
                <w:szCs w:val="20"/>
                <w:u w:val="single"/>
              </w:rPr>
              <w:t xml:space="preserve"> NÜFUSLU</w:t>
            </w:r>
          </w:p>
        </w:tc>
        <w:tc>
          <w:tcPr>
            <w:tcW w:w="2303" w:type="dxa"/>
          </w:tcPr>
          <w:p w:rsidR="00AB6EBB" w:rsidRPr="005538CA" w:rsidRDefault="00AB6EBB" w:rsidP="00817982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538CA">
              <w:rPr>
                <w:b/>
                <w:sz w:val="20"/>
                <w:szCs w:val="20"/>
                <w:u w:val="single"/>
              </w:rPr>
              <w:t>YOĞUN NÜFUSLU</w:t>
            </w:r>
          </w:p>
        </w:tc>
      </w:tr>
      <w:tr w:rsidR="00AB6EBB" w:rsidRPr="005538CA"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6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</w:tr>
      <w:tr w:rsidR="00AB6EBB" w:rsidRPr="005538CA"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6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</w:tr>
      <w:tr w:rsidR="00AB6EBB" w:rsidRPr="005538CA">
        <w:tblPrEx>
          <w:tblCellMar>
            <w:left w:w="70" w:type="dxa"/>
            <w:right w:w="70" w:type="dxa"/>
          </w:tblCellMar>
          <w:tblLook w:val="0000"/>
        </w:tblPrEx>
        <w:trPr>
          <w:gridAfter w:val="2"/>
          <w:wAfter w:w="4606" w:type="dxa"/>
          <w:trHeight w:val="560"/>
        </w:trPr>
        <w:tc>
          <w:tcPr>
            <w:tcW w:w="2303" w:type="dxa"/>
          </w:tcPr>
          <w:p w:rsidR="00AB6EBB" w:rsidRPr="005538CA" w:rsidRDefault="00AB6EBB" w:rsidP="00AB6EBB">
            <w:pPr>
              <w:ind w:left="108"/>
              <w:rPr>
                <w:sz w:val="20"/>
                <w:szCs w:val="20"/>
              </w:rPr>
            </w:pPr>
          </w:p>
        </w:tc>
        <w:tc>
          <w:tcPr>
            <w:tcW w:w="2306" w:type="dxa"/>
          </w:tcPr>
          <w:p w:rsidR="00AB6EBB" w:rsidRPr="005538CA" w:rsidRDefault="00AB6EBB" w:rsidP="00AB6EBB">
            <w:pPr>
              <w:ind w:left="108"/>
              <w:rPr>
                <w:sz w:val="20"/>
                <w:szCs w:val="20"/>
              </w:rPr>
            </w:pPr>
          </w:p>
        </w:tc>
      </w:tr>
    </w:tbl>
    <w:p w:rsidR="00B10A06" w:rsidRPr="005538CA" w:rsidRDefault="00B10A06" w:rsidP="00CB727D">
      <w:pPr>
        <w:rPr>
          <w:sz w:val="20"/>
          <w:szCs w:val="20"/>
        </w:rPr>
      </w:pPr>
    </w:p>
    <w:p w:rsidR="00C04C2C" w:rsidRPr="005538CA" w:rsidRDefault="007E512E" w:rsidP="00CB727D">
      <w:pPr>
        <w:rPr>
          <w:sz w:val="20"/>
          <w:szCs w:val="20"/>
        </w:rPr>
      </w:pPr>
      <w:hyperlink r:id="rId8" w:history="1">
        <w:r w:rsidR="009828CB" w:rsidRPr="003226D7">
          <w:rPr>
            <w:rStyle w:val="Kpr"/>
          </w:rPr>
          <w:t>www.sorubak.com</w:t>
        </w:r>
      </w:hyperlink>
      <w:r w:rsidR="009828CB">
        <w:t xml:space="preserve"> </w:t>
      </w:r>
    </w:p>
    <w:p w:rsidR="001858A0" w:rsidRPr="005538CA" w:rsidRDefault="0052211C" w:rsidP="001858A0">
      <w:pPr>
        <w:pStyle w:val="AralkYok1"/>
        <w:ind w:left="-142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BÖLÜM - 3</w:t>
      </w:r>
      <w:r w:rsidR="001858A0" w:rsidRPr="005538CA">
        <w:rPr>
          <w:b/>
          <w:sz w:val="20"/>
          <w:szCs w:val="20"/>
          <w:u w:val="single"/>
        </w:rPr>
        <w:t xml:space="preserve"> Aşağıda verilmiş </w:t>
      </w:r>
      <w:r w:rsidR="001858A0">
        <w:rPr>
          <w:b/>
          <w:sz w:val="20"/>
          <w:szCs w:val="20"/>
          <w:u w:val="single"/>
        </w:rPr>
        <w:t xml:space="preserve">cümlelerin başındaki boşluklara yargı doğruysa “D” yanlışsa “Y” yazınız. </w:t>
      </w:r>
      <w:r w:rsidR="001858A0" w:rsidRPr="005538CA">
        <w:rPr>
          <w:b/>
          <w:sz w:val="20"/>
          <w:szCs w:val="20"/>
          <w:u w:val="single"/>
        </w:rPr>
        <w:t>(10 X  =</w:t>
      </w:r>
      <w:r w:rsidR="001858A0">
        <w:rPr>
          <w:b/>
          <w:sz w:val="20"/>
          <w:szCs w:val="20"/>
          <w:u w:val="single"/>
        </w:rPr>
        <w:t>1</w:t>
      </w:r>
      <w:r w:rsidR="001858A0" w:rsidRPr="005538CA">
        <w:rPr>
          <w:b/>
          <w:sz w:val="20"/>
          <w:szCs w:val="20"/>
          <w:u w:val="single"/>
        </w:rPr>
        <w:t>0p)</w:t>
      </w:r>
    </w:p>
    <w:p w:rsidR="005538CA" w:rsidRPr="005538CA" w:rsidRDefault="005538CA" w:rsidP="00CB727D">
      <w:pPr>
        <w:rPr>
          <w:sz w:val="20"/>
          <w:szCs w:val="20"/>
        </w:rPr>
      </w:pPr>
    </w:p>
    <w:p w:rsidR="00C04C2C" w:rsidRPr="005538CA" w:rsidRDefault="00C04C2C" w:rsidP="00C04C2C">
      <w:pPr>
        <w:pStyle w:val="AralkYok1"/>
        <w:rPr>
          <w:sz w:val="20"/>
          <w:szCs w:val="20"/>
        </w:rPr>
      </w:pPr>
      <w:r w:rsidRPr="005538CA">
        <w:rPr>
          <w:sz w:val="20"/>
          <w:szCs w:val="20"/>
        </w:rPr>
        <w:t xml:space="preserve">(   )  </w:t>
      </w:r>
      <w:r w:rsidR="00752642">
        <w:rPr>
          <w:sz w:val="20"/>
          <w:szCs w:val="20"/>
        </w:rPr>
        <w:t>1</w:t>
      </w:r>
      <w:r w:rsidRPr="005538CA">
        <w:rPr>
          <w:sz w:val="20"/>
          <w:szCs w:val="20"/>
        </w:rPr>
        <w:t xml:space="preserve">. Bilim ve teknolojideki gelişmeler gelecekteki yaşamımızı zorlaştıracaktır. </w:t>
      </w:r>
    </w:p>
    <w:p w:rsidR="00C04C2C" w:rsidRPr="005538CA" w:rsidRDefault="00C04C2C" w:rsidP="00C04C2C">
      <w:pPr>
        <w:pStyle w:val="AralkYok1"/>
        <w:rPr>
          <w:sz w:val="20"/>
          <w:szCs w:val="20"/>
        </w:rPr>
      </w:pPr>
      <w:r w:rsidRPr="005538CA">
        <w:rPr>
          <w:sz w:val="20"/>
          <w:szCs w:val="20"/>
        </w:rPr>
        <w:t xml:space="preserve">(   )  </w:t>
      </w:r>
      <w:r w:rsidR="00752642">
        <w:rPr>
          <w:sz w:val="20"/>
          <w:szCs w:val="20"/>
        </w:rPr>
        <w:t>2</w:t>
      </w:r>
      <w:r w:rsidRPr="005538CA">
        <w:rPr>
          <w:sz w:val="20"/>
          <w:szCs w:val="20"/>
        </w:rPr>
        <w:t xml:space="preserve"> Cumhuriyet yönetim şekli en demokratik yönetim şeklidir. </w:t>
      </w:r>
    </w:p>
    <w:p w:rsidR="00C04C2C" w:rsidRPr="005538CA" w:rsidRDefault="00C04C2C" w:rsidP="00C04C2C">
      <w:pPr>
        <w:pStyle w:val="AralkYok1"/>
        <w:rPr>
          <w:sz w:val="20"/>
          <w:szCs w:val="20"/>
        </w:rPr>
      </w:pPr>
      <w:r w:rsidRPr="005538CA">
        <w:rPr>
          <w:sz w:val="20"/>
          <w:szCs w:val="20"/>
        </w:rPr>
        <w:t xml:space="preserve">(   )  </w:t>
      </w:r>
      <w:r w:rsidR="00752642">
        <w:rPr>
          <w:sz w:val="20"/>
          <w:szCs w:val="20"/>
        </w:rPr>
        <w:t>3</w:t>
      </w:r>
      <w:r w:rsidRPr="005538CA">
        <w:rPr>
          <w:sz w:val="20"/>
          <w:szCs w:val="20"/>
        </w:rPr>
        <w:t>. Uluslar arası spor, bilim, festival etkinlikleri toplumlar arasındaki kültürel ilişkileri geliştirir.</w:t>
      </w:r>
    </w:p>
    <w:p w:rsidR="00C04C2C" w:rsidRPr="005538CA" w:rsidRDefault="00C04C2C" w:rsidP="00C04C2C">
      <w:pPr>
        <w:pStyle w:val="AralkYok1"/>
        <w:rPr>
          <w:sz w:val="20"/>
          <w:szCs w:val="20"/>
        </w:rPr>
      </w:pPr>
      <w:r w:rsidRPr="005538CA">
        <w:rPr>
          <w:sz w:val="20"/>
          <w:szCs w:val="20"/>
        </w:rPr>
        <w:t xml:space="preserve">(   )  </w:t>
      </w:r>
      <w:r w:rsidR="00752642">
        <w:rPr>
          <w:sz w:val="20"/>
          <w:szCs w:val="20"/>
        </w:rPr>
        <w:t>4</w:t>
      </w:r>
      <w:r w:rsidRPr="005538CA">
        <w:rPr>
          <w:sz w:val="20"/>
          <w:szCs w:val="20"/>
        </w:rPr>
        <w:t>. Çöller, Kutuplar, bataklık alanlar, ormanlıklar insan nüfusunun fazla olduğu bölgelerdir.</w:t>
      </w:r>
    </w:p>
    <w:p w:rsidR="00C04C2C" w:rsidRPr="005538CA" w:rsidRDefault="00C04C2C" w:rsidP="00C04C2C">
      <w:pPr>
        <w:pStyle w:val="AralkYok1"/>
        <w:rPr>
          <w:sz w:val="20"/>
          <w:szCs w:val="20"/>
        </w:rPr>
      </w:pPr>
      <w:r w:rsidRPr="005538CA">
        <w:rPr>
          <w:sz w:val="20"/>
          <w:szCs w:val="20"/>
        </w:rPr>
        <w:t xml:space="preserve">(   )  </w:t>
      </w:r>
      <w:r w:rsidR="00752642">
        <w:rPr>
          <w:sz w:val="20"/>
          <w:szCs w:val="20"/>
        </w:rPr>
        <w:t>5</w:t>
      </w:r>
      <w:r w:rsidRPr="005538CA">
        <w:rPr>
          <w:sz w:val="20"/>
          <w:szCs w:val="20"/>
        </w:rPr>
        <w:t xml:space="preserve">. Orman bakımından en zengin bölgemiz Karadeniz’dir. </w:t>
      </w:r>
    </w:p>
    <w:p w:rsidR="00C04C2C" w:rsidRPr="00CB727D" w:rsidRDefault="00C04C2C" w:rsidP="00CB727D">
      <w:pPr>
        <w:rPr>
          <w:sz w:val="20"/>
          <w:szCs w:val="20"/>
        </w:rPr>
      </w:pPr>
    </w:p>
    <w:sectPr w:rsidR="00C04C2C" w:rsidRPr="00CB727D" w:rsidSect="00752642">
      <w:type w:val="continuous"/>
      <w:pgSz w:w="11906" w:h="16838"/>
      <w:pgMar w:top="180" w:right="386" w:bottom="1417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24611"/>
    <w:multiLevelType w:val="hybridMultilevel"/>
    <w:tmpl w:val="687E44C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7A43C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9515BAD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51BAE"/>
    <w:rsid w:val="00007B11"/>
    <w:rsid w:val="000C2DE3"/>
    <w:rsid w:val="000D0D7C"/>
    <w:rsid w:val="000D390C"/>
    <w:rsid w:val="000E0B7F"/>
    <w:rsid w:val="0011427E"/>
    <w:rsid w:val="001251AB"/>
    <w:rsid w:val="001645F0"/>
    <w:rsid w:val="00181BA4"/>
    <w:rsid w:val="001858A0"/>
    <w:rsid w:val="00190E92"/>
    <w:rsid w:val="001D33E0"/>
    <w:rsid w:val="001E35DB"/>
    <w:rsid w:val="00210923"/>
    <w:rsid w:val="00216A8F"/>
    <w:rsid w:val="002576CF"/>
    <w:rsid w:val="0029251D"/>
    <w:rsid w:val="002C2C95"/>
    <w:rsid w:val="00302F7C"/>
    <w:rsid w:val="00311EDC"/>
    <w:rsid w:val="00342A95"/>
    <w:rsid w:val="00350C4B"/>
    <w:rsid w:val="00360038"/>
    <w:rsid w:val="00375C32"/>
    <w:rsid w:val="003A71A8"/>
    <w:rsid w:val="003F7006"/>
    <w:rsid w:val="004751F2"/>
    <w:rsid w:val="004A3792"/>
    <w:rsid w:val="004D5FF7"/>
    <w:rsid w:val="0052211C"/>
    <w:rsid w:val="005538CA"/>
    <w:rsid w:val="00590A34"/>
    <w:rsid w:val="005A2575"/>
    <w:rsid w:val="005D206E"/>
    <w:rsid w:val="006118A1"/>
    <w:rsid w:val="00625A4B"/>
    <w:rsid w:val="00650F08"/>
    <w:rsid w:val="006D0DC1"/>
    <w:rsid w:val="0070775B"/>
    <w:rsid w:val="0072257F"/>
    <w:rsid w:val="00752642"/>
    <w:rsid w:val="00776E5B"/>
    <w:rsid w:val="007B4A17"/>
    <w:rsid w:val="007C190A"/>
    <w:rsid w:val="007E512E"/>
    <w:rsid w:val="007E7AC5"/>
    <w:rsid w:val="007E7C9D"/>
    <w:rsid w:val="00817982"/>
    <w:rsid w:val="00835A91"/>
    <w:rsid w:val="0087238B"/>
    <w:rsid w:val="00892116"/>
    <w:rsid w:val="008A4A05"/>
    <w:rsid w:val="008C2574"/>
    <w:rsid w:val="008C2A52"/>
    <w:rsid w:val="008E763C"/>
    <w:rsid w:val="0092734E"/>
    <w:rsid w:val="0094567A"/>
    <w:rsid w:val="009828CB"/>
    <w:rsid w:val="009B19D9"/>
    <w:rsid w:val="009D6F5F"/>
    <w:rsid w:val="009E19D7"/>
    <w:rsid w:val="00A1324E"/>
    <w:rsid w:val="00A2776C"/>
    <w:rsid w:val="00A676C7"/>
    <w:rsid w:val="00AB6EBB"/>
    <w:rsid w:val="00AD49DB"/>
    <w:rsid w:val="00B10A06"/>
    <w:rsid w:val="00B21B58"/>
    <w:rsid w:val="00B22ED2"/>
    <w:rsid w:val="00B26350"/>
    <w:rsid w:val="00B848E0"/>
    <w:rsid w:val="00BA3CC4"/>
    <w:rsid w:val="00BD7160"/>
    <w:rsid w:val="00C01465"/>
    <w:rsid w:val="00C04C2C"/>
    <w:rsid w:val="00C15C43"/>
    <w:rsid w:val="00C82EBD"/>
    <w:rsid w:val="00C8361D"/>
    <w:rsid w:val="00CB727D"/>
    <w:rsid w:val="00D00481"/>
    <w:rsid w:val="00D00E7E"/>
    <w:rsid w:val="00D229EE"/>
    <w:rsid w:val="00D503E6"/>
    <w:rsid w:val="00D51511"/>
    <w:rsid w:val="00D51BAE"/>
    <w:rsid w:val="00D6068D"/>
    <w:rsid w:val="00D6190A"/>
    <w:rsid w:val="00D61E32"/>
    <w:rsid w:val="00D66CE8"/>
    <w:rsid w:val="00D81893"/>
    <w:rsid w:val="00D9653E"/>
    <w:rsid w:val="00DF0947"/>
    <w:rsid w:val="00E645DC"/>
    <w:rsid w:val="00E81032"/>
    <w:rsid w:val="00EC1579"/>
    <w:rsid w:val="00F17C2D"/>
    <w:rsid w:val="00F61237"/>
    <w:rsid w:val="00FA310D"/>
    <w:rsid w:val="00FB1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1BAE"/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E7AC5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AB6E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5221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221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9828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syaldeyinc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2017-05-23T10:50:00Z</dcterms:created>
  <dcterms:modified xsi:type="dcterms:W3CDTF">2018-05-06T08:18:00Z</dcterms:modified>
  <cp:category>www.sorubak.com</cp:category>
</cp:coreProperties>
</file>