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FED" w:rsidRPr="002E6EFD" w:rsidRDefault="0001789C" w:rsidP="00B72FED">
      <w:pPr>
        <w:pStyle w:val="AralkYok"/>
        <w:rPr>
          <w:rFonts w:ascii="Segoe UI" w:hAnsi="Segoe UI" w:cs="Segoe UI"/>
          <w:b/>
          <w:sz w:val="18"/>
          <w:szCs w:val="18"/>
        </w:rPr>
      </w:pPr>
      <w:r w:rsidRPr="0001789C">
        <w:rPr>
          <w:rFonts w:ascii="Segoe UI" w:hAnsi="Segoe UI" w:cs="Segoe UI"/>
          <w:noProof/>
          <w:sz w:val="18"/>
          <w:szCs w:val="18"/>
          <w:lang w:eastAsia="tr-TR"/>
        </w:rPr>
        <w:pict>
          <v:rect id="Dikdörtgen 5" o:spid="_x0000_s1026" style="position:absolute;margin-left:-3.75pt;margin-top:-25.5pt;width:531pt;height:36.75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" fillcolor="#dbeef4" strokecolor="#4f81bd" strokeweight="2pt">
            <v:textbox>
              <w:txbxContent>
                <w:p w:rsidR="00E22848" w:rsidRPr="0003783E" w:rsidRDefault="00E22848" w:rsidP="00E22848">
                  <w:pPr>
                    <w:shd w:val="clear" w:color="auto" w:fill="FFFF99"/>
                    <w:spacing w:after="0" w:line="240" w:lineRule="auto"/>
                    <w:rPr>
                      <w:rFonts w:ascii="Segoe UI" w:eastAsia="Calibri" w:hAnsi="Segoe UI" w:cs="Segoe UI"/>
                      <w:sz w:val="20"/>
                      <w:szCs w:val="20"/>
                    </w:rPr>
                  </w:pPr>
                  <w:r w:rsidRPr="0003783E">
                    <w:rPr>
                      <w:rFonts w:ascii="Segoe UI" w:eastAsia="Calibri" w:hAnsi="Segoe UI" w:cs="Segoe UI"/>
                      <w:sz w:val="20"/>
                      <w:szCs w:val="20"/>
                    </w:rPr>
                    <w:t xml:space="preserve">ADI:                                     </w:t>
                  </w:r>
                  <w:r w:rsidR="009362F3">
                    <w:rPr>
                      <w:rFonts w:ascii="Segoe UI" w:eastAsia="Calibri" w:hAnsi="Segoe UI" w:cs="Segoe UI"/>
                      <w:sz w:val="20"/>
                      <w:szCs w:val="20"/>
                    </w:rPr>
                    <w:t>2017-2018</w:t>
                  </w:r>
                  <w:r w:rsidRPr="0003783E">
                    <w:rPr>
                      <w:rFonts w:ascii="Segoe UI" w:eastAsia="Calibri" w:hAnsi="Segoe UI" w:cs="Segoe UI"/>
                      <w:sz w:val="20"/>
                      <w:szCs w:val="20"/>
                    </w:rPr>
                    <w:t xml:space="preserve"> EĞİTİM ÖĞRETİM YILI POZANTI İMAM HATİP ORTAOKULU               SINIFI:</w:t>
                  </w:r>
                  <w:r w:rsidRPr="0003783E">
                    <w:rPr>
                      <w:rFonts w:ascii="Segoe UI" w:eastAsia="Calibri" w:hAnsi="Segoe UI" w:cs="Segoe UI"/>
                      <w:sz w:val="20"/>
                      <w:szCs w:val="20"/>
                    </w:rPr>
                    <w:br/>
                    <w:t xml:space="preserve">SOYADI:              </w:t>
                  </w:r>
                  <w:r>
                    <w:rPr>
                      <w:rFonts w:ascii="Segoe UI" w:eastAsia="Calibri" w:hAnsi="Segoe UI" w:cs="Segoe UI"/>
                      <w:sz w:val="20"/>
                      <w:szCs w:val="20"/>
                    </w:rPr>
                    <w:t xml:space="preserve">                              6</w:t>
                  </w:r>
                  <w:r w:rsidRPr="0003783E">
                    <w:rPr>
                      <w:rFonts w:ascii="Segoe UI" w:eastAsia="Calibri" w:hAnsi="Segoe UI" w:cs="Segoe UI"/>
                      <w:sz w:val="20"/>
                      <w:szCs w:val="20"/>
                    </w:rPr>
                    <w:t>.</w:t>
                  </w:r>
                  <w:r>
                    <w:rPr>
                      <w:rFonts w:ascii="Segoe UI" w:eastAsia="Calibri" w:hAnsi="Segoe UI" w:cs="Segoe UI"/>
                      <w:sz w:val="20"/>
                      <w:szCs w:val="20"/>
                    </w:rPr>
                    <w:t xml:space="preserve"> </w:t>
                  </w:r>
                  <w:r w:rsidRPr="0003783E">
                    <w:rPr>
                      <w:rFonts w:ascii="Segoe UI" w:eastAsia="Calibri" w:hAnsi="Segoe UI" w:cs="Segoe UI"/>
                      <w:sz w:val="20"/>
                      <w:szCs w:val="20"/>
                    </w:rPr>
                    <w:t>SINIF SOSYAL BİLGİLER 2.DÖNEM 2.YAZILI SINAVI                               NO:</w:t>
                  </w:r>
                </w:p>
                <w:p w:rsidR="00E22848" w:rsidRDefault="00E22848" w:rsidP="00E22848">
                  <w:pPr>
                    <w:shd w:val="clear" w:color="auto" w:fill="FFFF99"/>
                    <w:jc w:val="center"/>
                  </w:pPr>
                </w:p>
              </w:txbxContent>
            </v:textbox>
          </v:rect>
        </w:pict>
      </w:r>
    </w:p>
    <w:p w:rsidR="00B72FED" w:rsidRPr="00B72FED" w:rsidRDefault="00E22848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>
        <w:rPr>
          <w:rFonts w:ascii="Segoe UI" w:eastAsia="Calibri" w:hAnsi="Segoe UI" w:cs="Segoe UI"/>
          <w:b/>
          <w:sz w:val="18"/>
          <w:szCs w:val="18"/>
        </w:rPr>
        <w:br/>
      </w:r>
      <w:r w:rsidR="00B72FED" w:rsidRPr="00032625">
        <w:rPr>
          <w:rFonts w:ascii="Segoe UI" w:eastAsia="Calibri" w:hAnsi="Segoe UI" w:cs="Segoe UI"/>
          <w:b/>
          <w:sz w:val="18"/>
          <w:szCs w:val="18"/>
        </w:rPr>
        <w:t>1-</w:t>
      </w:r>
      <w:r w:rsidR="00B72FED" w:rsidRPr="002E6EFD">
        <w:rPr>
          <w:rFonts w:ascii="Segoe UI" w:eastAsia="Calibri" w:hAnsi="Segoe UI" w:cs="Segoe UI"/>
          <w:sz w:val="18"/>
          <w:szCs w:val="18"/>
        </w:rPr>
        <w:t xml:space="preserve"> </w:t>
      </w:r>
      <w:r w:rsidR="00B72FED" w:rsidRPr="00B72FED">
        <w:rPr>
          <w:rFonts w:ascii="Segoe UI" w:eastAsia="Calibri" w:hAnsi="Segoe UI" w:cs="Segoe UI"/>
          <w:sz w:val="18"/>
          <w:szCs w:val="18"/>
        </w:rPr>
        <w:t>Bir olayın birden çok nedeni ve sonucu olabilir.</w:t>
      </w:r>
      <w:r w:rsidR="00032625">
        <w:rPr>
          <w:rFonts w:ascii="Segoe UI" w:eastAsia="Calibri" w:hAnsi="Segoe UI" w:cs="Segoe UI"/>
          <w:sz w:val="18"/>
          <w:szCs w:val="18"/>
        </w:rPr>
        <w:t xml:space="preserve"> </w:t>
      </w:r>
      <w:r w:rsidR="00B72FED" w:rsidRPr="00B72FED">
        <w:rPr>
          <w:rFonts w:ascii="Segoe UI" w:eastAsia="Calibri" w:hAnsi="Segoe UI" w:cs="Segoe UI"/>
          <w:sz w:val="18"/>
          <w:szCs w:val="18"/>
        </w:rPr>
        <w:t>Buna</w:t>
      </w:r>
      <w:r>
        <w:rPr>
          <w:rFonts w:ascii="Segoe UI" w:eastAsia="Calibri" w:hAnsi="Segoe UI" w:cs="Segoe UI"/>
          <w:sz w:val="18"/>
          <w:szCs w:val="18"/>
        </w:rPr>
        <w:t>,</w:t>
      </w:r>
      <w:r w:rsidR="00B72FED" w:rsidRPr="00B72FED">
        <w:rPr>
          <w:rFonts w:ascii="Segoe UI" w:eastAsia="Calibri" w:hAnsi="Segoe UI" w:cs="Segoe UI"/>
          <w:sz w:val="18"/>
          <w:szCs w:val="18"/>
        </w:rPr>
        <w:t xml:space="preserve"> olayın </w:t>
      </w:r>
      <w:proofErr w:type="gramStart"/>
      <w:r w:rsidR="00B72FED" w:rsidRPr="00B72FED">
        <w:rPr>
          <w:rFonts w:ascii="Segoe UI" w:eastAsia="Calibri" w:hAnsi="Segoe UI" w:cs="Segoe UI"/>
          <w:sz w:val="18"/>
          <w:szCs w:val="18"/>
        </w:rPr>
        <w:t>…………………………………………</w:t>
      </w:r>
      <w:proofErr w:type="gramEnd"/>
      <w:r w:rsidR="00B72FED" w:rsidRPr="00B72FED">
        <w:rPr>
          <w:rFonts w:ascii="Segoe UI" w:eastAsia="Calibri" w:hAnsi="Segoe UI" w:cs="Segoe UI"/>
          <w:sz w:val="18"/>
          <w:szCs w:val="18"/>
        </w:rPr>
        <w:t xml:space="preserve"> </w:t>
      </w:r>
      <w:r w:rsidR="00032625">
        <w:rPr>
          <w:rFonts w:ascii="Segoe UI" w:eastAsia="Calibri" w:hAnsi="Segoe UI" w:cs="Segoe UI"/>
          <w:sz w:val="18"/>
          <w:szCs w:val="18"/>
        </w:rPr>
        <w:t xml:space="preserve"> </w:t>
      </w:r>
      <w:proofErr w:type="gramStart"/>
      <w:r w:rsidR="00B72FED" w:rsidRPr="00B72FED">
        <w:rPr>
          <w:rFonts w:ascii="Segoe UI" w:eastAsia="Calibri" w:hAnsi="Segoe UI" w:cs="Segoe UI"/>
          <w:sz w:val="18"/>
          <w:szCs w:val="18"/>
        </w:rPr>
        <w:t>denir</w:t>
      </w:r>
      <w:proofErr w:type="gramEnd"/>
      <w:r w:rsidR="00B72FED" w:rsidRPr="00B72FED">
        <w:rPr>
          <w:rFonts w:ascii="Segoe UI" w:eastAsia="Calibri" w:hAnsi="Segoe UI" w:cs="Segoe UI"/>
          <w:sz w:val="18"/>
          <w:szCs w:val="18"/>
        </w:rPr>
        <w:t>.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  <w:u w:val="single"/>
        </w:rPr>
      </w:pPr>
      <w:r w:rsidRPr="00B72FED">
        <w:rPr>
          <w:rFonts w:ascii="Segoe UI" w:eastAsia="Calibri" w:hAnsi="Segoe UI" w:cs="Segoe UI"/>
          <w:b/>
          <w:sz w:val="18"/>
          <w:szCs w:val="18"/>
        </w:rPr>
        <w:t xml:space="preserve">Verilen bilgiye göre yukarıdaki boşluğa aşağıdakilerden hangisi </w:t>
      </w:r>
      <w:r w:rsidRPr="00B72FED">
        <w:rPr>
          <w:rFonts w:ascii="Segoe UI" w:eastAsia="Calibri" w:hAnsi="Segoe UI" w:cs="Segoe UI"/>
          <w:b/>
          <w:sz w:val="18"/>
          <w:szCs w:val="18"/>
          <w:u w:val="single"/>
        </w:rPr>
        <w:t>yazılmalıdır?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B72FED">
        <w:rPr>
          <w:rFonts w:ascii="Segoe UI" w:eastAsia="Calibri" w:hAnsi="Segoe UI" w:cs="Segoe UI"/>
          <w:sz w:val="18"/>
          <w:szCs w:val="18"/>
        </w:rPr>
        <w:t>A)</w:t>
      </w:r>
      <w:r w:rsidR="002E6EFD" w:rsidRPr="002E6EFD">
        <w:rPr>
          <w:rFonts w:ascii="Segoe UI" w:eastAsia="Calibri" w:hAnsi="Segoe UI" w:cs="Segoe UI"/>
          <w:sz w:val="18"/>
          <w:szCs w:val="18"/>
        </w:rPr>
        <w:t xml:space="preserve"> </w:t>
      </w:r>
      <w:r w:rsidRPr="00B72FED">
        <w:rPr>
          <w:rFonts w:ascii="Segoe UI" w:eastAsia="Calibri" w:hAnsi="Segoe UI" w:cs="Segoe UI"/>
          <w:sz w:val="18"/>
          <w:szCs w:val="18"/>
        </w:rPr>
        <w:t>Çok boyutluluğu</w:t>
      </w:r>
      <w:r w:rsidR="00032625">
        <w:rPr>
          <w:rFonts w:ascii="Segoe UI" w:eastAsia="Calibri" w:hAnsi="Segoe UI" w:cs="Segoe UI"/>
          <w:sz w:val="18"/>
          <w:szCs w:val="18"/>
        </w:rPr>
        <w:t xml:space="preserve">                    </w:t>
      </w:r>
      <w:r w:rsidRPr="00B72FED">
        <w:rPr>
          <w:rFonts w:ascii="Segoe UI" w:eastAsia="Calibri" w:hAnsi="Segoe UI" w:cs="Segoe UI"/>
          <w:sz w:val="18"/>
          <w:szCs w:val="18"/>
        </w:rPr>
        <w:t>B)</w:t>
      </w:r>
      <w:r w:rsidR="002E6EFD" w:rsidRPr="002E6EFD">
        <w:rPr>
          <w:rFonts w:ascii="Segoe UI" w:eastAsia="Calibri" w:hAnsi="Segoe UI" w:cs="Segoe UI"/>
          <w:sz w:val="18"/>
          <w:szCs w:val="18"/>
        </w:rPr>
        <w:t xml:space="preserve"> </w:t>
      </w:r>
      <w:r w:rsidRPr="00B72FED">
        <w:rPr>
          <w:rFonts w:ascii="Segoe UI" w:eastAsia="Calibri" w:hAnsi="Segoe UI" w:cs="Segoe UI"/>
          <w:sz w:val="18"/>
          <w:szCs w:val="18"/>
        </w:rPr>
        <w:t>Tek etkene bağlı olması</w:t>
      </w:r>
    </w:p>
    <w:p w:rsidR="00B72FED" w:rsidRPr="00032625" w:rsidRDefault="00B72FE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B72FED">
        <w:rPr>
          <w:rFonts w:ascii="Segoe UI" w:eastAsia="Calibri" w:hAnsi="Segoe UI" w:cs="Segoe UI"/>
          <w:sz w:val="18"/>
          <w:szCs w:val="18"/>
        </w:rPr>
        <w:t>C)</w:t>
      </w:r>
      <w:r w:rsidR="002E6EFD" w:rsidRPr="002E6EFD">
        <w:rPr>
          <w:rFonts w:ascii="Segoe UI" w:eastAsia="Calibri" w:hAnsi="Segoe UI" w:cs="Segoe UI"/>
          <w:sz w:val="18"/>
          <w:szCs w:val="18"/>
        </w:rPr>
        <w:t xml:space="preserve"> </w:t>
      </w:r>
      <w:r w:rsidRPr="00B72FED">
        <w:rPr>
          <w:rFonts w:ascii="Segoe UI" w:eastAsia="Calibri" w:hAnsi="Segoe UI" w:cs="Segoe UI"/>
          <w:sz w:val="18"/>
          <w:szCs w:val="18"/>
        </w:rPr>
        <w:t xml:space="preserve">Kontrol edilebilir </w:t>
      </w:r>
      <w:proofErr w:type="gramStart"/>
      <w:r w:rsidRPr="00B72FED">
        <w:rPr>
          <w:rFonts w:ascii="Segoe UI" w:eastAsia="Calibri" w:hAnsi="Segoe UI" w:cs="Segoe UI"/>
          <w:sz w:val="18"/>
          <w:szCs w:val="18"/>
        </w:rPr>
        <w:t>olması</w:t>
      </w:r>
      <w:r w:rsidR="00032625">
        <w:rPr>
          <w:rFonts w:ascii="Segoe UI" w:eastAsia="Calibri" w:hAnsi="Segoe UI" w:cs="Segoe UI"/>
          <w:sz w:val="18"/>
          <w:szCs w:val="18"/>
        </w:rPr>
        <w:t xml:space="preserve">        </w:t>
      </w:r>
      <w:r w:rsidRPr="002E6EFD">
        <w:rPr>
          <w:rFonts w:ascii="Segoe UI" w:eastAsia="Calibri" w:hAnsi="Segoe UI" w:cs="Segoe UI"/>
          <w:sz w:val="18"/>
          <w:szCs w:val="18"/>
        </w:rPr>
        <w:t>D</w:t>
      </w:r>
      <w:proofErr w:type="gramEnd"/>
      <w:r w:rsidRPr="002E6EFD">
        <w:rPr>
          <w:rFonts w:ascii="Segoe UI" w:eastAsia="Calibri" w:hAnsi="Segoe UI" w:cs="Segoe UI"/>
          <w:sz w:val="18"/>
          <w:szCs w:val="18"/>
        </w:rPr>
        <w:t>)</w:t>
      </w:r>
      <w:r w:rsidR="002E6EFD" w:rsidRPr="002E6EFD">
        <w:rPr>
          <w:rFonts w:ascii="Segoe UI" w:eastAsia="Calibri" w:hAnsi="Segoe UI" w:cs="Segoe UI"/>
          <w:sz w:val="18"/>
          <w:szCs w:val="18"/>
        </w:rPr>
        <w:t xml:space="preserve"> </w:t>
      </w:r>
      <w:r w:rsidRPr="002E6EFD">
        <w:rPr>
          <w:rFonts w:ascii="Segoe UI" w:eastAsia="Calibri" w:hAnsi="Segoe UI" w:cs="Segoe UI"/>
          <w:sz w:val="18"/>
          <w:szCs w:val="18"/>
        </w:rPr>
        <w:t>Zamanla değişmesi</w:t>
      </w:r>
    </w:p>
    <w:p w:rsidR="00B72FED" w:rsidRPr="002E6EFD" w:rsidRDefault="00B72FED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r w:rsidRPr="002E6EFD">
        <w:rPr>
          <w:rFonts w:ascii="Segoe UI" w:eastAsia="Calibri" w:hAnsi="Segoe UI" w:cs="Segoe UI"/>
          <w:b/>
          <w:sz w:val="18"/>
          <w:szCs w:val="18"/>
        </w:rPr>
        <w:t xml:space="preserve">2- </w:t>
      </w:r>
      <w:r w:rsidRPr="00B72FED">
        <w:rPr>
          <w:rFonts w:ascii="Segoe UI" w:eastAsia="Calibri" w:hAnsi="Segoe UI" w:cs="Segoe UI"/>
          <w:b/>
          <w:sz w:val="18"/>
          <w:szCs w:val="18"/>
        </w:rPr>
        <w:t xml:space="preserve">Sorun ve şikâyetlerimizi ilgili kurumlara </w:t>
      </w:r>
      <w:r w:rsidRPr="00B72FED">
        <w:rPr>
          <w:rFonts w:ascii="Segoe UI" w:eastAsia="Calibri" w:hAnsi="Segoe UI" w:cs="Segoe UI"/>
          <w:b/>
          <w:sz w:val="18"/>
          <w:szCs w:val="18"/>
          <w:u w:val="single"/>
        </w:rPr>
        <w:t xml:space="preserve">yazılı olarak iletme </w:t>
      </w:r>
      <w:r w:rsidRPr="00B72FED">
        <w:rPr>
          <w:rFonts w:ascii="Segoe UI" w:eastAsia="Calibri" w:hAnsi="Segoe UI" w:cs="Segoe UI"/>
          <w:b/>
          <w:sz w:val="18"/>
          <w:szCs w:val="18"/>
        </w:rPr>
        <w:t>ile ilgili hakkımız aşağıdakilerden hangisidir?</w:t>
      </w:r>
    </w:p>
    <w:p w:rsidR="00B72FED" w:rsidRPr="00B72FED" w:rsidRDefault="002E6EF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2E6EFD">
        <w:rPr>
          <w:rFonts w:ascii="Segoe UI" w:eastAsia="Calibri" w:hAnsi="Segoe UI" w:cs="Segoe UI"/>
          <w:sz w:val="18"/>
          <w:szCs w:val="18"/>
        </w:rPr>
        <w:t xml:space="preserve">A) Çalışma </w:t>
      </w:r>
      <w:proofErr w:type="gramStart"/>
      <w:r w:rsidRPr="002E6EFD">
        <w:rPr>
          <w:rFonts w:ascii="Segoe UI" w:eastAsia="Calibri" w:hAnsi="Segoe UI" w:cs="Segoe UI"/>
          <w:sz w:val="18"/>
          <w:szCs w:val="18"/>
        </w:rPr>
        <w:t xml:space="preserve">hakkı            </w:t>
      </w:r>
      <w:r w:rsidR="00B72FED" w:rsidRPr="00B72FED">
        <w:rPr>
          <w:rFonts w:ascii="Segoe UI" w:eastAsia="Calibri" w:hAnsi="Segoe UI" w:cs="Segoe UI"/>
          <w:sz w:val="18"/>
          <w:szCs w:val="18"/>
        </w:rPr>
        <w:t>B</w:t>
      </w:r>
      <w:proofErr w:type="gramEnd"/>
      <w:r w:rsidR="00B72FED" w:rsidRPr="00B72FED">
        <w:rPr>
          <w:rFonts w:ascii="Segoe UI" w:eastAsia="Calibri" w:hAnsi="Segoe UI" w:cs="Segoe UI"/>
          <w:sz w:val="18"/>
          <w:szCs w:val="18"/>
        </w:rPr>
        <w:t xml:space="preserve">) Eğitim hakkı  </w:t>
      </w:r>
    </w:p>
    <w:p w:rsidR="00B72FED" w:rsidRPr="00B72FED" w:rsidRDefault="002E6EF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2E6EFD">
        <w:rPr>
          <w:rFonts w:ascii="Segoe UI" w:eastAsia="Calibri" w:hAnsi="Segoe UI" w:cs="Segoe UI"/>
          <w:sz w:val="18"/>
          <w:szCs w:val="18"/>
        </w:rPr>
        <w:t xml:space="preserve">C) Dilekçe hakkı             </w:t>
      </w:r>
      <w:r w:rsidR="00B72FED" w:rsidRPr="00B72FED">
        <w:rPr>
          <w:rFonts w:ascii="Segoe UI" w:eastAsia="Calibri" w:hAnsi="Segoe UI" w:cs="Segoe UI"/>
          <w:sz w:val="18"/>
          <w:szCs w:val="18"/>
        </w:rPr>
        <w:t>D) Seyahat hakkı</w:t>
      </w:r>
    </w:p>
    <w:p w:rsidR="00B72FED" w:rsidRPr="002E6EFD" w:rsidRDefault="00B72FED" w:rsidP="00B72FED">
      <w:pPr>
        <w:spacing w:after="0" w:line="240" w:lineRule="auto"/>
        <w:rPr>
          <w:rFonts w:ascii="Segoe UI" w:eastAsia="Times New Roman" w:hAnsi="Segoe UI" w:cs="Segoe UI"/>
          <w:b/>
          <w:sz w:val="18"/>
          <w:szCs w:val="18"/>
          <w:lang w:eastAsia="tr-TR"/>
        </w:rPr>
      </w:pPr>
    </w:p>
    <w:p w:rsidR="00B72FED" w:rsidRPr="00B72FED" w:rsidRDefault="00B72FED" w:rsidP="00B72FED">
      <w:pPr>
        <w:spacing w:after="0" w:line="240" w:lineRule="auto"/>
        <w:rPr>
          <w:rFonts w:ascii="Segoe UI" w:eastAsia="Times New Roman" w:hAnsi="Segoe UI" w:cs="Segoe UI"/>
          <w:b/>
          <w:sz w:val="18"/>
          <w:szCs w:val="18"/>
          <w:lang w:eastAsia="tr-TR"/>
        </w:rPr>
      </w:pPr>
      <w:r w:rsidRPr="002E6EFD">
        <w:rPr>
          <w:rFonts w:ascii="Segoe UI" w:eastAsia="Times New Roman" w:hAnsi="Segoe UI" w:cs="Segoe UI"/>
          <w:b/>
          <w:sz w:val="18"/>
          <w:szCs w:val="18"/>
          <w:lang w:eastAsia="tr-TR"/>
        </w:rPr>
        <w:t xml:space="preserve">3- </w:t>
      </w:r>
      <w:r w:rsidRPr="00B72FED">
        <w:rPr>
          <w:rFonts w:ascii="Segoe UI" w:eastAsia="Times New Roman" w:hAnsi="Segoe UI" w:cs="Segoe UI"/>
          <w:b/>
          <w:sz w:val="18"/>
          <w:szCs w:val="18"/>
          <w:lang w:eastAsia="tr-TR"/>
        </w:rPr>
        <w:t>Aşağıda farklı ölçekleri verilen haritalardan</w:t>
      </w:r>
    </w:p>
    <w:p w:rsidR="00B72FED" w:rsidRPr="00B72FED" w:rsidRDefault="00B72FED" w:rsidP="00B72FED">
      <w:pPr>
        <w:spacing w:after="0" w:line="240" w:lineRule="auto"/>
        <w:rPr>
          <w:rFonts w:ascii="Segoe UI" w:eastAsia="Times New Roman" w:hAnsi="Segoe UI" w:cs="Segoe UI"/>
          <w:b/>
          <w:sz w:val="18"/>
          <w:szCs w:val="18"/>
          <w:lang w:eastAsia="tr-TR"/>
        </w:rPr>
      </w:pPr>
      <w:proofErr w:type="gramStart"/>
      <w:r w:rsidRPr="00B72FED">
        <w:rPr>
          <w:rFonts w:ascii="Segoe UI" w:eastAsia="Times New Roman" w:hAnsi="Segoe UI" w:cs="Segoe UI"/>
          <w:b/>
          <w:sz w:val="18"/>
          <w:szCs w:val="18"/>
          <w:lang w:eastAsia="tr-TR"/>
        </w:rPr>
        <w:t>hangisinin</w:t>
      </w:r>
      <w:proofErr w:type="gramEnd"/>
      <w:r w:rsidRPr="00B72FED">
        <w:rPr>
          <w:rFonts w:ascii="Segoe UI" w:eastAsia="Times New Roman" w:hAnsi="Segoe UI" w:cs="Segoe UI"/>
          <w:b/>
          <w:sz w:val="18"/>
          <w:szCs w:val="18"/>
          <w:lang w:eastAsia="tr-TR"/>
        </w:rPr>
        <w:t xml:space="preserve"> ayrıntısı </w:t>
      </w:r>
      <w:r w:rsidRPr="00B72FED">
        <w:rPr>
          <w:rFonts w:ascii="Segoe UI" w:eastAsia="Times New Roman" w:hAnsi="Segoe UI" w:cs="Segoe UI"/>
          <w:b/>
          <w:sz w:val="18"/>
          <w:szCs w:val="18"/>
          <w:u w:val="single"/>
          <w:lang w:eastAsia="tr-TR"/>
        </w:rPr>
        <w:t>daha fazladır?</w:t>
      </w:r>
    </w:p>
    <w:p w:rsidR="00B72FED" w:rsidRPr="00B72FED" w:rsidRDefault="00B72FED" w:rsidP="00B72FED">
      <w:pPr>
        <w:spacing w:after="0" w:line="240" w:lineRule="auto"/>
        <w:rPr>
          <w:rFonts w:ascii="Segoe UI" w:eastAsia="Times New Roman" w:hAnsi="Segoe UI" w:cs="Segoe UI"/>
          <w:sz w:val="18"/>
          <w:szCs w:val="18"/>
          <w:lang w:eastAsia="tr-TR"/>
        </w:rPr>
      </w:pPr>
      <w:r w:rsidRPr="00B72FED">
        <w:rPr>
          <w:rFonts w:ascii="Segoe UI" w:eastAsia="Times New Roman" w:hAnsi="Segoe UI" w:cs="Segoe UI"/>
          <w:sz w:val="18"/>
          <w:szCs w:val="18"/>
          <w:lang w:eastAsia="tr-TR"/>
        </w:rPr>
        <w:t xml:space="preserve">A) 1/ 5.000.000                     B) 1/ 1.000.000                  </w:t>
      </w:r>
    </w:p>
    <w:p w:rsidR="00B72FED" w:rsidRPr="00B72FED" w:rsidRDefault="00B72FED" w:rsidP="00B72FED">
      <w:pPr>
        <w:spacing w:after="0" w:line="240" w:lineRule="auto"/>
        <w:rPr>
          <w:rFonts w:ascii="Segoe UI" w:eastAsia="Times New Roman" w:hAnsi="Segoe UI" w:cs="Segoe UI"/>
          <w:sz w:val="18"/>
          <w:szCs w:val="18"/>
          <w:lang w:eastAsia="tr-TR"/>
        </w:rPr>
      </w:pPr>
      <w:r w:rsidRPr="00B72FED">
        <w:rPr>
          <w:rFonts w:ascii="Segoe UI" w:eastAsia="Times New Roman" w:hAnsi="Segoe UI" w:cs="Segoe UI"/>
          <w:sz w:val="18"/>
          <w:szCs w:val="18"/>
          <w:lang w:eastAsia="tr-TR"/>
        </w:rPr>
        <w:t>C) 1/ 500.000                        D) 1/ 100.000</w:t>
      </w:r>
    </w:p>
    <w:p w:rsidR="00B72FED" w:rsidRPr="002E6EFD" w:rsidRDefault="00B72FED" w:rsidP="00B72FED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B72FED" w:rsidRPr="002E6EFD" w:rsidRDefault="00B72FED" w:rsidP="00B72FED">
      <w:pPr>
        <w:pStyle w:val="AralkYok"/>
        <w:rPr>
          <w:rFonts w:ascii="Segoe UI" w:hAnsi="Segoe UI" w:cs="Segoe UI"/>
          <w:b/>
          <w:sz w:val="18"/>
          <w:szCs w:val="18"/>
        </w:rPr>
      </w:pPr>
      <w:r w:rsidRPr="002E6EFD">
        <w:rPr>
          <w:rFonts w:ascii="Segoe UI" w:hAnsi="Segoe UI" w:cs="Segoe UI"/>
          <w:b/>
          <w:sz w:val="18"/>
          <w:szCs w:val="18"/>
        </w:rPr>
        <w:t xml:space="preserve">4- Ekvator’dan kutuplara gidildikçe </w:t>
      </w:r>
      <w:r w:rsidRPr="002E6EFD">
        <w:rPr>
          <w:rFonts w:ascii="Segoe UI" w:hAnsi="Segoe UI" w:cs="Segoe UI"/>
          <w:b/>
          <w:sz w:val="18"/>
          <w:szCs w:val="18"/>
          <w:u w:val="single"/>
        </w:rPr>
        <w:t xml:space="preserve">sıcaklıkların azalmasının nedeni </w:t>
      </w:r>
      <w:r w:rsidRPr="002E6EFD">
        <w:rPr>
          <w:rFonts w:ascii="Segoe UI" w:hAnsi="Segoe UI" w:cs="Segoe UI"/>
          <w:b/>
          <w:sz w:val="18"/>
          <w:szCs w:val="18"/>
        </w:rPr>
        <w:t>aşağıdakilerden hangisidir?</w:t>
      </w:r>
    </w:p>
    <w:p w:rsidR="00B72FED" w:rsidRPr="002E6EFD" w:rsidRDefault="00B72FED" w:rsidP="00B72FED">
      <w:pPr>
        <w:pStyle w:val="AralkYok"/>
        <w:rPr>
          <w:rFonts w:ascii="Segoe UI" w:hAnsi="Segoe UI" w:cs="Segoe UI"/>
          <w:sz w:val="18"/>
          <w:szCs w:val="18"/>
        </w:rPr>
      </w:pPr>
      <w:r w:rsidRPr="002E6EFD">
        <w:rPr>
          <w:rFonts w:ascii="Segoe UI" w:hAnsi="Segoe UI" w:cs="Segoe UI"/>
          <w:sz w:val="18"/>
          <w:szCs w:val="18"/>
        </w:rPr>
        <w:t>A) Dünya’nın kendi ekseni etrafında dönmesi</w:t>
      </w:r>
    </w:p>
    <w:p w:rsidR="00B72FED" w:rsidRPr="002E6EFD" w:rsidRDefault="00B72FED" w:rsidP="00B72FED">
      <w:pPr>
        <w:pStyle w:val="AralkYok"/>
        <w:rPr>
          <w:rFonts w:ascii="Segoe UI" w:hAnsi="Segoe UI" w:cs="Segoe UI"/>
          <w:sz w:val="18"/>
          <w:szCs w:val="18"/>
        </w:rPr>
      </w:pPr>
      <w:r w:rsidRPr="002E6EFD">
        <w:rPr>
          <w:rFonts w:ascii="Segoe UI" w:hAnsi="Segoe UI" w:cs="Segoe UI"/>
          <w:sz w:val="18"/>
          <w:szCs w:val="18"/>
        </w:rPr>
        <w:t>B) Ekvatorda ormanların, kutuplar çevresinde buzulların çok olması</w:t>
      </w:r>
    </w:p>
    <w:p w:rsidR="00B72FED" w:rsidRPr="002E6EFD" w:rsidRDefault="00B72FED" w:rsidP="00B72FED">
      <w:pPr>
        <w:pStyle w:val="AralkYok"/>
        <w:rPr>
          <w:rFonts w:ascii="Segoe UI" w:hAnsi="Segoe UI" w:cs="Segoe UI"/>
          <w:sz w:val="18"/>
          <w:szCs w:val="18"/>
        </w:rPr>
      </w:pPr>
      <w:r w:rsidRPr="002E6EFD">
        <w:rPr>
          <w:rFonts w:ascii="Segoe UI" w:hAnsi="Segoe UI" w:cs="Segoe UI"/>
          <w:sz w:val="18"/>
          <w:szCs w:val="18"/>
        </w:rPr>
        <w:t>C) Güneş ışınlarının Ekvator çevresine dik, kutuplara eğik açıyla gelmesi</w:t>
      </w:r>
    </w:p>
    <w:p w:rsidR="00B72FED" w:rsidRPr="002E6EFD" w:rsidRDefault="00B72FED" w:rsidP="00B72FED">
      <w:pPr>
        <w:pStyle w:val="AralkYok"/>
        <w:rPr>
          <w:rFonts w:ascii="Segoe UI" w:hAnsi="Segoe UI" w:cs="Segoe UI"/>
          <w:sz w:val="18"/>
          <w:szCs w:val="18"/>
        </w:rPr>
      </w:pPr>
      <w:r w:rsidRPr="002E6EFD">
        <w:rPr>
          <w:rFonts w:ascii="Segoe UI" w:hAnsi="Segoe UI" w:cs="Segoe UI"/>
          <w:sz w:val="18"/>
          <w:szCs w:val="18"/>
        </w:rPr>
        <w:t>D) Paralellerin sayısının 180 tane olması</w:t>
      </w:r>
    </w:p>
    <w:p w:rsidR="00B72FED" w:rsidRPr="002E6EFD" w:rsidRDefault="0001789C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  <w:lang w:eastAsia="tr-TR"/>
        </w:rPr>
      </w:pPr>
      <w:r w:rsidRPr="0001789C">
        <w:rPr>
          <w:rFonts w:ascii="Segoe UI" w:eastAsia="Calibri" w:hAnsi="Segoe UI" w:cs="Segoe UI"/>
          <w:b/>
          <w:noProof/>
          <w:sz w:val="18"/>
          <w:szCs w:val="18"/>
          <w:lang w:eastAsia="tr-TR"/>
        </w:rPr>
        <w:pict>
          <v:rect id="Dikdörtgen 1" o:spid="_x0000_s1027" style="position:absolute;margin-left:0;margin-top:8.25pt;width:253.5pt;height:59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" fillcolor="#ff9" strokecolor="#4bacc6 [3208]" strokeweight="2pt">
            <v:textbox>
              <w:txbxContent>
                <w:p w:rsidR="00CC735B" w:rsidRPr="00B72FED" w:rsidRDefault="00CC735B" w:rsidP="00CC735B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Segoe UI" w:eastAsia="Calibri" w:hAnsi="Segoe UI" w:cs="Segoe UI"/>
                      <w:sz w:val="18"/>
                      <w:szCs w:val="18"/>
                      <w:lang w:eastAsia="tr-TR"/>
                    </w:rPr>
                  </w:pPr>
                  <w:r w:rsidRPr="00B72FED">
                    <w:rPr>
                      <w:rFonts w:ascii="Segoe UI" w:eastAsia="Calibri" w:hAnsi="Segoe UI" w:cs="Segoe UI"/>
                      <w:sz w:val="18"/>
                      <w:szCs w:val="18"/>
                      <w:lang w:eastAsia="tr-TR"/>
                    </w:rPr>
                    <w:t>Deniz etkisine kapalı olan iç kesimlerde görülür.</w:t>
                  </w:r>
                </w:p>
                <w:p w:rsidR="00CC735B" w:rsidRPr="00B72FED" w:rsidRDefault="00CC735B" w:rsidP="00CC735B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Segoe UI" w:eastAsia="Calibri" w:hAnsi="Segoe UI" w:cs="Segoe UI"/>
                      <w:sz w:val="18"/>
                      <w:szCs w:val="18"/>
                      <w:lang w:eastAsia="tr-TR"/>
                    </w:rPr>
                  </w:pPr>
                  <w:r w:rsidRPr="00B72FED">
                    <w:rPr>
                      <w:rFonts w:ascii="Segoe UI" w:eastAsia="Calibri" w:hAnsi="Segoe UI" w:cs="Segoe UI"/>
                      <w:sz w:val="18"/>
                      <w:szCs w:val="18"/>
                      <w:lang w:eastAsia="tr-TR"/>
                    </w:rPr>
                    <w:t>Türkiye’de en fazla görülen iklim çeşididir.</w:t>
                  </w:r>
                </w:p>
                <w:p w:rsidR="00CC735B" w:rsidRPr="00B72FED" w:rsidRDefault="00CC735B" w:rsidP="00CC735B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Segoe UI" w:eastAsia="Calibri" w:hAnsi="Segoe UI" w:cs="Segoe UI"/>
                      <w:sz w:val="18"/>
                      <w:szCs w:val="18"/>
                      <w:lang w:eastAsia="tr-TR"/>
                    </w:rPr>
                  </w:pPr>
                  <w:r w:rsidRPr="00B72FED">
                    <w:rPr>
                      <w:rFonts w:ascii="Segoe UI" w:eastAsia="Calibri" w:hAnsi="Segoe UI" w:cs="Segoe UI"/>
                      <w:sz w:val="18"/>
                      <w:szCs w:val="18"/>
                      <w:lang w:eastAsia="tr-TR"/>
                    </w:rPr>
                    <w:t>Yaz ve kış mevsimleri arasındaki sıcaklık farkı yüksektir.</w:t>
                  </w:r>
                </w:p>
                <w:p w:rsidR="00CC735B" w:rsidRPr="00B72FED" w:rsidRDefault="00CC735B" w:rsidP="00CC735B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Segoe UI" w:eastAsia="Calibri" w:hAnsi="Segoe UI" w:cs="Segoe UI"/>
                      <w:sz w:val="18"/>
                      <w:szCs w:val="18"/>
                      <w:lang w:eastAsia="tr-TR"/>
                    </w:rPr>
                  </w:pPr>
                  <w:r w:rsidRPr="00B72FED">
                    <w:rPr>
                      <w:rFonts w:ascii="Segoe UI" w:eastAsia="Calibri" w:hAnsi="Segoe UI" w:cs="Segoe UI"/>
                      <w:sz w:val="18"/>
                      <w:szCs w:val="18"/>
                      <w:lang w:eastAsia="tr-TR"/>
                    </w:rPr>
                    <w:t>Bitki örtüsü bozkırdır.</w:t>
                  </w:r>
                </w:p>
                <w:p w:rsidR="00CC735B" w:rsidRDefault="00CC735B" w:rsidP="00CC735B">
                  <w:pPr>
                    <w:jc w:val="center"/>
                  </w:pPr>
                </w:p>
              </w:txbxContent>
            </v:textbox>
          </v:rect>
        </w:pict>
      </w:r>
    </w:p>
    <w:p w:rsidR="00CC735B" w:rsidRDefault="00CC735B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  <w:lang w:eastAsia="tr-TR"/>
        </w:rPr>
      </w:pPr>
    </w:p>
    <w:p w:rsidR="00CC735B" w:rsidRDefault="00CC735B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  <w:lang w:eastAsia="tr-TR"/>
        </w:rPr>
      </w:pPr>
    </w:p>
    <w:p w:rsidR="00CC735B" w:rsidRDefault="00CC735B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  <w:lang w:eastAsia="tr-TR"/>
        </w:rPr>
      </w:pPr>
    </w:p>
    <w:p w:rsidR="00CC735B" w:rsidRDefault="00CC735B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  <w:lang w:eastAsia="tr-TR"/>
        </w:rPr>
      </w:pPr>
    </w:p>
    <w:p w:rsidR="00CC735B" w:rsidRDefault="00CC735B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  <w:lang w:eastAsia="tr-TR"/>
        </w:rPr>
      </w:pP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  <w:lang w:eastAsia="tr-TR"/>
        </w:rPr>
      </w:pPr>
      <w:r w:rsidRPr="002E6EFD">
        <w:rPr>
          <w:rFonts w:ascii="Segoe UI" w:eastAsia="Calibri" w:hAnsi="Segoe UI" w:cs="Segoe UI"/>
          <w:b/>
          <w:sz w:val="18"/>
          <w:szCs w:val="18"/>
          <w:lang w:eastAsia="tr-TR"/>
        </w:rPr>
        <w:t xml:space="preserve">5- </w:t>
      </w:r>
      <w:r w:rsidRPr="00B72FED">
        <w:rPr>
          <w:rFonts w:ascii="Segoe UI" w:eastAsia="Calibri" w:hAnsi="Segoe UI" w:cs="Segoe UI"/>
          <w:b/>
          <w:sz w:val="18"/>
          <w:szCs w:val="18"/>
          <w:lang w:eastAsia="tr-TR"/>
        </w:rPr>
        <w:t xml:space="preserve">Buna göre, Türkiye’de </w:t>
      </w:r>
      <w:r w:rsidRPr="00B400ED">
        <w:rPr>
          <w:rFonts w:ascii="Segoe UI" w:eastAsia="Calibri" w:hAnsi="Segoe UI" w:cs="Segoe UI"/>
          <w:b/>
          <w:sz w:val="18"/>
          <w:szCs w:val="18"/>
          <w:u w:val="single"/>
          <w:lang w:eastAsia="tr-TR"/>
        </w:rPr>
        <w:t>yaygın olarak görülen</w:t>
      </w:r>
      <w:r w:rsidRPr="00B72FED">
        <w:rPr>
          <w:rFonts w:ascii="Segoe UI" w:eastAsia="Calibri" w:hAnsi="Segoe UI" w:cs="Segoe UI"/>
          <w:b/>
          <w:sz w:val="18"/>
          <w:szCs w:val="18"/>
          <w:lang w:eastAsia="tr-TR"/>
        </w:rPr>
        <w:t xml:space="preserve"> bu iklim çeşidi aşağıdakilerden hangisidir?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  <w:lang w:eastAsia="tr-TR"/>
        </w:rPr>
      </w:pPr>
      <w:r w:rsidRPr="00B72FED">
        <w:rPr>
          <w:rFonts w:ascii="Segoe UI" w:eastAsia="Calibri" w:hAnsi="Segoe UI" w:cs="Segoe UI"/>
          <w:sz w:val="18"/>
          <w:szCs w:val="18"/>
          <w:lang w:eastAsia="tr-TR"/>
        </w:rPr>
        <w:t xml:space="preserve">A) Karasal iklim </w:t>
      </w:r>
      <w:r w:rsidRPr="00B72FED">
        <w:rPr>
          <w:rFonts w:ascii="Segoe UI" w:eastAsia="Calibri" w:hAnsi="Segoe UI" w:cs="Segoe UI"/>
          <w:sz w:val="18"/>
          <w:szCs w:val="18"/>
          <w:lang w:eastAsia="tr-TR"/>
        </w:rPr>
        <w:tab/>
      </w:r>
      <w:r w:rsidRPr="00B72FED">
        <w:rPr>
          <w:rFonts w:ascii="Segoe UI" w:eastAsia="Calibri" w:hAnsi="Segoe UI" w:cs="Segoe UI"/>
          <w:sz w:val="18"/>
          <w:szCs w:val="18"/>
          <w:lang w:eastAsia="tr-TR"/>
        </w:rPr>
        <w:tab/>
        <w:t>B) Akdeniz iklimi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  <w:lang w:eastAsia="tr-TR"/>
        </w:rPr>
      </w:pPr>
      <w:r w:rsidRPr="00B72FED">
        <w:rPr>
          <w:rFonts w:ascii="Segoe UI" w:eastAsia="Calibri" w:hAnsi="Segoe UI" w:cs="Segoe UI"/>
          <w:sz w:val="18"/>
          <w:szCs w:val="18"/>
          <w:lang w:eastAsia="tr-TR"/>
        </w:rPr>
        <w:t xml:space="preserve">C) Karadeniz iklimi </w:t>
      </w:r>
      <w:r w:rsidRPr="00B72FED">
        <w:rPr>
          <w:rFonts w:ascii="Segoe UI" w:eastAsia="Calibri" w:hAnsi="Segoe UI" w:cs="Segoe UI"/>
          <w:sz w:val="18"/>
          <w:szCs w:val="18"/>
          <w:lang w:eastAsia="tr-TR"/>
        </w:rPr>
        <w:tab/>
        <w:t>D) Çöl iklimi</w:t>
      </w:r>
      <w:bookmarkStart w:id="0" w:name="_GoBack"/>
      <w:bookmarkEnd w:id="0"/>
    </w:p>
    <w:p w:rsidR="00B72FED" w:rsidRPr="002E6EFD" w:rsidRDefault="00B72FE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  <w:lang w:eastAsia="tr-TR"/>
        </w:rPr>
      </w:pP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  <w:lang w:eastAsia="tr-TR"/>
        </w:rPr>
      </w:pPr>
      <w:r w:rsidRPr="00032625">
        <w:rPr>
          <w:rFonts w:ascii="Segoe UI" w:eastAsia="Calibri" w:hAnsi="Segoe UI" w:cs="Segoe UI"/>
          <w:b/>
          <w:sz w:val="18"/>
          <w:szCs w:val="18"/>
          <w:lang w:eastAsia="tr-TR"/>
        </w:rPr>
        <w:t>6-</w:t>
      </w:r>
      <w:r w:rsidRPr="002E6EFD">
        <w:rPr>
          <w:rFonts w:ascii="Segoe UI" w:eastAsia="Calibri" w:hAnsi="Segoe UI" w:cs="Segoe UI"/>
          <w:sz w:val="18"/>
          <w:szCs w:val="18"/>
          <w:lang w:eastAsia="tr-TR"/>
        </w:rPr>
        <w:t xml:space="preserve"> </w:t>
      </w:r>
      <w:r w:rsidRPr="00B72FED">
        <w:rPr>
          <w:rFonts w:ascii="Segoe UI" w:eastAsia="Calibri" w:hAnsi="Segoe UI" w:cs="Segoe UI"/>
          <w:sz w:val="18"/>
          <w:szCs w:val="18"/>
          <w:lang w:eastAsia="tr-TR"/>
        </w:rPr>
        <w:t xml:space="preserve">Dünyanın ilk kütüphanesini Başkent </w:t>
      </w:r>
      <w:proofErr w:type="spellStart"/>
      <w:r w:rsidRPr="00B72FED">
        <w:rPr>
          <w:rFonts w:ascii="Segoe UI" w:eastAsia="Calibri" w:hAnsi="Segoe UI" w:cs="Segoe UI"/>
          <w:sz w:val="18"/>
          <w:szCs w:val="18"/>
          <w:lang w:eastAsia="tr-TR"/>
        </w:rPr>
        <w:t>Ninova’da</w:t>
      </w:r>
      <w:proofErr w:type="spellEnd"/>
      <w:r w:rsidRPr="00B72FED">
        <w:rPr>
          <w:rFonts w:ascii="Segoe UI" w:eastAsia="Calibri" w:hAnsi="Segoe UI" w:cs="Segoe UI"/>
          <w:sz w:val="18"/>
          <w:szCs w:val="18"/>
          <w:lang w:eastAsia="tr-TR"/>
        </w:rPr>
        <w:t xml:space="preserve"> oluşturan Asurlular, Mezopotamya’daki bütün kitapları kütüphanede toplamıştır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color w:val="000000"/>
          <w:sz w:val="18"/>
          <w:szCs w:val="18"/>
          <w:u w:val="single"/>
          <w:lang w:eastAsia="tr-TR"/>
        </w:rPr>
      </w:pPr>
      <w:r w:rsidRPr="00B72FED">
        <w:rPr>
          <w:rFonts w:ascii="Segoe UI" w:eastAsia="Calibri" w:hAnsi="Segoe UI" w:cs="Segoe UI"/>
          <w:b/>
          <w:bCs/>
          <w:color w:val="000000"/>
          <w:sz w:val="18"/>
          <w:szCs w:val="18"/>
          <w:lang w:eastAsia="tr-TR"/>
        </w:rPr>
        <w:t xml:space="preserve">Asurluların bu faaliyeti, aşağıdakilerden </w:t>
      </w:r>
      <w:r w:rsidRPr="00B72FED">
        <w:rPr>
          <w:rFonts w:ascii="Segoe UI" w:eastAsia="Calibri" w:hAnsi="Segoe UI" w:cs="Segoe UI"/>
          <w:b/>
          <w:bCs/>
          <w:color w:val="000000"/>
          <w:sz w:val="18"/>
          <w:szCs w:val="18"/>
          <w:u w:val="single"/>
          <w:lang w:eastAsia="tr-TR"/>
        </w:rPr>
        <w:t xml:space="preserve">hangisine katkı sağlamıştır? 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color w:val="000000"/>
          <w:sz w:val="18"/>
          <w:szCs w:val="18"/>
          <w:lang w:eastAsia="tr-TR"/>
        </w:rPr>
      </w:pPr>
      <w:r w:rsidRPr="00B72FED">
        <w:rPr>
          <w:rFonts w:ascii="Segoe UI" w:eastAsia="Calibri" w:hAnsi="Segoe UI" w:cs="Segoe UI"/>
          <w:color w:val="000000"/>
          <w:sz w:val="18"/>
          <w:szCs w:val="18"/>
          <w:lang w:eastAsia="tr-TR"/>
        </w:rPr>
        <w:t xml:space="preserve">A) Ticaretin gelişmesine 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color w:val="000000"/>
          <w:sz w:val="18"/>
          <w:szCs w:val="18"/>
          <w:lang w:eastAsia="tr-TR"/>
        </w:rPr>
      </w:pPr>
      <w:r w:rsidRPr="00B72FED">
        <w:rPr>
          <w:rFonts w:ascii="Segoe UI" w:eastAsia="Calibri" w:hAnsi="Segoe UI" w:cs="Segoe UI"/>
          <w:color w:val="000000"/>
          <w:sz w:val="18"/>
          <w:szCs w:val="18"/>
          <w:lang w:eastAsia="tr-TR"/>
        </w:rPr>
        <w:t xml:space="preserve">B) Bilgi birikiminin korunmasına 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color w:val="000000"/>
          <w:sz w:val="18"/>
          <w:szCs w:val="18"/>
          <w:lang w:eastAsia="tr-TR"/>
        </w:rPr>
      </w:pPr>
      <w:r w:rsidRPr="00B72FED">
        <w:rPr>
          <w:rFonts w:ascii="Segoe UI" w:eastAsia="Calibri" w:hAnsi="Segoe UI" w:cs="Segoe UI"/>
          <w:color w:val="000000"/>
          <w:sz w:val="18"/>
          <w:szCs w:val="18"/>
          <w:lang w:eastAsia="tr-TR"/>
        </w:rPr>
        <w:t xml:space="preserve">C) Köle ticaretinin sona ermesine 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color w:val="000000"/>
          <w:sz w:val="18"/>
          <w:szCs w:val="18"/>
          <w:lang w:eastAsia="tr-TR"/>
        </w:rPr>
      </w:pPr>
      <w:r w:rsidRPr="00B72FED">
        <w:rPr>
          <w:rFonts w:ascii="Segoe UI" w:eastAsia="Calibri" w:hAnsi="Segoe UI" w:cs="Segoe UI"/>
          <w:color w:val="000000"/>
          <w:sz w:val="18"/>
          <w:szCs w:val="18"/>
          <w:lang w:eastAsia="tr-TR"/>
        </w:rPr>
        <w:t xml:space="preserve">D) Yönetim anlayışının değişmesine </w:t>
      </w:r>
    </w:p>
    <w:p w:rsidR="00B72FED" w:rsidRPr="00B72FED" w:rsidRDefault="00B72FED" w:rsidP="00B72FED">
      <w:pPr>
        <w:spacing w:after="0" w:line="240" w:lineRule="auto"/>
        <w:rPr>
          <w:rFonts w:ascii="Segoe UI" w:eastAsia="Times New Roman" w:hAnsi="Segoe UI" w:cs="Segoe UI"/>
          <w:sz w:val="18"/>
          <w:szCs w:val="18"/>
          <w:lang w:eastAsia="tr-TR"/>
        </w:rPr>
      </w:pPr>
    </w:p>
    <w:p w:rsidR="00B72FED" w:rsidRPr="00B72FED" w:rsidRDefault="00B72FED" w:rsidP="00B72FED">
      <w:pPr>
        <w:spacing w:after="0" w:line="240" w:lineRule="auto"/>
        <w:rPr>
          <w:rFonts w:ascii="Segoe UI" w:eastAsia="Times New Roman" w:hAnsi="Segoe UI" w:cs="Segoe UI"/>
          <w:b/>
          <w:sz w:val="18"/>
          <w:szCs w:val="18"/>
          <w:lang w:eastAsia="tr-TR"/>
        </w:rPr>
      </w:pPr>
      <w:r w:rsidRPr="002E6EFD">
        <w:rPr>
          <w:rFonts w:ascii="Segoe UI" w:eastAsia="Times New Roman" w:hAnsi="Segoe UI" w:cs="Segoe UI"/>
          <w:b/>
          <w:sz w:val="18"/>
          <w:szCs w:val="18"/>
          <w:lang w:eastAsia="tr-TR"/>
        </w:rPr>
        <w:t>7</w:t>
      </w:r>
      <w:r w:rsidRPr="00B72FED">
        <w:rPr>
          <w:rFonts w:ascii="Segoe UI" w:eastAsia="Times New Roman" w:hAnsi="Segoe UI" w:cs="Segoe UI"/>
          <w:b/>
          <w:sz w:val="18"/>
          <w:szCs w:val="18"/>
          <w:lang w:eastAsia="tr-TR"/>
        </w:rPr>
        <w:t>-</w:t>
      </w:r>
      <w:r w:rsidR="00032625">
        <w:rPr>
          <w:rFonts w:ascii="Segoe UI" w:eastAsia="Times New Roman" w:hAnsi="Segoe UI" w:cs="Segoe UI"/>
          <w:b/>
          <w:sz w:val="18"/>
          <w:szCs w:val="18"/>
          <w:lang w:eastAsia="tr-TR"/>
        </w:rPr>
        <w:t xml:space="preserve"> </w:t>
      </w:r>
      <w:r w:rsidRPr="00B72FED">
        <w:rPr>
          <w:rFonts w:ascii="Segoe UI" w:eastAsia="Times New Roman" w:hAnsi="Segoe UI" w:cs="Segoe UI"/>
          <w:sz w:val="18"/>
          <w:szCs w:val="18"/>
          <w:lang w:eastAsia="tr-TR"/>
        </w:rPr>
        <w:t>İyonlar Anadolu’nun batı kıyılarında yerleşmiş ve bundan dolayı deniz ticaretiyle ilgilenmişlerdir</w:t>
      </w:r>
      <w:r w:rsidRPr="00B72FED">
        <w:rPr>
          <w:rFonts w:ascii="Segoe UI" w:eastAsia="Times New Roman" w:hAnsi="Segoe UI" w:cs="Segoe UI"/>
          <w:b/>
          <w:sz w:val="18"/>
          <w:szCs w:val="18"/>
          <w:lang w:eastAsia="tr-TR"/>
        </w:rPr>
        <w:t>.</w:t>
      </w:r>
    </w:p>
    <w:p w:rsidR="00B72FED" w:rsidRPr="00B72FED" w:rsidRDefault="00B72FED" w:rsidP="00B72FED">
      <w:pPr>
        <w:spacing w:after="0" w:line="240" w:lineRule="auto"/>
        <w:rPr>
          <w:rFonts w:ascii="Segoe UI" w:eastAsia="Times New Roman" w:hAnsi="Segoe UI" w:cs="Segoe UI"/>
          <w:b/>
          <w:sz w:val="18"/>
          <w:szCs w:val="18"/>
          <w:u w:val="single"/>
          <w:lang w:eastAsia="tr-TR"/>
        </w:rPr>
      </w:pPr>
      <w:r w:rsidRPr="00B72FED">
        <w:rPr>
          <w:rFonts w:ascii="Segoe UI" w:eastAsia="Times New Roman" w:hAnsi="Segoe UI" w:cs="Segoe UI"/>
          <w:b/>
          <w:sz w:val="18"/>
          <w:szCs w:val="18"/>
          <w:lang w:eastAsia="tr-TR"/>
        </w:rPr>
        <w:t>Buna göre İyonların</w:t>
      </w:r>
      <w:r w:rsidRPr="00B72FED">
        <w:rPr>
          <w:rFonts w:ascii="Segoe UI" w:eastAsia="Times New Roman" w:hAnsi="Segoe UI" w:cs="Segoe UI"/>
          <w:sz w:val="18"/>
          <w:szCs w:val="18"/>
          <w:lang w:eastAsia="tr-TR"/>
        </w:rPr>
        <w:t xml:space="preserve"> </w:t>
      </w:r>
      <w:r w:rsidRPr="00B72FED">
        <w:rPr>
          <w:rFonts w:ascii="Segoe UI" w:eastAsia="Times New Roman" w:hAnsi="Segoe UI" w:cs="Segoe UI"/>
          <w:b/>
          <w:sz w:val="18"/>
          <w:szCs w:val="18"/>
          <w:lang w:eastAsia="tr-TR"/>
        </w:rPr>
        <w:t xml:space="preserve">denizcilikle ilgilenmelerinde aşağıdakilerden </w:t>
      </w:r>
      <w:r w:rsidRPr="00B72FED">
        <w:rPr>
          <w:rFonts w:ascii="Segoe UI" w:eastAsia="Times New Roman" w:hAnsi="Segoe UI" w:cs="Segoe UI"/>
          <w:b/>
          <w:sz w:val="18"/>
          <w:szCs w:val="18"/>
          <w:u w:val="single"/>
          <w:lang w:eastAsia="tr-TR"/>
        </w:rPr>
        <w:t>hangisinin etkisi vardır?</w:t>
      </w:r>
    </w:p>
    <w:p w:rsidR="00B72FED" w:rsidRPr="00B72FED" w:rsidRDefault="00B72FED" w:rsidP="00B72FED">
      <w:pPr>
        <w:spacing w:after="0" w:line="240" w:lineRule="auto"/>
        <w:rPr>
          <w:rFonts w:ascii="Segoe UI" w:eastAsia="Times New Roman" w:hAnsi="Segoe UI" w:cs="Segoe UI"/>
          <w:sz w:val="18"/>
          <w:szCs w:val="18"/>
          <w:lang w:eastAsia="tr-TR"/>
        </w:rPr>
      </w:pPr>
      <w:r w:rsidRPr="00B72FED">
        <w:rPr>
          <w:rFonts w:ascii="Segoe UI" w:eastAsia="Times New Roman" w:hAnsi="Segoe UI" w:cs="Segoe UI"/>
          <w:sz w:val="18"/>
          <w:szCs w:val="18"/>
          <w:lang w:eastAsia="tr-TR"/>
        </w:rPr>
        <w:t>A) Dini inançlarının              B) Hukuk anlayışının</w:t>
      </w:r>
    </w:p>
    <w:p w:rsidR="00B72FED" w:rsidRPr="00B72FED" w:rsidRDefault="0001789C" w:rsidP="00B72FED">
      <w:pPr>
        <w:spacing w:after="0" w:line="240" w:lineRule="auto"/>
        <w:rPr>
          <w:rFonts w:ascii="Segoe UI" w:eastAsia="Times New Roman" w:hAnsi="Segoe UI" w:cs="Segoe UI"/>
          <w:sz w:val="18"/>
          <w:szCs w:val="18"/>
          <w:lang w:eastAsia="tr-TR"/>
        </w:rPr>
      </w:pPr>
      <w:r w:rsidRPr="0001789C">
        <w:rPr>
          <w:rFonts w:ascii="Segoe UI" w:hAnsi="Segoe UI" w:cs="Segoe UI"/>
          <w:noProof/>
          <w:sz w:val="18"/>
          <w:szCs w:val="18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33" type="#_x0000_t98" style="position:absolute;margin-left:-3.75pt;margin-top:8.3pt;width:257.25pt;height:74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" fillcolor="#ff9" strokecolor="#c0504d [3205]" strokeweight="2pt">
            <v:textbox>
              <w:txbxContent>
                <w:p w:rsidR="00CC735B" w:rsidRPr="00CC735B" w:rsidRDefault="00CC735B" w:rsidP="00CC735B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CC735B">
                    <w:rPr>
                      <w:rFonts w:ascii="Segoe UI" w:hAnsi="Segoe UI" w:cs="Segoe UI"/>
                      <w:sz w:val="18"/>
                      <w:szCs w:val="18"/>
                    </w:rPr>
                    <w:t>İlk Türk devletleri bulundukları coğrafi şartlara uygun olarak konar-göçer bir hayat benimsemişlerdir. Genellikle at ve koyun besleyen halk, bozkır şartlarının gereği olarak ‘’yaylak’’ ve ‘’kışlak’’ hayatı yaşamışlardır.</w:t>
                  </w:r>
                </w:p>
              </w:txbxContent>
            </v:textbox>
          </v:shape>
        </w:pict>
      </w:r>
      <w:r w:rsidR="00B72FED" w:rsidRPr="00B72FED">
        <w:rPr>
          <w:rFonts w:ascii="Segoe UI" w:eastAsia="Times New Roman" w:hAnsi="Segoe UI" w:cs="Segoe UI"/>
          <w:sz w:val="18"/>
          <w:szCs w:val="18"/>
          <w:lang w:eastAsia="tr-TR"/>
        </w:rPr>
        <w:t xml:space="preserve">C) Yönetim </w:t>
      </w:r>
      <w:proofErr w:type="gramStart"/>
      <w:r w:rsidR="00B72FED" w:rsidRPr="00B72FED">
        <w:rPr>
          <w:rFonts w:ascii="Segoe UI" w:eastAsia="Times New Roman" w:hAnsi="Segoe UI" w:cs="Segoe UI"/>
          <w:sz w:val="18"/>
          <w:szCs w:val="18"/>
          <w:lang w:eastAsia="tr-TR"/>
        </w:rPr>
        <w:t xml:space="preserve">şekillerinin        </w:t>
      </w:r>
      <w:r w:rsidR="00CC735B">
        <w:rPr>
          <w:rFonts w:ascii="Segoe UI" w:eastAsia="Times New Roman" w:hAnsi="Segoe UI" w:cs="Segoe UI"/>
          <w:sz w:val="18"/>
          <w:szCs w:val="18"/>
          <w:lang w:eastAsia="tr-TR"/>
        </w:rPr>
        <w:t xml:space="preserve"> </w:t>
      </w:r>
      <w:r w:rsidR="00B72FED" w:rsidRPr="00B72FED">
        <w:rPr>
          <w:rFonts w:ascii="Segoe UI" w:eastAsia="Times New Roman" w:hAnsi="Segoe UI" w:cs="Segoe UI"/>
          <w:sz w:val="18"/>
          <w:szCs w:val="18"/>
          <w:lang w:eastAsia="tr-TR"/>
        </w:rPr>
        <w:t>D</w:t>
      </w:r>
      <w:proofErr w:type="gramEnd"/>
      <w:r w:rsidR="00B72FED" w:rsidRPr="00B72FED">
        <w:rPr>
          <w:rFonts w:ascii="Segoe UI" w:eastAsia="Times New Roman" w:hAnsi="Segoe UI" w:cs="Segoe UI"/>
          <w:sz w:val="18"/>
          <w:szCs w:val="18"/>
          <w:lang w:eastAsia="tr-TR"/>
        </w:rPr>
        <w:t>) Coğrafi konumlarının</w:t>
      </w:r>
    </w:p>
    <w:p w:rsidR="002E6EFD" w:rsidRDefault="002E6EFD" w:rsidP="002E6EFD">
      <w:pPr>
        <w:pStyle w:val="AralkYok"/>
        <w:rPr>
          <w:rFonts w:ascii="Segoe UI" w:hAnsi="Segoe UI" w:cs="Segoe UI"/>
          <w:sz w:val="18"/>
          <w:szCs w:val="18"/>
        </w:rPr>
      </w:pPr>
    </w:p>
    <w:p w:rsidR="00CC735B" w:rsidRDefault="00CC735B" w:rsidP="002E6EFD">
      <w:pPr>
        <w:pStyle w:val="AralkYok"/>
        <w:rPr>
          <w:rFonts w:ascii="Segoe UI" w:hAnsi="Segoe UI" w:cs="Segoe UI"/>
          <w:sz w:val="18"/>
          <w:szCs w:val="18"/>
        </w:rPr>
      </w:pPr>
    </w:p>
    <w:p w:rsidR="00CC735B" w:rsidRDefault="00CC735B" w:rsidP="002E6EFD">
      <w:pPr>
        <w:pStyle w:val="AralkYok"/>
        <w:rPr>
          <w:rFonts w:ascii="Segoe UI" w:hAnsi="Segoe UI" w:cs="Segoe UI"/>
          <w:sz w:val="18"/>
          <w:szCs w:val="18"/>
        </w:rPr>
      </w:pPr>
    </w:p>
    <w:p w:rsidR="00CC735B" w:rsidRDefault="00CC735B" w:rsidP="002E6EFD">
      <w:pPr>
        <w:pStyle w:val="AralkYok"/>
        <w:rPr>
          <w:rFonts w:ascii="Segoe UI" w:hAnsi="Segoe UI" w:cs="Segoe UI"/>
          <w:sz w:val="18"/>
          <w:szCs w:val="18"/>
        </w:rPr>
      </w:pPr>
    </w:p>
    <w:p w:rsidR="00CC735B" w:rsidRDefault="00CC735B" w:rsidP="002E6EFD">
      <w:pPr>
        <w:pStyle w:val="AralkYok"/>
        <w:rPr>
          <w:rFonts w:ascii="Segoe UI" w:hAnsi="Segoe UI" w:cs="Segoe UI"/>
          <w:sz w:val="18"/>
          <w:szCs w:val="18"/>
        </w:rPr>
      </w:pPr>
    </w:p>
    <w:p w:rsidR="00B72FED" w:rsidRPr="002E6EFD" w:rsidRDefault="002E6EFD" w:rsidP="002E6EFD">
      <w:pPr>
        <w:pStyle w:val="AralkYok"/>
        <w:rPr>
          <w:rFonts w:ascii="Segoe UI" w:hAnsi="Segoe UI" w:cs="Segoe UI"/>
          <w:sz w:val="18"/>
          <w:szCs w:val="18"/>
        </w:rPr>
      </w:pPr>
      <w:r w:rsidRPr="002E6EFD">
        <w:rPr>
          <w:rFonts w:ascii="Segoe UI" w:hAnsi="Segoe UI" w:cs="Segoe UI"/>
          <w:sz w:val="18"/>
          <w:szCs w:val="18"/>
        </w:rPr>
        <w:br/>
      </w:r>
      <w:r w:rsidR="00B72FED" w:rsidRPr="002E6EFD">
        <w:rPr>
          <w:rFonts w:ascii="Segoe UI" w:hAnsi="Segoe UI" w:cs="Segoe UI"/>
          <w:b/>
          <w:sz w:val="18"/>
          <w:szCs w:val="18"/>
        </w:rPr>
        <w:t xml:space="preserve">8-Orta Asya Türklerindeki bu yaşam tarzı ekonominin </w:t>
      </w:r>
      <w:r w:rsidR="00B72FED" w:rsidRPr="002E6EFD">
        <w:rPr>
          <w:rFonts w:ascii="Segoe UI" w:hAnsi="Segoe UI" w:cs="Segoe UI"/>
          <w:b/>
          <w:sz w:val="18"/>
          <w:szCs w:val="18"/>
          <w:u w:val="single"/>
        </w:rPr>
        <w:t>daha çok</w:t>
      </w:r>
      <w:r w:rsidR="00B72FED" w:rsidRPr="002E6EFD">
        <w:rPr>
          <w:rFonts w:ascii="Segoe UI" w:hAnsi="Segoe UI" w:cs="Segoe UI"/>
          <w:b/>
          <w:sz w:val="18"/>
          <w:szCs w:val="18"/>
        </w:rPr>
        <w:t xml:space="preserve"> hangisine dayandığını göstermektedir?</w:t>
      </w:r>
    </w:p>
    <w:p w:rsidR="00B72FED" w:rsidRPr="002E6EFD" w:rsidRDefault="00B72FED" w:rsidP="002E6EFD">
      <w:pPr>
        <w:pStyle w:val="AralkYok"/>
        <w:rPr>
          <w:rFonts w:ascii="Segoe UI" w:hAnsi="Segoe UI" w:cs="Segoe UI"/>
          <w:sz w:val="18"/>
          <w:szCs w:val="18"/>
        </w:rPr>
      </w:pPr>
      <w:r w:rsidRPr="002E6EFD">
        <w:rPr>
          <w:rFonts w:ascii="Segoe UI" w:hAnsi="Segoe UI" w:cs="Segoe UI"/>
          <w:sz w:val="18"/>
          <w:szCs w:val="18"/>
        </w:rPr>
        <w:t>A) Tarım</w:t>
      </w:r>
      <w:r w:rsidR="002E6EFD" w:rsidRPr="002E6EFD">
        <w:rPr>
          <w:rFonts w:ascii="Segoe UI" w:hAnsi="Segoe UI" w:cs="Segoe UI"/>
          <w:sz w:val="18"/>
          <w:szCs w:val="18"/>
        </w:rPr>
        <w:tab/>
      </w:r>
      <w:r w:rsidR="002E6EFD" w:rsidRPr="002E6EFD">
        <w:rPr>
          <w:rFonts w:ascii="Segoe UI" w:hAnsi="Segoe UI" w:cs="Segoe UI"/>
          <w:sz w:val="18"/>
          <w:szCs w:val="18"/>
        </w:rPr>
        <w:tab/>
        <w:t>B)</w:t>
      </w:r>
      <w:r w:rsidR="002E6EFD">
        <w:rPr>
          <w:rFonts w:ascii="Segoe UI" w:hAnsi="Segoe UI" w:cs="Segoe UI"/>
          <w:sz w:val="18"/>
          <w:szCs w:val="18"/>
        </w:rPr>
        <w:t xml:space="preserve"> </w:t>
      </w:r>
      <w:r w:rsidRPr="002E6EFD">
        <w:rPr>
          <w:rFonts w:ascii="Segoe UI" w:hAnsi="Segoe UI" w:cs="Segoe UI"/>
          <w:sz w:val="18"/>
          <w:szCs w:val="18"/>
        </w:rPr>
        <w:t xml:space="preserve">Ticaret              </w:t>
      </w:r>
      <w:r w:rsidRPr="002E6EFD">
        <w:rPr>
          <w:rFonts w:ascii="Segoe UI" w:hAnsi="Segoe UI" w:cs="Segoe UI"/>
          <w:sz w:val="18"/>
          <w:szCs w:val="18"/>
        </w:rPr>
        <w:br/>
        <w:t>C) Hayvancılık</w:t>
      </w:r>
      <w:r w:rsidRPr="002E6EFD">
        <w:rPr>
          <w:rFonts w:ascii="Segoe UI" w:hAnsi="Segoe UI" w:cs="Segoe UI"/>
          <w:sz w:val="18"/>
          <w:szCs w:val="18"/>
        </w:rPr>
        <w:tab/>
        <w:t xml:space="preserve">D) Dokumacılık </w:t>
      </w:r>
    </w:p>
    <w:p w:rsidR="00B72FED" w:rsidRDefault="00B72FED" w:rsidP="002E6EFD">
      <w:pPr>
        <w:pStyle w:val="AralkYok"/>
        <w:rPr>
          <w:rFonts w:ascii="Segoe UI" w:hAnsi="Segoe UI" w:cs="Segoe UI"/>
          <w:sz w:val="18"/>
          <w:szCs w:val="18"/>
        </w:rPr>
      </w:pPr>
    </w:p>
    <w:p w:rsidR="00E22848" w:rsidRDefault="00E22848" w:rsidP="002E6EFD">
      <w:pPr>
        <w:pStyle w:val="AralkYok"/>
        <w:rPr>
          <w:rFonts w:ascii="Segoe UI" w:hAnsi="Segoe UI" w:cs="Segoe UI"/>
          <w:sz w:val="18"/>
          <w:szCs w:val="18"/>
        </w:rPr>
      </w:pPr>
    </w:p>
    <w:p w:rsidR="002E6EFD" w:rsidRPr="002E6EFD" w:rsidRDefault="002E6EFD" w:rsidP="002E6EFD">
      <w:pPr>
        <w:pStyle w:val="AralkYok"/>
        <w:rPr>
          <w:rFonts w:ascii="Segoe UI" w:hAnsi="Segoe UI" w:cs="Segoe UI"/>
          <w:b/>
          <w:sz w:val="18"/>
          <w:szCs w:val="18"/>
        </w:rPr>
      </w:pPr>
      <w:r w:rsidRPr="00032625">
        <w:rPr>
          <w:rFonts w:ascii="Segoe UI" w:hAnsi="Segoe UI" w:cs="Segoe UI"/>
          <w:b/>
          <w:sz w:val="18"/>
          <w:szCs w:val="18"/>
        </w:rPr>
        <w:t>9-</w:t>
      </w:r>
      <w:r w:rsidRPr="002E6EFD">
        <w:rPr>
          <w:rFonts w:ascii="Segoe UI" w:hAnsi="Segoe UI" w:cs="Segoe UI"/>
          <w:sz w:val="18"/>
          <w:szCs w:val="18"/>
        </w:rPr>
        <w:t xml:space="preserve"> </w:t>
      </w:r>
      <w:r w:rsidRPr="002E6EFD">
        <w:rPr>
          <w:rFonts w:ascii="Segoe UI" w:hAnsi="Segoe UI" w:cs="Segoe UI"/>
          <w:b/>
          <w:sz w:val="18"/>
          <w:szCs w:val="18"/>
        </w:rPr>
        <w:t xml:space="preserve">Aşağıdakilerden hangisi Malazgirt Zaferi’nin Türk tarihi açısından </w:t>
      </w:r>
      <w:r w:rsidRPr="00B400ED">
        <w:rPr>
          <w:rFonts w:ascii="Segoe UI" w:hAnsi="Segoe UI" w:cs="Segoe UI"/>
          <w:b/>
          <w:sz w:val="18"/>
          <w:szCs w:val="18"/>
          <w:u w:val="single"/>
        </w:rPr>
        <w:t>en önemli</w:t>
      </w:r>
      <w:r w:rsidRPr="002E6EFD">
        <w:rPr>
          <w:rFonts w:ascii="Segoe UI" w:hAnsi="Segoe UI" w:cs="Segoe UI"/>
          <w:b/>
          <w:sz w:val="18"/>
          <w:szCs w:val="18"/>
        </w:rPr>
        <w:t xml:space="preserve"> sonucudur? </w:t>
      </w:r>
    </w:p>
    <w:p w:rsidR="002E6EFD" w:rsidRPr="002E6EFD" w:rsidRDefault="002E6EFD" w:rsidP="002E6EF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2E6EFD">
        <w:rPr>
          <w:rFonts w:ascii="Segoe UI" w:eastAsia="Calibri" w:hAnsi="Segoe UI" w:cs="Segoe UI"/>
          <w:sz w:val="18"/>
          <w:szCs w:val="18"/>
        </w:rPr>
        <w:t>A) Bizans’ın yenilgiye uğratılması              </w:t>
      </w:r>
      <w:r w:rsidRPr="002E6EFD">
        <w:rPr>
          <w:rFonts w:ascii="Segoe UI" w:eastAsia="Calibri" w:hAnsi="Segoe UI" w:cs="Segoe UI"/>
          <w:sz w:val="18"/>
          <w:szCs w:val="18"/>
        </w:rPr>
        <w:br/>
        <w:t>B) Bizans İmparatorunun esir edilmesi</w:t>
      </w:r>
      <w:r w:rsidRPr="002E6EFD">
        <w:rPr>
          <w:rFonts w:ascii="Segoe UI" w:eastAsia="Calibri" w:hAnsi="Segoe UI" w:cs="Segoe UI"/>
          <w:sz w:val="18"/>
          <w:szCs w:val="18"/>
        </w:rPr>
        <w:br/>
        <w:t>C) Anadolu kapılarının Türklere açılması ve Türklerin Anadolu’yu yurt edinmeye başlamaları</w:t>
      </w:r>
      <w:r w:rsidRPr="002E6EFD">
        <w:rPr>
          <w:rFonts w:ascii="Segoe UI" w:eastAsia="Calibri" w:hAnsi="Segoe UI" w:cs="Segoe UI"/>
          <w:sz w:val="18"/>
          <w:szCs w:val="18"/>
        </w:rPr>
        <w:br/>
        <w:t>D) Bizans İmparatoru ile antlaşma yapılması</w:t>
      </w:r>
    </w:p>
    <w:p w:rsidR="002E6EFD" w:rsidRPr="002E6EFD" w:rsidRDefault="002E6EFD" w:rsidP="002E6EFD">
      <w:pPr>
        <w:pStyle w:val="AralkYok"/>
        <w:rPr>
          <w:rFonts w:ascii="Segoe UI" w:hAnsi="Segoe UI" w:cs="Segoe UI"/>
          <w:sz w:val="18"/>
          <w:szCs w:val="18"/>
        </w:rPr>
      </w:pPr>
    </w:p>
    <w:p w:rsidR="00B72FED" w:rsidRPr="002E6EFD" w:rsidRDefault="002E6EFD" w:rsidP="002E6EFD">
      <w:pPr>
        <w:pStyle w:val="AralkYok"/>
        <w:rPr>
          <w:rFonts w:ascii="Segoe UI" w:hAnsi="Segoe UI" w:cs="Segoe UI"/>
          <w:bCs/>
          <w:iCs/>
          <w:sz w:val="18"/>
          <w:szCs w:val="18"/>
        </w:rPr>
      </w:pPr>
      <w:r w:rsidRPr="00032625">
        <w:rPr>
          <w:rFonts w:ascii="Segoe UI" w:hAnsi="Segoe UI" w:cs="Segoe UI"/>
          <w:b/>
          <w:sz w:val="18"/>
          <w:szCs w:val="18"/>
        </w:rPr>
        <w:t>10-</w:t>
      </w:r>
      <w:r w:rsidRPr="002E6EFD">
        <w:rPr>
          <w:rFonts w:ascii="Segoe UI" w:hAnsi="Segoe UI" w:cs="Segoe UI"/>
          <w:sz w:val="18"/>
          <w:szCs w:val="18"/>
        </w:rPr>
        <w:t xml:space="preserve"> </w:t>
      </w:r>
      <w:r w:rsidR="00B72FED" w:rsidRPr="002E6EFD">
        <w:rPr>
          <w:rFonts w:ascii="Segoe UI" w:hAnsi="Segoe UI" w:cs="Segoe UI"/>
          <w:sz w:val="18"/>
          <w:szCs w:val="18"/>
        </w:rPr>
        <w:t>Büyük Selçuklu Devleti'nin dünya kültür ve medeniyetine katkılarından biri de Nizamiye Medreselerini ku</w:t>
      </w:r>
      <w:r w:rsidR="00CC735B">
        <w:rPr>
          <w:rFonts w:ascii="Segoe UI" w:hAnsi="Segoe UI" w:cs="Segoe UI"/>
          <w:sz w:val="18"/>
          <w:szCs w:val="18"/>
        </w:rPr>
        <w:t>rmalarıdır. Bu medreselerde bir</w:t>
      </w:r>
      <w:r w:rsidR="00B72FED" w:rsidRPr="002E6EFD">
        <w:rPr>
          <w:rFonts w:ascii="Segoe UI" w:hAnsi="Segoe UI" w:cs="Segoe UI"/>
          <w:sz w:val="18"/>
          <w:szCs w:val="18"/>
        </w:rPr>
        <w:t>çok düşünür ve bilim adamı yetişmiştir.</w:t>
      </w:r>
    </w:p>
    <w:p w:rsidR="00B72FED" w:rsidRPr="002E6EFD" w:rsidRDefault="00B72FED" w:rsidP="002E6EFD">
      <w:pPr>
        <w:pStyle w:val="AralkYok"/>
        <w:rPr>
          <w:rFonts w:ascii="Segoe UI" w:hAnsi="Segoe UI" w:cs="Segoe UI"/>
          <w:b/>
          <w:sz w:val="18"/>
          <w:szCs w:val="18"/>
        </w:rPr>
      </w:pPr>
      <w:r w:rsidRPr="002E6EFD">
        <w:rPr>
          <w:rFonts w:ascii="Segoe UI" w:hAnsi="Segoe UI" w:cs="Segoe UI"/>
          <w:b/>
          <w:sz w:val="18"/>
          <w:szCs w:val="18"/>
        </w:rPr>
        <w:t xml:space="preserve">Verilen bilgide Selçukluların dünya ve kültür medeniyetine </w:t>
      </w:r>
      <w:r w:rsidRPr="002E6EFD">
        <w:rPr>
          <w:rFonts w:ascii="Segoe UI" w:hAnsi="Segoe UI" w:cs="Segoe UI"/>
          <w:b/>
          <w:sz w:val="18"/>
          <w:szCs w:val="18"/>
          <w:u w:val="single"/>
        </w:rPr>
        <w:t>hangi alanda katkı sağladığından</w:t>
      </w:r>
      <w:r w:rsidRPr="002E6EFD">
        <w:rPr>
          <w:rFonts w:ascii="Segoe UI" w:hAnsi="Segoe UI" w:cs="Segoe UI"/>
          <w:b/>
          <w:sz w:val="18"/>
          <w:szCs w:val="18"/>
        </w:rPr>
        <w:t xml:space="preserve"> bahsedilmiştir?  </w:t>
      </w:r>
    </w:p>
    <w:p w:rsidR="00B72FED" w:rsidRPr="002E6EFD" w:rsidRDefault="00B72FED" w:rsidP="002E6EFD">
      <w:pPr>
        <w:pStyle w:val="AralkYok"/>
        <w:rPr>
          <w:rFonts w:ascii="Segoe UI" w:hAnsi="Segoe UI" w:cs="Segoe UI"/>
          <w:sz w:val="18"/>
          <w:szCs w:val="18"/>
        </w:rPr>
      </w:pPr>
      <w:r w:rsidRPr="002E6EFD">
        <w:rPr>
          <w:rFonts w:ascii="Segoe UI" w:hAnsi="Segoe UI" w:cs="Segoe UI"/>
          <w:sz w:val="18"/>
          <w:szCs w:val="18"/>
        </w:rPr>
        <w:t xml:space="preserve">A) Ekonomi        </w:t>
      </w:r>
      <w:r w:rsidR="00B400ED">
        <w:rPr>
          <w:rFonts w:ascii="Segoe UI" w:hAnsi="Segoe UI" w:cs="Segoe UI"/>
          <w:sz w:val="18"/>
          <w:szCs w:val="18"/>
        </w:rPr>
        <w:t xml:space="preserve">              </w:t>
      </w:r>
      <w:r w:rsidRPr="002E6EFD">
        <w:rPr>
          <w:rFonts w:ascii="Segoe UI" w:hAnsi="Segoe UI" w:cs="Segoe UI"/>
          <w:sz w:val="18"/>
          <w:szCs w:val="18"/>
        </w:rPr>
        <w:t xml:space="preserve">B ) İdare            </w:t>
      </w:r>
      <w:r w:rsidR="002E6EFD" w:rsidRPr="002E6EFD">
        <w:rPr>
          <w:rFonts w:ascii="Segoe UI" w:hAnsi="Segoe UI" w:cs="Segoe UI"/>
          <w:sz w:val="18"/>
          <w:szCs w:val="18"/>
        </w:rPr>
        <w:br/>
      </w:r>
      <w:r w:rsidRPr="002E6EFD">
        <w:rPr>
          <w:rFonts w:ascii="Segoe UI" w:hAnsi="Segoe UI" w:cs="Segoe UI"/>
          <w:sz w:val="18"/>
          <w:szCs w:val="18"/>
        </w:rPr>
        <w:t xml:space="preserve">C) Eğitim            </w:t>
      </w:r>
      <w:r w:rsidR="00B400ED">
        <w:rPr>
          <w:rFonts w:ascii="Segoe UI" w:hAnsi="Segoe UI" w:cs="Segoe UI"/>
          <w:sz w:val="18"/>
          <w:szCs w:val="18"/>
        </w:rPr>
        <w:t xml:space="preserve">              </w:t>
      </w:r>
      <w:r w:rsidRPr="002E6EFD">
        <w:rPr>
          <w:rFonts w:ascii="Segoe UI" w:hAnsi="Segoe UI" w:cs="Segoe UI"/>
          <w:sz w:val="18"/>
          <w:szCs w:val="18"/>
        </w:rPr>
        <w:t xml:space="preserve">D) Hukuk </w:t>
      </w:r>
      <w:r w:rsidR="00CC735B">
        <w:rPr>
          <w:rFonts w:ascii="Segoe UI" w:hAnsi="Segoe UI" w:cs="Segoe UI"/>
          <w:sz w:val="18"/>
          <w:szCs w:val="18"/>
        </w:rPr>
        <w:br/>
      </w:r>
    </w:p>
    <w:p w:rsidR="00CC735B" w:rsidRDefault="0001789C" w:rsidP="002E6EFD">
      <w:pPr>
        <w:pStyle w:val="AralkYok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noProof/>
          <w:sz w:val="18"/>
          <w:szCs w:val="18"/>
          <w:lang w:eastAsia="tr-TR"/>
        </w:rPr>
        <w:pict>
          <v:rect id="Dikdörtgen 3" o:spid="_x0000_s1029" style="position:absolute;margin-left:-1.85pt;margin-top:2pt;width:253.5pt;height:4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" fillcolor="#fde9d9 [665]" strokecolor="#8064a2 [3207]" strokeweight="2pt">
            <v:textbox>
              <w:txbxContent>
                <w:p w:rsidR="00CC735B" w:rsidRPr="00E22848" w:rsidRDefault="00CC735B" w:rsidP="00CC735B">
                  <w:pPr>
                    <w:pStyle w:val="AralkYok"/>
                    <w:rPr>
                      <w:rFonts w:ascii="Segoe UI" w:hAnsi="Segoe UI" w:cs="Segoe UI"/>
                      <w:b/>
                      <w:sz w:val="18"/>
                      <w:szCs w:val="18"/>
                    </w:rPr>
                  </w:pPr>
                  <w:r w:rsidRPr="00E22848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“Kağan, yaptığı kağanlığı kaybediverdi. Çin milletine, beylik erkek evladı, kul oldu; hanımlık kız evladı, cariye oldu. Türk Beyler, Türk adını bıraktı.”</w:t>
                  </w:r>
                </w:p>
                <w:p w:rsidR="00CC735B" w:rsidRDefault="00CC735B" w:rsidP="00CC735B">
                  <w:pPr>
                    <w:jc w:val="center"/>
                  </w:pPr>
                </w:p>
              </w:txbxContent>
            </v:textbox>
          </v:rect>
        </w:pict>
      </w:r>
      <w:r w:rsidR="002E6EFD" w:rsidRPr="002E6EFD">
        <w:rPr>
          <w:rFonts w:ascii="Segoe UI" w:hAnsi="Segoe UI" w:cs="Segoe UI"/>
          <w:b/>
          <w:sz w:val="18"/>
          <w:szCs w:val="18"/>
        </w:rPr>
        <w:br/>
      </w:r>
    </w:p>
    <w:p w:rsidR="00CC735B" w:rsidRDefault="00CC735B" w:rsidP="002E6EFD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CC735B" w:rsidRDefault="00CC735B" w:rsidP="002E6EFD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B72FED" w:rsidRPr="002E6EFD" w:rsidRDefault="00CC735B" w:rsidP="002E6EFD">
      <w:pPr>
        <w:pStyle w:val="AralkYok"/>
        <w:rPr>
          <w:rFonts w:ascii="Segoe UI" w:hAnsi="Segoe UI" w:cs="Segoe UI"/>
          <w:b/>
          <w:sz w:val="18"/>
          <w:szCs w:val="18"/>
          <w:u w:val="single"/>
        </w:rPr>
      </w:pPr>
      <w:r>
        <w:rPr>
          <w:rFonts w:ascii="Segoe UI" w:hAnsi="Segoe UI" w:cs="Segoe UI"/>
          <w:b/>
          <w:sz w:val="18"/>
          <w:szCs w:val="18"/>
        </w:rPr>
        <w:br/>
        <w:t xml:space="preserve">11- </w:t>
      </w:r>
      <w:r w:rsidR="00B72FED" w:rsidRPr="002E6EFD">
        <w:rPr>
          <w:rFonts w:ascii="Segoe UI" w:hAnsi="Segoe UI" w:cs="Segoe UI"/>
          <w:b/>
          <w:sz w:val="18"/>
          <w:szCs w:val="18"/>
        </w:rPr>
        <w:t xml:space="preserve">Orhun Yazıtlarında yer alan bu ifadelere göre, Türklerin Çin egemenliğine girmesi </w:t>
      </w:r>
      <w:r w:rsidR="00B72FED" w:rsidRPr="002E6EFD">
        <w:rPr>
          <w:rFonts w:ascii="Segoe UI" w:hAnsi="Segoe UI" w:cs="Segoe UI"/>
          <w:b/>
          <w:sz w:val="18"/>
          <w:szCs w:val="18"/>
          <w:u w:val="single"/>
        </w:rPr>
        <w:t>hangisine yol açmıştır?</w:t>
      </w:r>
    </w:p>
    <w:p w:rsidR="00B72FED" w:rsidRPr="002E6EFD" w:rsidRDefault="00B72FED" w:rsidP="002E6EFD">
      <w:pPr>
        <w:pStyle w:val="AralkYok"/>
        <w:rPr>
          <w:rFonts w:ascii="Segoe UI" w:hAnsi="Segoe UI" w:cs="Segoe UI"/>
          <w:sz w:val="18"/>
          <w:szCs w:val="18"/>
        </w:rPr>
      </w:pPr>
      <w:r w:rsidRPr="002E6EFD">
        <w:rPr>
          <w:rFonts w:ascii="Segoe UI" w:hAnsi="Segoe UI" w:cs="Segoe UI"/>
          <w:sz w:val="18"/>
          <w:szCs w:val="18"/>
        </w:rPr>
        <w:t xml:space="preserve">A) Yerleşik düzene geçilmesine        </w:t>
      </w:r>
    </w:p>
    <w:p w:rsidR="00B72FED" w:rsidRPr="002E6EFD" w:rsidRDefault="00B72FED" w:rsidP="002E6EFD">
      <w:pPr>
        <w:pStyle w:val="AralkYok"/>
        <w:rPr>
          <w:rFonts w:ascii="Segoe UI" w:hAnsi="Segoe UI" w:cs="Segoe UI"/>
          <w:sz w:val="18"/>
          <w:szCs w:val="18"/>
        </w:rPr>
      </w:pPr>
      <w:r w:rsidRPr="002E6EFD">
        <w:rPr>
          <w:rFonts w:ascii="Segoe UI" w:hAnsi="Segoe UI" w:cs="Segoe UI"/>
          <w:sz w:val="18"/>
          <w:szCs w:val="18"/>
        </w:rPr>
        <w:t>B)</w:t>
      </w:r>
      <w:r w:rsidR="002E6EFD" w:rsidRPr="002E6EFD">
        <w:rPr>
          <w:rFonts w:ascii="Segoe UI" w:hAnsi="Segoe UI" w:cs="Segoe UI"/>
          <w:sz w:val="18"/>
          <w:szCs w:val="18"/>
        </w:rPr>
        <w:t xml:space="preserve"> </w:t>
      </w:r>
      <w:r w:rsidRPr="002E6EFD">
        <w:rPr>
          <w:rFonts w:ascii="Segoe UI" w:hAnsi="Segoe UI" w:cs="Segoe UI"/>
          <w:sz w:val="18"/>
          <w:szCs w:val="18"/>
        </w:rPr>
        <w:t>Milli benliğin kaybedilmesine</w:t>
      </w:r>
    </w:p>
    <w:p w:rsidR="00B72FED" w:rsidRPr="002E6EFD" w:rsidRDefault="00B72FED" w:rsidP="002E6EFD">
      <w:pPr>
        <w:pStyle w:val="AralkYok"/>
        <w:rPr>
          <w:rFonts w:ascii="Segoe UI" w:hAnsi="Segoe UI" w:cs="Segoe UI"/>
          <w:sz w:val="18"/>
          <w:szCs w:val="18"/>
        </w:rPr>
      </w:pPr>
      <w:r w:rsidRPr="002E6EFD">
        <w:rPr>
          <w:rFonts w:ascii="Segoe UI" w:hAnsi="Segoe UI" w:cs="Segoe UI"/>
          <w:sz w:val="18"/>
          <w:szCs w:val="18"/>
        </w:rPr>
        <w:t>C)</w:t>
      </w:r>
      <w:r w:rsidR="002E6EFD" w:rsidRPr="002E6EFD">
        <w:rPr>
          <w:rFonts w:ascii="Segoe UI" w:hAnsi="Segoe UI" w:cs="Segoe UI"/>
          <w:sz w:val="18"/>
          <w:szCs w:val="18"/>
        </w:rPr>
        <w:t xml:space="preserve"> </w:t>
      </w:r>
      <w:r w:rsidRPr="002E6EFD">
        <w:rPr>
          <w:rFonts w:ascii="Segoe UI" w:hAnsi="Segoe UI" w:cs="Segoe UI"/>
          <w:sz w:val="18"/>
          <w:szCs w:val="18"/>
        </w:rPr>
        <w:t xml:space="preserve">Devlet otoritesinin güçlenmesine     </w:t>
      </w:r>
    </w:p>
    <w:p w:rsidR="00B72FED" w:rsidRPr="002E6EFD" w:rsidRDefault="00B72FED" w:rsidP="002E6EFD">
      <w:pPr>
        <w:pStyle w:val="AralkYok"/>
        <w:rPr>
          <w:rFonts w:ascii="Segoe UI" w:hAnsi="Segoe UI" w:cs="Segoe UI"/>
          <w:sz w:val="18"/>
          <w:szCs w:val="18"/>
        </w:rPr>
      </w:pPr>
      <w:r w:rsidRPr="002E6EFD">
        <w:rPr>
          <w:rFonts w:ascii="Segoe UI" w:hAnsi="Segoe UI" w:cs="Segoe UI"/>
          <w:sz w:val="18"/>
          <w:szCs w:val="18"/>
        </w:rPr>
        <w:t>D)</w:t>
      </w:r>
      <w:r w:rsidR="002E6EFD" w:rsidRPr="002E6EFD">
        <w:rPr>
          <w:rFonts w:ascii="Segoe UI" w:hAnsi="Segoe UI" w:cs="Segoe UI"/>
          <w:sz w:val="18"/>
          <w:szCs w:val="18"/>
        </w:rPr>
        <w:t xml:space="preserve"> </w:t>
      </w:r>
      <w:r w:rsidRPr="002E6EFD">
        <w:rPr>
          <w:rFonts w:ascii="Segoe UI" w:hAnsi="Segoe UI" w:cs="Segoe UI"/>
          <w:sz w:val="18"/>
          <w:szCs w:val="18"/>
        </w:rPr>
        <w:t>Ekonominin ticarete dayanmasına</w:t>
      </w:r>
    </w:p>
    <w:p w:rsidR="00B72FED" w:rsidRPr="002E6EFD" w:rsidRDefault="002E6EFD" w:rsidP="002E6EFD">
      <w:pPr>
        <w:pStyle w:val="AralkYok"/>
        <w:rPr>
          <w:rFonts w:ascii="Segoe UI" w:hAnsi="Segoe UI" w:cs="Segoe UI"/>
          <w:b/>
          <w:sz w:val="18"/>
          <w:szCs w:val="18"/>
        </w:rPr>
      </w:pPr>
      <w:r w:rsidRPr="002E6EFD">
        <w:rPr>
          <w:rFonts w:ascii="Segoe UI" w:hAnsi="Segoe UI" w:cs="Segoe UI"/>
          <w:b/>
          <w:sz w:val="18"/>
          <w:szCs w:val="18"/>
        </w:rPr>
        <w:br/>
      </w:r>
      <w:r w:rsidRPr="00032625">
        <w:rPr>
          <w:rFonts w:ascii="Segoe UI" w:hAnsi="Segoe UI" w:cs="Segoe UI"/>
          <w:b/>
          <w:sz w:val="18"/>
          <w:szCs w:val="18"/>
        </w:rPr>
        <w:t>12-</w:t>
      </w:r>
      <w:r w:rsidRPr="002E6EFD">
        <w:rPr>
          <w:rFonts w:ascii="Segoe UI" w:hAnsi="Segoe UI" w:cs="Segoe UI"/>
          <w:sz w:val="18"/>
          <w:szCs w:val="18"/>
        </w:rPr>
        <w:t xml:space="preserve"> </w:t>
      </w:r>
      <w:r w:rsidR="00B72FED" w:rsidRPr="002E6EFD">
        <w:rPr>
          <w:rFonts w:ascii="Segoe UI" w:hAnsi="Segoe UI" w:cs="Segoe UI"/>
          <w:sz w:val="18"/>
          <w:szCs w:val="18"/>
        </w:rPr>
        <w:t xml:space="preserve">Bedir Savaşı'nda esir </w:t>
      </w:r>
      <w:r w:rsidRPr="002E6EFD">
        <w:rPr>
          <w:rFonts w:ascii="Segoe UI" w:hAnsi="Segoe UI" w:cs="Segoe UI"/>
          <w:sz w:val="18"/>
          <w:szCs w:val="18"/>
        </w:rPr>
        <w:t xml:space="preserve">alınan Mekkelilerin bir kısmı, </w:t>
      </w:r>
      <w:r w:rsidR="00B72FED" w:rsidRPr="002E6EFD">
        <w:rPr>
          <w:rFonts w:ascii="Segoe UI" w:hAnsi="Segoe UI" w:cs="Segoe UI"/>
          <w:sz w:val="18"/>
          <w:szCs w:val="18"/>
        </w:rPr>
        <w:t>on Müslüman çocuğa okuma yazma öğretmek şartıyla serbest bırakılmıştır.</w:t>
      </w:r>
      <w:r w:rsidR="00B72FED" w:rsidRPr="002E6EFD">
        <w:rPr>
          <w:rFonts w:ascii="Segoe UI" w:hAnsi="Segoe UI" w:cs="Segoe UI"/>
          <w:bCs/>
          <w:iCs/>
          <w:sz w:val="18"/>
          <w:szCs w:val="18"/>
        </w:rPr>
        <w:t xml:space="preserve"> </w:t>
      </w:r>
      <w:r w:rsidRPr="002E6EFD">
        <w:rPr>
          <w:rFonts w:ascii="Segoe UI" w:hAnsi="Segoe UI" w:cs="Segoe UI"/>
          <w:bCs/>
          <w:iCs/>
          <w:sz w:val="18"/>
          <w:szCs w:val="18"/>
        </w:rPr>
        <w:br/>
      </w:r>
      <w:r w:rsidR="00B72FED" w:rsidRPr="002E6EFD">
        <w:rPr>
          <w:rFonts w:ascii="Segoe UI" w:hAnsi="Segoe UI" w:cs="Segoe UI"/>
          <w:b/>
          <w:sz w:val="18"/>
          <w:szCs w:val="18"/>
        </w:rPr>
        <w:t xml:space="preserve">Bu durum aşağıdakilerden hangisini </w:t>
      </w:r>
      <w:r w:rsidR="00B72FED" w:rsidRPr="00CC735B">
        <w:rPr>
          <w:rFonts w:ascii="Segoe UI" w:hAnsi="Segoe UI" w:cs="Segoe UI"/>
          <w:b/>
          <w:sz w:val="18"/>
          <w:szCs w:val="18"/>
          <w:u w:val="single"/>
        </w:rPr>
        <w:t>kanıtlamaktadır?</w:t>
      </w:r>
      <w:r w:rsidRPr="002E6EFD">
        <w:rPr>
          <w:rFonts w:ascii="Segoe UI" w:hAnsi="Segoe UI" w:cs="Segoe UI"/>
          <w:b/>
          <w:sz w:val="18"/>
          <w:szCs w:val="18"/>
        </w:rPr>
        <w:br/>
      </w:r>
      <w:r w:rsidR="00B72FED" w:rsidRPr="002E6EFD">
        <w:rPr>
          <w:rFonts w:ascii="Segoe UI" w:hAnsi="Segoe UI" w:cs="Segoe UI"/>
          <w:sz w:val="18"/>
          <w:szCs w:val="18"/>
        </w:rPr>
        <w:t xml:space="preserve">A) İslam dininin eğitime verdiği önemi              </w:t>
      </w:r>
      <w:r w:rsidRPr="002E6EFD">
        <w:rPr>
          <w:rFonts w:ascii="Segoe UI" w:hAnsi="Segoe UI" w:cs="Segoe UI"/>
          <w:sz w:val="18"/>
          <w:szCs w:val="18"/>
        </w:rPr>
        <w:br/>
      </w:r>
      <w:r w:rsidR="00B72FED" w:rsidRPr="002E6EFD">
        <w:rPr>
          <w:rFonts w:ascii="Segoe UI" w:hAnsi="Segoe UI" w:cs="Segoe UI"/>
          <w:sz w:val="18"/>
          <w:szCs w:val="18"/>
        </w:rPr>
        <w:t>B) Medine'de ilim kültür hayatının canlı olduğunu</w:t>
      </w:r>
    </w:p>
    <w:p w:rsidR="00B72FED" w:rsidRPr="002E6EFD" w:rsidRDefault="00B72FED" w:rsidP="002E6EFD">
      <w:pPr>
        <w:pStyle w:val="AralkYok"/>
        <w:rPr>
          <w:rFonts w:ascii="Segoe UI" w:hAnsi="Segoe UI" w:cs="Segoe UI"/>
          <w:sz w:val="18"/>
          <w:szCs w:val="18"/>
        </w:rPr>
      </w:pPr>
      <w:r w:rsidRPr="002E6EFD">
        <w:rPr>
          <w:rFonts w:ascii="Segoe UI" w:hAnsi="Segoe UI" w:cs="Segoe UI"/>
          <w:sz w:val="18"/>
          <w:szCs w:val="18"/>
        </w:rPr>
        <w:t>C) Arap Yarımadası'nda siya</w:t>
      </w:r>
      <w:r w:rsidR="002E6EFD" w:rsidRPr="002E6EFD">
        <w:rPr>
          <w:rFonts w:ascii="Segoe UI" w:hAnsi="Segoe UI" w:cs="Segoe UI"/>
          <w:sz w:val="18"/>
          <w:szCs w:val="18"/>
        </w:rPr>
        <w:t xml:space="preserve">si birliğin sağlandığını       </w:t>
      </w:r>
      <w:r w:rsidR="00CC735B">
        <w:rPr>
          <w:rFonts w:ascii="Segoe UI" w:hAnsi="Segoe UI" w:cs="Segoe UI"/>
          <w:sz w:val="18"/>
          <w:szCs w:val="18"/>
        </w:rPr>
        <w:br/>
      </w:r>
      <w:r w:rsidRPr="002E6EFD">
        <w:rPr>
          <w:rFonts w:ascii="Segoe UI" w:hAnsi="Segoe UI" w:cs="Segoe UI"/>
          <w:sz w:val="18"/>
          <w:szCs w:val="18"/>
        </w:rPr>
        <w:t>D) Mekkelilerin askeri güçlerinin tamamını kaybettiğini</w:t>
      </w:r>
    </w:p>
    <w:p w:rsidR="002E6EFD" w:rsidRPr="002E6EFD" w:rsidRDefault="002E6EFD" w:rsidP="002E6EFD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2E6EFD">
        <w:rPr>
          <w:rFonts w:ascii="Segoe UI" w:hAnsi="Segoe UI" w:cs="Segoe UI"/>
          <w:sz w:val="18"/>
          <w:szCs w:val="18"/>
        </w:rPr>
        <w:br/>
      </w:r>
      <w:r w:rsidRPr="00032625">
        <w:rPr>
          <w:rFonts w:ascii="Segoe UI" w:hAnsi="Segoe UI" w:cs="Segoe UI"/>
          <w:b/>
          <w:sz w:val="18"/>
          <w:szCs w:val="18"/>
        </w:rPr>
        <w:t>13</w:t>
      </w:r>
      <w:r w:rsidR="00B72FED" w:rsidRPr="00032625">
        <w:rPr>
          <w:rFonts w:ascii="Segoe UI" w:hAnsi="Segoe UI" w:cs="Segoe UI"/>
          <w:b/>
          <w:sz w:val="18"/>
          <w:szCs w:val="18"/>
        </w:rPr>
        <w:t>-</w:t>
      </w:r>
      <w:r w:rsidR="00B72FED" w:rsidRPr="002E6EFD">
        <w:rPr>
          <w:rFonts w:ascii="Segoe UI" w:hAnsi="Segoe UI" w:cs="Segoe UI"/>
          <w:sz w:val="18"/>
          <w:szCs w:val="18"/>
        </w:rPr>
        <w:t xml:space="preserve"> </w:t>
      </w:r>
      <w:r w:rsidRPr="002E6EFD">
        <w:rPr>
          <w:rFonts w:ascii="Segoe UI" w:hAnsi="Segoe UI" w:cs="Segoe UI"/>
          <w:color w:val="000000"/>
          <w:sz w:val="18"/>
          <w:szCs w:val="18"/>
        </w:rPr>
        <w:t>Bayram, düğün, nevruz gibi özel günlerdeki kutlama ve davranışlar, benzer şekilde günümüz Türkiye’sinde de devam etmektedir. Ölüler için yas tutma geleneği neredeyse iki bin yıldır aynı şekilde sürdürülmektedir.</w:t>
      </w:r>
    </w:p>
    <w:p w:rsidR="002E6EFD" w:rsidRPr="00CC735B" w:rsidRDefault="002E6EFD" w:rsidP="002E6EFD">
      <w:pPr>
        <w:spacing w:after="0" w:line="240" w:lineRule="auto"/>
        <w:rPr>
          <w:rFonts w:ascii="Segoe UI" w:eastAsia="Calibri" w:hAnsi="Segoe UI" w:cs="Segoe UI"/>
          <w:b/>
          <w:color w:val="000000"/>
          <w:sz w:val="18"/>
          <w:szCs w:val="18"/>
          <w:u w:val="single"/>
        </w:rPr>
      </w:pPr>
      <w:r w:rsidRPr="002E6EFD">
        <w:rPr>
          <w:rFonts w:ascii="Segoe UI" w:eastAsia="Calibri" w:hAnsi="Segoe UI" w:cs="Segoe UI"/>
          <w:b/>
          <w:color w:val="000000"/>
          <w:sz w:val="18"/>
          <w:szCs w:val="18"/>
        </w:rPr>
        <w:t xml:space="preserve">Bu durum aşağıdakilerden hangisinin </w:t>
      </w:r>
      <w:r w:rsidRPr="00CC735B">
        <w:rPr>
          <w:rFonts w:ascii="Segoe UI" w:eastAsia="Calibri" w:hAnsi="Segoe UI" w:cs="Segoe UI"/>
          <w:b/>
          <w:color w:val="000000"/>
          <w:sz w:val="18"/>
          <w:szCs w:val="18"/>
          <w:u w:val="single"/>
        </w:rPr>
        <w:t>göstergesidir?</w:t>
      </w:r>
    </w:p>
    <w:p w:rsidR="002E6EFD" w:rsidRPr="002E6EFD" w:rsidRDefault="002E6EFD" w:rsidP="002E6EFD">
      <w:pPr>
        <w:spacing w:after="0" w:line="240" w:lineRule="auto"/>
        <w:rPr>
          <w:rFonts w:ascii="Segoe UI" w:eastAsia="Calibri" w:hAnsi="Segoe UI" w:cs="Segoe UI"/>
          <w:color w:val="000000"/>
          <w:sz w:val="18"/>
          <w:szCs w:val="18"/>
        </w:rPr>
      </w:pPr>
      <w:r w:rsidRPr="002E6EFD">
        <w:rPr>
          <w:rFonts w:ascii="Segoe UI" w:eastAsia="Calibri" w:hAnsi="Segoe UI" w:cs="Segoe UI"/>
          <w:color w:val="000000"/>
          <w:sz w:val="18"/>
          <w:szCs w:val="18"/>
        </w:rPr>
        <w:t>A) İnançların değiştiğinin</w:t>
      </w:r>
    </w:p>
    <w:p w:rsidR="002E6EFD" w:rsidRPr="002E6EFD" w:rsidRDefault="002E6EFD" w:rsidP="002E6EFD">
      <w:pPr>
        <w:spacing w:after="0" w:line="240" w:lineRule="auto"/>
        <w:rPr>
          <w:rFonts w:ascii="Segoe UI" w:eastAsia="Calibri" w:hAnsi="Segoe UI" w:cs="Segoe UI"/>
          <w:color w:val="000000"/>
          <w:sz w:val="18"/>
          <w:szCs w:val="18"/>
        </w:rPr>
      </w:pPr>
      <w:r w:rsidRPr="002E6EFD">
        <w:rPr>
          <w:rFonts w:ascii="Segoe UI" w:eastAsia="Calibri" w:hAnsi="Segoe UI" w:cs="Segoe UI"/>
          <w:color w:val="000000"/>
          <w:sz w:val="18"/>
          <w:szCs w:val="18"/>
        </w:rPr>
        <w:t>B) Bayram ve düğünlerde kutlama yapmanın zorunlu olduğunun</w:t>
      </w:r>
    </w:p>
    <w:p w:rsidR="002E6EFD" w:rsidRPr="002E6EFD" w:rsidRDefault="002E6EFD" w:rsidP="002E6EFD">
      <w:pPr>
        <w:spacing w:after="0" w:line="240" w:lineRule="auto"/>
        <w:rPr>
          <w:rFonts w:ascii="Segoe UI" w:eastAsia="Calibri" w:hAnsi="Segoe UI" w:cs="Segoe UI"/>
          <w:color w:val="000000"/>
          <w:sz w:val="18"/>
          <w:szCs w:val="18"/>
        </w:rPr>
      </w:pPr>
      <w:r w:rsidRPr="002E6EFD">
        <w:rPr>
          <w:rFonts w:ascii="Segoe UI" w:eastAsia="Calibri" w:hAnsi="Segoe UI" w:cs="Segoe UI"/>
          <w:color w:val="000000"/>
          <w:sz w:val="18"/>
          <w:szCs w:val="18"/>
        </w:rPr>
        <w:t>C) Kültürün sürekliliğinin</w:t>
      </w:r>
    </w:p>
    <w:p w:rsidR="002E6EFD" w:rsidRPr="002E6EFD" w:rsidRDefault="002E6EFD" w:rsidP="002E6EFD">
      <w:pPr>
        <w:spacing w:after="0" w:line="240" w:lineRule="auto"/>
        <w:rPr>
          <w:rFonts w:ascii="Segoe UI" w:eastAsia="Calibri" w:hAnsi="Segoe UI" w:cs="Segoe UI"/>
          <w:color w:val="000000"/>
          <w:sz w:val="18"/>
          <w:szCs w:val="18"/>
        </w:rPr>
      </w:pPr>
      <w:r w:rsidRPr="002E6EFD">
        <w:rPr>
          <w:rFonts w:ascii="Segoe UI" w:eastAsia="Calibri" w:hAnsi="Segoe UI" w:cs="Segoe UI"/>
          <w:color w:val="000000"/>
          <w:sz w:val="18"/>
          <w:szCs w:val="18"/>
        </w:rPr>
        <w:t>D) İnsanların her durumda eğlenebildiğinin</w:t>
      </w:r>
    </w:p>
    <w:p w:rsidR="002E6EFD" w:rsidRPr="002E6EFD" w:rsidRDefault="002E6EFD" w:rsidP="002E6EFD">
      <w:pPr>
        <w:pStyle w:val="AralkYok"/>
        <w:rPr>
          <w:rFonts w:ascii="Segoe UI" w:hAnsi="Segoe UI" w:cs="Segoe UI"/>
          <w:sz w:val="18"/>
          <w:szCs w:val="18"/>
        </w:rPr>
      </w:pPr>
    </w:p>
    <w:p w:rsidR="00B72FED" w:rsidRPr="002E6EFD" w:rsidRDefault="002E6EFD" w:rsidP="002E6EFD">
      <w:pPr>
        <w:pStyle w:val="AralkYok"/>
        <w:rPr>
          <w:rFonts w:ascii="Segoe UI" w:hAnsi="Segoe UI" w:cs="Segoe UI"/>
          <w:sz w:val="18"/>
          <w:szCs w:val="18"/>
        </w:rPr>
      </w:pPr>
      <w:r w:rsidRPr="00032625">
        <w:rPr>
          <w:rFonts w:ascii="Segoe UI" w:hAnsi="Segoe UI" w:cs="Segoe UI"/>
          <w:b/>
          <w:sz w:val="18"/>
          <w:szCs w:val="18"/>
        </w:rPr>
        <w:t>14-</w:t>
      </w:r>
      <w:r w:rsidR="00032625">
        <w:rPr>
          <w:rFonts w:ascii="Segoe UI" w:hAnsi="Segoe UI" w:cs="Segoe UI"/>
          <w:sz w:val="18"/>
          <w:szCs w:val="18"/>
        </w:rPr>
        <w:t xml:space="preserve"> </w:t>
      </w:r>
      <w:r w:rsidR="00B72FED" w:rsidRPr="002E6EFD">
        <w:rPr>
          <w:rFonts w:ascii="Segoe UI" w:hAnsi="Segoe UI" w:cs="Segoe UI"/>
          <w:sz w:val="18"/>
          <w:szCs w:val="18"/>
        </w:rPr>
        <w:t>Hammaddesi tarım olan sanayi kollarının Türkiye'deki dağılışında; bölgeler arasındaki iklim farklılıklarından dolayı değişiklikler görülür.</w:t>
      </w:r>
    </w:p>
    <w:p w:rsidR="00B72FED" w:rsidRPr="002E6EFD" w:rsidRDefault="00B72FED" w:rsidP="002E6EFD">
      <w:pPr>
        <w:pStyle w:val="AralkYok"/>
        <w:rPr>
          <w:rFonts w:ascii="Segoe UI" w:hAnsi="Segoe UI" w:cs="Segoe UI"/>
          <w:sz w:val="18"/>
          <w:szCs w:val="18"/>
        </w:rPr>
      </w:pPr>
      <w:r w:rsidRPr="002E6EFD">
        <w:rPr>
          <w:rFonts w:ascii="Segoe UI" w:hAnsi="Segoe UI" w:cs="Segoe UI"/>
          <w:b/>
          <w:bCs/>
          <w:sz w:val="18"/>
          <w:szCs w:val="18"/>
        </w:rPr>
        <w:t>Buna göre; Karadeniz Bölgesinin kıyı kesiminde aşağıda verilen sanayi kollarının hangisinin</w:t>
      </w:r>
      <w:r w:rsidRPr="002E6EFD">
        <w:rPr>
          <w:rFonts w:ascii="Segoe UI" w:hAnsi="Segoe UI" w:cs="Segoe UI"/>
          <w:bCs/>
          <w:sz w:val="18"/>
          <w:szCs w:val="18"/>
        </w:rPr>
        <w:t xml:space="preserve"> </w:t>
      </w:r>
      <w:r w:rsidRPr="002E6EFD">
        <w:rPr>
          <w:rFonts w:ascii="Segoe UI" w:hAnsi="Segoe UI" w:cs="Segoe UI"/>
          <w:b/>
          <w:bCs/>
          <w:sz w:val="18"/>
          <w:szCs w:val="18"/>
          <w:u w:val="single"/>
        </w:rPr>
        <w:t>en az</w:t>
      </w:r>
      <w:r w:rsidRPr="002E6EFD">
        <w:rPr>
          <w:rFonts w:ascii="Segoe UI" w:hAnsi="Segoe UI" w:cs="Segoe UI"/>
          <w:bCs/>
          <w:sz w:val="18"/>
          <w:szCs w:val="18"/>
          <w:u w:val="single"/>
        </w:rPr>
        <w:t xml:space="preserve"> </w:t>
      </w:r>
      <w:r w:rsidRPr="002E6EFD">
        <w:rPr>
          <w:rFonts w:ascii="Segoe UI" w:hAnsi="Segoe UI" w:cs="Segoe UI"/>
          <w:b/>
          <w:bCs/>
          <w:sz w:val="18"/>
          <w:szCs w:val="18"/>
        </w:rPr>
        <w:t>gelişmesi beklenir?</w:t>
      </w:r>
    </w:p>
    <w:p w:rsidR="00B72FED" w:rsidRPr="002E6EFD" w:rsidRDefault="00B72FED" w:rsidP="002E6EFD">
      <w:pPr>
        <w:pStyle w:val="AralkYok"/>
        <w:rPr>
          <w:rFonts w:ascii="Segoe UI" w:hAnsi="Segoe UI" w:cs="Segoe UI"/>
          <w:color w:val="FF0000"/>
          <w:sz w:val="18"/>
          <w:szCs w:val="18"/>
        </w:rPr>
      </w:pPr>
      <w:r w:rsidRPr="002E6EFD">
        <w:rPr>
          <w:rFonts w:ascii="Segoe UI" w:hAnsi="Segoe UI" w:cs="Segoe UI"/>
          <w:sz w:val="18"/>
          <w:szCs w:val="18"/>
        </w:rPr>
        <w:t>A) Makarna Fabrikaları</w:t>
      </w:r>
      <w:r w:rsidRPr="002E6EFD">
        <w:rPr>
          <w:rFonts w:ascii="Segoe UI" w:hAnsi="Segoe UI" w:cs="Segoe UI"/>
          <w:color w:val="FF0000"/>
          <w:sz w:val="18"/>
          <w:szCs w:val="18"/>
        </w:rPr>
        <w:tab/>
      </w:r>
      <w:r w:rsidR="00CC735B">
        <w:rPr>
          <w:rFonts w:ascii="Segoe UI" w:hAnsi="Segoe UI" w:cs="Segoe UI"/>
          <w:color w:val="FF0000"/>
          <w:sz w:val="18"/>
          <w:szCs w:val="18"/>
        </w:rPr>
        <w:br/>
      </w:r>
      <w:r w:rsidRPr="002E6EFD">
        <w:rPr>
          <w:rFonts w:ascii="Segoe UI" w:hAnsi="Segoe UI" w:cs="Segoe UI"/>
          <w:sz w:val="18"/>
          <w:szCs w:val="18"/>
        </w:rPr>
        <w:t>B) Kereste Sanayi</w:t>
      </w:r>
      <w:r w:rsidRPr="002E6EFD">
        <w:rPr>
          <w:rFonts w:ascii="Segoe UI" w:hAnsi="Segoe UI" w:cs="Segoe UI"/>
          <w:color w:val="FF0000"/>
          <w:sz w:val="18"/>
          <w:szCs w:val="18"/>
        </w:rPr>
        <w:t xml:space="preserve">      </w:t>
      </w:r>
    </w:p>
    <w:p w:rsidR="00B72FED" w:rsidRPr="002E6EFD" w:rsidRDefault="00B72FED" w:rsidP="002E6EFD">
      <w:pPr>
        <w:pStyle w:val="AralkYok"/>
        <w:rPr>
          <w:rFonts w:ascii="Segoe UI" w:hAnsi="Segoe UI" w:cs="Segoe UI"/>
          <w:sz w:val="18"/>
          <w:szCs w:val="18"/>
        </w:rPr>
      </w:pPr>
      <w:r w:rsidRPr="002E6EFD">
        <w:rPr>
          <w:rFonts w:ascii="Segoe UI" w:hAnsi="Segoe UI" w:cs="Segoe UI"/>
          <w:sz w:val="18"/>
          <w:szCs w:val="18"/>
        </w:rPr>
        <w:t>C) Fındık İşletmeleri</w:t>
      </w:r>
      <w:r w:rsidRPr="002E6EFD">
        <w:rPr>
          <w:rFonts w:ascii="Segoe UI" w:hAnsi="Segoe UI" w:cs="Segoe UI"/>
          <w:sz w:val="18"/>
          <w:szCs w:val="18"/>
        </w:rPr>
        <w:tab/>
      </w:r>
      <w:r w:rsidR="00CC735B">
        <w:rPr>
          <w:rFonts w:ascii="Segoe UI" w:hAnsi="Segoe UI" w:cs="Segoe UI"/>
          <w:sz w:val="18"/>
          <w:szCs w:val="18"/>
        </w:rPr>
        <w:br/>
      </w:r>
      <w:r w:rsidRPr="002E6EFD">
        <w:rPr>
          <w:rFonts w:ascii="Segoe UI" w:hAnsi="Segoe UI" w:cs="Segoe UI"/>
          <w:sz w:val="18"/>
          <w:szCs w:val="18"/>
        </w:rPr>
        <w:t>D) Çay Fabrikaları</w:t>
      </w:r>
    </w:p>
    <w:p w:rsidR="002E6EFD" w:rsidRPr="002E6EFD" w:rsidRDefault="002E6EFD" w:rsidP="002E6EFD">
      <w:pPr>
        <w:pStyle w:val="AralkYok"/>
        <w:rPr>
          <w:rFonts w:ascii="Segoe UI" w:hAnsi="Segoe UI" w:cs="Segoe UI"/>
          <w:bCs/>
          <w:sz w:val="18"/>
          <w:szCs w:val="18"/>
        </w:rPr>
      </w:pPr>
    </w:p>
    <w:p w:rsidR="00CC735B" w:rsidRDefault="00CC735B" w:rsidP="002E6EFD">
      <w:pPr>
        <w:pStyle w:val="AralkYok"/>
        <w:rPr>
          <w:rFonts w:ascii="Segoe UI" w:hAnsi="Segoe UI" w:cs="Segoe UI"/>
          <w:b/>
          <w:bCs/>
          <w:sz w:val="18"/>
          <w:szCs w:val="18"/>
        </w:rPr>
      </w:pPr>
    </w:p>
    <w:p w:rsidR="00B72FED" w:rsidRPr="002E6EFD" w:rsidRDefault="002E6EFD" w:rsidP="002E6EFD">
      <w:pPr>
        <w:pStyle w:val="AralkYok"/>
        <w:rPr>
          <w:rFonts w:ascii="Segoe UI" w:hAnsi="Segoe UI" w:cs="Segoe UI"/>
          <w:bCs/>
          <w:sz w:val="18"/>
          <w:szCs w:val="18"/>
        </w:rPr>
      </w:pPr>
      <w:r w:rsidRPr="00032625">
        <w:rPr>
          <w:rFonts w:ascii="Segoe UI" w:hAnsi="Segoe UI" w:cs="Segoe UI"/>
          <w:b/>
          <w:bCs/>
          <w:sz w:val="18"/>
          <w:szCs w:val="18"/>
        </w:rPr>
        <w:lastRenderedPageBreak/>
        <w:t>15-</w:t>
      </w:r>
      <w:r w:rsidRPr="002E6EFD">
        <w:rPr>
          <w:rFonts w:ascii="Segoe UI" w:hAnsi="Segoe UI" w:cs="Segoe UI"/>
          <w:bCs/>
          <w:sz w:val="18"/>
          <w:szCs w:val="18"/>
        </w:rPr>
        <w:t xml:space="preserve"> </w:t>
      </w:r>
      <w:r w:rsidR="00B72FED" w:rsidRPr="002E6EFD">
        <w:rPr>
          <w:rFonts w:ascii="Segoe UI" w:hAnsi="Segoe UI" w:cs="Segoe UI"/>
          <w:bCs/>
          <w:sz w:val="18"/>
          <w:szCs w:val="18"/>
        </w:rPr>
        <w:t>Güneş enerjisinden yararlanabilmek için, bulutlu gün sayısının az, güneşlenme süresinin fazla olması gerekir.</w:t>
      </w:r>
    </w:p>
    <w:p w:rsidR="00B72FED" w:rsidRPr="002E6EFD" w:rsidRDefault="00B72FED" w:rsidP="002E6EFD">
      <w:pPr>
        <w:pStyle w:val="AralkYok"/>
        <w:rPr>
          <w:rFonts w:ascii="Segoe UI" w:hAnsi="Segoe UI" w:cs="Segoe UI"/>
          <w:b/>
          <w:bCs/>
          <w:sz w:val="18"/>
          <w:szCs w:val="18"/>
        </w:rPr>
      </w:pPr>
      <w:r w:rsidRPr="002E6EFD">
        <w:rPr>
          <w:rFonts w:ascii="Segoe UI" w:hAnsi="Segoe UI" w:cs="Segoe UI"/>
          <w:b/>
          <w:bCs/>
          <w:sz w:val="18"/>
          <w:szCs w:val="18"/>
        </w:rPr>
        <w:t xml:space="preserve">Buna göre, güneş enerjisinden yararlanma imkânının </w:t>
      </w:r>
      <w:r w:rsidRPr="002E6EFD">
        <w:rPr>
          <w:rFonts w:ascii="Segoe UI" w:hAnsi="Segoe UI" w:cs="Segoe UI"/>
          <w:b/>
          <w:bCs/>
          <w:sz w:val="18"/>
          <w:szCs w:val="18"/>
          <w:u w:val="single"/>
        </w:rPr>
        <w:t>en az</w:t>
      </w:r>
      <w:r w:rsidRPr="002E6EFD">
        <w:rPr>
          <w:rFonts w:ascii="Segoe UI" w:hAnsi="Segoe UI" w:cs="Segoe UI"/>
          <w:b/>
          <w:bCs/>
          <w:sz w:val="18"/>
          <w:szCs w:val="18"/>
        </w:rPr>
        <w:t xml:space="preserve"> olduğu bölgem</w:t>
      </w:r>
      <w:r w:rsidR="00032625">
        <w:rPr>
          <w:rFonts w:ascii="Segoe UI" w:hAnsi="Segoe UI" w:cs="Segoe UI"/>
          <w:b/>
          <w:bCs/>
          <w:sz w:val="18"/>
          <w:szCs w:val="18"/>
        </w:rPr>
        <w:t>iz aşağıdakilerden</w:t>
      </w:r>
      <w:r w:rsidRPr="002E6EFD">
        <w:rPr>
          <w:rFonts w:ascii="Segoe UI" w:hAnsi="Segoe UI" w:cs="Segoe UI"/>
          <w:b/>
          <w:bCs/>
          <w:sz w:val="18"/>
          <w:szCs w:val="18"/>
        </w:rPr>
        <w:t xml:space="preserve"> hangisidir?</w:t>
      </w:r>
    </w:p>
    <w:p w:rsidR="00B72FED" w:rsidRPr="002E6EFD" w:rsidRDefault="00B72FED" w:rsidP="002E6EFD">
      <w:pPr>
        <w:pStyle w:val="AralkYok"/>
        <w:rPr>
          <w:rFonts w:ascii="Segoe UI" w:hAnsi="Segoe UI" w:cs="Segoe UI"/>
          <w:bCs/>
          <w:sz w:val="18"/>
          <w:szCs w:val="18"/>
        </w:rPr>
      </w:pPr>
      <w:r w:rsidRPr="002E6EFD">
        <w:rPr>
          <w:rFonts w:ascii="Segoe UI" w:hAnsi="Segoe UI" w:cs="Segoe UI"/>
          <w:bCs/>
          <w:sz w:val="18"/>
          <w:szCs w:val="18"/>
        </w:rPr>
        <w:t xml:space="preserve">A) Marmara Bölgesi       </w:t>
      </w:r>
      <w:r w:rsidR="00CC735B">
        <w:rPr>
          <w:rFonts w:ascii="Segoe UI" w:hAnsi="Segoe UI" w:cs="Segoe UI"/>
          <w:bCs/>
          <w:sz w:val="18"/>
          <w:szCs w:val="18"/>
        </w:rPr>
        <w:br/>
      </w:r>
      <w:r w:rsidRPr="002E6EFD">
        <w:rPr>
          <w:rFonts w:ascii="Segoe UI" w:hAnsi="Segoe UI" w:cs="Segoe UI"/>
          <w:bCs/>
          <w:sz w:val="18"/>
          <w:szCs w:val="18"/>
        </w:rPr>
        <w:t xml:space="preserve">B) Karadeniz Bölgesi    </w:t>
      </w:r>
    </w:p>
    <w:p w:rsidR="00B72FED" w:rsidRPr="002E6EFD" w:rsidRDefault="00B72FED" w:rsidP="002E6EFD">
      <w:pPr>
        <w:pStyle w:val="AralkYok"/>
        <w:rPr>
          <w:rFonts w:ascii="Segoe UI" w:hAnsi="Segoe UI" w:cs="Segoe UI"/>
          <w:bCs/>
          <w:sz w:val="18"/>
          <w:szCs w:val="18"/>
        </w:rPr>
      </w:pPr>
      <w:r w:rsidRPr="002E6EFD">
        <w:rPr>
          <w:rFonts w:ascii="Segoe UI" w:hAnsi="Segoe UI" w:cs="Segoe UI"/>
          <w:bCs/>
          <w:sz w:val="18"/>
          <w:szCs w:val="18"/>
        </w:rPr>
        <w:t xml:space="preserve">C) İç Anadolu Bölgesi     </w:t>
      </w:r>
      <w:r w:rsidR="00CC735B">
        <w:rPr>
          <w:rFonts w:ascii="Segoe UI" w:hAnsi="Segoe UI" w:cs="Segoe UI"/>
          <w:bCs/>
          <w:sz w:val="18"/>
          <w:szCs w:val="18"/>
        </w:rPr>
        <w:br/>
      </w:r>
      <w:r w:rsidRPr="002E6EFD">
        <w:rPr>
          <w:rFonts w:ascii="Segoe UI" w:hAnsi="Segoe UI" w:cs="Segoe UI"/>
          <w:bCs/>
          <w:sz w:val="18"/>
          <w:szCs w:val="18"/>
        </w:rPr>
        <w:t>D) Güneydoğu Anadolu Bölgesi</w:t>
      </w:r>
    </w:p>
    <w:p w:rsidR="00B72FED" w:rsidRPr="002E6EFD" w:rsidRDefault="00B72FED" w:rsidP="002E6EFD">
      <w:pPr>
        <w:pStyle w:val="AralkYok"/>
        <w:rPr>
          <w:rFonts w:ascii="Segoe UI" w:hAnsi="Segoe UI" w:cs="Segoe UI"/>
          <w:bCs/>
          <w:sz w:val="18"/>
          <w:szCs w:val="18"/>
        </w:rPr>
      </w:pPr>
      <w:r w:rsidRPr="002E6EFD">
        <w:rPr>
          <w:rFonts w:ascii="Segoe UI" w:hAnsi="Segoe UI" w:cs="Segoe UI"/>
          <w:bCs/>
          <w:sz w:val="18"/>
          <w:szCs w:val="18"/>
        </w:rPr>
        <w:t xml:space="preserve"> </w:t>
      </w:r>
    </w:p>
    <w:p w:rsidR="00B72FED" w:rsidRPr="002E6EFD" w:rsidRDefault="002E6EFD" w:rsidP="002E6EFD">
      <w:pPr>
        <w:pStyle w:val="AralkYok"/>
        <w:rPr>
          <w:rFonts w:ascii="Segoe UI" w:hAnsi="Segoe UI" w:cs="Segoe UI"/>
          <w:b/>
          <w:bCs/>
          <w:sz w:val="18"/>
          <w:szCs w:val="18"/>
        </w:rPr>
      </w:pPr>
      <w:r w:rsidRPr="00032625">
        <w:rPr>
          <w:rFonts w:ascii="Segoe UI" w:hAnsi="Segoe UI" w:cs="Segoe UI"/>
          <w:b/>
          <w:bCs/>
          <w:sz w:val="18"/>
          <w:szCs w:val="18"/>
        </w:rPr>
        <w:t>16</w:t>
      </w:r>
      <w:r w:rsidR="00B72FED" w:rsidRPr="00032625">
        <w:rPr>
          <w:rFonts w:ascii="Segoe UI" w:hAnsi="Segoe UI" w:cs="Segoe UI"/>
          <w:b/>
          <w:bCs/>
          <w:sz w:val="18"/>
          <w:szCs w:val="18"/>
        </w:rPr>
        <w:t>-</w:t>
      </w:r>
      <w:r w:rsidR="00B72FED" w:rsidRPr="002E6EFD">
        <w:rPr>
          <w:rFonts w:ascii="Segoe UI" w:hAnsi="Segoe UI" w:cs="Segoe UI"/>
          <w:bCs/>
          <w:sz w:val="18"/>
          <w:szCs w:val="18"/>
        </w:rPr>
        <w:t xml:space="preserve"> </w:t>
      </w:r>
      <w:r w:rsidR="00B72FED" w:rsidRPr="002E6EFD">
        <w:rPr>
          <w:rFonts w:ascii="Segoe UI" w:hAnsi="Segoe UI" w:cs="Segoe UI"/>
          <w:b/>
          <w:bCs/>
          <w:sz w:val="18"/>
          <w:szCs w:val="18"/>
        </w:rPr>
        <w:t xml:space="preserve">Aşağıdakilerden hangisi Türkiye’deki tarım sektörünün gelişmesini sağlayan faktörlerden </w:t>
      </w:r>
      <w:r w:rsidR="00B72FED" w:rsidRPr="002E6EFD">
        <w:rPr>
          <w:rFonts w:ascii="Segoe UI" w:hAnsi="Segoe UI" w:cs="Segoe UI"/>
          <w:b/>
          <w:bCs/>
          <w:sz w:val="18"/>
          <w:szCs w:val="18"/>
          <w:u w:val="single"/>
        </w:rPr>
        <w:t>biri değildir?</w:t>
      </w:r>
    </w:p>
    <w:p w:rsidR="00B72FED" w:rsidRPr="002E6EFD" w:rsidRDefault="00B72FED" w:rsidP="002E6EFD">
      <w:pPr>
        <w:pStyle w:val="AralkYok"/>
        <w:rPr>
          <w:rFonts w:ascii="Segoe UI" w:hAnsi="Segoe UI" w:cs="Segoe UI"/>
          <w:bCs/>
          <w:sz w:val="18"/>
          <w:szCs w:val="18"/>
        </w:rPr>
      </w:pPr>
      <w:r w:rsidRPr="002E6EFD">
        <w:rPr>
          <w:rFonts w:ascii="Segoe UI" w:hAnsi="Segoe UI" w:cs="Segoe UI"/>
          <w:bCs/>
          <w:sz w:val="18"/>
          <w:szCs w:val="18"/>
        </w:rPr>
        <w:t>A)</w:t>
      </w:r>
      <w:r w:rsidR="00CC735B">
        <w:rPr>
          <w:rFonts w:ascii="Segoe UI" w:hAnsi="Segoe UI" w:cs="Segoe UI"/>
          <w:bCs/>
          <w:sz w:val="18"/>
          <w:szCs w:val="18"/>
        </w:rPr>
        <w:t xml:space="preserve"> </w:t>
      </w:r>
      <w:r w:rsidRPr="002E6EFD">
        <w:rPr>
          <w:rFonts w:ascii="Segoe UI" w:hAnsi="Segoe UI" w:cs="Segoe UI"/>
          <w:bCs/>
          <w:sz w:val="18"/>
          <w:szCs w:val="18"/>
        </w:rPr>
        <w:t>Elverişli iklim koşulları</w:t>
      </w:r>
      <w:r w:rsidRPr="002E6EFD">
        <w:rPr>
          <w:rFonts w:ascii="Segoe UI" w:hAnsi="Segoe UI" w:cs="Segoe UI"/>
          <w:bCs/>
          <w:sz w:val="18"/>
          <w:szCs w:val="18"/>
        </w:rPr>
        <w:tab/>
      </w:r>
      <w:r w:rsidRPr="002E6EFD">
        <w:rPr>
          <w:rFonts w:ascii="Segoe UI" w:hAnsi="Segoe UI" w:cs="Segoe UI"/>
          <w:bCs/>
          <w:sz w:val="18"/>
          <w:szCs w:val="18"/>
        </w:rPr>
        <w:tab/>
      </w:r>
      <w:r w:rsidR="00CC735B">
        <w:rPr>
          <w:rFonts w:ascii="Segoe UI" w:hAnsi="Segoe UI" w:cs="Segoe UI"/>
          <w:bCs/>
          <w:sz w:val="18"/>
          <w:szCs w:val="18"/>
        </w:rPr>
        <w:br/>
      </w:r>
      <w:r w:rsidRPr="002E6EFD">
        <w:rPr>
          <w:rFonts w:ascii="Segoe UI" w:hAnsi="Segoe UI" w:cs="Segoe UI"/>
          <w:bCs/>
          <w:sz w:val="18"/>
          <w:szCs w:val="18"/>
        </w:rPr>
        <w:t>B)</w:t>
      </w:r>
      <w:r w:rsidR="00CC735B">
        <w:rPr>
          <w:rFonts w:ascii="Segoe UI" w:hAnsi="Segoe UI" w:cs="Segoe UI"/>
          <w:bCs/>
          <w:sz w:val="18"/>
          <w:szCs w:val="18"/>
        </w:rPr>
        <w:t xml:space="preserve"> </w:t>
      </w:r>
      <w:r w:rsidRPr="002E6EFD">
        <w:rPr>
          <w:rFonts w:ascii="Segoe UI" w:hAnsi="Segoe UI" w:cs="Segoe UI"/>
          <w:bCs/>
          <w:sz w:val="18"/>
          <w:szCs w:val="18"/>
        </w:rPr>
        <w:t>Verimli kıyı ovaları</w:t>
      </w:r>
    </w:p>
    <w:p w:rsidR="00B72FED" w:rsidRPr="002E6EFD" w:rsidRDefault="00B72FED" w:rsidP="002E6EFD">
      <w:pPr>
        <w:pStyle w:val="AralkYok"/>
        <w:rPr>
          <w:rFonts w:ascii="Segoe UI" w:hAnsi="Segoe UI" w:cs="Segoe UI"/>
          <w:bCs/>
          <w:sz w:val="18"/>
          <w:szCs w:val="18"/>
        </w:rPr>
      </w:pPr>
      <w:r w:rsidRPr="002E6EFD">
        <w:rPr>
          <w:rFonts w:ascii="Segoe UI" w:hAnsi="Segoe UI" w:cs="Segoe UI"/>
          <w:bCs/>
          <w:sz w:val="18"/>
          <w:szCs w:val="18"/>
        </w:rPr>
        <w:t>C)</w:t>
      </w:r>
      <w:r w:rsidR="00CC735B">
        <w:rPr>
          <w:rFonts w:ascii="Segoe UI" w:hAnsi="Segoe UI" w:cs="Segoe UI"/>
          <w:bCs/>
          <w:sz w:val="18"/>
          <w:szCs w:val="18"/>
        </w:rPr>
        <w:t xml:space="preserve"> </w:t>
      </w:r>
      <w:r w:rsidRPr="002E6EFD">
        <w:rPr>
          <w:rFonts w:ascii="Segoe UI" w:hAnsi="Segoe UI" w:cs="Segoe UI"/>
          <w:bCs/>
          <w:sz w:val="18"/>
          <w:szCs w:val="18"/>
        </w:rPr>
        <w:t>Sulama olanakları</w:t>
      </w:r>
      <w:r w:rsidRPr="002E6EFD">
        <w:rPr>
          <w:rFonts w:ascii="Segoe UI" w:hAnsi="Segoe UI" w:cs="Segoe UI"/>
          <w:bCs/>
          <w:sz w:val="18"/>
          <w:szCs w:val="18"/>
        </w:rPr>
        <w:tab/>
      </w:r>
      <w:r w:rsidRPr="002E6EFD">
        <w:rPr>
          <w:rFonts w:ascii="Segoe UI" w:hAnsi="Segoe UI" w:cs="Segoe UI"/>
          <w:bCs/>
          <w:sz w:val="18"/>
          <w:szCs w:val="18"/>
        </w:rPr>
        <w:tab/>
      </w:r>
      <w:r w:rsidR="00CC735B">
        <w:rPr>
          <w:rFonts w:ascii="Segoe UI" w:hAnsi="Segoe UI" w:cs="Segoe UI"/>
          <w:bCs/>
          <w:sz w:val="18"/>
          <w:szCs w:val="18"/>
        </w:rPr>
        <w:br/>
      </w:r>
      <w:r w:rsidRPr="002E6EFD">
        <w:rPr>
          <w:rFonts w:ascii="Segoe UI" w:hAnsi="Segoe UI" w:cs="Segoe UI"/>
          <w:bCs/>
          <w:sz w:val="18"/>
          <w:szCs w:val="18"/>
        </w:rPr>
        <w:t>D)</w:t>
      </w:r>
      <w:r w:rsidR="00CC735B">
        <w:rPr>
          <w:rFonts w:ascii="Segoe UI" w:hAnsi="Segoe UI" w:cs="Segoe UI"/>
          <w:bCs/>
          <w:sz w:val="18"/>
          <w:szCs w:val="18"/>
        </w:rPr>
        <w:t xml:space="preserve"> </w:t>
      </w:r>
      <w:r w:rsidRPr="002E6EFD">
        <w:rPr>
          <w:rFonts w:ascii="Segoe UI" w:hAnsi="Segoe UI" w:cs="Segoe UI"/>
          <w:bCs/>
          <w:sz w:val="18"/>
          <w:szCs w:val="18"/>
        </w:rPr>
        <w:t>Zengin yer altı kaynakları</w:t>
      </w:r>
      <w:r w:rsidR="002E6EFD" w:rsidRPr="002E6EFD">
        <w:rPr>
          <w:rFonts w:ascii="Segoe UI" w:hAnsi="Segoe UI" w:cs="Segoe UI"/>
          <w:bCs/>
          <w:sz w:val="18"/>
          <w:szCs w:val="18"/>
        </w:rPr>
        <w:br/>
      </w:r>
    </w:p>
    <w:p w:rsidR="00CC735B" w:rsidRDefault="0001789C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r>
        <w:rPr>
          <w:rFonts w:ascii="Segoe UI" w:eastAsia="Calibri" w:hAnsi="Segoe UI" w:cs="Segoe UI"/>
          <w:b/>
          <w:noProof/>
          <w:sz w:val="18"/>
          <w:szCs w:val="18"/>
          <w:lang w:eastAsia="tr-TR"/>
        </w:rPr>
        <w:pict>
          <v:shape id="Tek Köşesi Kesik Dikdörtgen 4" o:spid="_x0000_s1032" style="position:absolute;margin-left:-2.25pt;margin-top:.55pt;width:258.75pt;height:77.25pt;z-index:251662336;visibility:visible;mso-height-relative:margin;v-text-anchor:middle" coordsize="3286125,981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" adj="-11796480,,5400" path="m,l3122609,r163516,163516l3286125,981075,,981075,,xe" fillcolor="#daeef3 [664]" strokecolor="#c0504d [3205]" strokeweight="2pt">
            <v:stroke joinstyle="miter"/>
            <v:formulas/>
            <v:path arrowok="t" o:connecttype="custom" o:connectlocs="0,0;3122609,0;3286125,163516;3286125,981075;0,981075;0,0" o:connectangles="0,0,0,0,0,0" textboxrect="0,0,3286125,981075"/>
            <v:textbox>
              <w:txbxContent>
                <w:p w:rsidR="00CC735B" w:rsidRPr="00CC735B" w:rsidRDefault="00CC735B" w:rsidP="00CC735B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Segoe UI" w:hAnsi="Segoe UI" w:cs="Segoe UI"/>
                      <w:b/>
                      <w:sz w:val="18"/>
                      <w:szCs w:val="18"/>
                    </w:rPr>
                  </w:pPr>
                  <w:r w:rsidRPr="00CC735B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Batısında önemli sanayi ülkelerinin bulunması</w:t>
                  </w:r>
                  <w:r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,</w:t>
                  </w:r>
                </w:p>
                <w:p w:rsidR="00CC735B" w:rsidRPr="00CC735B" w:rsidRDefault="00CC735B" w:rsidP="00CC735B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Segoe UI" w:hAnsi="Segoe UI" w:cs="Segoe UI"/>
                      <w:b/>
                      <w:sz w:val="18"/>
                      <w:szCs w:val="18"/>
                    </w:rPr>
                  </w:pPr>
                  <w:r w:rsidRPr="00CC735B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Doğu ve güneydoğusunda büyük petrol üreticisi ülkelere komşu olması</w:t>
                  </w:r>
                  <w:r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,</w:t>
                  </w:r>
                </w:p>
                <w:p w:rsidR="00CC735B" w:rsidRPr="00CC735B" w:rsidRDefault="00CC735B" w:rsidP="00CC735B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Segoe UI" w:hAnsi="Segoe UI" w:cs="Segoe UI"/>
                      <w:b/>
                      <w:sz w:val="18"/>
                      <w:szCs w:val="18"/>
                    </w:rPr>
                  </w:pPr>
                  <w:r w:rsidRPr="00CC735B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Akdeniz ve Karadeniz arasındaki bağlantının İstanbul ve Çanakkale Boğazlarından sağlanması</w:t>
                  </w:r>
                  <w:r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,</w:t>
                  </w:r>
                </w:p>
                <w:p w:rsidR="00CC735B" w:rsidRDefault="00CC735B" w:rsidP="00CC735B">
                  <w:pPr>
                    <w:jc w:val="center"/>
                  </w:pPr>
                </w:p>
              </w:txbxContent>
            </v:textbox>
          </v:shape>
        </w:pict>
      </w:r>
    </w:p>
    <w:p w:rsidR="00CC735B" w:rsidRDefault="00CC735B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CC735B" w:rsidRDefault="00CC735B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CC735B" w:rsidRDefault="00CC735B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CC735B" w:rsidRDefault="00CC735B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CC735B" w:rsidRDefault="00CC735B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CC735B" w:rsidRDefault="00CC735B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B72FED" w:rsidRPr="00B72FED" w:rsidRDefault="002E6EFD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r w:rsidRPr="002E6EFD">
        <w:rPr>
          <w:rFonts w:ascii="Segoe UI" w:eastAsia="Calibri" w:hAnsi="Segoe UI" w:cs="Segoe UI"/>
          <w:b/>
          <w:sz w:val="18"/>
          <w:szCs w:val="18"/>
        </w:rPr>
        <w:t xml:space="preserve">17- </w:t>
      </w:r>
      <w:r w:rsidR="00B72FED" w:rsidRPr="00B72FED">
        <w:rPr>
          <w:rFonts w:ascii="Segoe UI" w:eastAsia="Calibri" w:hAnsi="Segoe UI" w:cs="Segoe UI"/>
          <w:b/>
          <w:sz w:val="18"/>
          <w:szCs w:val="18"/>
        </w:rPr>
        <w:t xml:space="preserve">Yukarıda verilen Türkiye’ye ait özellikler, hangi alanda ülkemizin önemini </w:t>
      </w:r>
      <w:r w:rsidR="00B72FED" w:rsidRPr="00B72FED">
        <w:rPr>
          <w:rFonts w:ascii="Segoe UI" w:eastAsia="Calibri" w:hAnsi="Segoe UI" w:cs="Segoe UI"/>
          <w:b/>
          <w:sz w:val="18"/>
          <w:szCs w:val="18"/>
          <w:u w:val="single"/>
        </w:rPr>
        <w:t>daha fazla</w:t>
      </w:r>
      <w:r w:rsidR="00B72FED" w:rsidRPr="00B72FED">
        <w:rPr>
          <w:rFonts w:ascii="Segoe UI" w:eastAsia="Calibri" w:hAnsi="Segoe UI" w:cs="Segoe UI"/>
          <w:b/>
          <w:sz w:val="18"/>
          <w:szCs w:val="18"/>
        </w:rPr>
        <w:t xml:space="preserve"> artırır?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B72FED">
        <w:rPr>
          <w:rFonts w:ascii="Segoe UI" w:eastAsia="Calibri" w:hAnsi="Segoe UI" w:cs="Segoe UI"/>
          <w:sz w:val="18"/>
          <w:szCs w:val="18"/>
        </w:rPr>
        <w:t>A) Turizm faaliyetleri</w:t>
      </w:r>
      <w:r w:rsidRPr="00B72FED">
        <w:rPr>
          <w:rFonts w:ascii="Segoe UI" w:eastAsia="Calibri" w:hAnsi="Segoe UI" w:cs="Segoe UI"/>
          <w:sz w:val="18"/>
          <w:szCs w:val="18"/>
        </w:rPr>
        <w:tab/>
        <w:t xml:space="preserve"> </w:t>
      </w:r>
      <w:r w:rsidR="00CC735B">
        <w:rPr>
          <w:rFonts w:ascii="Segoe UI" w:eastAsia="Calibri" w:hAnsi="Segoe UI" w:cs="Segoe UI"/>
          <w:sz w:val="18"/>
          <w:szCs w:val="18"/>
        </w:rPr>
        <w:br/>
      </w:r>
      <w:r w:rsidRPr="00B72FED">
        <w:rPr>
          <w:rFonts w:ascii="Segoe UI" w:eastAsia="Calibri" w:hAnsi="Segoe UI" w:cs="Segoe UI"/>
          <w:sz w:val="18"/>
          <w:szCs w:val="18"/>
        </w:rPr>
        <w:t>B) Eğitim faaliyetleri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B72FED">
        <w:rPr>
          <w:rFonts w:ascii="Segoe UI" w:eastAsia="Calibri" w:hAnsi="Segoe UI" w:cs="Segoe UI"/>
          <w:sz w:val="18"/>
          <w:szCs w:val="18"/>
        </w:rPr>
        <w:t>C) Tarımsal faaliyetler</w:t>
      </w:r>
      <w:r w:rsidRPr="00B72FED">
        <w:rPr>
          <w:rFonts w:ascii="Segoe UI" w:eastAsia="Calibri" w:hAnsi="Segoe UI" w:cs="Segoe UI"/>
          <w:sz w:val="18"/>
          <w:szCs w:val="18"/>
        </w:rPr>
        <w:tab/>
        <w:t xml:space="preserve"> </w:t>
      </w:r>
      <w:r w:rsidR="00CC735B">
        <w:rPr>
          <w:rFonts w:ascii="Segoe UI" w:eastAsia="Calibri" w:hAnsi="Segoe UI" w:cs="Segoe UI"/>
          <w:sz w:val="18"/>
          <w:szCs w:val="18"/>
        </w:rPr>
        <w:br/>
      </w:r>
      <w:r w:rsidRPr="00B72FED">
        <w:rPr>
          <w:rFonts w:ascii="Segoe UI" w:eastAsia="Calibri" w:hAnsi="Segoe UI" w:cs="Segoe UI"/>
          <w:sz w:val="18"/>
          <w:szCs w:val="18"/>
        </w:rPr>
        <w:t>D) Dünya ticareti</w:t>
      </w:r>
    </w:p>
    <w:p w:rsidR="00B72FED" w:rsidRPr="00B72FED" w:rsidRDefault="002E6EF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2E6EFD">
        <w:rPr>
          <w:rFonts w:ascii="Segoe UI" w:hAnsi="Segoe UI" w:cs="Segoe UI"/>
          <w:sz w:val="18"/>
          <w:szCs w:val="18"/>
        </w:rPr>
        <w:br/>
      </w:r>
      <w:r w:rsidRPr="00032625">
        <w:rPr>
          <w:rFonts w:ascii="Segoe UI" w:hAnsi="Segoe UI" w:cs="Segoe UI"/>
          <w:b/>
          <w:sz w:val="18"/>
          <w:szCs w:val="18"/>
        </w:rPr>
        <w:t>18-</w:t>
      </w:r>
      <w:r w:rsidRPr="002E6EFD">
        <w:rPr>
          <w:rFonts w:ascii="Segoe UI" w:hAnsi="Segoe UI" w:cs="Segoe UI"/>
          <w:sz w:val="18"/>
          <w:szCs w:val="18"/>
        </w:rPr>
        <w:t xml:space="preserve"> </w:t>
      </w:r>
      <w:r w:rsidR="00B72FED" w:rsidRPr="00B72FED">
        <w:rPr>
          <w:rFonts w:ascii="Segoe UI" w:eastAsia="Calibri" w:hAnsi="Segoe UI" w:cs="Segoe UI"/>
          <w:sz w:val="18"/>
          <w:szCs w:val="18"/>
        </w:rPr>
        <w:t>Dünyada nüfusun dağılışına baktığımızda Asya’nın güneyi ve güneydoğusu, Güney ve Batı Avrupa Kıyıları, ABD’nin doğu ve batı kıyıları, Mısır’da Nil nehrinin çevresi kalabalık nüfuslu bölgelerdir.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r w:rsidRPr="00B72FED">
        <w:rPr>
          <w:rFonts w:ascii="Segoe UI" w:eastAsia="Calibri" w:hAnsi="Segoe UI" w:cs="Segoe UI"/>
          <w:b/>
          <w:sz w:val="18"/>
          <w:szCs w:val="18"/>
        </w:rPr>
        <w:t xml:space="preserve">Bu bölgelerde nüfusun kalabalık olmasına yol açan etkenler arasında aşağıdakilerden hangisi </w:t>
      </w:r>
      <w:r w:rsidRPr="00B72FED">
        <w:rPr>
          <w:rFonts w:ascii="Segoe UI" w:eastAsia="Calibri" w:hAnsi="Segoe UI" w:cs="Segoe UI"/>
          <w:b/>
          <w:sz w:val="18"/>
          <w:szCs w:val="18"/>
          <w:u w:val="single"/>
        </w:rPr>
        <w:t>bulunmaz?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B72FED">
        <w:rPr>
          <w:rFonts w:ascii="Segoe UI" w:eastAsia="Calibri" w:hAnsi="Segoe UI" w:cs="Segoe UI"/>
          <w:sz w:val="18"/>
          <w:szCs w:val="18"/>
        </w:rPr>
        <w:t>A) Tarım alanlarının verimli olması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B72FED">
        <w:rPr>
          <w:rFonts w:ascii="Segoe UI" w:eastAsia="Calibri" w:hAnsi="Segoe UI" w:cs="Segoe UI"/>
          <w:sz w:val="18"/>
          <w:szCs w:val="18"/>
        </w:rPr>
        <w:t>B) Yeterli su kaynaklarının bulunması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B72FED">
        <w:rPr>
          <w:rFonts w:ascii="Segoe UI" w:eastAsia="Calibri" w:hAnsi="Segoe UI" w:cs="Segoe UI"/>
          <w:sz w:val="18"/>
          <w:szCs w:val="18"/>
        </w:rPr>
        <w:t>C) Sanayi, ulaşım ve turizm bakımından gelişmiş olması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B72FED">
        <w:rPr>
          <w:rFonts w:ascii="Segoe UI" w:eastAsia="Calibri" w:hAnsi="Segoe UI" w:cs="Segoe UI"/>
          <w:sz w:val="18"/>
          <w:szCs w:val="18"/>
        </w:rPr>
        <w:t>D) Sık ormanların bulunması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</w:p>
    <w:p w:rsidR="00B72FED" w:rsidRPr="00B72FED" w:rsidRDefault="002E6EF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2E6EFD">
        <w:rPr>
          <w:rFonts w:ascii="Segoe UI" w:eastAsia="Calibri" w:hAnsi="Segoe UI" w:cs="Segoe UI"/>
          <w:b/>
          <w:sz w:val="18"/>
          <w:szCs w:val="18"/>
        </w:rPr>
        <w:t>19</w:t>
      </w:r>
      <w:r w:rsidR="00B72FED" w:rsidRPr="00B72FED">
        <w:rPr>
          <w:rFonts w:ascii="Segoe UI" w:eastAsia="Calibri" w:hAnsi="Segoe UI" w:cs="Segoe UI"/>
          <w:sz w:val="18"/>
          <w:szCs w:val="18"/>
        </w:rPr>
        <w:t xml:space="preserve">- Demokratik devletlerde, otoritenin kaynağı millet egemenliğidir. Devlet otoritesi, gücünü milletten alır, millet yararına çalışır. Milletin varlığını ve geleceğini güvence altına alır. </w:t>
      </w:r>
      <w:r w:rsidR="00B72FED" w:rsidRPr="00B72FED">
        <w:rPr>
          <w:rFonts w:ascii="Segoe UI" w:eastAsia="Calibri" w:hAnsi="Segoe UI" w:cs="Segoe UI"/>
          <w:sz w:val="18"/>
          <w:szCs w:val="18"/>
        </w:rPr>
        <w:br/>
      </w:r>
      <w:r w:rsidR="00B72FED" w:rsidRPr="00B72FED">
        <w:rPr>
          <w:rFonts w:ascii="Segoe UI" w:eastAsia="Calibri" w:hAnsi="Segoe UI" w:cs="Segoe UI"/>
          <w:b/>
          <w:sz w:val="18"/>
          <w:szCs w:val="18"/>
        </w:rPr>
        <w:t xml:space="preserve">Buna göre, aşağıdakilerden hangisi, devlet otoritesinin ulusal egemenliğe dayanmasından </w:t>
      </w:r>
      <w:r w:rsidR="00B72FED" w:rsidRPr="00B72FED">
        <w:rPr>
          <w:rFonts w:ascii="Segoe UI" w:eastAsia="Calibri" w:hAnsi="Segoe UI" w:cs="Segoe UI"/>
          <w:b/>
          <w:sz w:val="18"/>
          <w:szCs w:val="18"/>
          <w:u w:val="single"/>
        </w:rPr>
        <w:t>kaynaklanmaz?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B72FED">
        <w:rPr>
          <w:rFonts w:ascii="Segoe UI" w:eastAsia="Calibri" w:hAnsi="Segoe UI" w:cs="Segoe UI"/>
          <w:sz w:val="18"/>
          <w:szCs w:val="18"/>
        </w:rPr>
        <w:t>A) Yöneticilerin sınırsız özgürlüğe sahip olması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B72FED">
        <w:rPr>
          <w:rFonts w:ascii="Segoe UI" w:eastAsia="Calibri" w:hAnsi="Segoe UI" w:cs="Segoe UI"/>
          <w:sz w:val="18"/>
          <w:szCs w:val="18"/>
        </w:rPr>
        <w:t xml:space="preserve">B) Yöneticilerin milletin çıkarlarını ön planda tutması 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B72FED">
        <w:rPr>
          <w:rFonts w:ascii="Segoe UI" w:eastAsia="Calibri" w:hAnsi="Segoe UI" w:cs="Segoe UI"/>
          <w:sz w:val="18"/>
          <w:szCs w:val="18"/>
        </w:rPr>
        <w:t>C) Milletin yönetimde söz sahibi olması</w:t>
      </w:r>
    </w:p>
    <w:p w:rsidR="00B72FED" w:rsidRPr="002E6EFD" w:rsidRDefault="00B72FED" w:rsidP="00B72FED">
      <w:pPr>
        <w:rPr>
          <w:rFonts w:ascii="Segoe UI" w:eastAsia="Calibri" w:hAnsi="Segoe UI" w:cs="Segoe UI"/>
          <w:sz w:val="18"/>
          <w:szCs w:val="18"/>
        </w:rPr>
      </w:pPr>
      <w:r w:rsidRPr="002E6EFD">
        <w:rPr>
          <w:rFonts w:ascii="Segoe UI" w:eastAsia="Calibri" w:hAnsi="Segoe UI" w:cs="Segoe UI"/>
          <w:sz w:val="18"/>
          <w:szCs w:val="18"/>
        </w:rPr>
        <w:t>D) Bireylerin hak ve özgürlüklerini kullanmalarına fırsat tanınması</w:t>
      </w:r>
    </w:p>
    <w:p w:rsidR="00CC735B" w:rsidRDefault="00CC735B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CC735B" w:rsidRDefault="00CC735B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CC735B" w:rsidRDefault="00CC735B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CC735B" w:rsidRDefault="00CC735B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CC735B" w:rsidRDefault="00CC735B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CC735B" w:rsidRDefault="00CC735B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CC735B" w:rsidRDefault="0001789C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r w:rsidRPr="0001789C">
        <w:rPr>
          <w:rFonts w:ascii="Segoe UI" w:hAnsi="Segoe UI" w:cs="Segoe UI"/>
          <w:noProof/>
          <w:sz w:val="18"/>
          <w:szCs w:val="18"/>
          <w:lang w:eastAsia="tr-TR"/>
        </w:rPr>
        <w:pict>
          <v:rect id="Dikdörtgen 8" o:spid="_x0000_s1031" style="position:absolute;margin-left:-9.75pt;margin-top:10.6pt;width:540pt;height:48.7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" fillcolor="#cf9" strokecolor="#4a7ebb">
            <v:shadow on="t" color="black" opacity="24903f" origin=",.5" offset="0,.55556mm"/>
            <v:textbox>
              <w:txbxContent>
                <w:p w:rsidR="00E22848" w:rsidRPr="00823CBC" w:rsidRDefault="00E22848" w:rsidP="00E22848">
                  <w:pPr>
                    <w:pStyle w:val="AralkYok"/>
                    <w:shd w:val="clear" w:color="auto" w:fill="E5DFEC" w:themeFill="accent4" w:themeFillTint="33"/>
                    <w:jc w:val="center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22848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NOT: Her soru 4 puandır. Süre 40 dakikadır. Başarılar...</w:t>
                  </w:r>
                  <w:r w:rsidRPr="00E22848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</w:r>
                  <w:r w:rsidRPr="00823CBC">
                    <w:rPr>
                      <w:rFonts w:ascii="Segoe UI" w:hAnsi="Segoe UI" w:cs="Segoe UI"/>
                      <w:sz w:val="20"/>
                      <w:szCs w:val="20"/>
                    </w:rPr>
                    <w:t>Zeki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Pr="00823CBC">
                    <w:rPr>
                      <w:rFonts w:ascii="Segoe UI" w:hAnsi="Segoe UI" w:cs="Segoe UI"/>
                      <w:sz w:val="20"/>
                      <w:szCs w:val="20"/>
                    </w:rPr>
                    <w:t>DOĞAN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– Sosyal Bilgiler Öğretmeni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</w:p>
              </w:txbxContent>
            </v:textbox>
          </v:rect>
        </w:pict>
      </w:r>
    </w:p>
    <w:p w:rsidR="00CC735B" w:rsidRDefault="00CC735B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CC735B" w:rsidRDefault="00CC735B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CC735B" w:rsidRDefault="00CC735B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</w:p>
    <w:p w:rsidR="00B72FED" w:rsidRPr="00B72FED" w:rsidRDefault="002E6EF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032625">
        <w:rPr>
          <w:rFonts w:ascii="Segoe UI" w:eastAsia="Calibri" w:hAnsi="Segoe UI" w:cs="Segoe UI"/>
          <w:b/>
          <w:sz w:val="18"/>
          <w:szCs w:val="18"/>
        </w:rPr>
        <w:lastRenderedPageBreak/>
        <w:t>20-</w:t>
      </w:r>
      <w:r w:rsidRPr="002E6EFD">
        <w:rPr>
          <w:rFonts w:ascii="Segoe UI" w:eastAsia="Calibri" w:hAnsi="Segoe UI" w:cs="Segoe UI"/>
          <w:sz w:val="18"/>
          <w:szCs w:val="18"/>
        </w:rPr>
        <w:t xml:space="preserve"> </w:t>
      </w:r>
      <w:r w:rsidR="00B72FED" w:rsidRPr="00B72FED">
        <w:rPr>
          <w:rFonts w:ascii="Segoe UI" w:eastAsia="Calibri" w:hAnsi="Segoe UI" w:cs="Segoe UI"/>
          <w:sz w:val="18"/>
          <w:szCs w:val="18"/>
        </w:rPr>
        <w:t>Ülke sınırları içinde yapılan ticarete iç ticaret denir.</w:t>
      </w:r>
    </w:p>
    <w:p w:rsidR="00B72FED" w:rsidRPr="00032625" w:rsidRDefault="00B72FED" w:rsidP="00032625">
      <w:pPr>
        <w:pStyle w:val="AralkYok"/>
        <w:rPr>
          <w:rFonts w:ascii="Segoe UI" w:hAnsi="Segoe UI" w:cs="Segoe UI"/>
          <w:b/>
          <w:sz w:val="18"/>
          <w:szCs w:val="18"/>
        </w:rPr>
      </w:pPr>
      <w:r w:rsidRPr="00032625">
        <w:rPr>
          <w:rFonts w:ascii="Segoe UI" w:hAnsi="Segoe UI" w:cs="Segoe UI"/>
          <w:b/>
          <w:sz w:val="18"/>
          <w:szCs w:val="18"/>
        </w:rPr>
        <w:t xml:space="preserve">Verilen tanıma göre, aşağıdakilerden hangisi iç ticarete </w:t>
      </w:r>
      <w:r w:rsidRPr="00032625">
        <w:rPr>
          <w:rFonts w:ascii="Segoe UI" w:hAnsi="Segoe UI" w:cs="Segoe UI"/>
          <w:b/>
          <w:sz w:val="18"/>
          <w:szCs w:val="18"/>
          <w:u w:val="single"/>
        </w:rPr>
        <w:t>girmez?</w:t>
      </w:r>
    </w:p>
    <w:p w:rsidR="00B72FED" w:rsidRPr="00032625" w:rsidRDefault="00B72FED" w:rsidP="00032625">
      <w:pPr>
        <w:pStyle w:val="AralkYok"/>
        <w:rPr>
          <w:rFonts w:ascii="Segoe UI" w:hAnsi="Segoe UI" w:cs="Segoe UI"/>
          <w:sz w:val="18"/>
          <w:szCs w:val="18"/>
        </w:rPr>
      </w:pPr>
      <w:r w:rsidRPr="00032625">
        <w:rPr>
          <w:rFonts w:ascii="Segoe UI" w:hAnsi="Segoe UI" w:cs="Segoe UI"/>
          <w:sz w:val="18"/>
          <w:szCs w:val="18"/>
        </w:rPr>
        <w:t>A) Pozantı’dan İstanbul’a götürülen kirazların marketlerde satışa sunulması</w:t>
      </w:r>
    </w:p>
    <w:p w:rsidR="00B72FED" w:rsidRPr="00032625" w:rsidRDefault="00B72FED" w:rsidP="00032625">
      <w:pPr>
        <w:pStyle w:val="AralkYok"/>
        <w:rPr>
          <w:rFonts w:ascii="Segoe UI" w:hAnsi="Segoe UI" w:cs="Segoe UI"/>
          <w:sz w:val="18"/>
          <w:szCs w:val="18"/>
        </w:rPr>
      </w:pPr>
      <w:r w:rsidRPr="00032625">
        <w:rPr>
          <w:rFonts w:ascii="Segoe UI" w:hAnsi="Segoe UI" w:cs="Segoe UI"/>
          <w:sz w:val="18"/>
          <w:szCs w:val="18"/>
        </w:rPr>
        <w:t>B) Kars-Ardahan’da yetiştirilen hayvanların Kurban Bayramı nedeniyle Ankara’da hayvan pazarlarında satılması</w:t>
      </w:r>
    </w:p>
    <w:p w:rsidR="00B72FED" w:rsidRPr="00032625" w:rsidRDefault="00B72FED" w:rsidP="00032625">
      <w:pPr>
        <w:pStyle w:val="AralkYok"/>
        <w:rPr>
          <w:rFonts w:ascii="Segoe UI" w:hAnsi="Segoe UI" w:cs="Segoe UI"/>
          <w:sz w:val="18"/>
          <w:szCs w:val="18"/>
        </w:rPr>
      </w:pPr>
      <w:r w:rsidRPr="00032625">
        <w:rPr>
          <w:rFonts w:ascii="Segoe UI" w:hAnsi="Segoe UI" w:cs="Segoe UI"/>
          <w:sz w:val="18"/>
          <w:szCs w:val="18"/>
        </w:rPr>
        <w:t>C) Bursa’da üretilen ipekli kumaşların Almanya’ya ihraç edilmesi</w:t>
      </w:r>
    </w:p>
    <w:p w:rsidR="00B72FED" w:rsidRPr="00032625" w:rsidRDefault="00B72FED" w:rsidP="00032625">
      <w:pPr>
        <w:pStyle w:val="AralkYok"/>
        <w:rPr>
          <w:rFonts w:ascii="Segoe UI" w:hAnsi="Segoe UI" w:cs="Segoe UI"/>
          <w:sz w:val="18"/>
          <w:szCs w:val="18"/>
        </w:rPr>
      </w:pPr>
      <w:r w:rsidRPr="00032625">
        <w:rPr>
          <w:rFonts w:ascii="Segoe UI" w:hAnsi="Segoe UI" w:cs="Segoe UI"/>
          <w:sz w:val="18"/>
          <w:szCs w:val="18"/>
        </w:rPr>
        <w:t>D) Karadeniz Bölgesi’nde üretimi yapılan fındığın, Fiskobirlik tarafından alınması</w:t>
      </w:r>
    </w:p>
    <w:p w:rsidR="002E6EFD" w:rsidRPr="00B72FED" w:rsidRDefault="002E6EF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</w:p>
    <w:p w:rsidR="00B72FED" w:rsidRPr="00B72FED" w:rsidRDefault="002E6EF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032625">
        <w:rPr>
          <w:rFonts w:ascii="Segoe UI" w:eastAsia="Calibri" w:hAnsi="Segoe UI" w:cs="Segoe UI"/>
          <w:b/>
          <w:sz w:val="18"/>
          <w:szCs w:val="18"/>
        </w:rPr>
        <w:t>21-</w:t>
      </w:r>
      <w:r w:rsidRPr="002E6EFD">
        <w:rPr>
          <w:rFonts w:ascii="Segoe UI" w:eastAsia="Calibri" w:hAnsi="Segoe UI" w:cs="Segoe UI"/>
          <w:sz w:val="18"/>
          <w:szCs w:val="18"/>
        </w:rPr>
        <w:t xml:space="preserve"> </w:t>
      </w:r>
      <w:r w:rsidR="00B72FED" w:rsidRPr="00B72FED">
        <w:rPr>
          <w:rFonts w:ascii="Segoe UI" w:eastAsia="Calibri" w:hAnsi="Segoe UI" w:cs="Segoe UI"/>
          <w:sz w:val="18"/>
          <w:szCs w:val="18"/>
        </w:rPr>
        <w:t>Demokraside herkes kanun önünde eşittir. Hiç kimseye din, dil, ırk ve mezhep ayrımı yapılamaz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r w:rsidRPr="00B72FED">
        <w:rPr>
          <w:rFonts w:ascii="Segoe UI" w:eastAsia="Calibri" w:hAnsi="Segoe UI" w:cs="Segoe UI"/>
          <w:b/>
          <w:sz w:val="18"/>
          <w:szCs w:val="18"/>
        </w:rPr>
        <w:t xml:space="preserve">Buna göre, yukarıdaki paragrafta demokrasinin </w:t>
      </w:r>
      <w:r w:rsidRPr="00E22848">
        <w:rPr>
          <w:rFonts w:ascii="Segoe UI" w:eastAsia="Calibri" w:hAnsi="Segoe UI" w:cs="Segoe UI"/>
          <w:b/>
          <w:sz w:val="18"/>
          <w:szCs w:val="18"/>
          <w:u w:val="single"/>
        </w:rPr>
        <w:t xml:space="preserve">hangi özelliği </w:t>
      </w:r>
      <w:r w:rsidRPr="00B72FED">
        <w:rPr>
          <w:rFonts w:ascii="Segoe UI" w:eastAsia="Calibri" w:hAnsi="Segoe UI" w:cs="Segoe UI"/>
          <w:b/>
          <w:sz w:val="18"/>
          <w:szCs w:val="18"/>
        </w:rPr>
        <w:t>üzerinde durulmuştur?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B72FED">
        <w:rPr>
          <w:rFonts w:ascii="Segoe UI" w:eastAsia="Calibri" w:hAnsi="Segoe UI" w:cs="Segoe UI"/>
          <w:sz w:val="18"/>
          <w:szCs w:val="18"/>
        </w:rPr>
        <w:t>A) Milli egemenlik</w:t>
      </w:r>
      <w:r w:rsidRPr="00B72FED">
        <w:rPr>
          <w:rFonts w:ascii="Segoe UI" w:eastAsia="Calibri" w:hAnsi="Segoe UI" w:cs="Segoe UI"/>
          <w:sz w:val="18"/>
          <w:szCs w:val="18"/>
        </w:rPr>
        <w:tab/>
        <w:t>B)  Hürriyet ve eşitlik</w:t>
      </w:r>
    </w:p>
    <w:p w:rsidR="00B72FED" w:rsidRPr="002E6EFD" w:rsidRDefault="00B72FE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B72FED">
        <w:rPr>
          <w:rFonts w:ascii="Segoe UI" w:eastAsia="Calibri" w:hAnsi="Segoe UI" w:cs="Segoe UI"/>
          <w:sz w:val="18"/>
          <w:szCs w:val="18"/>
        </w:rPr>
        <w:t>B) Siyasi partiler</w:t>
      </w:r>
      <w:r w:rsidRPr="00B72FED">
        <w:rPr>
          <w:rFonts w:ascii="Segoe UI" w:eastAsia="Calibri" w:hAnsi="Segoe UI" w:cs="Segoe UI"/>
          <w:sz w:val="18"/>
          <w:szCs w:val="18"/>
        </w:rPr>
        <w:tab/>
      </w:r>
      <w:r w:rsidRPr="00B72FED">
        <w:rPr>
          <w:rFonts w:ascii="Segoe UI" w:eastAsia="Calibri" w:hAnsi="Segoe UI" w:cs="Segoe UI"/>
          <w:sz w:val="18"/>
          <w:szCs w:val="18"/>
        </w:rPr>
        <w:tab/>
        <w:t>D) Seçme ve seçilme</w:t>
      </w:r>
    </w:p>
    <w:p w:rsidR="00B72FED" w:rsidRPr="002E6EFD" w:rsidRDefault="00B72FE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</w:p>
    <w:p w:rsidR="00B72FED" w:rsidRPr="00B72FED" w:rsidRDefault="002E6EF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032625">
        <w:rPr>
          <w:rFonts w:ascii="Segoe UI" w:eastAsia="Calibri" w:hAnsi="Segoe UI" w:cs="Segoe UI"/>
          <w:b/>
          <w:sz w:val="18"/>
          <w:szCs w:val="18"/>
        </w:rPr>
        <w:t>22</w:t>
      </w:r>
      <w:r w:rsidR="00B72FED" w:rsidRPr="00B72FED">
        <w:rPr>
          <w:rFonts w:ascii="Segoe UI" w:eastAsia="Calibri" w:hAnsi="Segoe UI" w:cs="Segoe UI"/>
          <w:b/>
          <w:color w:val="000000"/>
          <w:sz w:val="18"/>
          <w:szCs w:val="18"/>
        </w:rPr>
        <w:t>-</w:t>
      </w:r>
      <w:r w:rsidR="00B72FED" w:rsidRPr="00B72FED">
        <w:rPr>
          <w:rFonts w:ascii="Segoe UI" w:eastAsia="Calibri" w:hAnsi="Segoe UI" w:cs="Segoe UI"/>
          <w:color w:val="000000"/>
          <w:sz w:val="18"/>
          <w:szCs w:val="18"/>
        </w:rPr>
        <w:t xml:space="preserve"> </w:t>
      </w:r>
      <w:r w:rsidR="00B72FED" w:rsidRPr="00B72FED">
        <w:rPr>
          <w:rFonts w:ascii="Segoe UI" w:eastAsia="Calibri" w:hAnsi="Segoe UI" w:cs="Segoe UI"/>
          <w:sz w:val="18"/>
          <w:szCs w:val="18"/>
        </w:rPr>
        <w:t>’’Komşuları ile ve bütün devletlerle iyi geçinmek, Türkiye siyasetinin esasıdır.’’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r w:rsidRPr="00B72FED">
        <w:rPr>
          <w:rFonts w:ascii="Segoe UI" w:eastAsia="Calibri" w:hAnsi="Segoe UI" w:cs="Segoe UI"/>
          <w:sz w:val="18"/>
          <w:szCs w:val="18"/>
        </w:rPr>
        <w:t xml:space="preserve"> </w:t>
      </w:r>
      <w:r w:rsidRPr="00B72FED">
        <w:rPr>
          <w:rFonts w:ascii="Segoe UI" w:eastAsia="Calibri" w:hAnsi="Segoe UI" w:cs="Segoe UI"/>
          <w:b/>
          <w:sz w:val="18"/>
          <w:szCs w:val="18"/>
        </w:rPr>
        <w:t xml:space="preserve">Mustafa Kemal Atatürk’ün bu sözü onun </w:t>
      </w:r>
      <w:r w:rsidRPr="00E22848">
        <w:rPr>
          <w:rFonts w:ascii="Segoe UI" w:eastAsia="Calibri" w:hAnsi="Segoe UI" w:cs="Segoe UI"/>
          <w:b/>
          <w:sz w:val="18"/>
          <w:szCs w:val="18"/>
          <w:u w:val="single"/>
        </w:rPr>
        <w:t>hangi kişilik özelliğinin</w:t>
      </w:r>
      <w:r w:rsidRPr="00B72FED">
        <w:rPr>
          <w:rFonts w:ascii="Segoe UI" w:eastAsia="Calibri" w:hAnsi="Segoe UI" w:cs="Segoe UI"/>
          <w:b/>
          <w:sz w:val="18"/>
          <w:szCs w:val="18"/>
        </w:rPr>
        <w:t xml:space="preserve"> bir kanıtıdır?</w:t>
      </w:r>
    </w:p>
    <w:p w:rsidR="00B72FED" w:rsidRPr="00B72FED" w:rsidRDefault="00B72FED" w:rsidP="00B72FE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B72FED">
        <w:rPr>
          <w:rFonts w:ascii="Segoe UI" w:eastAsia="Calibri" w:hAnsi="Segoe UI" w:cs="Segoe UI"/>
          <w:sz w:val="18"/>
          <w:szCs w:val="18"/>
        </w:rPr>
        <w:t>A) Bar</w:t>
      </w:r>
      <w:r w:rsidR="002E6EFD" w:rsidRPr="002E6EFD">
        <w:rPr>
          <w:rFonts w:ascii="Segoe UI" w:eastAsia="Calibri" w:hAnsi="Segoe UI" w:cs="Segoe UI"/>
          <w:sz w:val="18"/>
          <w:szCs w:val="18"/>
        </w:rPr>
        <w:t xml:space="preserve">ışçılığı </w:t>
      </w:r>
      <w:r w:rsidR="002E6EFD" w:rsidRPr="002E6EFD">
        <w:rPr>
          <w:rFonts w:ascii="Segoe UI" w:eastAsia="Calibri" w:hAnsi="Segoe UI" w:cs="Segoe UI"/>
          <w:sz w:val="18"/>
          <w:szCs w:val="18"/>
        </w:rPr>
        <w:tab/>
      </w:r>
      <w:r w:rsidR="002E6EFD" w:rsidRPr="002E6EFD">
        <w:rPr>
          <w:rFonts w:ascii="Segoe UI" w:eastAsia="Calibri" w:hAnsi="Segoe UI" w:cs="Segoe UI"/>
          <w:sz w:val="18"/>
          <w:szCs w:val="18"/>
        </w:rPr>
        <w:tab/>
      </w:r>
      <w:r w:rsidRPr="00B72FED">
        <w:rPr>
          <w:rFonts w:ascii="Segoe UI" w:eastAsia="Calibri" w:hAnsi="Segoe UI" w:cs="Segoe UI"/>
          <w:sz w:val="18"/>
          <w:szCs w:val="18"/>
        </w:rPr>
        <w:t xml:space="preserve">B) İleri görüşçülüğü </w:t>
      </w:r>
      <w:r w:rsidRPr="00B72FED">
        <w:rPr>
          <w:rFonts w:ascii="Segoe UI" w:eastAsia="Calibri" w:hAnsi="Segoe UI" w:cs="Segoe UI"/>
          <w:sz w:val="18"/>
          <w:szCs w:val="18"/>
        </w:rPr>
        <w:tab/>
      </w:r>
    </w:p>
    <w:p w:rsidR="00B72FED" w:rsidRPr="002E6EFD" w:rsidRDefault="002E6EFD" w:rsidP="002E6EF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2E6EFD">
        <w:rPr>
          <w:rFonts w:ascii="Segoe UI" w:eastAsia="Calibri" w:hAnsi="Segoe UI" w:cs="Segoe UI"/>
          <w:sz w:val="18"/>
          <w:szCs w:val="18"/>
        </w:rPr>
        <w:t xml:space="preserve">C) İdealistliği </w:t>
      </w:r>
      <w:r w:rsidRPr="002E6EFD">
        <w:rPr>
          <w:rFonts w:ascii="Segoe UI" w:eastAsia="Calibri" w:hAnsi="Segoe UI" w:cs="Segoe UI"/>
          <w:sz w:val="18"/>
          <w:szCs w:val="18"/>
        </w:rPr>
        <w:tab/>
      </w:r>
      <w:r w:rsidRPr="002E6EFD">
        <w:rPr>
          <w:rFonts w:ascii="Segoe UI" w:eastAsia="Calibri" w:hAnsi="Segoe UI" w:cs="Segoe UI"/>
          <w:sz w:val="18"/>
          <w:szCs w:val="18"/>
        </w:rPr>
        <w:tab/>
      </w:r>
      <w:r w:rsidR="00B72FED" w:rsidRPr="002E6EFD">
        <w:rPr>
          <w:rFonts w:ascii="Segoe UI" w:eastAsia="Calibri" w:hAnsi="Segoe UI" w:cs="Segoe UI"/>
          <w:sz w:val="18"/>
          <w:szCs w:val="18"/>
        </w:rPr>
        <w:t>D) Kararlılığı</w:t>
      </w:r>
    </w:p>
    <w:p w:rsidR="002E6EFD" w:rsidRPr="002E6EFD" w:rsidRDefault="002E6EFD" w:rsidP="002E6EF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</w:p>
    <w:p w:rsidR="002E6EFD" w:rsidRPr="002E6EFD" w:rsidRDefault="002E6EFD" w:rsidP="002E6EF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r w:rsidRPr="002E6EFD">
        <w:rPr>
          <w:rFonts w:ascii="Segoe UI" w:eastAsia="Calibri" w:hAnsi="Segoe UI" w:cs="Segoe UI"/>
          <w:b/>
          <w:sz w:val="18"/>
          <w:szCs w:val="18"/>
        </w:rPr>
        <w:t>23-</w:t>
      </w:r>
      <w:r w:rsidR="00032625">
        <w:rPr>
          <w:rFonts w:ascii="Segoe UI" w:eastAsia="Calibri" w:hAnsi="Segoe UI" w:cs="Segoe UI"/>
          <w:b/>
          <w:sz w:val="18"/>
          <w:szCs w:val="18"/>
        </w:rPr>
        <w:t xml:space="preserve"> </w:t>
      </w:r>
      <w:r w:rsidRPr="002E6EFD">
        <w:rPr>
          <w:rFonts w:ascii="Segoe UI" w:eastAsia="Calibri" w:hAnsi="Segoe UI" w:cs="Segoe UI"/>
          <w:b/>
          <w:sz w:val="18"/>
          <w:szCs w:val="18"/>
        </w:rPr>
        <w:t>İnsan haklarının gelişimi ile ilgili;</w:t>
      </w:r>
    </w:p>
    <w:p w:rsidR="002E6EFD" w:rsidRPr="002E6EFD" w:rsidRDefault="002E6EFD" w:rsidP="00E22848">
      <w:pPr>
        <w:numPr>
          <w:ilvl w:val="0"/>
          <w:numId w:val="3"/>
        </w:numPr>
        <w:shd w:val="clear" w:color="auto" w:fill="FFFF99"/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2E6EFD">
        <w:rPr>
          <w:rFonts w:ascii="Segoe UI" w:eastAsia="Calibri" w:hAnsi="Segoe UI" w:cs="Segoe UI"/>
          <w:sz w:val="18"/>
          <w:szCs w:val="18"/>
        </w:rPr>
        <w:t>İlkçağda Atina’da demokrasinin temelinin atılması,</w:t>
      </w:r>
    </w:p>
    <w:p w:rsidR="002E6EFD" w:rsidRPr="002E6EFD" w:rsidRDefault="002E6EFD" w:rsidP="00E22848">
      <w:pPr>
        <w:numPr>
          <w:ilvl w:val="0"/>
          <w:numId w:val="3"/>
        </w:numPr>
        <w:shd w:val="clear" w:color="auto" w:fill="FFFF99"/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2E6EFD">
        <w:rPr>
          <w:rFonts w:ascii="Segoe UI" w:eastAsia="Calibri" w:hAnsi="Segoe UI" w:cs="Segoe UI"/>
          <w:sz w:val="18"/>
          <w:szCs w:val="18"/>
        </w:rPr>
        <w:t>1215 yılında İngiltere’de kralın yetkilerini kısıtlanması,</w:t>
      </w:r>
    </w:p>
    <w:p w:rsidR="002E6EFD" w:rsidRPr="002E6EFD" w:rsidRDefault="002E6EFD" w:rsidP="00E22848">
      <w:pPr>
        <w:numPr>
          <w:ilvl w:val="0"/>
          <w:numId w:val="3"/>
        </w:numPr>
        <w:shd w:val="clear" w:color="auto" w:fill="FFFF99"/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2E6EFD">
        <w:rPr>
          <w:rFonts w:ascii="Segoe UI" w:eastAsia="Calibri" w:hAnsi="Segoe UI" w:cs="Segoe UI"/>
          <w:sz w:val="18"/>
          <w:szCs w:val="18"/>
        </w:rPr>
        <w:t xml:space="preserve">1789 Fransız </w:t>
      </w:r>
      <w:proofErr w:type="spellStart"/>
      <w:r w:rsidRPr="002E6EFD">
        <w:rPr>
          <w:rFonts w:ascii="Segoe UI" w:eastAsia="Calibri" w:hAnsi="Segoe UI" w:cs="Segoe UI"/>
          <w:sz w:val="18"/>
          <w:szCs w:val="18"/>
        </w:rPr>
        <w:t>İhtilali</w:t>
      </w:r>
      <w:proofErr w:type="spellEnd"/>
      <w:r w:rsidRPr="002E6EFD">
        <w:rPr>
          <w:rFonts w:ascii="Segoe UI" w:eastAsia="Calibri" w:hAnsi="Segoe UI" w:cs="Segoe UI"/>
          <w:sz w:val="18"/>
          <w:szCs w:val="18"/>
        </w:rPr>
        <w:t xml:space="preserve"> ile eşitlik ilkesinin kabul edilmesi,</w:t>
      </w:r>
    </w:p>
    <w:p w:rsidR="002E6EFD" w:rsidRPr="002E6EFD" w:rsidRDefault="002E6EFD" w:rsidP="002E6EF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proofErr w:type="gramStart"/>
      <w:r w:rsidRPr="002E6EFD">
        <w:rPr>
          <w:rFonts w:ascii="Segoe UI" w:eastAsia="Calibri" w:hAnsi="Segoe UI" w:cs="Segoe UI"/>
          <w:b/>
          <w:sz w:val="18"/>
          <w:szCs w:val="18"/>
        </w:rPr>
        <w:t>gelişmelerine</w:t>
      </w:r>
      <w:proofErr w:type="gramEnd"/>
      <w:r w:rsidRPr="002E6EFD">
        <w:rPr>
          <w:rFonts w:ascii="Segoe UI" w:eastAsia="Calibri" w:hAnsi="Segoe UI" w:cs="Segoe UI"/>
          <w:b/>
          <w:sz w:val="18"/>
          <w:szCs w:val="18"/>
        </w:rPr>
        <w:t xml:space="preserve"> bakılarak aşağıdakilere hangisine </w:t>
      </w:r>
      <w:r w:rsidRPr="002E6EFD">
        <w:rPr>
          <w:rFonts w:ascii="Segoe UI" w:eastAsia="Calibri" w:hAnsi="Segoe UI" w:cs="Segoe UI"/>
          <w:b/>
          <w:sz w:val="18"/>
          <w:szCs w:val="18"/>
          <w:u w:val="single"/>
        </w:rPr>
        <w:t>ulaşılabilir?</w:t>
      </w:r>
    </w:p>
    <w:p w:rsidR="002E6EFD" w:rsidRPr="002E6EFD" w:rsidRDefault="002E6EFD" w:rsidP="002E6EF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2E6EFD">
        <w:rPr>
          <w:rFonts w:ascii="Segoe UI" w:eastAsia="Calibri" w:hAnsi="Segoe UI" w:cs="Segoe UI"/>
          <w:sz w:val="18"/>
          <w:szCs w:val="18"/>
        </w:rPr>
        <w:t>A) İngiltere’de krallık rejiminin yıkıldığına</w:t>
      </w:r>
    </w:p>
    <w:p w:rsidR="002E6EFD" w:rsidRPr="002E6EFD" w:rsidRDefault="002E6EFD" w:rsidP="002E6EF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2E6EFD">
        <w:rPr>
          <w:rFonts w:ascii="Segoe UI" w:eastAsia="Calibri" w:hAnsi="Segoe UI" w:cs="Segoe UI"/>
          <w:sz w:val="18"/>
          <w:szCs w:val="18"/>
        </w:rPr>
        <w:t xml:space="preserve">B) İngiltere’nin Fransız </w:t>
      </w:r>
      <w:proofErr w:type="spellStart"/>
      <w:r w:rsidRPr="002E6EFD">
        <w:rPr>
          <w:rFonts w:ascii="Segoe UI" w:eastAsia="Calibri" w:hAnsi="Segoe UI" w:cs="Segoe UI"/>
          <w:sz w:val="18"/>
          <w:szCs w:val="18"/>
        </w:rPr>
        <w:t>İhtilali’nden</w:t>
      </w:r>
      <w:proofErr w:type="spellEnd"/>
      <w:r w:rsidRPr="002E6EFD">
        <w:rPr>
          <w:rFonts w:ascii="Segoe UI" w:eastAsia="Calibri" w:hAnsi="Segoe UI" w:cs="Segoe UI"/>
          <w:sz w:val="18"/>
          <w:szCs w:val="18"/>
        </w:rPr>
        <w:t xml:space="preserve"> etkilendiğine</w:t>
      </w:r>
    </w:p>
    <w:p w:rsidR="002E6EFD" w:rsidRPr="002E6EFD" w:rsidRDefault="002E6EFD" w:rsidP="002E6EF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2E6EFD">
        <w:rPr>
          <w:rFonts w:ascii="Segoe UI" w:eastAsia="Calibri" w:hAnsi="Segoe UI" w:cs="Segoe UI"/>
          <w:sz w:val="18"/>
          <w:szCs w:val="18"/>
        </w:rPr>
        <w:t>C) İnsan haklarının uzun bir süreç içinde geliştiğine</w:t>
      </w:r>
    </w:p>
    <w:p w:rsidR="002E6EFD" w:rsidRPr="002E6EFD" w:rsidRDefault="002E6EFD" w:rsidP="002E6EF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2E6EFD">
        <w:rPr>
          <w:rFonts w:ascii="Segoe UI" w:eastAsia="Calibri" w:hAnsi="Segoe UI" w:cs="Segoe UI"/>
          <w:sz w:val="18"/>
          <w:szCs w:val="18"/>
        </w:rPr>
        <w:t>D) İlk çağda insan haklarına daha çok önem verildiğine</w:t>
      </w:r>
    </w:p>
    <w:p w:rsidR="002E6EFD" w:rsidRDefault="002E6EFD" w:rsidP="002E6EF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</w:p>
    <w:p w:rsidR="002E6EFD" w:rsidRPr="00032625" w:rsidRDefault="002E6EFD" w:rsidP="002E6EFD">
      <w:pPr>
        <w:pStyle w:val="AralkYok"/>
        <w:rPr>
          <w:rFonts w:ascii="Segoe UI" w:hAnsi="Segoe UI" w:cs="Segoe UI"/>
          <w:sz w:val="18"/>
          <w:szCs w:val="18"/>
        </w:rPr>
      </w:pPr>
      <w:r w:rsidRPr="00032625">
        <w:rPr>
          <w:rFonts w:ascii="Segoe UI" w:hAnsi="Segoe UI" w:cs="Segoe UI"/>
          <w:b/>
          <w:sz w:val="18"/>
          <w:szCs w:val="18"/>
        </w:rPr>
        <w:t>24-</w:t>
      </w:r>
      <w:r w:rsidR="00032625">
        <w:rPr>
          <w:rFonts w:ascii="Segoe UI" w:hAnsi="Segoe UI" w:cs="Segoe UI"/>
          <w:sz w:val="18"/>
          <w:szCs w:val="18"/>
        </w:rPr>
        <w:t xml:space="preserve"> </w:t>
      </w:r>
      <w:r w:rsidRPr="00032625">
        <w:rPr>
          <w:rFonts w:ascii="Segoe UI" w:hAnsi="Segoe UI" w:cs="Segoe UI"/>
          <w:sz w:val="18"/>
          <w:szCs w:val="18"/>
        </w:rPr>
        <w:t>17 Ağustos 1999 Marmara depreminde Yunanistan, İran, Japonya ve Kore gibi ülkeler, ülkemize yardımlarda bulunmuşlardır.</w:t>
      </w:r>
    </w:p>
    <w:p w:rsidR="002E6EFD" w:rsidRPr="002E6EFD" w:rsidRDefault="002E6EFD" w:rsidP="002E6EFD">
      <w:pPr>
        <w:spacing w:after="0" w:line="240" w:lineRule="auto"/>
        <w:rPr>
          <w:rFonts w:ascii="Segoe UI" w:eastAsia="Calibri" w:hAnsi="Segoe UI" w:cs="Segoe UI"/>
          <w:b/>
          <w:sz w:val="18"/>
          <w:szCs w:val="18"/>
        </w:rPr>
      </w:pPr>
      <w:r w:rsidRPr="002E6EFD">
        <w:rPr>
          <w:rFonts w:ascii="Segoe UI" w:eastAsia="Calibri" w:hAnsi="Segoe UI" w:cs="Segoe UI"/>
          <w:b/>
          <w:sz w:val="18"/>
          <w:szCs w:val="18"/>
        </w:rPr>
        <w:t xml:space="preserve">Bu ülkelerin Türkiye’ye yardım etmelerinin </w:t>
      </w:r>
      <w:r w:rsidRPr="002E6EFD">
        <w:rPr>
          <w:rFonts w:ascii="Segoe UI" w:eastAsia="Calibri" w:hAnsi="Segoe UI" w:cs="Segoe UI"/>
          <w:b/>
          <w:sz w:val="18"/>
          <w:szCs w:val="18"/>
          <w:u w:val="single"/>
        </w:rPr>
        <w:t>temel amacı</w:t>
      </w:r>
      <w:r w:rsidRPr="002E6EFD">
        <w:rPr>
          <w:rFonts w:ascii="Segoe UI" w:eastAsia="Calibri" w:hAnsi="Segoe UI" w:cs="Segoe UI"/>
          <w:b/>
          <w:sz w:val="18"/>
          <w:szCs w:val="18"/>
        </w:rPr>
        <w:t xml:space="preserve"> aşağıdakilerden hangisidir?</w:t>
      </w:r>
    </w:p>
    <w:p w:rsidR="002E6EFD" w:rsidRPr="002E6EFD" w:rsidRDefault="002E6EFD" w:rsidP="002E6EF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2E6EFD">
        <w:rPr>
          <w:rFonts w:ascii="Segoe UI" w:eastAsia="Calibri" w:hAnsi="Segoe UI" w:cs="Segoe UI"/>
          <w:sz w:val="18"/>
          <w:szCs w:val="18"/>
        </w:rPr>
        <w:t>A) Türkiye’nin diğer ülkelerden yardım isteği</w:t>
      </w:r>
    </w:p>
    <w:p w:rsidR="002E6EFD" w:rsidRPr="002E6EFD" w:rsidRDefault="002E6EFD" w:rsidP="002E6EF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2E6EFD">
        <w:rPr>
          <w:rFonts w:ascii="Segoe UI" w:eastAsia="Calibri" w:hAnsi="Segoe UI" w:cs="Segoe UI"/>
          <w:sz w:val="18"/>
          <w:szCs w:val="18"/>
        </w:rPr>
        <w:t>B) Birleşmiş Milletlerin ülkelere yardım çağrısı</w:t>
      </w:r>
    </w:p>
    <w:p w:rsidR="002E6EFD" w:rsidRPr="002E6EFD" w:rsidRDefault="002E6EFD" w:rsidP="002E6EF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2E6EFD">
        <w:rPr>
          <w:rFonts w:ascii="Segoe UI" w:eastAsia="Calibri" w:hAnsi="Segoe UI" w:cs="Segoe UI"/>
          <w:sz w:val="18"/>
          <w:szCs w:val="18"/>
        </w:rPr>
        <w:t>C) İnsanların yardımlaşma ve işbirliği duygusu</w:t>
      </w:r>
    </w:p>
    <w:p w:rsidR="002E6EFD" w:rsidRPr="002E6EFD" w:rsidRDefault="002E6EFD" w:rsidP="002E6EF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2E6EFD">
        <w:rPr>
          <w:rFonts w:ascii="Segoe UI" w:eastAsia="Calibri" w:hAnsi="Segoe UI" w:cs="Segoe UI"/>
          <w:sz w:val="18"/>
          <w:szCs w:val="18"/>
        </w:rPr>
        <w:t>D) Yardım eden ülkelerin zengin olması</w:t>
      </w:r>
    </w:p>
    <w:p w:rsidR="002E6EFD" w:rsidRPr="00032625" w:rsidRDefault="002E6EFD" w:rsidP="002E6EF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</w:p>
    <w:p w:rsidR="00032625" w:rsidRPr="00032625" w:rsidRDefault="002E6EFD" w:rsidP="000326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032625">
        <w:rPr>
          <w:rFonts w:ascii="Segoe UI" w:hAnsi="Segoe UI" w:cs="Segoe UI"/>
          <w:b/>
          <w:sz w:val="18"/>
          <w:szCs w:val="18"/>
        </w:rPr>
        <w:t>25-</w:t>
      </w:r>
      <w:r w:rsidR="00032625">
        <w:rPr>
          <w:rFonts w:ascii="Segoe UI" w:hAnsi="Segoe UI" w:cs="Segoe UI"/>
          <w:b/>
          <w:sz w:val="18"/>
          <w:szCs w:val="18"/>
        </w:rPr>
        <w:t xml:space="preserve"> </w:t>
      </w:r>
      <w:r w:rsidR="00032625" w:rsidRPr="00032625">
        <w:rPr>
          <w:rFonts w:ascii="Segoe UI" w:hAnsi="Segoe UI" w:cs="Segoe UI"/>
          <w:color w:val="000000"/>
          <w:sz w:val="18"/>
          <w:szCs w:val="18"/>
        </w:rPr>
        <w:t>Devletin yol, su, elektrik, sağlık ve eğitim gibi hizmetleri halka sunabilmesi için bütün vatandaşlar vergi vermek zorundadır.</w:t>
      </w:r>
    </w:p>
    <w:p w:rsidR="00032625" w:rsidRPr="00032625" w:rsidRDefault="00032625" w:rsidP="00032625">
      <w:pPr>
        <w:spacing w:after="0" w:line="240" w:lineRule="auto"/>
        <w:rPr>
          <w:rFonts w:ascii="Segoe UI" w:eastAsia="Calibri" w:hAnsi="Segoe UI" w:cs="Segoe UI"/>
          <w:b/>
          <w:color w:val="000000"/>
          <w:sz w:val="18"/>
          <w:szCs w:val="18"/>
        </w:rPr>
      </w:pPr>
      <w:r w:rsidRPr="00032625">
        <w:rPr>
          <w:rFonts w:ascii="Segoe UI" w:eastAsia="Calibri" w:hAnsi="Segoe UI" w:cs="Segoe UI"/>
          <w:b/>
          <w:color w:val="000000"/>
          <w:sz w:val="18"/>
          <w:szCs w:val="18"/>
        </w:rPr>
        <w:t xml:space="preserve">Vergi ile ilgili aşağıda verilen bilgilerden hangisi </w:t>
      </w:r>
      <w:r w:rsidRPr="00E22848">
        <w:rPr>
          <w:rFonts w:ascii="Segoe UI" w:eastAsia="Calibri" w:hAnsi="Segoe UI" w:cs="Segoe UI"/>
          <w:b/>
          <w:color w:val="000000"/>
          <w:sz w:val="18"/>
          <w:szCs w:val="18"/>
          <w:u w:val="single"/>
        </w:rPr>
        <w:t>yanlıştır?</w:t>
      </w:r>
      <w:r w:rsidRPr="00032625">
        <w:rPr>
          <w:rFonts w:ascii="Segoe UI" w:eastAsia="Calibri" w:hAnsi="Segoe UI" w:cs="Segoe UI"/>
          <w:b/>
          <w:color w:val="000000"/>
          <w:sz w:val="18"/>
          <w:szCs w:val="18"/>
        </w:rPr>
        <w:t xml:space="preserve"> </w:t>
      </w:r>
    </w:p>
    <w:p w:rsidR="00032625" w:rsidRPr="00032625" w:rsidRDefault="00032625" w:rsidP="00032625">
      <w:pPr>
        <w:spacing w:after="0" w:line="240" w:lineRule="auto"/>
        <w:rPr>
          <w:rFonts w:ascii="Segoe UI" w:eastAsia="Calibri" w:hAnsi="Segoe UI" w:cs="Segoe UI"/>
          <w:color w:val="000000"/>
          <w:sz w:val="18"/>
          <w:szCs w:val="18"/>
        </w:rPr>
      </w:pPr>
      <w:r w:rsidRPr="00032625">
        <w:rPr>
          <w:rFonts w:ascii="Segoe UI" w:eastAsia="Calibri" w:hAnsi="Segoe UI" w:cs="Segoe UI"/>
          <w:color w:val="000000"/>
          <w:sz w:val="18"/>
          <w:szCs w:val="18"/>
        </w:rPr>
        <w:t>A) Herkesten eşit miktarda vergi alınmalıdır.</w:t>
      </w:r>
    </w:p>
    <w:p w:rsidR="00032625" w:rsidRPr="00032625" w:rsidRDefault="00032625" w:rsidP="00032625">
      <w:pPr>
        <w:spacing w:after="0" w:line="240" w:lineRule="auto"/>
        <w:rPr>
          <w:rFonts w:ascii="Segoe UI" w:eastAsia="Calibri" w:hAnsi="Segoe UI" w:cs="Segoe UI"/>
          <w:color w:val="000000"/>
          <w:sz w:val="18"/>
          <w:szCs w:val="18"/>
        </w:rPr>
      </w:pPr>
      <w:r w:rsidRPr="00032625">
        <w:rPr>
          <w:rFonts w:ascii="Segoe UI" w:eastAsia="Calibri" w:hAnsi="Segoe UI" w:cs="Segoe UI"/>
          <w:color w:val="000000"/>
          <w:sz w:val="18"/>
          <w:szCs w:val="18"/>
        </w:rPr>
        <w:t>B) Devlet, hizmet sunabilmek için vergi almak zorundadır.</w:t>
      </w:r>
    </w:p>
    <w:p w:rsidR="00032625" w:rsidRPr="00032625" w:rsidRDefault="00032625" w:rsidP="00032625">
      <w:pPr>
        <w:spacing w:after="0" w:line="240" w:lineRule="auto"/>
        <w:rPr>
          <w:rFonts w:ascii="Segoe UI" w:eastAsia="Calibri" w:hAnsi="Segoe UI" w:cs="Segoe UI"/>
          <w:color w:val="000000"/>
          <w:sz w:val="18"/>
          <w:szCs w:val="18"/>
        </w:rPr>
      </w:pPr>
      <w:r w:rsidRPr="00032625">
        <w:rPr>
          <w:rFonts w:ascii="Segoe UI" w:eastAsia="Calibri" w:hAnsi="Segoe UI" w:cs="Segoe UI"/>
          <w:color w:val="000000"/>
          <w:sz w:val="18"/>
          <w:szCs w:val="18"/>
        </w:rPr>
        <w:t>C) Vergi vermek vatandaşlık görevlerinden birisidir.</w:t>
      </w:r>
    </w:p>
    <w:p w:rsidR="00032625" w:rsidRPr="00032625" w:rsidRDefault="00032625" w:rsidP="00032625">
      <w:pPr>
        <w:spacing w:after="0" w:line="240" w:lineRule="auto"/>
        <w:rPr>
          <w:rFonts w:ascii="Segoe UI" w:eastAsia="Calibri" w:hAnsi="Segoe UI" w:cs="Segoe UI"/>
          <w:color w:val="000000"/>
          <w:sz w:val="18"/>
          <w:szCs w:val="18"/>
        </w:rPr>
      </w:pPr>
      <w:r w:rsidRPr="00032625">
        <w:rPr>
          <w:rFonts w:ascii="Segoe UI" w:eastAsia="Calibri" w:hAnsi="Segoe UI" w:cs="Segoe UI"/>
          <w:color w:val="000000"/>
          <w:sz w:val="18"/>
          <w:szCs w:val="18"/>
        </w:rPr>
        <w:t>D) Herkesten gelirine göre vergi alınmalıdır.</w:t>
      </w:r>
    </w:p>
    <w:p w:rsidR="002E6EFD" w:rsidRPr="00032625" w:rsidRDefault="002E6EFD" w:rsidP="002E6EFD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</w:p>
    <w:sectPr w:rsidR="002E6EFD" w:rsidRPr="00032625" w:rsidSect="00B72FED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A2BF3"/>
    <w:multiLevelType w:val="hybridMultilevel"/>
    <w:tmpl w:val="C5307D28"/>
    <w:lvl w:ilvl="0" w:tplc="E98646D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F481AD4"/>
    <w:multiLevelType w:val="hybridMultilevel"/>
    <w:tmpl w:val="FEB614F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7324611"/>
    <w:multiLevelType w:val="hybridMultilevel"/>
    <w:tmpl w:val="687E44C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E934024"/>
    <w:multiLevelType w:val="hybridMultilevel"/>
    <w:tmpl w:val="BE8C98D8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2FED"/>
    <w:rsid w:val="0001789C"/>
    <w:rsid w:val="00032625"/>
    <w:rsid w:val="00204F2E"/>
    <w:rsid w:val="002E6EFD"/>
    <w:rsid w:val="00596E2A"/>
    <w:rsid w:val="00783B41"/>
    <w:rsid w:val="009362F3"/>
    <w:rsid w:val="00950CF0"/>
    <w:rsid w:val="00AE0402"/>
    <w:rsid w:val="00B400ED"/>
    <w:rsid w:val="00B72FED"/>
    <w:rsid w:val="00CC735B"/>
    <w:rsid w:val="00E22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F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72FED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228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72FED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228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1211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2017-05-15T13:28:00Z</dcterms:created>
  <dcterms:modified xsi:type="dcterms:W3CDTF">2018-04-30T12:47:00Z</dcterms:modified>
  <cp:category>www.sorubak.com</cp:category>
</cp:coreProperties>
</file>