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890" w:rsidRPr="00CD5C7F" w:rsidRDefault="008D1890" w:rsidP="008D1890">
      <w:pPr>
        <w:pStyle w:val="GvdeMetni"/>
        <w:jc w:val="both"/>
        <w:rPr>
          <w:b/>
        </w:rPr>
      </w:pPr>
    </w:p>
    <w:p w:rsidR="008D1890" w:rsidRPr="00CD5C7F" w:rsidRDefault="008D1890" w:rsidP="008D1890">
      <w:pPr>
        <w:pStyle w:val="GvdeMetni"/>
        <w:jc w:val="both"/>
        <w:rPr>
          <w:b/>
        </w:rPr>
      </w:pPr>
    </w:p>
    <w:p w:rsidR="008D1890" w:rsidRPr="00CD5C7F" w:rsidRDefault="008D1890" w:rsidP="008D1890">
      <w:pPr>
        <w:pStyle w:val="GvdeMetni"/>
        <w:jc w:val="both"/>
        <w:rPr>
          <w:b/>
        </w:rPr>
      </w:pPr>
    </w:p>
    <w:p w:rsidR="008D1890" w:rsidRPr="00CD5C7F" w:rsidRDefault="008D1890" w:rsidP="008D1890">
      <w:pPr>
        <w:pStyle w:val="GvdeMetni"/>
        <w:tabs>
          <w:tab w:val="left" w:pos="3015"/>
        </w:tabs>
        <w:jc w:val="both"/>
        <w:rPr>
          <w:b/>
        </w:rPr>
      </w:pPr>
    </w:p>
    <w:p w:rsidR="008D1890" w:rsidRPr="00CD5C7F" w:rsidRDefault="008D1890" w:rsidP="008D1890">
      <w:pPr>
        <w:pStyle w:val="GvdeMetni"/>
        <w:tabs>
          <w:tab w:val="left" w:pos="3015"/>
        </w:tabs>
        <w:rPr>
          <w:b/>
        </w:rPr>
      </w:pPr>
      <w:r>
        <w:rPr>
          <w:b/>
        </w:rPr>
        <w:t>ERTUĞRUL GAZİ ORTAOKULU</w:t>
      </w:r>
    </w:p>
    <w:p w:rsidR="008D1890" w:rsidRPr="00CD5C7F" w:rsidRDefault="003C2918" w:rsidP="008D1890">
      <w:pPr>
        <w:pStyle w:val="GvdeMetni"/>
        <w:rPr>
          <w:b/>
        </w:rPr>
      </w:pPr>
      <w:r>
        <w:rPr>
          <w:b/>
        </w:rPr>
        <w:t>2017-2018</w:t>
      </w:r>
      <w:r w:rsidR="008D1890" w:rsidRPr="00CD5C7F">
        <w:rPr>
          <w:b/>
        </w:rPr>
        <w:t xml:space="preserve"> EĞİTİM- ÖĞRETİM YILI 2. DÖNEM</w:t>
      </w:r>
    </w:p>
    <w:p w:rsidR="008D1890" w:rsidRPr="00CD5C7F" w:rsidRDefault="008D1890" w:rsidP="008D1890">
      <w:pPr>
        <w:pStyle w:val="GvdeMetni"/>
        <w:tabs>
          <w:tab w:val="left" w:pos="3015"/>
        </w:tabs>
        <w:rPr>
          <w:b/>
        </w:rPr>
      </w:pPr>
      <w:r>
        <w:rPr>
          <w:b/>
        </w:rPr>
        <w:t xml:space="preserve">TÜRKÇE </w:t>
      </w:r>
      <w:proofErr w:type="gramStart"/>
      <w:r>
        <w:rPr>
          <w:b/>
        </w:rPr>
        <w:t xml:space="preserve">DERSİ </w:t>
      </w:r>
      <w:r w:rsidRPr="00CD5C7F">
        <w:rPr>
          <w:b/>
        </w:rPr>
        <w:t xml:space="preserve"> ZÜMRE</w:t>
      </w:r>
      <w:proofErr w:type="gramEnd"/>
      <w:r w:rsidRPr="00CD5C7F">
        <w:rPr>
          <w:b/>
        </w:rPr>
        <w:t xml:space="preserve"> ÖĞRETMENLERİ TOPLANTI TUTANAĞIDIR</w:t>
      </w:r>
    </w:p>
    <w:p w:rsidR="008D1890" w:rsidRPr="00CD5C7F" w:rsidRDefault="008D1890" w:rsidP="008D1890">
      <w:pPr>
        <w:pStyle w:val="GvdeMetni"/>
        <w:tabs>
          <w:tab w:val="left" w:pos="3015"/>
        </w:tabs>
        <w:jc w:val="both"/>
        <w:rPr>
          <w:b/>
        </w:rPr>
      </w:pPr>
    </w:p>
    <w:p w:rsidR="008D1890" w:rsidRPr="008F195D" w:rsidRDefault="008D1890" w:rsidP="008D1890">
      <w:pPr>
        <w:jc w:val="both"/>
        <w:rPr>
          <w:b/>
        </w:rPr>
      </w:pPr>
      <w:r w:rsidRPr="00CD5C7F">
        <w:rPr>
          <w:b/>
        </w:rPr>
        <w:t>Karar No</w:t>
      </w:r>
      <w:r w:rsidRPr="00CD5C7F">
        <w:rPr>
          <w:b/>
        </w:rPr>
        <w:tab/>
      </w:r>
      <w:r w:rsidRPr="00CD5C7F">
        <w:rPr>
          <w:b/>
        </w:rPr>
        <w:tab/>
        <w:t>:</w:t>
      </w:r>
      <w:r w:rsidRPr="00CD5C7F">
        <w:t>2</w:t>
      </w:r>
    </w:p>
    <w:p w:rsidR="008D1890" w:rsidRPr="00CD5C7F" w:rsidRDefault="008D1890" w:rsidP="008D1890">
      <w:pPr>
        <w:jc w:val="both"/>
      </w:pPr>
      <w:r w:rsidRPr="00CD5C7F">
        <w:rPr>
          <w:b/>
        </w:rPr>
        <w:t>Toplantı Tarihi</w:t>
      </w:r>
      <w:r w:rsidRPr="00CD5C7F">
        <w:rPr>
          <w:b/>
        </w:rPr>
        <w:tab/>
        <w:t>:</w:t>
      </w:r>
      <w:r w:rsidR="003C2918">
        <w:t>12.02.2018</w:t>
      </w:r>
    </w:p>
    <w:p w:rsidR="008D1890" w:rsidRPr="00CD5C7F" w:rsidRDefault="008D1890" w:rsidP="008D1890">
      <w:pPr>
        <w:jc w:val="both"/>
      </w:pPr>
      <w:r w:rsidRPr="00CD5C7F">
        <w:rPr>
          <w:b/>
        </w:rPr>
        <w:t>Toplantı Yeri</w:t>
      </w:r>
      <w:r w:rsidRPr="00CD5C7F">
        <w:rPr>
          <w:b/>
        </w:rPr>
        <w:tab/>
      </w:r>
      <w:r w:rsidRPr="00CD5C7F">
        <w:rPr>
          <w:b/>
        </w:rPr>
        <w:tab/>
        <w:t>:</w:t>
      </w:r>
      <w:r w:rsidRPr="00CD5C7F">
        <w:t>Er</w:t>
      </w:r>
      <w:r>
        <w:t>tuğrul Gazi Ortaokulu Öğretmenler Odası</w:t>
      </w:r>
    </w:p>
    <w:p w:rsidR="008D1890" w:rsidRPr="00CD5C7F" w:rsidRDefault="008D1890" w:rsidP="008D1890">
      <w:pPr>
        <w:jc w:val="both"/>
      </w:pPr>
      <w:r w:rsidRPr="00CD5C7F">
        <w:rPr>
          <w:b/>
        </w:rPr>
        <w:t>Topl</w:t>
      </w:r>
      <w:r>
        <w:rPr>
          <w:b/>
        </w:rPr>
        <w:t>antı Saati</w:t>
      </w:r>
      <w:r>
        <w:rPr>
          <w:b/>
        </w:rPr>
        <w:tab/>
      </w:r>
      <w:r w:rsidRPr="00CD5C7F">
        <w:rPr>
          <w:b/>
        </w:rPr>
        <w:t>:</w:t>
      </w:r>
      <w:proofErr w:type="gramStart"/>
      <w:r>
        <w:t>13:00</w:t>
      </w:r>
      <w:proofErr w:type="gramEnd"/>
    </w:p>
    <w:p w:rsidR="008D1890" w:rsidRPr="00CD5C7F" w:rsidRDefault="008D1890" w:rsidP="008D1890">
      <w:pPr>
        <w:jc w:val="both"/>
      </w:pPr>
      <w:r w:rsidRPr="00CD5C7F">
        <w:rPr>
          <w:b/>
        </w:rPr>
        <w:t>Dersin Adı</w:t>
      </w:r>
      <w:r w:rsidRPr="00CD5C7F">
        <w:rPr>
          <w:b/>
        </w:rPr>
        <w:tab/>
      </w:r>
      <w:r w:rsidRPr="00CD5C7F">
        <w:rPr>
          <w:b/>
        </w:rPr>
        <w:tab/>
        <w:t>:</w:t>
      </w:r>
      <w:r w:rsidRPr="00CD5C7F">
        <w:t>Türkçe</w:t>
      </w:r>
    </w:p>
    <w:p w:rsidR="008D1890" w:rsidRDefault="008D1890" w:rsidP="008D1890">
      <w:pPr>
        <w:jc w:val="both"/>
      </w:pPr>
      <w:r>
        <w:rPr>
          <w:b/>
        </w:rPr>
        <w:t>Toplantıya Katılanlar</w:t>
      </w:r>
      <w:r w:rsidRPr="00CD5C7F">
        <w:rPr>
          <w:b/>
        </w:rPr>
        <w:t>:</w:t>
      </w:r>
      <w:r>
        <w:rPr>
          <w:b/>
        </w:rPr>
        <w:t xml:space="preserve"> </w:t>
      </w:r>
    </w:p>
    <w:p w:rsidR="008D1890" w:rsidRDefault="008D1890" w:rsidP="008D1890">
      <w:pPr>
        <w:jc w:val="both"/>
      </w:pPr>
    </w:p>
    <w:p w:rsidR="008D1890" w:rsidRPr="00CD5C7F" w:rsidRDefault="008D1890" w:rsidP="008D1890">
      <w:pPr>
        <w:jc w:val="both"/>
      </w:pPr>
    </w:p>
    <w:p w:rsidR="008D1890" w:rsidRPr="00CD5C7F" w:rsidRDefault="008D1890" w:rsidP="008D1890">
      <w:pPr>
        <w:ind w:left="2244" w:right="-648" w:firstLine="588"/>
        <w:jc w:val="both"/>
        <w:rPr>
          <w:b/>
          <w:u w:val="single"/>
        </w:rPr>
      </w:pPr>
      <w:r w:rsidRPr="00CD5C7F">
        <w:rPr>
          <w:b/>
          <w:u w:val="single"/>
        </w:rPr>
        <w:t>GÜNDEM MADDELERİ</w:t>
      </w:r>
    </w:p>
    <w:p w:rsidR="008D1890" w:rsidRPr="00CD5C7F" w:rsidRDefault="008D1890" w:rsidP="008D1890">
      <w:pPr>
        <w:ind w:left="120" w:right="-648"/>
        <w:jc w:val="both"/>
        <w:rPr>
          <w:b/>
        </w:rPr>
      </w:pPr>
    </w:p>
    <w:p w:rsidR="008D1890" w:rsidRPr="00CD5C7F" w:rsidRDefault="008D1890" w:rsidP="008D1890">
      <w:pPr>
        <w:numPr>
          <w:ilvl w:val="0"/>
          <w:numId w:val="1"/>
        </w:numPr>
        <w:ind w:right="-337"/>
        <w:jc w:val="both"/>
      </w:pPr>
      <w:r w:rsidRPr="00CD5C7F">
        <w:t>Türk Milli Eğitiminin amaçlarının 1739 sayılı Temel Eğitim Kanunu’nun okunup incelenmesi</w:t>
      </w:r>
    </w:p>
    <w:p w:rsidR="008D1890" w:rsidRPr="00CD5C7F" w:rsidRDefault="008D1890" w:rsidP="008D1890">
      <w:pPr>
        <w:numPr>
          <w:ilvl w:val="0"/>
          <w:numId w:val="1"/>
        </w:numPr>
        <w:ind w:right="-337"/>
        <w:jc w:val="both"/>
      </w:pPr>
      <w:r w:rsidRPr="00CD5C7F">
        <w:t>Bir önceki öğretim yılına ait zümre kararlarının okunup incelenmesi</w:t>
      </w:r>
    </w:p>
    <w:p w:rsidR="008D1890" w:rsidRPr="00CD5C7F" w:rsidRDefault="008D1890" w:rsidP="008D1890">
      <w:pPr>
        <w:numPr>
          <w:ilvl w:val="0"/>
          <w:numId w:val="1"/>
        </w:numPr>
        <w:ind w:right="-337"/>
        <w:jc w:val="both"/>
      </w:pPr>
      <w:r w:rsidRPr="00CD5C7F">
        <w:t>İlköğretim Kurumları Yönetmeliği’nin incelenmesi</w:t>
      </w:r>
    </w:p>
    <w:p w:rsidR="008D1890" w:rsidRPr="00CD5C7F" w:rsidRDefault="008D1890" w:rsidP="008D1890">
      <w:pPr>
        <w:numPr>
          <w:ilvl w:val="0"/>
          <w:numId w:val="1"/>
        </w:numPr>
        <w:ind w:right="-337"/>
        <w:jc w:val="both"/>
      </w:pPr>
      <w:r w:rsidRPr="00CD5C7F">
        <w:t>İş Takviminin gözden geçirilmesi</w:t>
      </w:r>
    </w:p>
    <w:p w:rsidR="008D1890" w:rsidRPr="00CD5C7F" w:rsidRDefault="008D1890" w:rsidP="008D1890">
      <w:pPr>
        <w:numPr>
          <w:ilvl w:val="0"/>
          <w:numId w:val="1"/>
        </w:numPr>
        <w:ind w:right="-337"/>
        <w:jc w:val="both"/>
      </w:pPr>
      <w:r w:rsidRPr="00CD5C7F">
        <w:t>8.sınıflar Ortak sınav müfredatının gözden geçirilmesi</w:t>
      </w:r>
    </w:p>
    <w:p w:rsidR="008D1890" w:rsidRPr="00CD5C7F" w:rsidRDefault="008D1890" w:rsidP="008D1890">
      <w:pPr>
        <w:numPr>
          <w:ilvl w:val="0"/>
          <w:numId w:val="1"/>
        </w:numPr>
        <w:ind w:right="-337"/>
        <w:jc w:val="both"/>
      </w:pPr>
      <w:r w:rsidRPr="00CD5C7F">
        <w:t>Yıllık ve ders planların nasıl yapılacağının tespiti</w:t>
      </w:r>
    </w:p>
    <w:p w:rsidR="008D1890" w:rsidRPr="00CD5C7F" w:rsidRDefault="008D1890" w:rsidP="008D1890">
      <w:pPr>
        <w:numPr>
          <w:ilvl w:val="1"/>
          <w:numId w:val="1"/>
        </w:numPr>
        <w:ind w:right="-337"/>
        <w:jc w:val="both"/>
      </w:pPr>
      <w:r w:rsidRPr="00CD5C7F">
        <w:t>Dersin özel amaçları</w:t>
      </w:r>
    </w:p>
    <w:p w:rsidR="008D1890" w:rsidRPr="00CD5C7F" w:rsidRDefault="008D1890" w:rsidP="008D1890">
      <w:pPr>
        <w:numPr>
          <w:ilvl w:val="1"/>
          <w:numId w:val="1"/>
        </w:numPr>
        <w:ind w:right="-337"/>
        <w:jc w:val="both"/>
      </w:pPr>
      <w:r w:rsidRPr="00CD5C7F">
        <w:t>Müfredat programına göre konuların dengeli olarak dağıtılması</w:t>
      </w:r>
    </w:p>
    <w:p w:rsidR="008D1890" w:rsidRPr="00CD5C7F" w:rsidRDefault="008D1890" w:rsidP="008D1890">
      <w:pPr>
        <w:numPr>
          <w:ilvl w:val="1"/>
          <w:numId w:val="1"/>
        </w:numPr>
        <w:ind w:right="-337"/>
        <w:jc w:val="both"/>
      </w:pPr>
      <w:r w:rsidRPr="00CD5C7F">
        <w:t xml:space="preserve"> Eğitim-öğretim yılı çalışma takvimine göre okulun açık olduğu günlerin haftalara göre tespit edilmesi ve bununla ilgili olarak bir çizelge hazırlanarak yıllık planların yapımında bu çizelgeden yararlanılması</w:t>
      </w:r>
    </w:p>
    <w:p w:rsidR="008D1890" w:rsidRPr="00CD5C7F" w:rsidRDefault="008D1890" w:rsidP="008D1890">
      <w:pPr>
        <w:numPr>
          <w:ilvl w:val="0"/>
          <w:numId w:val="1"/>
        </w:numPr>
        <w:tabs>
          <w:tab w:val="left" w:pos="9000"/>
        </w:tabs>
        <w:ind w:right="-337"/>
        <w:jc w:val="both"/>
      </w:pPr>
      <w:r w:rsidRPr="00CD5C7F">
        <w:t>2563 sayılı Tebliğler Dergisi’nde belirlenen Atatürk İlke ve İnkılaplarının Atatürkçülük konularının yıllık planlara yerleştirilmesinde uyulacak esasların tespiti</w:t>
      </w:r>
    </w:p>
    <w:p w:rsidR="008D1890" w:rsidRPr="00CD5C7F" w:rsidRDefault="008D1890" w:rsidP="008D1890">
      <w:pPr>
        <w:numPr>
          <w:ilvl w:val="0"/>
          <w:numId w:val="1"/>
        </w:numPr>
        <w:ind w:right="-337"/>
        <w:jc w:val="both"/>
      </w:pPr>
      <w:r w:rsidRPr="00CD5C7F">
        <w:t>Eğitim araç-gereçlerinin tespiti</w:t>
      </w:r>
    </w:p>
    <w:p w:rsidR="008D1890" w:rsidRPr="00CD5C7F" w:rsidRDefault="008D1890" w:rsidP="008D1890">
      <w:pPr>
        <w:numPr>
          <w:ilvl w:val="0"/>
          <w:numId w:val="1"/>
        </w:numPr>
        <w:ind w:right="-337"/>
        <w:jc w:val="both"/>
      </w:pPr>
      <w:r w:rsidRPr="00CD5C7F">
        <w:t xml:space="preserve">Öğretim metotlarının tespiti </w:t>
      </w:r>
    </w:p>
    <w:p w:rsidR="008D1890" w:rsidRPr="00CD5C7F" w:rsidRDefault="008D1890" w:rsidP="008D1890">
      <w:pPr>
        <w:numPr>
          <w:ilvl w:val="0"/>
          <w:numId w:val="1"/>
        </w:numPr>
        <w:ind w:right="-337"/>
        <w:jc w:val="both"/>
      </w:pPr>
      <w:r w:rsidRPr="00CD5C7F">
        <w:t>Ölçme ve değerlendirme hususlarının görüşülmesi</w:t>
      </w:r>
    </w:p>
    <w:p w:rsidR="008D1890" w:rsidRPr="00CD5C7F" w:rsidRDefault="008D1890" w:rsidP="008D1890">
      <w:pPr>
        <w:numPr>
          <w:ilvl w:val="0"/>
          <w:numId w:val="1"/>
        </w:numPr>
        <w:ind w:right="-337"/>
        <w:jc w:val="both"/>
      </w:pPr>
      <w:r w:rsidRPr="00CD5C7F">
        <w:t>Yazılı yoklamalar</w:t>
      </w:r>
    </w:p>
    <w:p w:rsidR="008D1890" w:rsidRPr="00CD5C7F" w:rsidRDefault="008D1890" w:rsidP="008D1890">
      <w:pPr>
        <w:numPr>
          <w:ilvl w:val="0"/>
          <w:numId w:val="1"/>
        </w:numPr>
        <w:ind w:right="-337"/>
        <w:jc w:val="both"/>
      </w:pPr>
      <w:r w:rsidRPr="00CD5C7F">
        <w:t>Öğrencilere verilecek proje ödevlerinin ve zamanının tespiti</w:t>
      </w:r>
    </w:p>
    <w:p w:rsidR="008D1890" w:rsidRPr="00CD5C7F" w:rsidRDefault="008D1890" w:rsidP="008D1890">
      <w:pPr>
        <w:ind w:left="120" w:right="-337"/>
        <w:jc w:val="both"/>
      </w:pPr>
      <w:r w:rsidRPr="00CD5C7F">
        <w:t>13-Diğer derslerin zümre öğretmenleri ile hangi konularda ve işbirliğinin nasıl yapılacağının tespiti</w:t>
      </w:r>
    </w:p>
    <w:p w:rsidR="008D1890" w:rsidRPr="00CD5C7F" w:rsidRDefault="008D1890" w:rsidP="008D1890">
      <w:pPr>
        <w:ind w:left="120" w:right="-337"/>
        <w:jc w:val="both"/>
      </w:pPr>
      <w:r w:rsidRPr="00CD5C7F">
        <w:t>14-Okul ve sınıf araç gereçlerinin korunması ve kullanılması sırasında gerekli önlemlerin tespiti</w:t>
      </w:r>
    </w:p>
    <w:p w:rsidR="008D1890" w:rsidRPr="00CD5C7F" w:rsidRDefault="008D1890" w:rsidP="008D1890">
      <w:pPr>
        <w:ind w:left="120"/>
        <w:jc w:val="both"/>
      </w:pPr>
      <w:r w:rsidRPr="00CD5C7F">
        <w:t>15-</w:t>
      </w:r>
      <w:r w:rsidR="003C2918">
        <w:t>Yeni</w:t>
      </w:r>
      <w:r w:rsidRPr="00CD5C7F">
        <w:t xml:space="preserve"> Eğitim öğretim sistemi paralelinde bu yıl yeni yayınevlerinden oluşan ders kitaplarının incelenmesi </w:t>
      </w:r>
    </w:p>
    <w:p w:rsidR="008D1890" w:rsidRPr="00CD5C7F" w:rsidRDefault="008D1890" w:rsidP="008D1890">
      <w:pPr>
        <w:ind w:left="120" w:right="-337"/>
        <w:jc w:val="both"/>
      </w:pPr>
      <w:r w:rsidRPr="00CD5C7F">
        <w:t>16-Dilek, temenniler ve kapanış</w:t>
      </w:r>
    </w:p>
    <w:p w:rsidR="008D1890" w:rsidRPr="00CD5C7F" w:rsidRDefault="008D1890" w:rsidP="008D1890">
      <w:pPr>
        <w:ind w:left="120" w:right="-337"/>
        <w:jc w:val="both"/>
      </w:pPr>
    </w:p>
    <w:p w:rsidR="008D1890" w:rsidRPr="00CD5C7F" w:rsidRDefault="008D1890" w:rsidP="008D1890">
      <w:pPr>
        <w:ind w:left="120" w:right="-337"/>
        <w:jc w:val="both"/>
        <w:rPr>
          <w:b/>
        </w:rPr>
      </w:pPr>
      <w:r w:rsidRPr="00CD5C7F">
        <w:rPr>
          <w:b/>
        </w:rPr>
        <w:t>GÜNDEM MADDELERİNİN GÖRÜŞÜLMESİ:</w:t>
      </w:r>
    </w:p>
    <w:p w:rsidR="008D1890" w:rsidRPr="00CD5C7F" w:rsidRDefault="008D1890" w:rsidP="008D1890">
      <w:pPr>
        <w:ind w:left="120" w:right="-337"/>
        <w:jc w:val="both"/>
        <w:rPr>
          <w:b/>
        </w:rPr>
      </w:pPr>
    </w:p>
    <w:p w:rsidR="008D1890" w:rsidRPr="00CD5C7F" w:rsidRDefault="008D1890" w:rsidP="008D1890">
      <w:pPr>
        <w:numPr>
          <w:ilvl w:val="0"/>
          <w:numId w:val="2"/>
        </w:numPr>
        <w:ind w:right="-337"/>
        <w:jc w:val="both"/>
      </w:pPr>
      <w:r w:rsidRPr="00CD5C7F">
        <w:t>1739 Sayılı Milli Eğitim Temel Kanunu’ndaki genel amaçlar, özel amaçlar</w:t>
      </w:r>
      <w:r>
        <w:t xml:space="preserve"> ve temel ilkeleri  </w:t>
      </w:r>
      <w:proofErr w:type="gramStart"/>
      <w:r>
        <w:t>………….</w:t>
      </w:r>
      <w:proofErr w:type="gramEnd"/>
      <w:r w:rsidRPr="00CD5C7F">
        <w:t xml:space="preserve">tarafından okunup kurulca incelendi.  </w:t>
      </w:r>
    </w:p>
    <w:p w:rsidR="008D1890" w:rsidRPr="00CD5C7F" w:rsidRDefault="008D1890" w:rsidP="008D1890">
      <w:pPr>
        <w:ind w:left="120" w:right="-337"/>
        <w:jc w:val="both"/>
      </w:pPr>
    </w:p>
    <w:p w:rsidR="008D1890" w:rsidRPr="00CD5C7F" w:rsidRDefault="008D1890" w:rsidP="008D1890">
      <w:pPr>
        <w:numPr>
          <w:ilvl w:val="0"/>
          <w:numId w:val="2"/>
        </w:numPr>
        <w:ind w:right="-337"/>
        <w:jc w:val="both"/>
      </w:pPr>
      <w:r w:rsidRPr="00CD5C7F">
        <w:t>Bir önceki eğitim-öğretim dönemine ait</w:t>
      </w:r>
      <w:r>
        <w:t xml:space="preserve"> zümre kararları </w:t>
      </w:r>
      <w:proofErr w:type="gramStart"/>
      <w:r>
        <w:t>………….</w:t>
      </w:r>
      <w:proofErr w:type="gramEnd"/>
      <w:r w:rsidRPr="00CD5C7F">
        <w:t xml:space="preserve"> </w:t>
      </w:r>
      <w:proofErr w:type="gramStart"/>
      <w:r w:rsidRPr="00CD5C7F">
        <w:t>tarafından</w:t>
      </w:r>
      <w:proofErr w:type="gramEnd"/>
      <w:r w:rsidRPr="00CD5C7F">
        <w:t xml:space="preserve"> okundu. Yapılan incelemede de daha önce alınan kararların büyük ölçüde gerçekleştirild</w:t>
      </w:r>
      <w:r>
        <w:t xml:space="preserve">iği tespit edildi.  </w:t>
      </w:r>
      <w:proofErr w:type="gramStart"/>
      <w:r>
        <w:t>……………</w:t>
      </w:r>
      <w:proofErr w:type="gramEnd"/>
      <w:r w:rsidRPr="00CD5C7F">
        <w:t>tarafından ders araç-gereçlerine dikkat çekildi. Kurulca daha fazla araç-gereç kullanmaya karara verildi. Çünkü dersler araç-gereç kullanılarak daha dikkat çekici v</w:t>
      </w:r>
      <w:r>
        <w:t>e kalıcı olduğu Asım TUNÇ</w:t>
      </w:r>
      <w:r w:rsidRPr="00CD5C7F">
        <w:t xml:space="preserve"> tarafından belirtildi. Ayr</w:t>
      </w:r>
      <w:r>
        <w:t xml:space="preserve">ıca </w:t>
      </w:r>
      <w:proofErr w:type="gramStart"/>
      <w:r>
        <w:t>……..</w:t>
      </w:r>
      <w:proofErr w:type="gramEnd"/>
      <w:r w:rsidRPr="00CD5C7F">
        <w:t>tarafından gündelik yaşantılardan da örnek verilmesi gerektiğine vurgu yapıldı. Bütün bu açıklamalar kurul tarafından da kabul edildi</w:t>
      </w:r>
    </w:p>
    <w:p w:rsidR="008D1890" w:rsidRPr="00CD5C7F" w:rsidRDefault="008D1890" w:rsidP="008D1890">
      <w:pPr>
        <w:ind w:left="120" w:right="-337"/>
        <w:jc w:val="both"/>
      </w:pPr>
      <w:r w:rsidRPr="00CD5C7F">
        <w:t xml:space="preserve"> </w:t>
      </w:r>
    </w:p>
    <w:p w:rsidR="008D1890" w:rsidRPr="00CD5C7F" w:rsidRDefault="008D1890" w:rsidP="008D1890">
      <w:pPr>
        <w:numPr>
          <w:ilvl w:val="0"/>
          <w:numId w:val="2"/>
        </w:numPr>
        <w:jc w:val="both"/>
      </w:pPr>
      <w:r w:rsidRPr="00CD5C7F">
        <w:t>2584 sayılı Tebliğler Dergisi’nde yayımlanan MEB İlköğretim Kurumları Yönetmeliği'nde Değişiklik Yapılmasına Dair Yönetmelik incelendi. 26.07.2014 tarihli MEB ilköğretim Kurumları Yönetmeliği incelendi.</w:t>
      </w:r>
    </w:p>
    <w:p w:rsidR="008D1890" w:rsidRPr="00CD5C7F" w:rsidRDefault="008D1890" w:rsidP="008D1890">
      <w:pPr>
        <w:jc w:val="both"/>
      </w:pPr>
      <w:r w:rsidRPr="00CD5C7F">
        <w:t xml:space="preserve"> </w:t>
      </w:r>
    </w:p>
    <w:p w:rsidR="008D1890" w:rsidRPr="00CD5C7F" w:rsidRDefault="008D1890" w:rsidP="008D1890">
      <w:pPr>
        <w:numPr>
          <w:ilvl w:val="0"/>
          <w:numId w:val="2"/>
        </w:numPr>
        <w:jc w:val="both"/>
      </w:pPr>
      <w:r>
        <w:t xml:space="preserve">İş takvimi </w:t>
      </w:r>
      <w:proofErr w:type="gramStart"/>
      <w:r>
        <w:t>…………</w:t>
      </w:r>
      <w:proofErr w:type="gramEnd"/>
      <w:r w:rsidRPr="00CD5C7F">
        <w:t xml:space="preserve"> </w:t>
      </w:r>
      <w:proofErr w:type="gramStart"/>
      <w:r w:rsidRPr="00CD5C7F">
        <w:t>tarafından</w:t>
      </w:r>
      <w:proofErr w:type="gramEnd"/>
      <w:r w:rsidRPr="00CD5C7F">
        <w:t xml:space="preserve"> okundu. </w:t>
      </w:r>
      <w:r w:rsidR="003C2918">
        <w:t>2017-2018</w:t>
      </w:r>
      <w:r w:rsidR="008B62C8">
        <w:t xml:space="preserve"> </w:t>
      </w:r>
      <w:r>
        <w:t xml:space="preserve">eğitim-öğretim yılı </w:t>
      </w:r>
      <w:r w:rsidRPr="00CD5C7F">
        <w:t xml:space="preserve">iş takvimi gözden geçirildi. Çalışma takvimine uygun hareket edildiği tespit edildi. </w:t>
      </w:r>
    </w:p>
    <w:p w:rsidR="008D1890" w:rsidRPr="00CD5C7F" w:rsidRDefault="008D1890" w:rsidP="008D1890">
      <w:pPr>
        <w:pStyle w:val="ListeParagraf"/>
        <w:jc w:val="both"/>
      </w:pPr>
    </w:p>
    <w:p w:rsidR="008D1890" w:rsidRPr="00CD5C7F" w:rsidRDefault="008D1890" w:rsidP="008D1890">
      <w:pPr>
        <w:jc w:val="both"/>
      </w:pPr>
    </w:p>
    <w:p w:rsidR="008D1890" w:rsidRPr="00CD5C7F" w:rsidRDefault="008D1890" w:rsidP="008D1890">
      <w:pPr>
        <w:pStyle w:val="ListeParagraf"/>
        <w:jc w:val="both"/>
      </w:pPr>
    </w:p>
    <w:p w:rsidR="008D1890" w:rsidRPr="00CD5C7F" w:rsidRDefault="008D1890" w:rsidP="008D1890">
      <w:pPr>
        <w:ind w:left="480"/>
        <w:jc w:val="both"/>
      </w:pPr>
    </w:p>
    <w:p w:rsidR="008D1890" w:rsidRPr="00CD5C7F" w:rsidRDefault="008D1890" w:rsidP="008D1890">
      <w:pPr>
        <w:ind w:left="120"/>
        <w:jc w:val="both"/>
      </w:pPr>
    </w:p>
    <w:p w:rsidR="008D1890" w:rsidRDefault="003C2918" w:rsidP="008D1890">
      <w:pPr>
        <w:numPr>
          <w:ilvl w:val="0"/>
          <w:numId w:val="2"/>
        </w:numPr>
        <w:jc w:val="both"/>
      </w:pPr>
      <w:r>
        <w:t>2017-2018</w:t>
      </w:r>
      <w:r w:rsidR="008D1890">
        <w:t xml:space="preserve"> e</w:t>
      </w:r>
      <w:r w:rsidR="008D1890" w:rsidRPr="00CD5C7F">
        <w:t>ğiti</w:t>
      </w:r>
      <w:r w:rsidR="008D1890">
        <w:t>m öğretim-</w:t>
      </w:r>
      <w:r w:rsidR="008D1890" w:rsidRPr="00CD5C7F">
        <w:t xml:space="preserve">yılı </w:t>
      </w:r>
      <w:r>
        <w:t>LGS</w:t>
      </w:r>
      <w:r w:rsidR="008D1890" w:rsidRPr="00CD5C7F">
        <w:t xml:space="preserve"> ikinci dönem </w:t>
      </w:r>
      <w:r w:rsidR="008D1890">
        <w:t>ders planı</w:t>
      </w:r>
      <w:r w:rsidR="008D1890" w:rsidRPr="00CD5C7F">
        <w:t xml:space="preserve"> çıkarılıp incelendi. </w:t>
      </w:r>
      <w:proofErr w:type="gramStart"/>
      <w:r w:rsidR="008D1890">
        <w:t>……………..</w:t>
      </w:r>
      <w:proofErr w:type="gramEnd"/>
      <w:r w:rsidR="008D1890">
        <w:t xml:space="preserve"> </w:t>
      </w:r>
      <w:r>
        <w:t>2017-2018</w:t>
      </w:r>
      <w:r w:rsidR="008D1890">
        <w:t xml:space="preserve"> eğitim-öğretim yılında 8. s</w:t>
      </w:r>
      <w:r w:rsidR="008D1890" w:rsidRPr="00CD5C7F">
        <w:t xml:space="preserve">ınıflarda </w:t>
      </w:r>
      <w:r>
        <w:t>LGS</w:t>
      </w:r>
      <w:r w:rsidR="008D1890" w:rsidRPr="00CD5C7F">
        <w:t xml:space="preserve"> konularının zamanında yetiştirilmesi için gerekirse ders dışında da kursların yapılabileceğini, konuların hemen akabinde testler verilerek öğrencilerin soru şekillerini tanımaları gerektiğini söyledi.</w:t>
      </w:r>
      <w:r w:rsidR="008D1890">
        <w:t xml:space="preserve">  </w:t>
      </w:r>
      <w:proofErr w:type="gramStart"/>
      <w:r w:rsidR="008D1890">
        <w:t>…………….</w:t>
      </w:r>
      <w:proofErr w:type="gramEnd"/>
      <w:r w:rsidR="008D1890">
        <w:t xml:space="preserve"> </w:t>
      </w:r>
      <w:proofErr w:type="gramStart"/>
      <w:r w:rsidR="008D1890">
        <w:t>da</w:t>
      </w:r>
      <w:proofErr w:type="gramEnd"/>
      <w:r w:rsidR="008D1890">
        <w:t xml:space="preserve"> öğretmenlerin biraz daha özverili olması gerektiğini söyledi. Karşılığı para olmasa da öğrencilerimize daha çok zaman ayırmalıyız. Onlara bol bol test vermeliyiz. Bu testlerin çözümümde onlara yardımcı olmalıyız. Ayrıca incelediğim bazı kaynaklar </w:t>
      </w:r>
      <w:proofErr w:type="gramStart"/>
      <w:r w:rsidR="008D1890">
        <w:t>kağıt</w:t>
      </w:r>
      <w:proofErr w:type="gramEnd"/>
      <w:r w:rsidR="008D1890">
        <w:t xml:space="preserve"> israfından başka bir şey değil. Çocuk bu kaynaklarla çok çalışsa da yeteri kadar başarılı </w:t>
      </w:r>
      <w:proofErr w:type="spellStart"/>
      <w:r w:rsidR="008D1890">
        <w:t>olamuyor</w:t>
      </w:r>
      <w:proofErr w:type="spellEnd"/>
      <w:r w:rsidR="008D1890">
        <w:t xml:space="preserve">. </w:t>
      </w:r>
      <w:proofErr w:type="gramStart"/>
      <w:r w:rsidR="008D1890">
        <w:t xml:space="preserve">Burada da onları doğru yönlendirmek çok önemli. </w:t>
      </w:r>
      <w:proofErr w:type="gramEnd"/>
      <w:r w:rsidR="008D1890">
        <w:t xml:space="preserve">Bu konuda </w:t>
      </w:r>
      <w:proofErr w:type="gramStart"/>
      <w:r w:rsidR="008D1890">
        <w:t>branşımıza</w:t>
      </w:r>
      <w:proofErr w:type="gramEnd"/>
      <w:r w:rsidR="008D1890">
        <w:t xml:space="preserve"> çok iş düşüyor dedi.</w:t>
      </w:r>
    </w:p>
    <w:p w:rsidR="008D1890" w:rsidRDefault="008D1890" w:rsidP="008D1890">
      <w:pPr>
        <w:ind w:left="480"/>
        <w:jc w:val="both"/>
      </w:pPr>
    </w:p>
    <w:p w:rsidR="008D1890" w:rsidRPr="00CD5C7F" w:rsidRDefault="008D1890" w:rsidP="008D1890">
      <w:pPr>
        <w:ind w:left="480"/>
        <w:jc w:val="both"/>
      </w:pPr>
      <w:r>
        <w:t xml:space="preserve">İkinci dönem </w:t>
      </w:r>
      <w:r w:rsidR="003C2918">
        <w:t>LGS</w:t>
      </w:r>
      <w:r>
        <w:t xml:space="preserve"> sınavı konu dağılımı:</w:t>
      </w:r>
    </w:p>
    <w:p w:rsidR="008D1890" w:rsidRPr="00CD5C7F" w:rsidRDefault="008D1890" w:rsidP="008D1890">
      <w:pPr>
        <w:jc w:val="both"/>
      </w:pPr>
    </w:p>
    <w:p w:rsidR="008D1890" w:rsidRPr="00CD5C7F" w:rsidRDefault="008D1890" w:rsidP="008D1890">
      <w:pPr>
        <w:ind w:left="480"/>
        <w:jc w:val="both"/>
      </w:pPr>
    </w:p>
    <w:p w:rsidR="008D1890" w:rsidRPr="00CD5C7F" w:rsidRDefault="008D1890" w:rsidP="008D1890">
      <w:pPr>
        <w:ind w:left="480"/>
        <w:jc w:val="both"/>
      </w:pPr>
    </w:p>
    <w:tbl>
      <w:tblPr>
        <w:tblW w:w="10299"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6"/>
        <w:gridCol w:w="915"/>
        <w:gridCol w:w="2552"/>
        <w:gridCol w:w="6406"/>
      </w:tblGrid>
      <w:tr w:rsidR="008D1890" w:rsidRPr="00CD5C7F" w:rsidTr="00B14128">
        <w:trPr>
          <w:trHeight w:val="322"/>
        </w:trPr>
        <w:tc>
          <w:tcPr>
            <w:tcW w:w="10299" w:type="dxa"/>
            <w:gridSpan w:val="4"/>
          </w:tcPr>
          <w:p w:rsidR="008D1890" w:rsidRPr="00CD5C7F" w:rsidRDefault="008D1890" w:rsidP="00B14128">
            <w:pPr>
              <w:jc w:val="both"/>
              <w:rPr>
                <w:rFonts w:cs="Arial"/>
                <w:b/>
              </w:rPr>
            </w:pPr>
            <w:r w:rsidRPr="00CD5C7F">
              <w:rPr>
                <w:rFonts w:cs="Arial"/>
                <w:b/>
              </w:rPr>
              <w:t xml:space="preserve">     DİLBİLGİSİ                                                                                </w:t>
            </w:r>
          </w:p>
        </w:tc>
      </w:tr>
      <w:tr w:rsidR="008D1890" w:rsidRPr="00CD5C7F" w:rsidTr="00B14128">
        <w:trPr>
          <w:cantSplit/>
          <w:trHeight w:val="165"/>
        </w:trPr>
        <w:tc>
          <w:tcPr>
            <w:tcW w:w="1341" w:type="dxa"/>
            <w:gridSpan w:val="2"/>
          </w:tcPr>
          <w:p w:rsidR="008D1890" w:rsidRPr="00CD5C7F" w:rsidRDefault="008D1890" w:rsidP="00B14128">
            <w:pPr>
              <w:jc w:val="both"/>
              <w:rPr>
                <w:rFonts w:cs="Arial"/>
                <w:b/>
              </w:rPr>
            </w:pPr>
            <w:r w:rsidRPr="00CD5C7F">
              <w:rPr>
                <w:rFonts w:cs="Arial"/>
                <w:b/>
              </w:rPr>
              <w:t>SÜRE</w:t>
            </w:r>
          </w:p>
        </w:tc>
        <w:tc>
          <w:tcPr>
            <w:tcW w:w="2552" w:type="dxa"/>
            <w:vMerge w:val="restart"/>
          </w:tcPr>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r w:rsidRPr="00CD5C7F">
              <w:rPr>
                <w:b/>
              </w:rPr>
              <w:t xml:space="preserve">         KONULAR</w:t>
            </w:r>
          </w:p>
        </w:tc>
        <w:tc>
          <w:tcPr>
            <w:tcW w:w="6406" w:type="dxa"/>
            <w:vMerge w:val="restart"/>
          </w:tcPr>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p>
          <w:p w:rsidR="008D1890" w:rsidRPr="00CD5C7F" w:rsidRDefault="008D1890" w:rsidP="00B14128">
            <w:pPr>
              <w:jc w:val="both"/>
              <w:rPr>
                <w:b/>
              </w:rPr>
            </w:pPr>
            <w:r w:rsidRPr="00CD5C7F">
              <w:rPr>
                <w:b/>
              </w:rPr>
              <w:t xml:space="preserve">                                    KAZANIMLAR</w:t>
            </w:r>
          </w:p>
        </w:tc>
      </w:tr>
      <w:tr w:rsidR="008D1890" w:rsidRPr="00CD5C7F" w:rsidTr="00B14128">
        <w:trPr>
          <w:cantSplit/>
          <w:trHeight w:val="890"/>
        </w:trPr>
        <w:tc>
          <w:tcPr>
            <w:tcW w:w="426" w:type="dxa"/>
            <w:textDirection w:val="btLr"/>
          </w:tcPr>
          <w:p w:rsidR="008D1890" w:rsidRPr="00CD5C7F" w:rsidRDefault="008D1890" w:rsidP="00B14128">
            <w:pPr>
              <w:ind w:left="113" w:right="113"/>
              <w:jc w:val="both"/>
              <w:rPr>
                <w:rFonts w:cs="Arial"/>
                <w:b/>
              </w:rPr>
            </w:pPr>
            <w:r w:rsidRPr="00CD5C7F">
              <w:rPr>
                <w:rFonts w:cs="Arial"/>
                <w:b/>
              </w:rPr>
              <w:t>Aylar</w:t>
            </w:r>
          </w:p>
        </w:tc>
        <w:tc>
          <w:tcPr>
            <w:tcW w:w="915" w:type="dxa"/>
            <w:textDirection w:val="btLr"/>
          </w:tcPr>
          <w:p w:rsidR="008D1890" w:rsidRPr="00CD5C7F" w:rsidRDefault="008D1890" w:rsidP="00B14128">
            <w:pPr>
              <w:ind w:left="113" w:right="113"/>
              <w:jc w:val="both"/>
              <w:rPr>
                <w:rFonts w:cs="Arial"/>
                <w:b/>
              </w:rPr>
            </w:pPr>
            <w:r w:rsidRPr="00CD5C7F">
              <w:rPr>
                <w:rFonts w:cs="Arial"/>
                <w:b/>
              </w:rPr>
              <w:t>Hafta</w:t>
            </w:r>
          </w:p>
          <w:p w:rsidR="008D1890" w:rsidRPr="00CD5C7F" w:rsidRDefault="008D1890" w:rsidP="00B14128">
            <w:pPr>
              <w:ind w:left="113" w:right="113"/>
              <w:jc w:val="both"/>
              <w:rPr>
                <w:rFonts w:cs="Arial"/>
                <w:b/>
              </w:rPr>
            </w:pPr>
          </w:p>
        </w:tc>
        <w:tc>
          <w:tcPr>
            <w:tcW w:w="2552" w:type="dxa"/>
            <w:vMerge/>
          </w:tcPr>
          <w:p w:rsidR="008D1890" w:rsidRPr="00CD5C7F" w:rsidRDefault="008D1890" w:rsidP="00B14128">
            <w:pPr>
              <w:jc w:val="both"/>
              <w:rPr>
                <w:rFonts w:cs="Arial"/>
              </w:rPr>
            </w:pPr>
          </w:p>
        </w:tc>
        <w:tc>
          <w:tcPr>
            <w:tcW w:w="6406" w:type="dxa"/>
            <w:vMerge/>
          </w:tcPr>
          <w:p w:rsidR="008D1890" w:rsidRPr="00CD5C7F" w:rsidRDefault="008D1890" w:rsidP="00B14128">
            <w:pPr>
              <w:jc w:val="both"/>
              <w:rPr>
                <w:rFonts w:cs="Arial"/>
              </w:rPr>
            </w:pPr>
          </w:p>
        </w:tc>
      </w:tr>
      <w:tr w:rsidR="008D1890" w:rsidRPr="00CD5C7F" w:rsidTr="00B14128">
        <w:trPr>
          <w:cantSplit/>
          <w:trHeight w:val="761"/>
        </w:trPr>
        <w:tc>
          <w:tcPr>
            <w:tcW w:w="426" w:type="dxa"/>
            <w:textDirection w:val="btLr"/>
          </w:tcPr>
          <w:p w:rsidR="008D1890" w:rsidRPr="00CD5C7F" w:rsidRDefault="008D1890" w:rsidP="00B14128">
            <w:pPr>
              <w:jc w:val="both"/>
              <w:rPr>
                <w:rFonts w:cs="Arial"/>
                <w:b/>
              </w:rPr>
            </w:pPr>
            <w:r w:rsidRPr="00CD5C7F">
              <w:rPr>
                <w:rFonts w:cs="Arial"/>
                <w:b/>
              </w:rPr>
              <w:t>ŞUBAT</w:t>
            </w:r>
          </w:p>
        </w:tc>
        <w:tc>
          <w:tcPr>
            <w:tcW w:w="915" w:type="dxa"/>
            <w:vAlign w:val="center"/>
          </w:tcPr>
          <w:p w:rsidR="008D1890" w:rsidRPr="00CD5C7F" w:rsidRDefault="008D1890" w:rsidP="00B14128">
            <w:pPr>
              <w:jc w:val="both"/>
              <w:rPr>
                <w:rFonts w:cs="Arial"/>
              </w:rPr>
            </w:pPr>
          </w:p>
          <w:p w:rsidR="008D1890" w:rsidRPr="00CD5C7F" w:rsidRDefault="008D1890" w:rsidP="00B14128">
            <w:pPr>
              <w:jc w:val="both"/>
              <w:rPr>
                <w:rFonts w:cs="Arial"/>
              </w:rPr>
            </w:pPr>
            <w:r w:rsidRPr="00CD5C7F">
              <w:rPr>
                <w:rFonts w:cs="Arial"/>
              </w:rPr>
              <w:t>2-4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p>
          <w:p w:rsidR="008D1890" w:rsidRPr="00CD5C7F" w:rsidRDefault="008D1890" w:rsidP="00B14128">
            <w:pPr>
              <w:spacing w:line="232" w:lineRule="auto"/>
              <w:jc w:val="both"/>
              <w:rPr>
                <w:rFonts w:cs="Arial"/>
              </w:rPr>
            </w:pPr>
            <w:r w:rsidRPr="00CD5C7F">
              <w:rPr>
                <w:rFonts w:cs="Arial"/>
              </w:rPr>
              <w:t xml:space="preserve">7. kazanım (Cümlelerin yapı özelliklerini kavrar.) </w:t>
            </w:r>
          </w:p>
        </w:tc>
      </w:tr>
      <w:tr w:rsidR="008D1890" w:rsidRPr="00CD5C7F" w:rsidTr="00B14128">
        <w:trPr>
          <w:cantSplit/>
          <w:trHeight w:val="689"/>
        </w:trPr>
        <w:tc>
          <w:tcPr>
            <w:tcW w:w="426" w:type="dxa"/>
            <w:vMerge w:val="restart"/>
            <w:textDirection w:val="btLr"/>
          </w:tcPr>
          <w:p w:rsidR="008D1890" w:rsidRPr="00CD5C7F" w:rsidRDefault="008D1890" w:rsidP="00B14128">
            <w:pPr>
              <w:jc w:val="both"/>
              <w:rPr>
                <w:rFonts w:cs="Arial"/>
                <w:b/>
              </w:rPr>
            </w:pPr>
            <w:r w:rsidRPr="00CD5C7F">
              <w:rPr>
                <w:rFonts w:cs="Arial"/>
                <w:b/>
              </w:rPr>
              <w:t>MART</w:t>
            </w:r>
          </w:p>
        </w:tc>
        <w:tc>
          <w:tcPr>
            <w:tcW w:w="915" w:type="dxa"/>
            <w:vAlign w:val="center"/>
          </w:tcPr>
          <w:p w:rsidR="008D1890" w:rsidRPr="00CD5C7F" w:rsidRDefault="008D1890" w:rsidP="00B14128">
            <w:pPr>
              <w:jc w:val="both"/>
              <w:rPr>
                <w:rFonts w:cs="Arial"/>
              </w:rPr>
            </w:pPr>
            <w:r w:rsidRPr="00CD5C7F">
              <w:rPr>
                <w:rFonts w:cs="Arial"/>
              </w:rPr>
              <w:t>1</w:t>
            </w:r>
          </w:p>
        </w:tc>
        <w:tc>
          <w:tcPr>
            <w:tcW w:w="2552" w:type="dxa"/>
            <w:vMerge/>
            <w:vAlign w:val="center"/>
          </w:tcPr>
          <w:p w:rsidR="008D1890" w:rsidRPr="00CD5C7F" w:rsidRDefault="008D1890" w:rsidP="00B14128">
            <w:pPr>
              <w:spacing w:line="232" w:lineRule="auto"/>
              <w:jc w:val="both"/>
              <w:rPr>
                <w:rFonts w:cs="Arial"/>
                <w:b/>
              </w:rPr>
            </w:pPr>
          </w:p>
        </w:tc>
        <w:tc>
          <w:tcPr>
            <w:tcW w:w="6406" w:type="dxa"/>
            <w:vAlign w:val="center"/>
          </w:tcPr>
          <w:p w:rsidR="008D1890" w:rsidRPr="00CD5C7F" w:rsidRDefault="008D1890" w:rsidP="00B14128">
            <w:pPr>
              <w:jc w:val="both"/>
              <w:rPr>
                <w:rFonts w:cs="Arial"/>
              </w:rPr>
            </w:pPr>
            <w:r w:rsidRPr="00CD5C7F">
              <w:rPr>
                <w:rFonts w:cs="Arial"/>
              </w:rPr>
              <w:t xml:space="preserve">8. kazanım (Kalıplaşmış cümle yapılarının kuruluş ve kullanım özelliklerini kavrar.) </w:t>
            </w:r>
          </w:p>
        </w:tc>
      </w:tr>
      <w:tr w:rsidR="008D1890" w:rsidRPr="00CD5C7F" w:rsidTr="00B14128">
        <w:trPr>
          <w:cantSplit/>
          <w:trHeight w:val="416"/>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p>
          <w:p w:rsidR="008D1890" w:rsidRPr="00CD5C7F" w:rsidRDefault="008D1890" w:rsidP="00B14128">
            <w:pPr>
              <w:jc w:val="both"/>
              <w:rPr>
                <w:rFonts w:cs="Arial"/>
              </w:rPr>
            </w:pPr>
            <w:r w:rsidRPr="00CD5C7F">
              <w:rPr>
                <w:rFonts w:cs="Arial"/>
              </w:rPr>
              <w:t>2-4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r w:rsidRPr="00CD5C7F">
              <w:rPr>
                <w:rFonts w:cs="Arial"/>
              </w:rPr>
              <w:t xml:space="preserve">9.kazanım (Cümlenin ifade ettiği anlam özelliklerini kavrar.) </w:t>
            </w:r>
          </w:p>
        </w:tc>
      </w:tr>
      <w:tr w:rsidR="008D1890" w:rsidRPr="00CD5C7F" w:rsidTr="00B14128">
        <w:trPr>
          <w:cantSplit/>
          <w:trHeight w:val="416"/>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numPr>
                <w:ilvl w:val="0"/>
                <w:numId w:val="6"/>
              </w:numPr>
              <w:spacing w:line="232" w:lineRule="auto"/>
              <w:jc w:val="both"/>
              <w:rPr>
                <w:rFonts w:cs="Arial"/>
              </w:rPr>
            </w:pPr>
            <w:r w:rsidRPr="00CD5C7F">
              <w:rPr>
                <w:rFonts w:cs="Arial"/>
                <w:b/>
              </w:rPr>
              <w:t>DÖNEM BİRİNCİ SINAV</w:t>
            </w:r>
          </w:p>
        </w:tc>
      </w:tr>
      <w:tr w:rsidR="008D1890" w:rsidRPr="00CD5C7F" w:rsidTr="00B14128">
        <w:trPr>
          <w:cantSplit/>
          <w:trHeight w:val="678"/>
        </w:trPr>
        <w:tc>
          <w:tcPr>
            <w:tcW w:w="426" w:type="dxa"/>
            <w:vMerge w:val="restart"/>
            <w:textDirection w:val="btLr"/>
          </w:tcPr>
          <w:p w:rsidR="008D1890" w:rsidRPr="00CD5C7F" w:rsidRDefault="008D1890" w:rsidP="00B14128">
            <w:pPr>
              <w:jc w:val="both"/>
              <w:rPr>
                <w:rFonts w:cs="Arial"/>
                <w:b/>
              </w:rPr>
            </w:pPr>
            <w:r w:rsidRPr="00CD5C7F">
              <w:rPr>
                <w:rFonts w:cs="Arial"/>
                <w:b/>
              </w:rPr>
              <w:t>NİSAN</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spacing w:line="232" w:lineRule="auto"/>
              <w:jc w:val="both"/>
              <w:rPr>
                <w:rFonts w:cs="Arial"/>
              </w:rPr>
            </w:pPr>
            <w:r w:rsidRPr="00CD5C7F">
              <w:rPr>
                <w:rFonts w:cs="Arial"/>
              </w:rPr>
              <w:t xml:space="preserve">10. kazanım (Cümleler arasındaki anlam ilişkilerini kavrar.) </w:t>
            </w:r>
          </w:p>
        </w:tc>
      </w:tr>
      <w:tr w:rsidR="008D1890" w:rsidRPr="00CD5C7F" w:rsidTr="00B14128">
        <w:trPr>
          <w:cantSplit/>
          <w:trHeight w:val="438"/>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r w:rsidRPr="00CD5C7F">
              <w:rPr>
                <w:rFonts w:cs="Arial"/>
              </w:rPr>
              <w:t>3-5</w:t>
            </w:r>
          </w:p>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11.kazanım (Cümleye hâkim olan duyguyu fark eder.)</w:t>
            </w:r>
          </w:p>
        </w:tc>
      </w:tr>
      <w:tr w:rsidR="008D1890" w:rsidRPr="00CD5C7F" w:rsidTr="00B14128">
        <w:trPr>
          <w:cantSplit/>
          <w:trHeight w:val="556"/>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vAlign w:val="center"/>
          </w:tcPr>
          <w:p w:rsidR="008D1890" w:rsidRPr="00CD5C7F" w:rsidRDefault="008D1890" w:rsidP="00B14128">
            <w:pPr>
              <w:jc w:val="both"/>
              <w:rPr>
                <w:rFonts w:cs="Arial"/>
                <w:b/>
              </w:rPr>
            </w:pPr>
          </w:p>
          <w:p w:rsidR="008D1890" w:rsidRPr="00CD5C7F" w:rsidRDefault="008D1890" w:rsidP="003C2918">
            <w:pPr>
              <w:jc w:val="both"/>
              <w:rPr>
                <w:rFonts w:cs="Arial"/>
              </w:rPr>
            </w:pPr>
          </w:p>
        </w:tc>
      </w:tr>
      <w:tr w:rsidR="008D1890" w:rsidRPr="00CD5C7F" w:rsidTr="00B14128">
        <w:trPr>
          <w:cantSplit/>
          <w:trHeight w:val="849"/>
        </w:trPr>
        <w:tc>
          <w:tcPr>
            <w:tcW w:w="426" w:type="dxa"/>
            <w:vMerge w:val="restart"/>
            <w:textDirection w:val="btLr"/>
          </w:tcPr>
          <w:p w:rsidR="008D1890" w:rsidRPr="00CD5C7F" w:rsidRDefault="008D1890" w:rsidP="00B14128">
            <w:pPr>
              <w:jc w:val="both"/>
              <w:rPr>
                <w:rFonts w:cs="Arial"/>
                <w:b/>
              </w:rPr>
            </w:pPr>
            <w:r w:rsidRPr="00CD5C7F">
              <w:rPr>
                <w:rFonts w:cs="Arial"/>
                <w:b/>
              </w:rPr>
              <w:t>MAYIS</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restart"/>
            <w:vAlign w:val="center"/>
          </w:tcPr>
          <w:p w:rsidR="008D1890" w:rsidRPr="00CD5C7F" w:rsidRDefault="008D1890" w:rsidP="00B14128">
            <w:pPr>
              <w:jc w:val="both"/>
              <w:rPr>
                <w:rFonts w:cs="Arial"/>
              </w:rPr>
            </w:pPr>
            <w:r w:rsidRPr="00CD5C7F">
              <w:rPr>
                <w:rFonts w:cs="Arial"/>
                <w:b/>
              </w:rPr>
              <w:t>(C) Anlatım bozukluklarını belirleme ve düzeltme</w:t>
            </w:r>
            <w:r w:rsidRPr="00CD5C7F">
              <w:rPr>
                <w:rFonts w:cs="Arial"/>
              </w:rPr>
              <w:t xml:space="preserve"> </w:t>
            </w:r>
          </w:p>
          <w:p w:rsidR="008D1890" w:rsidRPr="00CD5C7F" w:rsidRDefault="008D1890" w:rsidP="00B14128">
            <w:pPr>
              <w:jc w:val="both"/>
              <w:rPr>
                <w:rFonts w:cs="Arial"/>
                <w:b/>
              </w:rPr>
            </w:pPr>
          </w:p>
        </w:tc>
        <w:tc>
          <w:tcPr>
            <w:tcW w:w="6406" w:type="dxa"/>
          </w:tcPr>
          <w:p w:rsidR="008D1890" w:rsidRPr="00CD5C7F" w:rsidRDefault="008D1890" w:rsidP="00B14128">
            <w:pPr>
              <w:spacing w:after="118" w:line="232" w:lineRule="auto"/>
              <w:jc w:val="both"/>
              <w:rPr>
                <w:rFonts w:cs="Arial"/>
              </w:rPr>
            </w:pPr>
            <w:r w:rsidRPr="00CD5C7F">
              <w:rPr>
                <w:rFonts w:cs="Arial"/>
              </w:rPr>
              <w:t>1. kazanım (Cümlede anlatım bozukluğuna neden olan kullanımları belirler.)</w:t>
            </w:r>
          </w:p>
        </w:tc>
      </w:tr>
      <w:tr w:rsidR="008D1890" w:rsidRPr="00CD5C7F" w:rsidTr="00B14128">
        <w:trPr>
          <w:cantSplit/>
          <w:trHeight w:val="532"/>
        </w:trPr>
        <w:tc>
          <w:tcPr>
            <w:tcW w:w="426" w:type="dxa"/>
            <w:vMerge/>
            <w:textDirection w:val="btLr"/>
          </w:tcPr>
          <w:p w:rsidR="008D1890" w:rsidRPr="00CD5C7F" w:rsidRDefault="008D1890" w:rsidP="00B14128">
            <w:pPr>
              <w:jc w:val="both"/>
              <w:rPr>
                <w:rFonts w:cs="Arial"/>
                <w:b/>
              </w:rPr>
            </w:pPr>
          </w:p>
        </w:tc>
        <w:tc>
          <w:tcPr>
            <w:tcW w:w="915" w:type="dxa"/>
            <w:vMerge w:val="restart"/>
            <w:vAlign w:val="center"/>
          </w:tcPr>
          <w:p w:rsidR="008D1890" w:rsidRPr="00CD5C7F" w:rsidRDefault="008D1890" w:rsidP="00B14128">
            <w:pPr>
              <w:jc w:val="both"/>
              <w:rPr>
                <w:rFonts w:cs="Arial"/>
              </w:rPr>
            </w:pPr>
            <w:r w:rsidRPr="00CD5C7F">
              <w:rPr>
                <w:rFonts w:cs="Arial"/>
              </w:rPr>
              <w:t>3-4</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 xml:space="preserve">2. kazanım (Anlatım bozuklarını düzeltir.) </w:t>
            </w:r>
          </w:p>
        </w:tc>
      </w:tr>
      <w:tr w:rsidR="008D1890" w:rsidRPr="00CD5C7F" w:rsidTr="00B14128">
        <w:trPr>
          <w:cantSplit/>
          <w:trHeight w:val="532"/>
        </w:trPr>
        <w:tc>
          <w:tcPr>
            <w:tcW w:w="426" w:type="dxa"/>
            <w:vMerge/>
            <w:textDirection w:val="btLr"/>
          </w:tcPr>
          <w:p w:rsidR="008D1890" w:rsidRPr="00CD5C7F" w:rsidRDefault="008D1890" w:rsidP="00B14128">
            <w:pPr>
              <w:jc w:val="both"/>
              <w:rPr>
                <w:rFonts w:cs="Arial"/>
                <w:b/>
              </w:rPr>
            </w:pPr>
          </w:p>
        </w:tc>
        <w:tc>
          <w:tcPr>
            <w:tcW w:w="915" w:type="dxa"/>
            <w:vMerge/>
            <w:vAlign w:val="center"/>
          </w:tcPr>
          <w:p w:rsidR="008D1890" w:rsidRPr="00CD5C7F" w:rsidRDefault="008D1890" w:rsidP="00B14128">
            <w:pPr>
              <w:jc w:val="both"/>
              <w:rPr>
                <w:rFonts w:cs="Arial"/>
              </w:rPr>
            </w:pP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3C2918" w:rsidP="003C2918">
            <w:pPr>
              <w:jc w:val="both"/>
              <w:rPr>
                <w:rFonts w:cs="Arial"/>
              </w:rPr>
            </w:pPr>
            <w:r w:rsidRPr="00CD5C7F">
              <w:rPr>
                <w:rFonts w:cs="Arial"/>
                <w:b/>
              </w:rPr>
              <w:t>İKİNCİ DÖNEM SINAV</w:t>
            </w:r>
          </w:p>
        </w:tc>
      </w:tr>
      <w:tr w:rsidR="008D1890" w:rsidRPr="00CD5C7F" w:rsidTr="00B14128">
        <w:trPr>
          <w:cantSplit/>
          <w:trHeight w:val="1035"/>
        </w:trPr>
        <w:tc>
          <w:tcPr>
            <w:tcW w:w="426" w:type="dxa"/>
            <w:textDirection w:val="btLr"/>
          </w:tcPr>
          <w:p w:rsidR="008D1890" w:rsidRPr="00CD5C7F" w:rsidRDefault="008D1890" w:rsidP="00B14128">
            <w:pPr>
              <w:jc w:val="both"/>
              <w:rPr>
                <w:rFonts w:cs="Arial"/>
                <w:b/>
              </w:rPr>
            </w:pPr>
            <w:r w:rsidRPr="00CD5C7F">
              <w:rPr>
                <w:rFonts w:cs="Arial"/>
                <w:b/>
              </w:rPr>
              <w:t>HAZİRAN</w:t>
            </w:r>
          </w:p>
        </w:tc>
        <w:tc>
          <w:tcPr>
            <w:tcW w:w="915" w:type="dxa"/>
            <w:vAlign w:val="center"/>
          </w:tcPr>
          <w:p w:rsidR="008D1890" w:rsidRPr="00CD5C7F" w:rsidRDefault="008D1890" w:rsidP="00B14128">
            <w:pPr>
              <w:jc w:val="both"/>
              <w:rPr>
                <w:rFonts w:cs="Arial"/>
              </w:rPr>
            </w:pPr>
            <w:r w:rsidRPr="00CD5C7F">
              <w:rPr>
                <w:rFonts w:cs="Arial"/>
              </w:rPr>
              <w:t>1-2</w:t>
            </w:r>
          </w:p>
        </w:tc>
        <w:tc>
          <w:tcPr>
            <w:tcW w:w="2552" w:type="dxa"/>
            <w:vMerge/>
            <w:vAlign w:val="center"/>
          </w:tcPr>
          <w:p w:rsidR="008D1890" w:rsidRPr="00CD5C7F" w:rsidRDefault="008D1890" w:rsidP="00B14128">
            <w:pPr>
              <w:spacing w:line="232" w:lineRule="auto"/>
              <w:jc w:val="both"/>
              <w:rPr>
                <w:rFonts w:cs="Arial"/>
                <w:b/>
              </w:rPr>
            </w:pPr>
          </w:p>
        </w:tc>
        <w:tc>
          <w:tcPr>
            <w:tcW w:w="6406" w:type="dxa"/>
          </w:tcPr>
          <w:p w:rsidR="008D1890" w:rsidRPr="00CD5C7F" w:rsidRDefault="008D1890" w:rsidP="00B14128">
            <w:pPr>
              <w:jc w:val="both"/>
              <w:rPr>
                <w:rFonts w:cs="Arial"/>
              </w:rPr>
            </w:pPr>
            <w:r w:rsidRPr="00CD5C7F">
              <w:rPr>
                <w:rFonts w:cs="Arial"/>
              </w:rPr>
              <w:t>2. kazanım (Anlatım bozuklarını düzeltir.)</w:t>
            </w:r>
          </w:p>
        </w:tc>
      </w:tr>
    </w:tbl>
    <w:p w:rsidR="008D1890" w:rsidRPr="00CD5C7F" w:rsidRDefault="008D1890" w:rsidP="008D1890">
      <w:pPr>
        <w:jc w:val="both"/>
        <w:rPr>
          <w:rFonts w:cs="Arial"/>
        </w:rPr>
      </w:pPr>
    </w:p>
    <w:p w:rsidR="008D1890" w:rsidRPr="00CD5C7F" w:rsidRDefault="008D1890" w:rsidP="008D1890">
      <w:pPr>
        <w:jc w:val="both"/>
        <w:rPr>
          <w:rFonts w:cs="Arial"/>
        </w:rPr>
      </w:pPr>
    </w:p>
    <w:p w:rsidR="008D1890" w:rsidRPr="00CD5C7F" w:rsidRDefault="008D1890" w:rsidP="008D1890">
      <w:pPr>
        <w:pStyle w:val="ListeParagraf"/>
        <w:jc w:val="both"/>
      </w:pPr>
    </w:p>
    <w:p w:rsidR="008D1890" w:rsidRPr="00CD5C7F" w:rsidRDefault="008D1890" w:rsidP="008D1890">
      <w:pPr>
        <w:jc w:val="both"/>
      </w:pPr>
    </w:p>
    <w:p w:rsidR="008D1890" w:rsidRPr="00CD5C7F" w:rsidRDefault="008D1890" w:rsidP="008D1890">
      <w:pPr>
        <w:pStyle w:val="ListeParagraf"/>
        <w:jc w:val="both"/>
      </w:pPr>
    </w:p>
    <w:p w:rsidR="008D1890" w:rsidRDefault="008D1890" w:rsidP="008D1890">
      <w:pPr>
        <w:ind w:left="480"/>
        <w:jc w:val="both"/>
      </w:pPr>
    </w:p>
    <w:p w:rsidR="008D1890" w:rsidRDefault="008D1890" w:rsidP="008D1890">
      <w:pPr>
        <w:jc w:val="both"/>
      </w:pPr>
    </w:p>
    <w:p w:rsidR="008D1890" w:rsidRDefault="008D1890" w:rsidP="008D1890">
      <w:pPr>
        <w:ind w:left="480"/>
        <w:jc w:val="both"/>
      </w:pPr>
    </w:p>
    <w:p w:rsidR="008D1890" w:rsidRDefault="008D1890" w:rsidP="008D1890">
      <w:pPr>
        <w:numPr>
          <w:ilvl w:val="0"/>
          <w:numId w:val="2"/>
        </w:numPr>
        <w:jc w:val="both"/>
      </w:pPr>
      <w:r w:rsidRPr="00CD5C7F">
        <w:t xml:space="preserve">Yukarıdaki tabloda </w:t>
      </w:r>
      <w:r w:rsidR="003C2918">
        <w:t>2017-2018</w:t>
      </w:r>
      <w:r w:rsidRPr="00CD5C7F">
        <w:t xml:space="preserve"> eğitim öğretim yılında 8.sınıflarda uygulanacak olan TEOG </w:t>
      </w:r>
      <w:proofErr w:type="gramStart"/>
      <w:r w:rsidRPr="00CD5C7F">
        <w:t>sınavında , sınav</w:t>
      </w:r>
      <w:proofErr w:type="gramEnd"/>
      <w:r w:rsidRPr="00CD5C7F">
        <w:t xml:space="preserve"> tarihleri ve kazanımlar gösterilmiş olup,müfredata uygun olarak konunun yetiştirilmesi kararlaştırıldı</w:t>
      </w:r>
    </w:p>
    <w:p w:rsidR="008D1890" w:rsidRDefault="008D1890" w:rsidP="008D1890">
      <w:pPr>
        <w:ind w:left="480"/>
        <w:jc w:val="both"/>
      </w:pPr>
    </w:p>
    <w:p w:rsidR="008D1890" w:rsidRPr="00CD5C7F" w:rsidRDefault="008D1890" w:rsidP="008D1890">
      <w:pPr>
        <w:ind w:left="480"/>
        <w:jc w:val="both"/>
      </w:pPr>
    </w:p>
    <w:p w:rsidR="008D1890" w:rsidRDefault="008D1890" w:rsidP="008D1890">
      <w:pPr>
        <w:numPr>
          <w:ilvl w:val="0"/>
          <w:numId w:val="2"/>
        </w:numPr>
        <w:jc w:val="both"/>
      </w:pPr>
      <w:proofErr w:type="gramStart"/>
      <w:r>
        <w:t>……………..:</w:t>
      </w:r>
      <w:proofErr w:type="gramEnd"/>
      <w:r>
        <w:t xml:space="preserve"> Okulumuzda genelde</w:t>
      </w:r>
      <w:r w:rsidRPr="00CD5C7F">
        <w:t xml:space="preserve"> her kademeden 3 şube olması sebebiyle sınıf dağıl</w:t>
      </w:r>
      <w:r>
        <w:t xml:space="preserve">ımının dikey olarak </w:t>
      </w:r>
      <w:r w:rsidRPr="00CD5C7F">
        <w:t>gerçekleştirilmesinin d</w:t>
      </w:r>
      <w:r>
        <w:t xml:space="preserve">aha uygun olacağını belirterek </w:t>
      </w:r>
      <w:r w:rsidRPr="00CD5C7F">
        <w:t>yıllık ve ders planların yapımında aşağıdaki esasların dikkate alınması gerektiğini söyledi:</w:t>
      </w:r>
    </w:p>
    <w:p w:rsidR="008D1890" w:rsidRPr="00CD5C7F" w:rsidRDefault="008D1890" w:rsidP="008D1890">
      <w:pPr>
        <w:ind w:left="480"/>
        <w:jc w:val="both"/>
      </w:pPr>
    </w:p>
    <w:p w:rsidR="008D1890" w:rsidRDefault="008D1890" w:rsidP="008D1890">
      <w:pPr>
        <w:numPr>
          <w:ilvl w:val="1"/>
          <w:numId w:val="1"/>
        </w:numPr>
        <w:ind w:right="-337"/>
        <w:jc w:val="both"/>
      </w:pPr>
      <w:r w:rsidRPr="00CD5C7F">
        <w:t>Dersin özel amaçları, hedefleri 2551 sayılı Tebliğler dergisi esas alınarak yapılması kararlaştırıldı.</w:t>
      </w:r>
    </w:p>
    <w:p w:rsidR="008D1890" w:rsidRPr="00CD5C7F" w:rsidRDefault="008D1890" w:rsidP="008D1890">
      <w:pPr>
        <w:ind w:left="1080" w:right="-337"/>
        <w:jc w:val="both"/>
      </w:pPr>
    </w:p>
    <w:p w:rsidR="008D1890" w:rsidRPr="00CD5C7F" w:rsidRDefault="008D1890" w:rsidP="008D1890">
      <w:pPr>
        <w:numPr>
          <w:ilvl w:val="1"/>
          <w:numId w:val="1"/>
        </w:numPr>
        <w:ind w:right="-337"/>
        <w:jc w:val="both"/>
      </w:pPr>
      <w:r w:rsidRPr="00CD5C7F">
        <w:t>Müfredat programına göre konuların dengeli olarak dağıtılmasına karar verildi.</w:t>
      </w:r>
    </w:p>
    <w:p w:rsidR="008D1890" w:rsidRPr="00CD5C7F" w:rsidRDefault="008D1890" w:rsidP="008D1890">
      <w:pPr>
        <w:ind w:right="-337"/>
        <w:jc w:val="both"/>
      </w:pPr>
      <w:r w:rsidRPr="00CD5C7F">
        <w:t xml:space="preserve">           </w:t>
      </w:r>
    </w:p>
    <w:p w:rsidR="008D1890" w:rsidRPr="00CD5C7F" w:rsidRDefault="008D1890" w:rsidP="008D1890">
      <w:pPr>
        <w:ind w:right="-337"/>
        <w:jc w:val="both"/>
      </w:pPr>
      <w:r>
        <w:t xml:space="preserve"> </w:t>
      </w:r>
      <w:proofErr w:type="gramStart"/>
      <w:r>
        <w:t>………………………</w:t>
      </w:r>
      <w:r w:rsidRPr="00CD5C7F">
        <w:t>:</w:t>
      </w:r>
      <w:proofErr w:type="gramEnd"/>
      <w:r>
        <w:t xml:space="preserve"> </w:t>
      </w:r>
      <w:r w:rsidRPr="00CD5C7F">
        <w:t>Planlar hazırlanırke</w:t>
      </w:r>
      <w:r>
        <w:t xml:space="preserve">n öğrencilerin </w:t>
      </w:r>
      <w:r w:rsidRPr="00CD5C7F">
        <w:t>seviyelerine göre sadeleştirilebileceği,</w:t>
      </w:r>
      <w:r>
        <w:t xml:space="preserve"> </w:t>
      </w:r>
      <w:r w:rsidRPr="00CD5C7F">
        <w:t>bazı metinlerin de öğrencilere uygun</w:t>
      </w:r>
      <w:r>
        <w:t xml:space="preserve"> metinlerle değiştirilebileceği</w:t>
      </w:r>
      <w:r w:rsidRPr="00CD5C7F">
        <w:t>,</w:t>
      </w:r>
      <w:r>
        <w:t xml:space="preserve"> </w:t>
      </w:r>
      <w:r w:rsidRPr="00CD5C7F">
        <w:t>5.sınıflara gelen öğrencilerin okuma yazma bilip bilmedikleri,</w:t>
      </w:r>
      <w:r>
        <w:t xml:space="preserve"> ders içinde okuma yazama çalışmaları yaptırarak tespit edilmeli ve bu öğrenciler hakkında idareye bilgi verilmeli. Ayrıca </w:t>
      </w:r>
      <w:r w:rsidRPr="00CD5C7F">
        <w:rPr>
          <w:b/>
        </w:rPr>
        <w:t xml:space="preserve">BEP </w:t>
      </w:r>
      <w:r w:rsidRPr="00CD5C7F">
        <w:t xml:space="preserve">öğrencilerine her sınıf kademesinde plan ve sınavların yapılması gerektiğini söyledi. </w:t>
      </w:r>
    </w:p>
    <w:p w:rsidR="008D1890" w:rsidRPr="00CD5C7F" w:rsidRDefault="008D1890" w:rsidP="008D1890">
      <w:pPr>
        <w:ind w:right="-337"/>
        <w:jc w:val="both"/>
      </w:pPr>
    </w:p>
    <w:p w:rsidR="008D1890" w:rsidRPr="00CD5C7F" w:rsidRDefault="008D1890" w:rsidP="008D1890">
      <w:pPr>
        <w:numPr>
          <w:ilvl w:val="0"/>
          <w:numId w:val="2"/>
        </w:numPr>
        <w:ind w:right="-337"/>
        <w:jc w:val="both"/>
      </w:pPr>
      <w:proofErr w:type="gramStart"/>
      <w:r>
        <w:t>……………….</w:t>
      </w:r>
      <w:r w:rsidRPr="00CD5C7F">
        <w:t>:</w:t>
      </w:r>
      <w:proofErr w:type="gramEnd"/>
      <w:r w:rsidRPr="00CD5C7F">
        <w:t xml:space="preserve"> Okuma alışkanlığının kazandırılması için okul kütüphanesinin seçmeli derslerde aktif olarak kullanılması gerektiğini ayrıca Atatürk ilke ve inkılaplarıyla Atatürkçülük konularının yıllık planlara yerleştirilmesi sırasında önemli gün ve haftalarla ilişkilendirilmesi, konularla uygunluk sağlanması konusunda çok dikkatli olunması kararlaştırıldı..</w:t>
      </w:r>
      <w:r w:rsidRPr="00CD5C7F">
        <w:rPr>
          <w:color w:val="000000"/>
        </w:rPr>
        <w:t xml:space="preserve"> Öğrenme alanları ve temalarda, 04. 08. 1999 Tarih ve 263 Sayılı Talim ve Terbiye K</w:t>
      </w:r>
      <w:r>
        <w:rPr>
          <w:color w:val="000000"/>
        </w:rPr>
        <w:t>urulu Kararıyla kabul edilen</w:t>
      </w:r>
      <w:r w:rsidRPr="00CD5C7F">
        <w:rPr>
          <w:color w:val="000000"/>
        </w:rPr>
        <w:t xml:space="preserve"> “Atatürkçülükle İlgili Konulara Yönelik Hedefler” ele alınması gerektiğini belirtti.</w:t>
      </w:r>
    </w:p>
    <w:p w:rsidR="008D1890" w:rsidRPr="00CD5C7F" w:rsidRDefault="008D1890" w:rsidP="008D1890">
      <w:pPr>
        <w:ind w:left="480" w:right="-337"/>
        <w:jc w:val="both"/>
      </w:pPr>
      <w:r w:rsidRPr="00CD5C7F">
        <w:t>Ayrıca öğretmen kılavuz kitaplarında Atatürkçülük konularına Atatürk Haftaları ile ilg</w:t>
      </w:r>
      <w:r>
        <w:t xml:space="preserve">ili dönemlerde </w:t>
      </w:r>
      <w:r w:rsidRPr="00CD5C7F">
        <w:t xml:space="preserve">yer verildiği ve bu konularla ilgili hedef davranışların </w:t>
      </w:r>
      <w:proofErr w:type="gramStart"/>
      <w:r w:rsidRPr="00CD5C7F">
        <w:t>da  açıklandığı</w:t>
      </w:r>
      <w:proofErr w:type="gramEnd"/>
      <w:r w:rsidRPr="00CD5C7F">
        <w:t xml:space="preserve"> konular zamanında işlendikçe  Atatürk  Haftalarında  Atatürkçülük konularına  metinler aracılığıyla  vurgu yapıl</w:t>
      </w:r>
      <w:r>
        <w:t xml:space="preserve">dığını </w:t>
      </w:r>
      <w:r w:rsidRPr="00CD5C7F">
        <w:t>söyledi.</w:t>
      </w:r>
    </w:p>
    <w:p w:rsidR="008D1890" w:rsidRPr="00CD5C7F" w:rsidRDefault="008D1890" w:rsidP="008D1890">
      <w:pPr>
        <w:ind w:left="480" w:right="-337"/>
        <w:jc w:val="both"/>
      </w:pPr>
    </w:p>
    <w:p w:rsidR="008D1890" w:rsidRPr="00CD5C7F" w:rsidRDefault="008D1890" w:rsidP="008D1890">
      <w:pPr>
        <w:jc w:val="both"/>
        <w:rPr>
          <w:bCs/>
          <w:color w:val="000000"/>
        </w:rPr>
      </w:pPr>
      <w:r w:rsidRPr="00CD5C7F">
        <w:rPr>
          <w:bCs/>
          <w:color w:val="000000"/>
        </w:rPr>
        <w:t xml:space="preserve">                </w:t>
      </w:r>
    </w:p>
    <w:p w:rsidR="008D1890" w:rsidRPr="00CD5C7F" w:rsidRDefault="008D1890" w:rsidP="008D1890">
      <w:pPr>
        <w:ind w:left="120" w:right="-337"/>
        <w:jc w:val="both"/>
      </w:pPr>
      <w:r w:rsidRPr="00CD5C7F">
        <w:t xml:space="preserve">9- </w:t>
      </w:r>
      <w:proofErr w:type="gramStart"/>
      <w:r>
        <w:t>……………..</w:t>
      </w:r>
      <w:r w:rsidRPr="00CD5C7F">
        <w:t>:</w:t>
      </w:r>
      <w:proofErr w:type="gramEnd"/>
      <w:r w:rsidRPr="00CD5C7F">
        <w:t xml:space="preserve"> Ders araçlarının tespitinde, derse ilişkin genel ve özel amaçlar ile gerçekleştirilmek istenen davranışlar dikkate alınarak örnek metinler, serbest okuma parçaları, Türkçe sözlükler, yazım kılavuzları, atasözleri ve deyimler sözlükleri, dil bilgisi kitapları, ansiklopediler, antolojiler, öyküler, masallar, romanlar, gazete ve dergiler, kullanılması gerektiğini</w:t>
      </w:r>
      <w:r>
        <w:t xml:space="preserve"> söyledi. </w:t>
      </w:r>
      <w:r w:rsidRPr="00CD5C7F">
        <w:t xml:space="preserve">Ayrıca Türkçe derslerinde kullanılacak kaynakların ve araçların sayısının ve çeşidinin ne kadar çok olursa öğrenci başarısının da o kadar çok </w:t>
      </w:r>
      <w:proofErr w:type="gramStart"/>
      <w:r w:rsidRPr="00CD5C7F">
        <w:t>olacağı</w:t>
      </w:r>
      <w:r>
        <w:t>nı</w:t>
      </w:r>
      <w:r w:rsidRPr="00CD5C7F">
        <w:t xml:space="preserve"> ,dersle</w:t>
      </w:r>
      <w:r>
        <w:t>rin</w:t>
      </w:r>
      <w:proofErr w:type="gramEnd"/>
      <w:r>
        <w:t xml:space="preserve"> ağırlıklı olarak projeksiyonu olan okullarda </w:t>
      </w:r>
      <w:r w:rsidRPr="00CD5C7F">
        <w:t>projeksiyonla işlenebileceğini söyledi.</w:t>
      </w:r>
    </w:p>
    <w:p w:rsidR="008D1890" w:rsidRPr="00CD5C7F" w:rsidRDefault="008D1890" w:rsidP="008D1890">
      <w:pPr>
        <w:ind w:right="-337"/>
        <w:jc w:val="both"/>
      </w:pPr>
    </w:p>
    <w:p w:rsidR="008D1890" w:rsidRPr="00CD5C7F" w:rsidRDefault="008D1890" w:rsidP="008D1890">
      <w:pPr>
        <w:ind w:left="120" w:right="-337"/>
        <w:jc w:val="both"/>
      </w:pPr>
      <w:r w:rsidRPr="00CD5C7F">
        <w:t>10-</w:t>
      </w:r>
      <w:r>
        <w:t xml:space="preserve"> </w:t>
      </w:r>
      <w:proofErr w:type="gramStart"/>
      <w:r>
        <w:t>…………..</w:t>
      </w:r>
      <w:r w:rsidRPr="00CD5C7F">
        <w:t>:</w:t>
      </w:r>
      <w:proofErr w:type="gramEnd"/>
      <w:r>
        <w:t xml:space="preserve"> </w:t>
      </w:r>
      <w:r w:rsidRPr="00CD5C7F">
        <w:t>Türkçe dersleri metne dayalı dersler olduğundan yeri geldikçe ve işlenen derslerin özelliklerine göre anlamlı okuma, dinleme, sesli ve sessiz okuma, kaynaklardan yararlanma, ön hazırlık, öğretmenin metni okuması, sözlük çalışması, konuyu bulma, metin çözümlemesi, plan ve paragraf kavramını kazandırma, tür, yazarı tanıma gibi yöntemlerden yararlanılması gerektiğini söyledi. Ayrıca öğrencilerimizin seviyesine göre ilgilerini çekecek metinlerden yararlanılmasına karar verilmesini ve öğrencilere canlandırma yapılarak derslerin işlenmesinin daha doğru olacağını belirtti.</w:t>
      </w:r>
    </w:p>
    <w:p w:rsidR="008D1890" w:rsidRPr="00CD5C7F" w:rsidRDefault="008D1890" w:rsidP="008D1890">
      <w:pPr>
        <w:jc w:val="both"/>
      </w:pPr>
      <w:r w:rsidRPr="00CD5C7F">
        <w:t xml:space="preserve">     </w:t>
      </w:r>
      <w:proofErr w:type="gramStart"/>
      <w:r>
        <w:t>…………………..</w:t>
      </w:r>
      <w:r w:rsidRPr="00CD5C7F">
        <w:t>:</w:t>
      </w:r>
      <w:proofErr w:type="gramEnd"/>
      <w:r w:rsidRPr="00CD5C7F">
        <w:t xml:space="preserve"> Araç olarak seçilen metin parçalarının örnek olması bakımından öncelikle öğretmen tarafından okunmasının, daha sonra sesli ve sessiz okuma çalışmasının yaptırılmasının, öğrencilerin sözlü ifadelerini geliştirebilmek için sınıf içinde sözlü anlatım çalışmalarına ağırlık verilmesinin, konu ile ilgili olarak olabildiğince fazla sayıda öğrencinin düşüncelerini açıklamasının önemli olduğu belirtti.</w:t>
      </w:r>
      <w:r w:rsidRPr="00CD5C7F">
        <w:rPr>
          <w:rFonts w:ascii="Comic Sans MS" w:hAnsi="Comic Sans MS" w:cs="Raavi"/>
        </w:rPr>
        <w:t xml:space="preserve"> </w:t>
      </w:r>
    </w:p>
    <w:p w:rsidR="008D1890" w:rsidRPr="00CD5C7F" w:rsidRDefault="008D1890" w:rsidP="008D1890">
      <w:pPr>
        <w:ind w:right="-337"/>
        <w:jc w:val="both"/>
      </w:pPr>
    </w:p>
    <w:p w:rsidR="008D1890" w:rsidRPr="00CD5C7F" w:rsidRDefault="008D1890" w:rsidP="008D1890">
      <w:pPr>
        <w:ind w:right="-337"/>
        <w:jc w:val="both"/>
      </w:pPr>
    </w:p>
    <w:p w:rsidR="008D1890" w:rsidRDefault="008D1890" w:rsidP="008D1890">
      <w:pPr>
        <w:ind w:left="120" w:right="-337"/>
        <w:jc w:val="both"/>
      </w:pPr>
      <w:r w:rsidRPr="00CD5C7F">
        <w:t>11-</w:t>
      </w:r>
      <w:r>
        <w:t xml:space="preserve"> </w:t>
      </w:r>
      <w:proofErr w:type="gramStart"/>
      <w:r>
        <w:t>…………..</w:t>
      </w:r>
      <w:r w:rsidRPr="00CD5C7F">
        <w:t>:</w:t>
      </w:r>
      <w:proofErr w:type="gramEnd"/>
      <w:r w:rsidRPr="00CD5C7F">
        <w:t xml:space="preserve"> Türkçe derslerinde ölçme bir amaç değil, bir araçtır. Bu ilkeden hareketle ölçme, derslerin kavranılıp kavranılmadığının anlaşılması, eğitim çalışmalarının amaçlanan davranışlara dönüşüp dönüşmediğinin denetlenmesi için yapılmalıdır dedi.</w:t>
      </w:r>
      <w:r>
        <w:t xml:space="preserve"> </w:t>
      </w:r>
      <w:r w:rsidRPr="00CD5C7F">
        <w:t xml:space="preserve">Ölçme araçlarının öğrenci seviyelerine </w:t>
      </w:r>
      <w:proofErr w:type="gramStart"/>
      <w:r w:rsidRPr="00CD5C7F">
        <w:t>uygun  olmasının</w:t>
      </w:r>
      <w:proofErr w:type="gramEnd"/>
      <w:r w:rsidRPr="00CD5C7F">
        <w:t xml:space="preserve"> önemli olduğu belirtildi.</w:t>
      </w:r>
      <w:r>
        <w:t xml:space="preserve"> </w:t>
      </w:r>
      <w:r w:rsidRPr="00CD5C7F">
        <w:t xml:space="preserve">Haftalık ders saati üçten fazla olanlar yönetmelik gereği en az üç sınav yapılacağından  Türkçe dersinden her dönemde  3 sınav   ve sınavların  karma  yapılmasının önemini </w:t>
      </w:r>
      <w:proofErr w:type="gramStart"/>
      <w:r w:rsidRPr="00CD5C7F">
        <w:t>belirtti.</w:t>
      </w:r>
      <w:r>
        <w:t>Sınav</w:t>
      </w:r>
      <w:proofErr w:type="gramEnd"/>
      <w:r>
        <w:t xml:space="preserve"> sorularının y</w:t>
      </w:r>
      <w:r w:rsidRPr="00CD5C7F">
        <w:t>önetmeliğe uygun olarak çoktan seçmeli, doğru yanlış, boşluk doldurma, eşleştirme,açık uçlu soru,metin anlama ve tamamlama şeklinde yapılması gerektiğini söyledi.</w:t>
      </w:r>
    </w:p>
    <w:p w:rsidR="008D1890" w:rsidRPr="00CD5C7F" w:rsidRDefault="008D1890" w:rsidP="008D1890">
      <w:pPr>
        <w:ind w:left="120" w:right="-337"/>
        <w:jc w:val="both"/>
      </w:pPr>
    </w:p>
    <w:p w:rsidR="008D1890" w:rsidRPr="00CD5C7F" w:rsidRDefault="008D1890" w:rsidP="008D1890">
      <w:pPr>
        <w:ind w:right="-337"/>
        <w:jc w:val="both"/>
      </w:pPr>
    </w:p>
    <w:p w:rsidR="008D1890" w:rsidRPr="00CD5C7F" w:rsidRDefault="008D1890" w:rsidP="008D1890">
      <w:pPr>
        <w:ind w:right="-337"/>
        <w:jc w:val="both"/>
      </w:pPr>
    </w:p>
    <w:p w:rsidR="008D1890" w:rsidRDefault="008D1890" w:rsidP="008D1890">
      <w:pPr>
        <w:ind w:right="-337"/>
        <w:jc w:val="both"/>
      </w:pPr>
      <w:r w:rsidRPr="00CD5C7F">
        <w:t xml:space="preserve">   </w:t>
      </w:r>
    </w:p>
    <w:p w:rsidR="008D1890" w:rsidRDefault="008D1890" w:rsidP="008D1890">
      <w:pPr>
        <w:ind w:right="-337"/>
        <w:jc w:val="both"/>
      </w:pPr>
    </w:p>
    <w:p w:rsidR="008D1890" w:rsidRDefault="008D1890" w:rsidP="008D1890">
      <w:pPr>
        <w:ind w:left="120" w:right="-337"/>
        <w:jc w:val="both"/>
      </w:pPr>
    </w:p>
    <w:p w:rsidR="008D1890" w:rsidRDefault="008D1890" w:rsidP="008D1890">
      <w:pPr>
        <w:ind w:left="120" w:right="-337"/>
        <w:jc w:val="both"/>
      </w:pPr>
      <w:r>
        <w:t xml:space="preserve">12- </w:t>
      </w:r>
      <w:proofErr w:type="gramStart"/>
      <w:r>
        <w:t>…………………..</w:t>
      </w:r>
      <w:r w:rsidRPr="00CD5C7F">
        <w:t>:</w:t>
      </w:r>
      <w:proofErr w:type="gramEnd"/>
      <w:r>
        <w:t xml:space="preserve"> </w:t>
      </w:r>
      <w:r w:rsidRPr="00CD5C7F">
        <w:t>Yazılı yoklamaların biçimi konusunda uyulacak hükümler 2584 sayılı Tebliğler Dergisi</w:t>
      </w:r>
      <w:r>
        <w:t>’</w:t>
      </w:r>
      <w:r w:rsidRPr="00CD5C7F">
        <w:t>nden okunmasını, bu hükümler doğrult</w:t>
      </w:r>
      <w:r>
        <w:t>usunda Türkçe dersinin haftada 3</w:t>
      </w:r>
      <w:r w:rsidRPr="00CD5C7F">
        <w:t xml:space="preserve"> ders saatinden fazla olmasından </w:t>
      </w:r>
      <w:r w:rsidRPr="00CD5C7F">
        <w:lastRenderedPageBreak/>
        <w:t>dolayı 3 yazılı yapılmasını, sınavların aşağıdaki tabloda belirtilen haftalarda yapılmasına, yıllık planlara ve ders defterlerine işlenerek öğrencilere en az bir hafta önce duyurulmasına, sınavların en geç on gün içinde okunup öğrencilere duyurulmasına, 8. sınıflarda merkezi sınav yapılacağından 8.sınıf yazılı tarihlerinde esneklik olabileceğini söyledi.</w:t>
      </w:r>
    </w:p>
    <w:p w:rsidR="008D1890" w:rsidRPr="00CD5C7F" w:rsidRDefault="008D1890" w:rsidP="008D1890">
      <w:pPr>
        <w:ind w:left="120" w:right="-337"/>
        <w:jc w:val="both"/>
      </w:pPr>
    </w:p>
    <w:p w:rsidR="008D1890" w:rsidRPr="00CD5C7F" w:rsidRDefault="008D1890" w:rsidP="008D1890">
      <w:pPr>
        <w:ind w:left="-240" w:right="-337"/>
        <w:jc w:val="both"/>
      </w:pPr>
      <w:r w:rsidRPr="00CD5C7F">
        <w:t xml:space="preserve"> </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499"/>
        <w:gridCol w:w="5155"/>
      </w:tblGrid>
      <w:tr w:rsidR="008D1890" w:rsidRPr="00CD5C7F" w:rsidTr="00B14128">
        <w:tc>
          <w:tcPr>
            <w:tcW w:w="2499" w:type="dxa"/>
          </w:tcPr>
          <w:p w:rsidR="008D1890" w:rsidRPr="00CD5C7F" w:rsidRDefault="008D1890" w:rsidP="00B14128">
            <w:pPr>
              <w:ind w:right="-337"/>
              <w:jc w:val="both"/>
            </w:pPr>
          </w:p>
        </w:tc>
        <w:tc>
          <w:tcPr>
            <w:tcW w:w="5155" w:type="dxa"/>
          </w:tcPr>
          <w:p w:rsidR="008D1890" w:rsidRPr="00CD5C7F" w:rsidRDefault="008D1890" w:rsidP="00B14128">
            <w:pPr>
              <w:ind w:right="-337"/>
              <w:jc w:val="both"/>
              <w:rPr>
                <w:b/>
              </w:rPr>
            </w:pPr>
            <w:r>
              <w:rPr>
                <w:b/>
              </w:rPr>
              <w:t xml:space="preserve">                 </w:t>
            </w:r>
            <w:r w:rsidRPr="00CD5C7F">
              <w:rPr>
                <w:b/>
              </w:rPr>
              <w:t xml:space="preserve">II. DÖNEM </w:t>
            </w:r>
          </w:p>
        </w:tc>
      </w:tr>
      <w:tr w:rsidR="008D1890" w:rsidRPr="00CD5C7F" w:rsidTr="00B14128">
        <w:tc>
          <w:tcPr>
            <w:tcW w:w="2499" w:type="dxa"/>
          </w:tcPr>
          <w:p w:rsidR="008D1890" w:rsidRPr="00CD5C7F" w:rsidRDefault="008D1890" w:rsidP="00B14128">
            <w:pPr>
              <w:ind w:right="-337"/>
              <w:jc w:val="both"/>
              <w:rPr>
                <w:b/>
              </w:rPr>
            </w:pPr>
            <w:r w:rsidRPr="00CD5C7F">
              <w:rPr>
                <w:b/>
              </w:rPr>
              <w:t>I.   SINAV</w:t>
            </w:r>
          </w:p>
        </w:tc>
        <w:tc>
          <w:tcPr>
            <w:tcW w:w="5155" w:type="dxa"/>
          </w:tcPr>
          <w:p w:rsidR="008D1890" w:rsidRPr="00CD5C7F" w:rsidRDefault="008D1890" w:rsidP="00B14128">
            <w:pPr>
              <w:ind w:right="-337"/>
              <w:jc w:val="both"/>
            </w:pPr>
            <w:r>
              <w:t xml:space="preserve">            </w:t>
            </w:r>
            <w:r w:rsidRPr="00CD5C7F">
              <w:t>MART III. HAFTA</w:t>
            </w:r>
          </w:p>
        </w:tc>
      </w:tr>
      <w:tr w:rsidR="008D1890" w:rsidRPr="00CD5C7F" w:rsidTr="00B14128">
        <w:tc>
          <w:tcPr>
            <w:tcW w:w="2499" w:type="dxa"/>
          </w:tcPr>
          <w:p w:rsidR="008D1890" w:rsidRPr="00CD5C7F" w:rsidRDefault="008D1890" w:rsidP="00B14128">
            <w:pPr>
              <w:ind w:right="-337"/>
              <w:jc w:val="both"/>
              <w:rPr>
                <w:b/>
              </w:rPr>
            </w:pPr>
            <w:r w:rsidRPr="00CD5C7F">
              <w:rPr>
                <w:b/>
              </w:rPr>
              <w:t>II.  SINAV</w:t>
            </w:r>
          </w:p>
        </w:tc>
        <w:tc>
          <w:tcPr>
            <w:tcW w:w="5155" w:type="dxa"/>
          </w:tcPr>
          <w:p w:rsidR="008D1890" w:rsidRPr="00CD5C7F" w:rsidRDefault="008D1890" w:rsidP="003C2918">
            <w:pPr>
              <w:ind w:right="-337"/>
              <w:jc w:val="both"/>
            </w:pPr>
            <w:r>
              <w:t xml:space="preserve">            </w:t>
            </w:r>
            <w:r w:rsidR="003C2918">
              <w:t>MAYIS</w:t>
            </w:r>
            <w:r w:rsidRPr="00CD5C7F">
              <w:t xml:space="preserve"> III. HAFTA</w:t>
            </w:r>
          </w:p>
        </w:tc>
      </w:tr>
    </w:tbl>
    <w:p w:rsidR="008D1890" w:rsidRDefault="008D1890" w:rsidP="008D1890">
      <w:pPr>
        <w:ind w:right="-337"/>
        <w:jc w:val="both"/>
      </w:pPr>
      <w:r>
        <w:t xml:space="preserve"> </w:t>
      </w:r>
      <w:r w:rsidRPr="00CD5C7F">
        <w:t xml:space="preserve">    </w:t>
      </w:r>
      <w:r w:rsidRPr="00CD5C7F">
        <w:tab/>
      </w:r>
    </w:p>
    <w:p w:rsidR="008D1890" w:rsidRPr="00CD5C7F" w:rsidRDefault="008D1890" w:rsidP="008D1890">
      <w:pPr>
        <w:ind w:right="-337"/>
        <w:jc w:val="both"/>
      </w:pPr>
      <w:r>
        <w:t xml:space="preserve">                  </w:t>
      </w:r>
      <w:r w:rsidRPr="00CD5C7F">
        <w:t>Sınav tarihlerinin 8.sınıflarda Milli Eğitim Bakanlığının ilan etmiş olduğu;5.maddede gösterilen tabloda belirttiği tarihlere göre yazılı yoklamanın yapılmasına karar verildi.</w:t>
      </w:r>
    </w:p>
    <w:p w:rsidR="008D1890" w:rsidRPr="00CD5C7F" w:rsidRDefault="008D1890" w:rsidP="008D1890">
      <w:pPr>
        <w:ind w:right="-337"/>
        <w:jc w:val="both"/>
      </w:pPr>
      <w:r>
        <w:t xml:space="preserve">                  Sınavlar tabloya göre bir hafta önce ya da sonra yapılabilir.</w:t>
      </w:r>
    </w:p>
    <w:p w:rsidR="008D1890" w:rsidRPr="00CD5C7F" w:rsidRDefault="008D1890" w:rsidP="008D1890">
      <w:pPr>
        <w:ind w:left="120" w:right="-337"/>
        <w:jc w:val="both"/>
      </w:pPr>
    </w:p>
    <w:p w:rsidR="008D1890" w:rsidRPr="00CD5C7F" w:rsidRDefault="008D1890" w:rsidP="008D1890">
      <w:pPr>
        <w:ind w:left="120" w:right="-337"/>
        <w:jc w:val="both"/>
      </w:pPr>
    </w:p>
    <w:p w:rsidR="008D1890" w:rsidRPr="00CD5C7F" w:rsidRDefault="008D1890" w:rsidP="008D1890">
      <w:pPr>
        <w:ind w:left="120" w:right="-337"/>
        <w:jc w:val="both"/>
      </w:pPr>
    </w:p>
    <w:p w:rsidR="008D1890" w:rsidRDefault="008D1890" w:rsidP="008D1890">
      <w:pPr>
        <w:ind w:left="120" w:right="-337"/>
        <w:jc w:val="both"/>
      </w:pPr>
      <w:r w:rsidRPr="00CD5C7F">
        <w:t>13-</w:t>
      </w:r>
      <w:r>
        <w:t xml:space="preserve"> </w:t>
      </w:r>
      <w:proofErr w:type="gramStart"/>
      <w:r>
        <w:t>……………</w:t>
      </w:r>
      <w:proofErr w:type="gramEnd"/>
      <w:r>
        <w:t xml:space="preserve"> </w:t>
      </w:r>
      <w:r w:rsidRPr="00CD5C7F">
        <w:t xml:space="preserve">: </w:t>
      </w:r>
      <w:r>
        <w:t>26.07.2014 Tarihli MEB İlköğretim Kurumlar Y</w:t>
      </w:r>
      <w:r w:rsidRPr="00CD5C7F">
        <w:t>önetmeliği</w:t>
      </w:r>
      <w:r>
        <w:t>’ne göre p</w:t>
      </w:r>
      <w:r w:rsidRPr="00CD5C7F">
        <w:t xml:space="preserve">erformans ödevleri kaldırılmış olduğunu proje ödevleri ise her öğrenciye yılda </w:t>
      </w:r>
      <w:r>
        <w:t xml:space="preserve">en az </w:t>
      </w:r>
      <w:r w:rsidRPr="00CD5C7F">
        <w:t>bir kez verilmesi gerektiğini</w:t>
      </w:r>
      <w:r>
        <w:t xml:space="preserve"> söyledi. </w:t>
      </w:r>
      <w:r w:rsidRPr="00CD5C7F">
        <w:t xml:space="preserve">Aşağıda yer alan proje konularından öğrencilerin istedikleri konuları alabilmelerine  ve öğrencilerimizin seviyelerine uygun ödev verilmesinin uygun olacağını </w:t>
      </w:r>
      <w:proofErr w:type="gramStart"/>
      <w:r w:rsidRPr="00CD5C7F">
        <w:t>söyledi.Ayrıca</w:t>
      </w:r>
      <w:proofErr w:type="gramEnd"/>
      <w:r w:rsidRPr="00CD5C7F">
        <w:t xml:space="preserve"> öğrencilerin  ders etkinliklerine katılımı sağlanarak aşağıdaki ölçeğe uygun olarak değerlendirilmesinin gerektiğini söyledi.</w:t>
      </w:r>
    </w:p>
    <w:p w:rsidR="008D1890" w:rsidRDefault="008D1890" w:rsidP="008D1890">
      <w:pPr>
        <w:ind w:left="120" w:right="-337"/>
        <w:jc w:val="both"/>
      </w:pPr>
    </w:p>
    <w:p w:rsidR="008D1890" w:rsidRPr="00CD5C7F" w:rsidRDefault="008D1890" w:rsidP="008D1890">
      <w:pPr>
        <w:ind w:left="120" w:right="-337"/>
        <w:jc w:val="both"/>
      </w:pPr>
    </w:p>
    <w:p w:rsidR="008D1890" w:rsidRDefault="008D1890" w:rsidP="008D1890">
      <w:pPr>
        <w:ind w:left="480" w:right="-337"/>
        <w:jc w:val="both"/>
        <w:rPr>
          <w:b/>
        </w:rPr>
      </w:pPr>
      <w:r w:rsidRPr="00CD5C7F">
        <w:rPr>
          <w:b/>
        </w:rPr>
        <w:t xml:space="preserve">PROJE GÖREVİ KONULARI: </w:t>
      </w:r>
    </w:p>
    <w:p w:rsidR="008D1890" w:rsidRPr="00CD5C7F" w:rsidRDefault="008D1890" w:rsidP="008D1890">
      <w:pPr>
        <w:ind w:left="480" w:right="-337"/>
        <w:jc w:val="both"/>
        <w:rPr>
          <w:b/>
        </w:rPr>
      </w:pPr>
    </w:p>
    <w:p w:rsidR="008D1890" w:rsidRPr="00CD5C7F" w:rsidRDefault="008D1890" w:rsidP="008D1890">
      <w:pPr>
        <w:numPr>
          <w:ilvl w:val="0"/>
          <w:numId w:val="3"/>
        </w:numPr>
        <w:jc w:val="both"/>
        <w:rPr>
          <w:color w:val="000000"/>
        </w:rPr>
      </w:pPr>
      <w:r w:rsidRPr="00CD5C7F">
        <w:rPr>
          <w:color w:val="000000"/>
        </w:rPr>
        <w:t xml:space="preserve">Mehmet Akif ERSOY’UN Hayatı ve İstiklal Marşı’nın ilk iki </w:t>
      </w:r>
      <w:proofErr w:type="gramStart"/>
      <w:r w:rsidRPr="00CD5C7F">
        <w:rPr>
          <w:color w:val="000000"/>
        </w:rPr>
        <w:t xml:space="preserve">kıtasının </w:t>
      </w:r>
      <w:r>
        <w:rPr>
          <w:color w:val="000000"/>
        </w:rPr>
        <w:t xml:space="preserve"> </w:t>
      </w:r>
      <w:r w:rsidRPr="00CD5C7F">
        <w:rPr>
          <w:color w:val="000000"/>
        </w:rPr>
        <w:t>incelenmesi</w:t>
      </w:r>
      <w:proofErr w:type="gramEnd"/>
      <w:r w:rsidRPr="00CD5C7F">
        <w:rPr>
          <w:color w:val="000000"/>
        </w:rPr>
        <w:t>.</w:t>
      </w:r>
    </w:p>
    <w:p w:rsidR="008D1890" w:rsidRPr="00CD5C7F" w:rsidRDefault="008D1890" w:rsidP="008D1890">
      <w:pPr>
        <w:numPr>
          <w:ilvl w:val="0"/>
          <w:numId w:val="3"/>
        </w:numPr>
        <w:jc w:val="both"/>
        <w:rPr>
          <w:color w:val="000000"/>
        </w:rPr>
      </w:pPr>
      <w:r w:rsidRPr="00CD5C7F">
        <w:rPr>
          <w:color w:val="000000"/>
        </w:rPr>
        <w:t xml:space="preserve">Şiir yazma ( en az üç tane ) </w:t>
      </w:r>
    </w:p>
    <w:p w:rsidR="008D1890" w:rsidRPr="00CD5C7F" w:rsidRDefault="008D1890" w:rsidP="008D1890">
      <w:pPr>
        <w:numPr>
          <w:ilvl w:val="0"/>
          <w:numId w:val="3"/>
        </w:numPr>
        <w:jc w:val="both"/>
        <w:rPr>
          <w:color w:val="000000"/>
        </w:rPr>
      </w:pPr>
      <w:r w:rsidRPr="00CD5C7F">
        <w:rPr>
          <w:color w:val="000000"/>
        </w:rPr>
        <w:t>Atatürk’ün çeşitli konulardaki sözlerini derleme.</w:t>
      </w:r>
    </w:p>
    <w:p w:rsidR="008D1890" w:rsidRPr="00CD5C7F" w:rsidRDefault="008D1890" w:rsidP="008D1890">
      <w:pPr>
        <w:numPr>
          <w:ilvl w:val="0"/>
          <w:numId w:val="3"/>
        </w:numPr>
        <w:jc w:val="both"/>
        <w:rPr>
          <w:color w:val="000000"/>
        </w:rPr>
      </w:pPr>
      <w:r w:rsidRPr="00CD5C7F">
        <w:rPr>
          <w:color w:val="000000"/>
        </w:rPr>
        <w:t xml:space="preserve"> </w:t>
      </w:r>
      <w:r>
        <w:rPr>
          <w:color w:val="000000"/>
        </w:rPr>
        <w:t xml:space="preserve">Bir </w:t>
      </w:r>
      <w:r w:rsidRPr="00CD5C7F">
        <w:rPr>
          <w:color w:val="000000"/>
        </w:rPr>
        <w:t>paragraftan ya da kitaptan alınmış cümlelerin ögelerinin incelenmesi</w:t>
      </w:r>
    </w:p>
    <w:p w:rsidR="008D1890" w:rsidRPr="00CD5C7F" w:rsidRDefault="008D1890" w:rsidP="008D1890">
      <w:pPr>
        <w:numPr>
          <w:ilvl w:val="0"/>
          <w:numId w:val="3"/>
        </w:numPr>
        <w:jc w:val="both"/>
        <w:rPr>
          <w:color w:val="000000"/>
        </w:rPr>
      </w:pPr>
      <w:r w:rsidRPr="00CD5C7F">
        <w:rPr>
          <w:color w:val="000000"/>
        </w:rPr>
        <w:t>Seçme şiir defteri tutma.</w:t>
      </w:r>
    </w:p>
    <w:p w:rsidR="008D1890" w:rsidRPr="00CD5C7F" w:rsidRDefault="008D1890" w:rsidP="008D1890">
      <w:pPr>
        <w:numPr>
          <w:ilvl w:val="0"/>
          <w:numId w:val="3"/>
        </w:numPr>
        <w:jc w:val="both"/>
        <w:rPr>
          <w:color w:val="000000"/>
        </w:rPr>
      </w:pPr>
      <w:r w:rsidRPr="00CD5C7F">
        <w:t>Atatürk’ün anılarını derleme</w:t>
      </w:r>
      <w:r w:rsidRPr="00CD5C7F">
        <w:rPr>
          <w:color w:val="000000"/>
        </w:rPr>
        <w:t xml:space="preserve"> </w:t>
      </w:r>
    </w:p>
    <w:p w:rsidR="008D1890" w:rsidRPr="00CD5C7F" w:rsidRDefault="008D1890" w:rsidP="008D1890">
      <w:pPr>
        <w:numPr>
          <w:ilvl w:val="0"/>
          <w:numId w:val="3"/>
        </w:numPr>
        <w:jc w:val="both"/>
        <w:rPr>
          <w:color w:val="000000"/>
        </w:rPr>
      </w:pPr>
      <w:r w:rsidRPr="00CD5C7F">
        <w:rPr>
          <w:color w:val="000000"/>
        </w:rPr>
        <w:t xml:space="preserve">Özdemir </w:t>
      </w:r>
      <w:proofErr w:type="spellStart"/>
      <w:r w:rsidRPr="00CD5C7F">
        <w:rPr>
          <w:color w:val="000000"/>
        </w:rPr>
        <w:t>Asaf’ın</w:t>
      </w:r>
      <w:proofErr w:type="spellEnd"/>
      <w:r w:rsidRPr="00CD5C7F">
        <w:rPr>
          <w:color w:val="000000"/>
        </w:rPr>
        <w:t xml:space="preserve"> hayatı ve eserleri</w:t>
      </w:r>
    </w:p>
    <w:p w:rsidR="008D1890" w:rsidRPr="00CD5C7F" w:rsidRDefault="008D1890" w:rsidP="008D1890">
      <w:pPr>
        <w:numPr>
          <w:ilvl w:val="0"/>
          <w:numId w:val="3"/>
        </w:numPr>
        <w:jc w:val="both"/>
        <w:rPr>
          <w:color w:val="000000"/>
        </w:rPr>
      </w:pPr>
      <w:r w:rsidRPr="00CD5C7F">
        <w:rPr>
          <w:color w:val="000000"/>
        </w:rPr>
        <w:t>Mimar Sinan’ın hayatı ve eserleri</w:t>
      </w:r>
      <w:r w:rsidRPr="00CD5C7F">
        <w:t xml:space="preserve"> </w:t>
      </w:r>
    </w:p>
    <w:p w:rsidR="008D1890" w:rsidRPr="00CD5C7F" w:rsidRDefault="008D1890" w:rsidP="008D1890">
      <w:pPr>
        <w:numPr>
          <w:ilvl w:val="0"/>
          <w:numId w:val="3"/>
        </w:numPr>
        <w:jc w:val="both"/>
        <w:rPr>
          <w:color w:val="000000"/>
        </w:rPr>
      </w:pPr>
      <w:r w:rsidRPr="00CD5C7F">
        <w:t xml:space="preserve">Orhan </w:t>
      </w:r>
      <w:proofErr w:type="gramStart"/>
      <w:r w:rsidRPr="00CD5C7F">
        <w:t>Veli  Kanık’ın</w:t>
      </w:r>
      <w:proofErr w:type="gramEnd"/>
      <w:r w:rsidRPr="00CD5C7F">
        <w:t xml:space="preserve"> hayatı ve eserleri</w:t>
      </w:r>
    </w:p>
    <w:p w:rsidR="008D1890" w:rsidRPr="00CD5C7F" w:rsidRDefault="008D1890" w:rsidP="008D1890">
      <w:pPr>
        <w:numPr>
          <w:ilvl w:val="0"/>
          <w:numId w:val="3"/>
        </w:numPr>
        <w:jc w:val="both"/>
        <w:rPr>
          <w:color w:val="000000"/>
        </w:rPr>
      </w:pPr>
      <w:r w:rsidRPr="00CD5C7F">
        <w:rPr>
          <w:color w:val="000000"/>
        </w:rPr>
        <w:t>Türkçe ile ilgili bir karikatür hazırlama.</w:t>
      </w:r>
    </w:p>
    <w:p w:rsidR="008D1890" w:rsidRPr="00CD5C7F" w:rsidRDefault="008D1890" w:rsidP="008D1890">
      <w:pPr>
        <w:numPr>
          <w:ilvl w:val="0"/>
          <w:numId w:val="3"/>
        </w:numPr>
        <w:jc w:val="both"/>
        <w:rPr>
          <w:color w:val="000000"/>
        </w:rPr>
      </w:pPr>
      <w:r w:rsidRPr="00CD5C7F">
        <w:rPr>
          <w:color w:val="000000"/>
        </w:rPr>
        <w:t xml:space="preserve">Bir </w:t>
      </w:r>
      <w:proofErr w:type="spellStart"/>
      <w:r w:rsidRPr="00CD5C7F">
        <w:rPr>
          <w:color w:val="000000"/>
        </w:rPr>
        <w:t>pragraftaki</w:t>
      </w:r>
      <w:proofErr w:type="spellEnd"/>
      <w:r w:rsidRPr="00CD5C7F">
        <w:rPr>
          <w:color w:val="000000"/>
        </w:rPr>
        <w:t xml:space="preserve"> fiilleri </w:t>
      </w:r>
      <w:proofErr w:type="gramStart"/>
      <w:r w:rsidRPr="00CD5C7F">
        <w:rPr>
          <w:color w:val="000000"/>
        </w:rPr>
        <w:t>bulup  ve</w:t>
      </w:r>
      <w:proofErr w:type="gramEnd"/>
      <w:r w:rsidRPr="00CD5C7F">
        <w:rPr>
          <w:color w:val="000000"/>
        </w:rPr>
        <w:t xml:space="preserve"> en az 2 sayfalık cümle çalışması  yapma</w:t>
      </w:r>
    </w:p>
    <w:p w:rsidR="008D1890" w:rsidRPr="00CD5C7F" w:rsidRDefault="008D1890" w:rsidP="008D1890">
      <w:pPr>
        <w:numPr>
          <w:ilvl w:val="0"/>
          <w:numId w:val="3"/>
        </w:numPr>
        <w:jc w:val="both"/>
        <w:rPr>
          <w:color w:val="000000"/>
        </w:rPr>
      </w:pPr>
      <w:r w:rsidRPr="00CD5C7F">
        <w:rPr>
          <w:color w:val="000000"/>
        </w:rPr>
        <w:t>Atatürk konulu kare bulmaca hazırlama</w:t>
      </w:r>
      <w:r w:rsidRPr="00CD5C7F">
        <w:rPr>
          <w:color w:val="000000"/>
        </w:rPr>
        <w:tab/>
      </w:r>
    </w:p>
    <w:p w:rsidR="008D1890" w:rsidRPr="00CD5C7F" w:rsidRDefault="008D1890" w:rsidP="008D1890">
      <w:pPr>
        <w:numPr>
          <w:ilvl w:val="0"/>
          <w:numId w:val="3"/>
        </w:numPr>
        <w:jc w:val="both"/>
        <w:rPr>
          <w:color w:val="000000"/>
        </w:rPr>
      </w:pPr>
      <w:r w:rsidRPr="00CD5C7F">
        <w:rPr>
          <w:color w:val="000000"/>
        </w:rPr>
        <w:t>İsimlerle ilgili araştırma yapma ve en az 5 sayfalık cümle çalışması yapma.</w:t>
      </w:r>
    </w:p>
    <w:p w:rsidR="008D1890" w:rsidRPr="00CD5C7F" w:rsidRDefault="008D1890" w:rsidP="008D1890">
      <w:pPr>
        <w:numPr>
          <w:ilvl w:val="0"/>
          <w:numId w:val="3"/>
        </w:numPr>
        <w:jc w:val="both"/>
        <w:rPr>
          <w:color w:val="000000"/>
        </w:rPr>
      </w:pPr>
      <w:r w:rsidRPr="00CD5C7F">
        <w:rPr>
          <w:color w:val="000000"/>
        </w:rPr>
        <w:t>Zamirlerle ilgili araştırma yapma ve en az 5 sayfalık cümle çalışması yapma.</w:t>
      </w:r>
    </w:p>
    <w:p w:rsidR="008D1890" w:rsidRPr="00CD5C7F" w:rsidRDefault="008D1890" w:rsidP="008D1890">
      <w:pPr>
        <w:numPr>
          <w:ilvl w:val="0"/>
          <w:numId w:val="3"/>
        </w:numPr>
        <w:jc w:val="both"/>
        <w:rPr>
          <w:color w:val="000000"/>
        </w:rPr>
      </w:pPr>
      <w:r w:rsidRPr="00CD5C7F">
        <w:rPr>
          <w:color w:val="000000"/>
        </w:rPr>
        <w:t xml:space="preserve">Fiiller  ve  fiillerle ilgili en az 5 sayfalık cümle </w:t>
      </w:r>
      <w:proofErr w:type="gramStart"/>
      <w:r w:rsidRPr="00CD5C7F">
        <w:rPr>
          <w:color w:val="000000"/>
        </w:rPr>
        <w:t>çalışması .</w:t>
      </w:r>
      <w:proofErr w:type="gramEnd"/>
    </w:p>
    <w:p w:rsidR="008D1890" w:rsidRPr="00CD5C7F" w:rsidRDefault="008D1890" w:rsidP="008D1890">
      <w:pPr>
        <w:jc w:val="both"/>
        <w:rPr>
          <w:color w:val="000000"/>
        </w:rPr>
      </w:pPr>
      <w:r>
        <w:rPr>
          <w:color w:val="000000"/>
        </w:rPr>
        <w:t xml:space="preserve">      </w:t>
      </w:r>
      <w:r w:rsidRPr="00CD5C7F">
        <w:rPr>
          <w:color w:val="000000"/>
        </w:rPr>
        <w:t xml:space="preserve">16)Sıfatlar  ve  sıfatlarla  ilgili en az 2 sayfalık cümle </w:t>
      </w:r>
      <w:proofErr w:type="gramStart"/>
      <w:r w:rsidRPr="00CD5C7F">
        <w:rPr>
          <w:color w:val="000000"/>
        </w:rPr>
        <w:t>çalışması .</w:t>
      </w:r>
      <w:proofErr w:type="gramEnd"/>
    </w:p>
    <w:p w:rsidR="008D1890" w:rsidRPr="00CD5C7F" w:rsidRDefault="008D1890" w:rsidP="008D1890">
      <w:pPr>
        <w:jc w:val="both"/>
        <w:rPr>
          <w:color w:val="000000"/>
        </w:rPr>
      </w:pPr>
    </w:p>
    <w:p w:rsidR="008D1890" w:rsidRPr="00CD5C7F" w:rsidRDefault="008D1890" w:rsidP="008D1890">
      <w:pPr>
        <w:jc w:val="both"/>
        <w:rPr>
          <w:b/>
          <w:color w:val="000000"/>
        </w:rPr>
      </w:pPr>
    </w:p>
    <w:p w:rsidR="008D1890" w:rsidRPr="00CD5C7F" w:rsidRDefault="008D1890" w:rsidP="008D1890">
      <w:pPr>
        <w:ind w:left="360"/>
        <w:jc w:val="both"/>
        <w:rPr>
          <w:b/>
          <w:color w:val="000000"/>
        </w:rPr>
      </w:pPr>
    </w:p>
    <w:p w:rsidR="008D1890" w:rsidRDefault="008D1890" w:rsidP="008D1890">
      <w:pPr>
        <w:ind w:firstLine="360"/>
        <w:jc w:val="both"/>
        <w:rPr>
          <w:b/>
        </w:rPr>
      </w:pPr>
      <w:r>
        <w:rPr>
          <w:b/>
        </w:rPr>
        <w:t>BİRİNCİ DÖNEM PROJE ÖDEVLERİ TESLİM TARİHİ</w:t>
      </w:r>
      <w:r w:rsidRPr="00CD5C7F">
        <w:rPr>
          <w:b/>
        </w:rPr>
        <w:t xml:space="preserve">: </w:t>
      </w:r>
    </w:p>
    <w:p w:rsidR="008D1890" w:rsidRPr="00CD5C7F" w:rsidRDefault="008D1890" w:rsidP="008D1890">
      <w:pPr>
        <w:jc w:val="both"/>
      </w:pPr>
      <w:r w:rsidRPr="00CD5C7F">
        <w:t xml:space="preserve"> </w:t>
      </w:r>
      <w:r w:rsidRPr="00CD5C7F">
        <w:br/>
      </w:r>
      <w:r>
        <w:t xml:space="preserve">         </w:t>
      </w:r>
      <w:r w:rsidRPr="00CD5C7F">
        <w:t>Ö</w:t>
      </w:r>
      <w:r>
        <w:t xml:space="preserve">devin teslim </w:t>
      </w:r>
      <w:proofErr w:type="gramStart"/>
      <w:r>
        <w:t xml:space="preserve">zamanı : </w:t>
      </w:r>
      <w:r w:rsidRPr="00CD5C7F">
        <w:t>Nisan</w:t>
      </w:r>
      <w:proofErr w:type="gramEnd"/>
      <w:r w:rsidRPr="00CD5C7F">
        <w:t xml:space="preserve">  ayının ilk haftası   </w:t>
      </w: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p>
    <w:p w:rsidR="008D1890" w:rsidRDefault="008D1890" w:rsidP="008D1890">
      <w:pPr>
        <w:jc w:val="center"/>
        <w:rPr>
          <w:b/>
          <w:color w:val="000000"/>
        </w:rPr>
      </w:pPr>
      <w:r>
        <w:rPr>
          <w:b/>
          <w:color w:val="000000"/>
        </w:rPr>
        <w:t>PROJE DEĞERLENDİRME ÖLÇEĞİ:</w:t>
      </w:r>
    </w:p>
    <w:p w:rsidR="008D1890" w:rsidRDefault="008D1890" w:rsidP="008D1890">
      <w:pPr>
        <w:jc w:val="center"/>
        <w:rPr>
          <w:b/>
          <w:color w:val="000000"/>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8"/>
        <w:gridCol w:w="12"/>
        <w:gridCol w:w="888"/>
        <w:gridCol w:w="1260"/>
        <w:gridCol w:w="900"/>
        <w:gridCol w:w="720"/>
        <w:gridCol w:w="1080"/>
      </w:tblGrid>
      <w:tr w:rsidR="008D1890" w:rsidRPr="00721C28" w:rsidTr="00B14128">
        <w:trPr>
          <w:trHeight w:val="630"/>
        </w:trPr>
        <w:tc>
          <w:tcPr>
            <w:tcW w:w="5688" w:type="dxa"/>
            <w:tcBorders>
              <w:top w:val="double" w:sz="4" w:space="0" w:color="auto"/>
              <w:left w:val="double" w:sz="4" w:space="0" w:color="auto"/>
            </w:tcBorders>
          </w:tcPr>
          <w:p w:rsidR="008D1890" w:rsidRPr="00721C28" w:rsidRDefault="008D1890" w:rsidP="00B14128">
            <w:pPr>
              <w:rPr>
                <w:rFonts w:ascii="Arial" w:hAnsi="Arial" w:cs="Arial"/>
                <w:b/>
              </w:rPr>
            </w:pPr>
          </w:p>
          <w:p w:rsidR="008D1890" w:rsidRPr="00721C28" w:rsidRDefault="008D1890" w:rsidP="00B14128">
            <w:pPr>
              <w:jc w:val="center"/>
              <w:rPr>
                <w:rFonts w:ascii="Arial" w:hAnsi="Arial" w:cs="Arial"/>
                <w:b/>
              </w:rPr>
            </w:pPr>
            <w:r w:rsidRPr="00721C28">
              <w:rPr>
                <w:rFonts w:ascii="Arial" w:hAnsi="Arial" w:cs="Arial"/>
                <w:b/>
              </w:rPr>
              <w:t>BECERİLER</w:t>
            </w:r>
          </w:p>
        </w:tc>
        <w:tc>
          <w:tcPr>
            <w:tcW w:w="4860" w:type="dxa"/>
            <w:gridSpan w:val="6"/>
            <w:tcBorders>
              <w:top w:val="double" w:sz="4" w:space="0" w:color="auto"/>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DERECELER</w:t>
            </w:r>
          </w:p>
        </w:tc>
      </w:tr>
      <w:tr w:rsidR="008D1890" w:rsidRPr="00721C28" w:rsidTr="00B14128">
        <w:tc>
          <w:tcPr>
            <w:tcW w:w="5688" w:type="dxa"/>
            <w:vMerge w:val="restart"/>
            <w:tcBorders>
              <w:left w:val="double" w:sz="4" w:space="0" w:color="auto"/>
            </w:tcBorders>
          </w:tcPr>
          <w:p w:rsidR="008D1890" w:rsidRPr="00721C28" w:rsidRDefault="008D1890" w:rsidP="00B14128">
            <w:pPr>
              <w:rPr>
                <w:rFonts w:ascii="Arial" w:hAnsi="Arial" w:cs="Arial"/>
              </w:rPr>
            </w:pPr>
          </w:p>
          <w:p w:rsidR="008D1890" w:rsidRPr="00721C28" w:rsidRDefault="008D1890" w:rsidP="00B14128">
            <w:pPr>
              <w:rPr>
                <w:rFonts w:ascii="Arial" w:hAnsi="Arial" w:cs="Arial"/>
                <w:b/>
              </w:rPr>
            </w:pPr>
            <w:r w:rsidRPr="00721C28">
              <w:rPr>
                <w:rFonts w:ascii="Arial" w:hAnsi="Arial" w:cs="Arial"/>
                <w:b/>
              </w:rPr>
              <w:t>GRUBUN ADI:</w:t>
            </w:r>
          </w:p>
        </w:tc>
        <w:tc>
          <w:tcPr>
            <w:tcW w:w="900" w:type="dxa"/>
            <w:gridSpan w:val="2"/>
            <w:vAlign w:val="center"/>
          </w:tcPr>
          <w:p w:rsidR="008D1890" w:rsidRPr="00721C28" w:rsidRDefault="008D1890" w:rsidP="00B14128">
            <w:pPr>
              <w:jc w:val="center"/>
              <w:rPr>
                <w:rFonts w:ascii="Arial" w:hAnsi="Arial" w:cs="Arial"/>
                <w:b/>
              </w:rPr>
            </w:pPr>
            <w:r w:rsidRPr="00721C28">
              <w:rPr>
                <w:rFonts w:ascii="Arial" w:hAnsi="Arial" w:cs="Arial"/>
                <w:b/>
              </w:rPr>
              <w:t>ZAYIF</w:t>
            </w:r>
          </w:p>
        </w:tc>
        <w:tc>
          <w:tcPr>
            <w:tcW w:w="1260" w:type="dxa"/>
            <w:vAlign w:val="center"/>
          </w:tcPr>
          <w:p w:rsidR="008D1890" w:rsidRPr="00721C28" w:rsidRDefault="008D1890" w:rsidP="00B14128">
            <w:pPr>
              <w:jc w:val="center"/>
              <w:rPr>
                <w:rFonts w:ascii="Arial" w:hAnsi="Arial" w:cs="Arial"/>
                <w:b/>
              </w:rPr>
            </w:pPr>
            <w:r w:rsidRPr="00721C28">
              <w:rPr>
                <w:rFonts w:ascii="Arial" w:hAnsi="Arial" w:cs="Arial"/>
                <w:b/>
              </w:rPr>
              <w:t>KABUL</w:t>
            </w:r>
          </w:p>
          <w:p w:rsidR="008D1890" w:rsidRPr="00721C28" w:rsidRDefault="008D1890" w:rsidP="00B14128">
            <w:pPr>
              <w:jc w:val="center"/>
              <w:rPr>
                <w:rFonts w:ascii="Arial" w:hAnsi="Arial" w:cs="Arial"/>
                <w:b/>
              </w:rPr>
            </w:pPr>
            <w:r w:rsidRPr="00721C28">
              <w:rPr>
                <w:rFonts w:ascii="Arial" w:hAnsi="Arial" w:cs="Arial"/>
                <w:b/>
              </w:rPr>
              <w:t>EDİLEBİLİR</w:t>
            </w:r>
          </w:p>
        </w:tc>
        <w:tc>
          <w:tcPr>
            <w:tcW w:w="900" w:type="dxa"/>
            <w:vAlign w:val="center"/>
          </w:tcPr>
          <w:p w:rsidR="008D1890" w:rsidRPr="00721C28" w:rsidRDefault="008D1890" w:rsidP="00B14128">
            <w:pPr>
              <w:jc w:val="center"/>
              <w:rPr>
                <w:rFonts w:ascii="Arial" w:hAnsi="Arial" w:cs="Arial"/>
                <w:b/>
              </w:rPr>
            </w:pPr>
            <w:r w:rsidRPr="00721C28">
              <w:rPr>
                <w:rFonts w:ascii="Arial" w:hAnsi="Arial" w:cs="Arial"/>
                <w:b/>
              </w:rPr>
              <w:t>ORTA</w:t>
            </w:r>
          </w:p>
        </w:tc>
        <w:tc>
          <w:tcPr>
            <w:tcW w:w="720" w:type="dxa"/>
            <w:vAlign w:val="center"/>
          </w:tcPr>
          <w:p w:rsidR="008D1890" w:rsidRPr="00721C28" w:rsidRDefault="008D1890" w:rsidP="00B14128">
            <w:pPr>
              <w:jc w:val="center"/>
              <w:rPr>
                <w:rFonts w:ascii="Arial" w:hAnsi="Arial" w:cs="Arial"/>
                <w:b/>
              </w:rPr>
            </w:pPr>
            <w:r w:rsidRPr="00721C28">
              <w:rPr>
                <w:rFonts w:ascii="Arial" w:hAnsi="Arial" w:cs="Arial"/>
                <w:b/>
              </w:rPr>
              <w:t>İYİ</w:t>
            </w:r>
          </w:p>
        </w:tc>
        <w:tc>
          <w:tcPr>
            <w:tcW w:w="1080" w:type="dxa"/>
            <w:tcBorders>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ÇOK İYİ</w:t>
            </w:r>
          </w:p>
        </w:tc>
      </w:tr>
      <w:tr w:rsidR="008D1890" w:rsidRPr="00721C28" w:rsidTr="00B14128">
        <w:trPr>
          <w:trHeight w:val="351"/>
        </w:trPr>
        <w:tc>
          <w:tcPr>
            <w:tcW w:w="5688" w:type="dxa"/>
            <w:vMerge/>
            <w:tcBorders>
              <w:left w:val="double" w:sz="4" w:space="0" w:color="auto"/>
            </w:tcBorders>
          </w:tcPr>
          <w:p w:rsidR="008D1890" w:rsidRPr="00721C28" w:rsidRDefault="008D1890" w:rsidP="00B14128">
            <w:pPr>
              <w:rPr>
                <w:rFonts w:ascii="Arial" w:hAnsi="Arial" w:cs="Arial"/>
              </w:rPr>
            </w:pPr>
          </w:p>
        </w:tc>
        <w:tc>
          <w:tcPr>
            <w:tcW w:w="900" w:type="dxa"/>
            <w:gridSpan w:val="2"/>
            <w:vAlign w:val="center"/>
          </w:tcPr>
          <w:p w:rsidR="008D1890" w:rsidRPr="00721C28" w:rsidRDefault="008D1890" w:rsidP="00B14128">
            <w:pPr>
              <w:jc w:val="center"/>
              <w:rPr>
                <w:rFonts w:ascii="Arial" w:hAnsi="Arial" w:cs="Arial"/>
                <w:b/>
              </w:rPr>
            </w:pPr>
            <w:r w:rsidRPr="00721C28">
              <w:rPr>
                <w:rFonts w:ascii="Arial" w:hAnsi="Arial" w:cs="Arial"/>
                <w:b/>
              </w:rPr>
              <w:t>1</w:t>
            </w:r>
          </w:p>
        </w:tc>
        <w:tc>
          <w:tcPr>
            <w:tcW w:w="1260" w:type="dxa"/>
            <w:vAlign w:val="center"/>
          </w:tcPr>
          <w:p w:rsidR="008D1890" w:rsidRPr="00721C28" w:rsidRDefault="008D1890" w:rsidP="00B14128">
            <w:pPr>
              <w:jc w:val="center"/>
              <w:rPr>
                <w:rFonts w:ascii="Arial" w:hAnsi="Arial" w:cs="Arial"/>
                <w:b/>
              </w:rPr>
            </w:pPr>
            <w:r w:rsidRPr="00721C28">
              <w:rPr>
                <w:rFonts w:ascii="Arial" w:hAnsi="Arial" w:cs="Arial"/>
                <w:b/>
              </w:rPr>
              <w:t>2</w:t>
            </w:r>
          </w:p>
        </w:tc>
        <w:tc>
          <w:tcPr>
            <w:tcW w:w="900" w:type="dxa"/>
            <w:vAlign w:val="center"/>
          </w:tcPr>
          <w:p w:rsidR="008D1890" w:rsidRPr="00721C28" w:rsidRDefault="008D1890" w:rsidP="00B14128">
            <w:pPr>
              <w:jc w:val="center"/>
              <w:rPr>
                <w:rFonts w:ascii="Arial" w:hAnsi="Arial" w:cs="Arial"/>
                <w:b/>
              </w:rPr>
            </w:pPr>
            <w:r w:rsidRPr="00721C28">
              <w:rPr>
                <w:rFonts w:ascii="Arial" w:hAnsi="Arial" w:cs="Arial"/>
                <w:b/>
              </w:rPr>
              <w:t>3</w:t>
            </w:r>
          </w:p>
        </w:tc>
        <w:tc>
          <w:tcPr>
            <w:tcW w:w="720" w:type="dxa"/>
            <w:vAlign w:val="center"/>
          </w:tcPr>
          <w:p w:rsidR="008D1890" w:rsidRPr="00721C28" w:rsidRDefault="008D1890" w:rsidP="00B14128">
            <w:pPr>
              <w:jc w:val="center"/>
              <w:rPr>
                <w:rFonts w:ascii="Arial" w:hAnsi="Arial" w:cs="Arial"/>
                <w:b/>
              </w:rPr>
            </w:pPr>
            <w:r w:rsidRPr="00721C28">
              <w:rPr>
                <w:rFonts w:ascii="Arial" w:hAnsi="Arial" w:cs="Arial"/>
                <w:b/>
              </w:rPr>
              <w:t>4</w:t>
            </w:r>
          </w:p>
        </w:tc>
        <w:tc>
          <w:tcPr>
            <w:tcW w:w="1080" w:type="dxa"/>
            <w:tcBorders>
              <w:right w:val="double" w:sz="4" w:space="0" w:color="auto"/>
            </w:tcBorders>
            <w:vAlign w:val="center"/>
          </w:tcPr>
          <w:p w:rsidR="008D1890" w:rsidRPr="00721C28" w:rsidRDefault="008D1890" w:rsidP="00B14128">
            <w:pPr>
              <w:jc w:val="center"/>
              <w:rPr>
                <w:rFonts w:ascii="Arial" w:hAnsi="Arial" w:cs="Arial"/>
                <w:b/>
              </w:rPr>
            </w:pPr>
            <w:r w:rsidRPr="00721C28">
              <w:rPr>
                <w:rFonts w:ascii="Arial" w:hAnsi="Arial" w:cs="Arial"/>
                <w:b/>
              </w:rPr>
              <w:t>5</w:t>
            </w: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I.PROJE HAZIRLAMA SÜRECİ</w:t>
            </w:r>
          </w:p>
        </w:tc>
        <w:tc>
          <w:tcPr>
            <w:tcW w:w="900" w:type="dxa"/>
            <w:gridSpan w:val="2"/>
            <w:shd w:val="clear" w:color="auto" w:fill="E6E6E6"/>
          </w:tcPr>
          <w:p w:rsidR="008D1890" w:rsidRPr="00721C28" w:rsidRDefault="008D1890" w:rsidP="00B14128">
            <w:pPr>
              <w:rPr>
                <w:rFonts w:ascii="Arial" w:hAnsi="Arial" w:cs="Arial"/>
              </w:rPr>
            </w:pPr>
          </w:p>
        </w:tc>
        <w:tc>
          <w:tcPr>
            <w:tcW w:w="1260" w:type="dxa"/>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1.Projenin amacını belirleme </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2.Projeye uygun çalışma palanı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3.Grup içinde görev dağılımı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4.İhtiyaçları belirleme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5.Farklı kaynaklardan bilgi toplama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6.Projeyi plana göre gerçekleştirme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7.Ekip çalışmasını gerçekleştirme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8.Proje çalışmasının istekli olarak gerçekleştirilmesi</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II. PROJENİN İÇERİĞİ</w:t>
            </w:r>
          </w:p>
        </w:tc>
        <w:tc>
          <w:tcPr>
            <w:tcW w:w="900" w:type="dxa"/>
            <w:gridSpan w:val="2"/>
            <w:shd w:val="clear" w:color="auto" w:fill="E6E6E6"/>
          </w:tcPr>
          <w:p w:rsidR="008D1890" w:rsidRPr="00721C28" w:rsidRDefault="008D1890" w:rsidP="00B14128">
            <w:pPr>
              <w:rPr>
                <w:rFonts w:ascii="Arial" w:hAnsi="Arial" w:cs="Arial"/>
              </w:rPr>
            </w:pPr>
          </w:p>
        </w:tc>
        <w:tc>
          <w:tcPr>
            <w:tcW w:w="1260" w:type="dxa"/>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 xml:space="preserve"> 9.Türkçeyi doğru ve düzgün yazma </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10.Bilgilerin doğruluğu</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11.Toplanan bilgilerin analiz edilmesi</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12.Elde edilen bilgilerden çıkarımda bulunma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13.Toplanan bilgileri düzenleme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14.Kritik düşünme becerisini gösterme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15.Yaratıcılık yeteneğini kullanma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shd w:val="clear" w:color="auto" w:fill="E6E6E6"/>
            <w:vAlign w:val="center"/>
          </w:tcPr>
          <w:p w:rsidR="008D1890" w:rsidRPr="00721C28" w:rsidRDefault="008D1890" w:rsidP="00B14128">
            <w:pPr>
              <w:rPr>
                <w:rFonts w:ascii="Arial" w:hAnsi="Arial" w:cs="Arial"/>
                <w:b/>
              </w:rPr>
            </w:pPr>
            <w:r w:rsidRPr="00721C28">
              <w:rPr>
                <w:rFonts w:ascii="Arial" w:hAnsi="Arial" w:cs="Arial"/>
                <w:b/>
              </w:rPr>
              <w:t>III. SUNU YAPMA</w:t>
            </w:r>
          </w:p>
        </w:tc>
        <w:tc>
          <w:tcPr>
            <w:tcW w:w="900" w:type="dxa"/>
            <w:gridSpan w:val="2"/>
            <w:shd w:val="clear" w:color="auto" w:fill="E6E6E6"/>
          </w:tcPr>
          <w:p w:rsidR="008D1890" w:rsidRPr="00721C28" w:rsidRDefault="008D1890" w:rsidP="00B14128">
            <w:pPr>
              <w:rPr>
                <w:rFonts w:ascii="Arial" w:hAnsi="Arial" w:cs="Arial"/>
              </w:rPr>
            </w:pPr>
          </w:p>
        </w:tc>
        <w:tc>
          <w:tcPr>
            <w:tcW w:w="1260" w:type="dxa"/>
            <w:tcBorders>
              <w:top w:val="single" w:sz="4" w:space="0" w:color="000000"/>
            </w:tcBorders>
            <w:shd w:val="clear" w:color="auto" w:fill="E6E6E6"/>
          </w:tcPr>
          <w:p w:rsidR="008D1890" w:rsidRPr="00721C28" w:rsidRDefault="008D1890" w:rsidP="00B14128">
            <w:pPr>
              <w:rPr>
                <w:rFonts w:ascii="Arial" w:hAnsi="Arial" w:cs="Arial"/>
              </w:rPr>
            </w:pPr>
          </w:p>
        </w:tc>
        <w:tc>
          <w:tcPr>
            <w:tcW w:w="900" w:type="dxa"/>
            <w:shd w:val="clear" w:color="auto" w:fill="E6E6E6"/>
          </w:tcPr>
          <w:p w:rsidR="008D1890" w:rsidRPr="00721C28" w:rsidRDefault="008D1890" w:rsidP="00B14128">
            <w:pPr>
              <w:rPr>
                <w:rFonts w:ascii="Arial" w:hAnsi="Arial" w:cs="Arial"/>
              </w:rPr>
            </w:pPr>
          </w:p>
        </w:tc>
        <w:tc>
          <w:tcPr>
            <w:tcW w:w="720" w:type="dxa"/>
            <w:shd w:val="clear" w:color="auto" w:fill="E6E6E6"/>
          </w:tcPr>
          <w:p w:rsidR="008D1890" w:rsidRPr="00721C28" w:rsidRDefault="008D1890" w:rsidP="00B14128">
            <w:pPr>
              <w:rPr>
                <w:rFonts w:ascii="Arial" w:hAnsi="Arial" w:cs="Arial"/>
              </w:rPr>
            </w:pPr>
          </w:p>
        </w:tc>
        <w:tc>
          <w:tcPr>
            <w:tcW w:w="1080" w:type="dxa"/>
            <w:tcBorders>
              <w:right w:val="double" w:sz="4" w:space="0" w:color="auto"/>
            </w:tcBorders>
            <w:shd w:val="clear" w:color="auto" w:fill="E6E6E6"/>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rPr>
            </w:pPr>
            <w:r w:rsidRPr="00721C28">
              <w:rPr>
                <w:rFonts w:ascii="Arial" w:hAnsi="Arial" w:cs="Arial"/>
                <w:b/>
              </w:rPr>
              <w:t>16.Sorulara cevap verebilme</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17.Konuyu dinleyicilerin ilgisini çekecek şekilde sunma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18.Sunuda akıcı bir dil ve beden dilini kullanma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19.Verilen sürede sunuyu yapma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340"/>
        </w:trPr>
        <w:tc>
          <w:tcPr>
            <w:tcW w:w="5688" w:type="dxa"/>
            <w:tcBorders>
              <w:left w:val="double" w:sz="4" w:space="0" w:color="auto"/>
            </w:tcBorders>
            <w:vAlign w:val="center"/>
          </w:tcPr>
          <w:p w:rsidR="008D1890" w:rsidRPr="00721C28" w:rsidRDefault="008D1890" w:rsidP="00B14128">
            <w:pPr>
              <w:rPr>
                <w:rFonts w:ascii="Arial" w:hAnsi="Arial" w:cs="Arial"/>
                <w:b/>
              </w:rPr>
            </w:pPr>
            <w:r w:rsidRPr="00721C28">
              <w:rPr>
                <w:rFonts w:ascii="Arial" w:hAnsi="Arial" w:cs="Arial"/>
                <w:b/>
              </w:rPr>
              <w:t>20.Sunum sırasındaki öz güvene sahip olma</w:t>
            </w:r>
          </w:p>
        </w:tc>
        <w:tc>
          <w:tcPr>
            <w:tcW w:w="900" w:type="dxa"/>
            <w:gridSpan w:val="2"/>
          </w:tcPr>
          <w:p w:rsidR="008D1890" w:rsidRPr="00721C28" w:rsidRDefault="008D1890" w:rsidP="00B14128">
            <w:pPr>
              <w:rPr>
                <w:rFonts w:ascii="Arial" w:hAnsi="Arial" w:cs="Arial"/>
              </w:rPr>
            </w:pPr>
          </w:p>
        </w:tc>
        <w:tc>
          <w:tcPr>
            <w:tcW w:w="1260" w:type="dxa"/>
          </w:tcPr>
          <w:p w:rsidR="008D1890" w:rsidRPr="00721C28" w:rsidRDefault="008D1890" w:rsidP="00B14128">
            <w:pPr>
              <w:rPr>
                <w:rFonts w:ascii="Arial" w:hAnsi="Arial" w:cs="Arial"/>
              </w:rPr>
            </w:pPr>
          </w:p>
        </w:tc>
        <w:tc>
          <w:tcPr>
            <w:tcW w:w="900" w:type="dxa"/>
          </w:tcPr>
          <w:p w:rsidR="008D1890" w:rsidRPr="00721C28" w:rsidRDefault="008D1890" w:rsidP="00B14128">
            <w:pPr>
              <w:rPr>
                <w:rFonts w:ascii="Arial" w:hAnsi="Arial" w:cs="Arial"/>
              </w:rPr>
            </w:pPr>
          </w:p>
        </w:tc>
        <w:tc>
          <w:tcPr>
            <w:tcW w:w="720" w:type="dxa"/>
          </w:tcPr>
          <w:p w:rsidR="008D1890" w:rsidRPr="00721C28" w:rsidRDefault="008D1890" w:rsidP="00B14128">
            <w:pPr>
              <w:rPr>
                <w:rFonts w:ascii="Arial" w:hAnsi="Arial" w:cs="Arial"/>
              </w:rPr>
            </w:pPr>
          </w:p>
        </w:tc>
        <w:tc>
          <w:tcPr>
            <w:tcW w:w="1080" w:type="dxa"/>
            <w:tcBorders>
              <w:right w:val="double" w:sz="4" w:space="0" w:color="auto"/>
            </w:tcBorders>
          </w:tcPr>
          <w:p w:rsidR="008D1890" w:rsidRPr="00721C28" w:rsidRDefault="008D1890" w:rsidP="00B14128">
            <w:pPr>
              <w:rPr>
                <w:rFonts w:ascii="Arial" w:hAnsi="Arial" w:cs="Arial"/>
              </w:rPr>
            </w:pPr>
          </w:p>
        </w:tc>
      </w:tr>
      <w:tr w:rsidR="008D1890" w:rsidRPr="00721C28" w:rsidTr="00B14128">
        <w:trPr>
          <w:trHeight w:val="746"/>
        </w:trPr>
        <w:tc>
          <w:tcPr>
            <w:tcW w:w="5688" w:type="dxa"/>
            <w:tcBorders>
              <w:left w:val="double" w:sz="4" w:space="0" w:color="auto"/>
              <w:bottom w:val="double" w:sz="4" w:space="0" w:color="auto"/>
            </w:tcBorders>
            <w:shd w:val="clear" w:color="auto" w:fill="auto"/>
          </w:tcPr>
          <w:p w:rsidR="008D1890" w:rsidRPr="00721C28" w:rsidRDefault="008D1890" w:rsidP="00B14128">
            <w:pPr>
              <w:rPr>
                <w:rFonts w:ascii="Arial" w:hAnsi="Arial" w:cs="Arial"/>
                <w:b/>
              </w:rPr>
            </w:pPr>
          </w:p>
          <w:p w:rsidR="008D1890" w:rsidRPr="00721C28" w:rsidRDefault="008D1890" w:rsidP="00B14128">
            <w:pPr>
              <w:jc w:val="center"/>
              <w:rPr>
                <w:rFonts w:ascii="Arial" w:hAnsi="Arial" w:cs="Arial"/>
                <w:b/>
              </w:rPr>
            </w:pPr>
            <w:r w:rsidRPr="00721C28">
              <w:rPr>
                <w:rFonts w:ascii="Arial" w:hAnsi="Arial" w:cs="Arial"/>
                <w:b/>
              </w:rPr>
              <w:t>GENEL TOPLAM</w:t>
            </w:r>
          </w:p>
        </w:tc>
        <w:tc>
          <w:tcPr>
            <w:tcW w:w="900" w:type="dxa"/>
            <w:gridSpan w:val="2"/>
            <w:tcBorders>
              <w:bottom w:val="double" w:sz="4" w:space="0" w:color="auto"/>
            </w:tcBorders>
            <w:shd w:val="clear" w:color="auto" w:fill="auto"/>
          </w:tcPr>
          <w:p w:rsidR="008D1890" w:rsidRPr="00721C28" w:rsidRDefault="008D1890" w:rsidP="00B14128">
            <w:pPr>
              <w:rPr>
                <w:rFonts w:ascii="Arial" w:hAnsi="Arial" w:cs="Arial"/>
              </w:rPr>
            </w:pPr>
          </w:p>
        </w:tc>
        <w:tc>
          <w:tcPr>
            <w:tcW w:w="1260" w:type="dxa"/>
            <w:tcBorders>
              <w:bottom w:val="double" w:sz="4" w:space="0" w:color="auto"/>
            </w:tcBorders>
            <w:shd w:val="clear" w:color="auto" w:fill="auto"/>
          </w:tcPr>
          <w:p w:rsidR="008D1890" w:rsidRPr="00721C28" w:rsidRDefault="008D1890" w:rsidP="00B14128">
            <w:pPr>
              <w:rPr>
                <w:rFonts w:ascii="Arial" w:hAnsi="Arial" w:cs="Arial"/>
              </w:rPr>
            </w:pPr>
          </w:p>
        </w:tc>
        <w:tc>
          <w:tcPr>
            <w:tcW w:w="900" w:type="dxa"/>
            <w:tcBorders>
              <w:bottom w:val="double" w:sz="4" w:space="0" w:color="auto"/>
            </w:tcBorders>
            <w:shd w:val="clear" w:color="auto" w:fill="auto"/>
          </w:tcPr>
          <w:p w:rsidR="008D1890" w:rsidRPr="00721C28" w:rsidRDefault="008D1890" w:rsidP="00B14128">
            <w:pPr>
              <w:rPr>
                <w:rFonts w:ascii="Arial" w:hAnsi="Arial" w:cs="Arial"/>
              </w:rPr>
            </w:pPr>
          </w:p>
        </w:tc>
        <w:tc>
          <w:tcPr>
            <w:tcW w:w="720" w:type="dxa"/>
            <w:tcBorders>
              <w:bottom w:val="double" w:sz="4" w:space="0" w:color="auto"/>
            </w:tcBorders>
            <w:shd w:val="clear" w:color="auto" w:fill="auto"/>
          </w:tcPr>
          <w:p w:rsidR="008D1890" w:rsidRPr="00721C28" w:rsidRDefault="008D1890" w:rsidP="00B14128">
            <w:pPr>
              <w:rPr>
                <w:rFonts w:ascii="Arial" w:hAnsi="Arial" w:cs="Arial"/>
              </w:rPr>
            </w:pPr>
          </w:p>
        </w:tc>
        <w:tc>
          <w:tcPr>
            <w:tcW w:w="1080" w:type="dxa"/>
            <w:tcBorders>
              <w:bottom w:val="double" w:sz="4" w:space="0" w:color="auto"/>
              <w:right w:val="double" w:sz="4" w:space="0" w:color="auto"/>
            </w:tcBorders>
            <w:shd w:val="clear" w:color="auto" w:fill="auto"/>
          </w:tcPr>
          <w:p w:rsidR="008D1890" w:rsidRPr="00721C28" w:rsidRDefault="008D1890" w:rsidP="00B14128">
            <w:pPr>
              <w:rPr>
                <w:rFonts w:ascii="Arial" w:hAnsi="Arial" w:cs="Arial"/>
                <w:color w:val="FFFFFF"/>
              </w:rPr>
            </w:pPr>
          </w:p>
        </w:tc>
      </w:tr>
      <w:tr w:rsidR="008D1890" w:rsidRPr="00721C28" w:rsidTr="00B1412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tblPrEx>
        <w:trPr>
          <w:trHeight w:val="50"/>
        </w:trPr>
        <w:tc>
          <w:tcPr>
            <w:tcW w:w="5700" w:type="dxa"/>
            <w:gridSpan w:val="2"/>
            <w:tcBorders>
              <w:top w:val="double" w:sz="4" w:space="0" w:color="auto"/>
              <w:left w:val="double" w:sz="4" w:space="0" w:color="auto"/>
              <w:bottom w:val="double" w:sz="4" w:space="0" w:color="auto"/>
              <w:right w:val="double" w:sz="4" w:space="0" w:color="auto"/>
            </w:tcBorders>
            <w:vAlign w:val="center"/>
          </w:tcPr>
          <w:p w:rsidR="008D1890" w:rsidRPr="00721C28" w:rsidRDefault="008D1890" w:rsidP="00B14128">
            <w:pPr>
              <w:ind w:left="108"/>
              <w:jc w:val="center"/>
              <w:rPr>
                <w:rFonts w:ascii="Monotype Corsiva" w:hAnsi="Monotype Corsiva" w:cs="Arial"/>
                <w:b/>
              </w:rPr>
            </w:pPr>
            <w:proofErr w:type="gramStart"/>
            <w:r w:rsidRPr="00721C28">
              <w:rPr>
                <w:rFonts w:ascii="Monotype Corsiva" w:hAnsi="Monotype Corsiva" w:cs="Arial"/>
                <w:b/>
              </w:rPr>
              <w:t>ALDIĞI  TOPLAM</w:t>
            </w:r>
            <w:proofErr w:type="gramEnd"/>
            <w:r w:rsidRPr="00721C28">
              <w:rPr>
                <w:rFonts w:ascii="Monotype Corsiva" w:hAnsi="Monotype Corsiva" w:cs="Arial"/>
                <w:b/>
              </w:rPr>
              <w:t xml:space="preserve">   PUAN</w:t>
            </w:r>
          </w:p>
        </w:tc>
        <w:tc>
          <w:tcPr>
            <w:tcW w:w="4848" w:type="dxa"/>
            <w:gridSpan w:val="5"/>
            <w:tcBorders>
              <w:top w:val="double" w:sz="4" w:space="0" w:color="auto"/>
              <w:left w:val="double" w:sz="4" w:space="0" w:color="auto"/>
              <w:bottom w:val="double" w:sz="4" w:space="0" w:color="auto"/>
              <w:right w:val="double" w:sz="4" w:space="0" w:color="auto"/>
            </w:tcBorders>
          </w:tcPr>
          <w:p w:rsidR="008D1890" w:rsidRPr="00721C28" w:rsidRDefault="008D1890" w:rsidP="00B14128">
            <w:pPr>
              <w:ind w:left="3473"/>
              <w:rPr>
                <w:rFonts w:ascii="Arial" w:hAnsi="Arial" w:cs="Arial"/>
              </w:rPr>
            </w:pPr>
          </w:p>
        </w:tc>
      </w:tr>
    </w:tbl>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Default="008D1890" w:rsidP="008D1890">
      <w:pPr>
        <w:jc w:val="both"/>
        <w:rPr>
          <w:b/>
          <w:color w:val="000000"/>
        </w:rPr>
      </w:pPr>
    </w:p>
    <w:p w:rsidR="008D1890" w:rsidRPr="00721C28" w:rsidRDefault="008D1890" w:rsidP="008D1890">
      <w:pPr>
        <w:jc w:val="both"/>
        <w:rPr>
          <w:b/>
          <w:color w:val="000000"/>
        </w:rPr>
      </w:pPr>
      <w:r w:rsidRPr="00CD5C7F">
        <w:t xml:space="preserve"> 14)</w:t>
      </w:r>
      <w:proofErr w:type="gramStart"/>
      <w:r>
        <w:t>……………..</w:t>
      </w:r>
      <w:r w:rsidRPr="00CD5C7F">
        <w:t>:</w:t>
      </w:r>
      <w:proofErr w:type="gramEnd"/>
      <w:r w:rsidRPr="00CD5C7F">
        <w:t xml:space="preserve"> Belirli  gün ve haftaların kutlanması sırasında diğer bütün zümre öğretmenleriyle, ulusal bayramların kutlanması sırasında ve Atatürkçülük konularında ise sosyal bilgiler dersi zümresiyle işbirliği yapılması gerektiğini, Aynı zamanda işlenen konularla ilgili yeri geldikçe diğer zümre öğretmenleriyle işbirliği yapılmasını söyledi.</w:t>
      </w:r>
      <w:r>
        <w:t xml:space="preserve"> </w:t>
      </w:r>
      <w:r w:rsidRPr="00CD5C7F">
        <w:t>Ayrıca zümre öğretmenleri olarak gerektiğinde işbirliği görüş alışverişinde bulunulması gerektiğini söyledi.</w:t>
      </w:r>
    </w:p>
    <w:p w:rsidR="008D1890" w:rsidRPr="00CD5C7F" w:rsidRDefault="008D1890" w:rsidP="008D1890">
      <w:pPr>
        <w:jc w:val="both"/>
      </w:pPr>
    </w:p>
    <w:p w:rsidR="008D1890" w:rsidRPr="00CD5C7F" w:rsidRDefault="008D1890" w:rsidP="008D1890">
      <w:pPr>
        <w:ind w:right="-337"/>
        <w:jc w:val="both"/>
      </w:pPr>
      <w:r w:rsidRPr="00CD5C7F">
        <w:t>15) Okulun ve sınıfların kullanılması ve korunması konusunda diğer zümre öğretmenleri ile işbirliği yapılmasına karar verildi. Öğrencilerin bu konuda eğitilmesi ve uyarılmasının yararlı olacağı kanaatine varıldı.</w:t>
      </w:r>
    </w:p>
    <w:p w:rsidR="008D1890" w:rsidRPr="00CD5C7F" w:rsidRDefault="008D1890" w:rsidP="008D1890">
      <w:pPr>
        <w:jc w:val="both"/>
      </w:pPr>
    </w:p>
    <w:p w:rsidR="008D1890" w:rsidRPr="00CD5C7F" w:rsidRDefault="008D1890" w:rsidP="008D1890">
      <w:pPr>
        <w:jc w:val="both"/>
      </w:pPr>
      <w:r w:rsidRPr="00CD5C7F">
        <w:t>16).Görüşülecek başka gündem maddesi bulunmadığından bu eğitim-öğretim yılının hepimize hayırlı ve uğurlu olması dileğiyle toplantıya son verildi.</w:t>
      </w:r>
    </w:p>
    <w:p w:rsidR="008D1890" w:rsidRPr="00CD5C7F" w:rsidRDefault="008D1890" w:rsidP="008D1890">
      <w:pPr>
        <w:jc w:val="both"/>
      </w:pPr>
    </w:p>
    <w:p w:rsidR="008D1890" w:rsidRPr="00CD5C7F" w:rsidRDefault="008D1890" w:rsidP="008D1890">
      <w:pPr>
        <w:jc w:val="both"/>
      </w:pPr>
    </w:p>
    <w:p w:rsidR="008D1890" w:rsidRPr="00CD5C7F" w:rsidRDefault="008D1890" w:rsidP="008D1890">
      <w:pPr>
        <w:ind w:firstLine="720"/>
        <w:jc w:val="both"/>
        <w:rPr>
          <w:rFonts w:ascii="Adobe Garamond Pro" w:hAnsi="Adobe Garamond Pro"/>
          <w:b/>
          <w:bCs/>
        </w:rPr>
      </w:pPr>
      <w:r w:rsidRPr="00CD5C7F">
        <w:t xml:space="preserve">  </w:t>
      </w:r>
    </w:p>
    <w:p w:rsidR="008D1890" w:rsidRPr="00CD5C7F" w:rsidRDefault="008D1890" w:rsidP="008D1890">
      <w:pPr>
        <w:ind w:firstLine="720"/>
        <w:jc w:val="both"/>
        <w:rPr>
          <w:rFonts w:ascii="Adobe Garamond Pro" w:hAnsi="Adobe Garamond Pro"/>
          <w:b/>
          <w:bCs/>
        </w:rPr>
      </w:pPr>
      <w:r w:rsidRPr="00CD5C7F">
        <w:rPr>
          <w:rFonts w:ascii="Adobe Garamond Pro" w:hAnsi="Adobe Garamond Pro"/>
          <w:b/>
          <w:bCs/>
        </w:rPr>
        <w:t>ALINAN KARARLAR:</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8.sınıflarda Türkiye Geneli Ortak Sınav’a hazırlık olarak çalışmalara ağırlık </w:t>
      </w:r>
      <w:proofErr w:type="gramStart"/>
      <w:r w:rsidRPr="00CD5C7F">
        <w:rPr>
          <w:rFonts w:ascii="Adobe Garamond Pro" w:hAnsi="Adobe Garamond Pro"/>
        </w:rPr>
        <w:t>verilecek.Gerekirse</w:t>
      </w:r>
      <w:proofErr w:type="gramEnd"/>
      <w:r w:rsidRPr="00CD5C7F">
        <w:rPr>
          <w:rFonts w:ascii="Adobe Garamond Pro" w:hAnsi="Adobe Garamond Pro"/>
        </w:rPr>
        <w:t xml:space="preserve"> kurs açılacak.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Sınıf dağılımları dikey olarak </w:t>
      </w:r>
      <w:proofErr w:type="gramStart"/>
      <w:r w:rsidRPr="00CD5C7F">
        <w:rPr>
          <w:rFonts w:ascii="Adobe Garamond Pro" w:hAnsi="Adobe Garamond Pro"/>
        </w:rPr>
        <w:t>gerçekleştirilecek,Okuma</w:t>
      </w:r>
      <w:proofErr w:type="gramEnd"/>
      <w:r w:rsidRPr="00CD5C7F">
        <w:rPr>
          <w:rFonts w:ascii="Adobe Garamond Pro" w:hAnsi="Adobe Garamond Pro"/>
        </w:rPr>
        <w:t xml:space="preserve"> ve yazma etkinliklerine ağırlık verilerek BEP </w:t>
      </w:r>
      <w:proofErr w:type="spellStart"/>
      <w:r w:rsidRPr="00CD5C7F">
        <w:rPr>
          <w:rFonts w:ascii="Adobe Garamond Pro" w:hAnsi="Adobe Garamond Pro"/>
        </w:rPr>
        <w:t>li</w:t>
      </w:r>
      <w:proofErr w:type="spellEnd"/>
      <w:r w:rsidRPr="00CD5C7F">
        <w:rPr>
          <w:rFonts w:ascii="Adobe Garamond Pro" w:hAnsi="Adobe Garamond Pro"/>
        </w:rPr>
        <w:t xml:space="preserve"> öğrencilere  uygun planlar hazırlanacak.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Kütüphanenin aktif olarak kullanılması </w:t>
      </w:r>
      <w:proofErr w:type="gramStart"/>
      <w:r w:rsidRPr="00CD5C7F">
        <w:rPr>
          <w:rFonts w:ascii="Adobe Garamond Pro" w:hAnsi="Adobe Garamond Pro"/>
        </w:rPr>
        <w:t>sağlanacak,Atatürkçülük</w:t>
      </w:r>
      <w:proofErr w:type="gramEnd"/>
      <w:r w:rsidRPr="00CD5C7F">
        <w:rPr>
          <w:rFonts w:ascii="Adobe Garamond Pro" w:hAnsi="Adobe Garamond Pro"/>
        </w:rPr>
        <w:t xml:space="preserve"> konularına ders planları içerisinde yer verilecek.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Ders araç gereçleri olarak sözlük imla kılavuzu öğrenci çalışma kitabı dil bilgisi kitapları deyimler sözlüğü kullanılacak.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Öğrenci seviyesine uygun olmayan etkinlikler yerine alternatif etkinlikler uygulanacak.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Belirlenen araç-gereçlerden derslerde olabildiğince faydalanılması sağlanacak.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Sınıf kitaplıklarından etkin bir şekilde yararlanılacak.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dağılımı iki hafta içinde gerçekleştirilecek.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3. yazılı sınav ortak sınav olarak çoktan seçmeli test </w:t>
      </w:r>
      <w:proofErr w:type="gramStart"/>
      <w:r w:rsidRPr="00CD5C7F">
        <w:rPr>
          <w:rFonts w:ascii="Adobe Garamond Pro" w:hAnsi="Adobe Garamond Pro"/>
        </w:rPr>
        <w:t>şeklinde  yapılacak</w:t>
      </w:r>
      <w:proofErr w:type="gramEnd"/>
      <w:r w:rsidRPr="00CD5C7F">
        <w:rPr>
          <w:rFonts w:ascii="Adobe Garamond Pro" w:hAnsi="Adobe Garamond Pro"/>
        </w:rPr>
        <w:t>. Öğrencilerin yazılı sınavlara mutlaka katılmaları sağlanacak, katılmayanların velilerine bilgi verilecek.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Ödevler düzenli olarak kontrol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Özet çıkarma ve not tutma konusunda öğrenciler bilgilendirilecek, örneklerle uygulama yapılacak. Öğrencilerin okudukları kitapların özetlerini çıkarmaları sağlanacak.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 Veliler ile sürekli irtibat halinde olunacak öğrenci durumlarından </w:t>
      </w:r>
      <w:proofErr w:type="gramStart"/>
      <w:r w:rsidRPr="00CD5C7F">
        <w:rPr>
          <w:rFonts w:ascii="Adobe Garamond Pro" w:hAnsi="Adobe Garamond Pro"/>
        </w:rPr>
        <w:t>veliler  haberdar</w:t>
      </w:r>
      <w:proofErr w:type="gramEnd"/>
      <w:r w:rsidRPr="00CD5C7F">
        <w:rPr>
          <w:rFonts w:ascii="Adobe Garamond Pro" w:hAnsi="Adobe Garamond Pro"/>
        </w:rPr>
        <w:t xml:space="preserve">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 xml:space="preserve">Ders içi katılıma önem verilerek öğrenci merkezli ders işlenecek puanlama da kriterlere göre </w:t>
      </w:r>
      <w:proofErr w:type="gramStart"/>
      <w:r w:rsidRPr="00CD5C7F">
        <w:rPr>
          <w:rFonts w:ascii="Adobe Garamond Pro" w:hAnsi="Adobe Garamond Pro"/>
        </w:rPr>
        <w:t>verilecektir.Okuma</w:t>
      </w:r>
      <w:proofErr w:type="gramEnd"/>
      <w:r w:rsidRPr="00CD5C7F">
        <w:rPr>
          <w:rFonts w:ascii="Adobe Garamond Pro" w:hAnsi="Adobe Garamond Pro"/>
        </w:rPr>
        <w:t xml:space="preserve"> saati uygulamasına devam edilecek.</w:t>
      </w:r>
    </w:p>
    <w:p w:rsidR="008D1890" w:rsidRPr="00CD5C7F" w:rsidRDefault="008D1890" w:rsidP="008D1890">
      <w:pPr>
        <w:numPr>
          <w:ilvl w:val="0"/>
          <w:numId w:val="4"/>
        </w:numPr>
        <w:tabs>
          <w:tab w:val="clear" w:pos="1440"/>
          <w:tab w:val="num" w:pos="720"/>
        </w:tabs>
        <w:ind w:left="1080"/>
        <w:jc w:val="both"/>
        <w:rPr>
          <w:rFonts w:ascii="Adobe Garamond Pro" w:hAnsi="Adobe Garamond Pro"/>
        </w:rPr>
      </w:pPr>
      <w:r w:rsidRPr="00CD5C7F">
        <w:rPr>
          <w:rFonts w:ascii="Adobe Garamond Pro" w:hAnsi="Adobe Garamond Pro"/>
        </w:rPr>
        <w:t>Proje görevlerinin yapılıp yapılmadıkları periyodik aralıklarla kontrol edilecek, ödevini yapmayan öğrencilerin velilerine bilgi verilecek.</w:t>
      </w:r>
    </w:p>
    <w:p w:rsidR="008D1890" w:rsidRPr="00CD5C7F" w:rsidRDefault="008D1890" w:rsidP="008D1890">
      <w:pPr>
        <w:jc w:val="both"/>
      </w:pPr>
    </w:p>
    <w:p w:rsidR="008D1890" w:rsidRPr="00CD5C7F" w:rsidRDefault="008D1890" w:rsidP="008D1890">
      <w:pPr>
        <w:jc w:val="both"/>
      </w:pPr>
    </w:p>
    <w:p w:rsidR="008D1890" w:rsidRDefault="008D1890" w:rsidP="008D1890">
      <w:pPr>
        <w:ind w:right="-337"/>
        <w:jc w:val="both"/>
      </w:pPr>
    </w:p>
    <w:p w:rsidR="008D1890" w:rsidRPr="00CD5C7F" w:rsidRDefault="008D1890" w:rsidP="008D1890">
      <w:pPr>
        <w:ind w:right="-337"/>
        <w:jc w:val="both"/>
      </w:pPr>
    </w:p>
    <w:p w:rsidR="008D1890" w:rsidRDefault="008D1890" w:rsidP="008D1890">
      <w:pPr>
        <w:jc w:val="both"/>
      </w:pPr>
    </w:p>
    <w:p w:rsidR="008D1890" w:rsidRDefault="008D1890" w:rsidP="008D1890">
      <w:pPr>
        <w:tabs>
          <w:tab w:val="left" w:pos="7605"/>
        </w:tabs>
        <w:jc w:val="both"/>
      </w:pPr>
    </w:p>
    <w:p w:rsidR="008D1890" w:rsidRDefault="008D1890" w:rsidP="008D1890">
      <w:pPr>
        <w:jc w:val="both"/>
      </w:pPr>
      <w:r>
        <w:t xml:space="preserve">         </w:t>
      </w:r>
    </w:p>
    <w:p w:rsidR="008D1890" w:rsidRDefault="008D1890" w:rsidP="008D1890">
      <w:pPr>
        <w:tabs>
          <w:tab w:val="left" w:pos="4260"/>
        </w:tabs>
        <w:jc w:val="both"/>
      </w:pPr>
      <w:r>
        <w:t xml:space="preserve">                                                                   Uygundur </w:t>
      </w:r>
    </w:p>
    <w:p w:rsidR="008D1890" w:rsidRDefault="008D1890" w:rsidP="008D1890">
      <w:pPr>
        <w:tabs>
          <w:tab w:val="left" w:pos="4260"/>
        </w:tabs>
        <w:jc w:val="both"/>
      </w:pPr>
      <w:r>
        <w:t xml:space="preserve">                                                                </w:t>
      </w:r>
    </w:p>
    <w:p w:rsidR="008D1890" w:rsidRDefault="008D1890" w:rsidP="008D1890">
      <w:pPr>
        <w:tabs>
          <w:tab w:val="left" w:pos="4260"/>
        </w:tabs>
        <w:jc w:val="both"/>
      </w:pPr>
      <w:r>
        <w:t xml:space="preserve">                                                                 Okul Müdürü</w:t>
      </w:r>
      <w:r>
        <w:tab/>
      </w:r>
    </w:p>
    <w:p w:rsidR="001D3048" w:rsidRDefault="001D3048" w:rsidP="008D1890">
      <w:pPr>
        <w:tabs>
          <w:tab w:val="left" w:pos="4260"/>
        </w:tabs>
        <w:jc w:val="both"/>
      </w:pPr>
    </w:p>
    <w:p w:rsidR="001D3048" w:rsidRDefault="001D3048" w:rsidP="008D1890">
      <w:pPr>
        <w:tabs>
          <w:tab w:val="left" w:pos="4260"/>
        </w:tabs>
        <w:jc w:val="both"/>
      </w:pPr>
    </w:p>
    <w:p w:rsidR="001D3048" w:rsidRDefault="001D3048" w:rsidP="008D1890">
      <w:pPr>
        <w:tabs>
          <w:tab w:val="left" w:pos="4260"/>
        </w:tabs>
        <w:jc w:val="both"/>
      </w:pPr>
    </w:p>
    <w:p w:rsidR="001D3048" w:rsidRDefault="001D3048" w:rsidP="008D1890">
      <w:pPr>
        <w:tabs>
          <w:tab w:val="left" w:pos="4260"/>
        </w:tabs>
        <w:jc w:val="both"/>
      </w:pPr>
    </w:p>
    <w:bookmarkStart w:id="0" w:name="_GoBack"/>
    <w:bookmarkEnd w:id="0"/>
    <w:p w:rsidR="001D3048" w:rsidRPr="00567693" w:rsidRDefault="007527AF" w:rsidP="001D3048">
      <w:pPr>
        <w:tabs>
          <w:tab w:val="left" w:pos="4260"/>
        </w:tabs>
        <w:jc w:val="right"/>
        <w:rPr>
          <w:b/>
        </w:rPr>
        <w:sectPr w:rsidR="001D3048" w:rsidRPr="00567693" w:rsidSect="008F195D">
          <w:pgSz w:w="11909" w:h="16834"/>
          <w:pgMar w:top="180" w:right="749" w:bottom="180" w:left="360" w:header="708" w:footer="708" w:gutter="0"/>
          <w:cols w:space="60"/>
          <w:noEndnote/>
        </w:sectPr>
      </w:pPr>
      <w:r>
        <w:fldChar w:fldCharType="begin"/>
      </w:r>
      <w:r w:rsidR="008B62C8">
        <w:instrText xml:space="preserve"> HYPERLINK "http://www.sorubak.com" </w:instrText>
      </w:r>
      <w:r>
        <w:fldChar w:fldCharType="separate"/>
      </w:r>
      <w:r w:rsidR="008B62C8" w:rsidRPr="00F82F30">
        <w:rPr>
          <w:rStyle w:val="Kpr"/>
        </w:rPr>
        <w:t>www.sorubak.com</w:t>
      </w:r>
      <w:r>
        <w:fldChar w:fldCharType="end"/>
      </w:r>
      <w:r w:rsidR="008B62C8">
        <w:t xml:space="preserve"> </w:t>
      </w:r>
    </w:p>
    <w:p w:rsidR="008D1890" w:rsidRDefault="008D1890" w:rsidP="008D1890"/>
    <w:p w:rsidR="004C17EA" w:rsidRDefault="004C17EA"/>
    <w:sectPr w:rsidR="004C17EA" w:rsidSect="008F195D">
      <w:pgSz w:w="11906" w:h="16838"/>
      <w:pgMar w:top="0" w:right="746"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Raavi">
    <w:panose1 w:val="020B0502040204020203"/>
    <w:charset w:val="01"/>
    <w:family w:val="roman"/>
    <w:notTrueType/>
    <w:pitch w:val="variable"/>
    <w:sig w:usb0="00000000" w:usb1="00000000" w:usb2="00000000" w:usb3="00000000" w:csb0="00000000" w:csb1="00000000"/>
  </w:font>
  <w:font w:name="Monotype Corsiva">
    <w:panose1 w:val="03010101010201010101"/>
    <w:charset w:val="A2"/>
    <w:family w:val="script"/>
    <w:pitch w:val="variable"/>
    <w:sig w:usb0="00000287" w:usb1="00000000" w:usb2="00000000" w:usb3="00000000" w:csb0="0000009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829C2"/>
    <w:multiLevelType w:val="hybridMultilevel"/>
    <w:tmpl w:val="329A92CA"/>
    <w:lvl w:ilvl="0" w:tplc="29505BB2">
      <w:start w:val="1"/>
      <w:numFmt w:val="upperRoman"/>
      <w:lvlText w:val="%1."/>
      <w:lvlJc w:val="left"/>
      <w:pPr>
        <w:ind w:left="1114" w:hanging="720"/>
      </w:pPr>
      <w:rPr>
        <w:rFonts w:hint="default"/>
        <w:b/>
      </w:rPr>
    </w:lvl>
    <w:lvl w:ilvl="1" w:tplc="041F0019" w:tentative="1">
      <w:start w:val="1"/>
      <w:numFmt w:val="lowerLetter"/>
      <w:lvlText w:val="%2."/>
      <w:lvlJc w:val="left"/>
      <w:pPr>
        <w:ind w:left="1474" w:hanging="360"/>
      </w:pPr>
    </w:lvl>
    <w:lvl w:ilvl="2" w:tplc="041F001B" w:tentative="1">
      <w:start w:val="1"/>
      <w:numFmt w:val="lowerRoman"/>
      <w:lvlText w:val="%3."/>
      <w:lvlJc w:val="right"/>
      <w:pPr>
        <w:ind w:left="2194" w:hanging="180"/>
      </w:pPr>
    </w:lvl>
    <w:lvl w:ilvl="3" w:tplc="041F000F" w:tentative="1">
      <w:start w:val="1"/>
      <w:numFmt w:val="decimal"/>
      <w:lvlText w:val="%4."/>
      <w:lvlJc w:val="left"/>
      <w:pPr>
        <w:ind w:left="2914" w:hanging="360"/>
      </w:pPr>
    </w:lvl>
    <w:lvl w:ilvl="4" w:tplc="041F0019" w:tentative="1">
      <w:start w:val="1"/>
      <w:numFmt w:val="lowerLetter"/>
      <w:lvlText w:val="%5."/>
      <w:lvlJc w:val="left"/>
      <w:pPr>
        <w:ind w:left="3634" w:hanging="360"/>
      </w:pPr>
    </w:lvl>
    <w:lvl w:ilvl="5" w:tplc="041F001B" w:tentative="1">
      <w:start w:val="1"/>
      <w:numFmt w:val="lowerRoman"/>
      <w:lvlText w:val="%6."/>
      <w:lvlJc w:val="right"/>
      <w:pPr>
        <w:ind w:left="4354" w:hanging="180"/>
      </w:pPr>
    </w:lvl>
    <w:lvl w:ilvl="6" w:tplc="041F000F" w:tentative="1">
      <w:start w:val="1"/>
      <w:numFmt w:val="decimal"/>
      <w:lvlText w:val="%7."/>
      <w:lvlJc w:val="left"/>
      <w:pPr>
        <w:ind w:left="5074" w:hanging="360"/>
      </w:pPr>
    </w:lvl>
    <w:lvl w:ilvl="7" w:tplc="041F0019" w:tentative="1">
      <w:start w:val="1"/>
      <w:numFmt w:val="lowerLetter"/>
      <w:lvlText w:val="%8."/>
      <w:lvlJc w:val="left"/>
      <w:pPr>
        <w:ind w:left="5794" w:hanging="360"/>
      </w:pPr>
    </w:lvl>
    <w:lvl w:ilvl="8" w:tplc="041F001B" w:tentative="1">
      <w:start w:val="1"/>
      <w:numFmt w:val="lowerRoman"/>
      <w:lvlText w:val="%9."/>
      <w:lvlJc w:val="right"/>
      <w:pPr>
        <w:ind w:left="6514" w:hanging="180"/>
      </w:pPr>
    </w:lvl>
  </w:abstractNum>
  <w:abstractNum w:abstractNumId="1">
    <w:nsid w:val="1CF62E68"/>
    <w:multiLevelType w:val="hybridMultilevel"/>
    <w:tmpl w:val="AD88D430"/>
    <w:lvl w:ilvl="0" w:tplc="AFAE48C4">
      <w:start w:val="1"/>
      <w:numFmt w:val="decimal"/>
      <w:lvlText w:val="%1-"/>
      <w:lvlJc w:val="left"/>
      <w:pPr>
        <w:tabs>
          <w:tab w:val="num" w:pos="480"/>
        </w:tabs>
        <w:ind w:left="480" w:hanging="360"/>
      </w:pPr>
      <w:rPr>
        <w:rFonts w:hint="default"/>
      </w:rPr>
    </w:lvl>
    <w:lvl w:ilvl="1" w:tplc="BAB65998">
      <w:start w:val="1"/>
      <w:numFmt w:val="lowerLetter"/>
      <w:lvlText w:val="%2)"/>
      <w:lvlJc w:val="left"/>
      <w:pPr>
        <w:tabs>
          <w:tab w:val="num" w:pos="1200"/>
        </w:tabs>
        <w:ind w:left="120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2">
    <w:nsid w:val="30904C32"/>
    <w:multiLevelType w:val="hybridMultilevel"/>
    <w:tmpl w:val="A1A81974"/>
    <w:lvl w:ilvl="0" w:tplc="041F000F">
      <w:start w:val="1"/>
      <w:numFmt w:val="decimal"/>
      <w:lvlText w:val="%1."/>
      <w:lvlJc w:val="left"/>
      <w:pPr>
        <w:tabs>
          <w:tab w:val="num" w:pos="1440"/>
        </w:tabs>
        <w:ind w:left="1440" w:hanging="360"/>
      </w:p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3">
    <w:nsid w:val="34C814F3"/>
    <w:multiLevelType w:val="hybridMultilevel"/>
    <w:tmpl w:val="AA201CA2"/>
    <w:lvl w:ilvl="0" w:tplc="041F0011">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2B71F92"/>
    <w:multiLevelType w:val="hybridMultilevel"/>
    <w:tmpl w:val="BEA42C16"/>
    <w:lvl w:ilvl="0" w:tplc="CC80CF56">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7443D19"/>
    <w:multiLevelType w:val="hybridMultilevel"/>
    <w:tmpl w:val="A68A93D6"/>
    <w:lvl w:ilvl="0" w:tplc="687CC372">
      <w:start w:val="1"/>
      <w:numFmt w:val="decimal"/>
      <w:lvlText w:val="%1-"/>
      <w:lvlJc w:val="left"/>
      <w:pPr>
        <w:tabs>
          <w:tab w:val="num" w:pos="480"/>
        </w:tabs>
        <w:ind w:left="480" w:hanging="360"/>
      </w:pPr>
      <w:rPr>
        <w:rFonts w:hint="default"/>
      </w:rPr>
    </w:lvl>
    <w:lvl w:ilvl="1" w:tplc="DE585D5E">
      <w:start w:val="1"/>
      <w:numFmt w:val="lowerLetter"/>
      <w:lvlText w:val="%2)"/>
      <w:lvlJc w:val="left"/>
      <w:pPr>
        <w:tabs>
          <w:tab w:val="num" w:pos="1080"/>
        </w:tabs>
        <w:ind w:left="1080" w:hanging="360"/>
      </w:pPr>
      <w:rPr>
        <w:rFonts w:hint="default"/>
      </w:r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27AF4"/>
    <w:rsid w:val="00027AF4"/>
    <w:rsid w:val="001D3048"/>
    <w:rsid w:val="003C2918"/>
    <w:rsid w:val="004C17EA"/>
    <w:rsid w:val="006548BE"/>
    <w:rsid w:val="007527AF"/>
    <w:rsid w:val="00760A25"/>
    <w:rsid w:val="008B62C8"/>
    <w:rsid w:val="008D1890"/>
    <w:rsid w:val="00C349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1890"/>
    <w:pPr>
      <w:ind w:right="-648"/>
      <w:jc w:val="center"/>
    </w:pPr>
  </w:style>
  <w:style w:type="character" w:customStyle="1" w:styleId="GvdeMetniChar">
    <w:name w:val="Gövde Metni Char"/>
    <w:basedOn w:val="VarsaylanParagrafYazTipi"/>
    <w:link w:val="GvdeMetni"/>
    <w:rsid w:val="008D18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D1890"/>
    <w:pPr>
      <w:ind w:left="708"/>
    </w:pPr>
  </w:style>
  <w:style w:type="character" w:styleId="Kpr">
    <w:name w:val="Hyperlink"/>
    <w:basedOn w:val="VarsaylanParagrafYazTipi"/>
    <w:uiPriority w:val="99"/>
    <w:unhideWhenUsed/>
    <w:rsid w:val="001D3048"/>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89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8D1890"/>
    <w:pPr>
      <w:ind w:right="-648"/>
      <w:jc w:val="center"/>
    </w:pPr>
  </w:style>
  <w:style w:type="character" w:customStyle="1" w:styleId="GvdeMetniChar">
    <w:name w:val="Gövde Metni Char"/>
    <w:basedOn w:val="VarsaylanParagrafYazTipi"/>
    <w:link w:val="GvdeMetni"/>
    <w:rsid w:val="008D1890"/>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8D1890"/>
    <w:pPr>
      <w:ind w:left="708"/>
    </w:pPr>
  </w:style>
  <w:style w:type="character" w:styleId="Kpr">
    <w:name w:val="Hyperlink"/>
    <w:basedOn w:val="VarsaylanParagrafYazTipi"/>
    <w:uiPriority w:val="99"/>
    <w:unhideWhenUsed/>
    <w:rsid w:val="001D3048"/>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2235</Words>
  <Characters>12741</Characters>
  <DocSecurity>0</DocSecurity>
  <Lines>106</Lines>
  <Paragraphs>29</Paragraphs>
  <ScaleCrop>false</ScaleCrop>
  <Manager>www.sorubak.com</Manager>
  <Company/>
  <LinksUpToDate>false</LinksUpToDate>
  <CharactersWithSpaces>14947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2016-02-06T07:10:00Z</dcterms:created>
  <dcterms:modified xsi:type="dcterms:W3CDTF">2018-02-05T07:19:00Z</dcterms:modified>
  <cp:category>www.sorubak.com</cp:category>
</cp:coreProperties>
</file>