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C0907" w:rsidRDefault="003C0907"/>
    <w:p w:rsidR="003C0907" w:rsidRPr="009344D4" w:rsidRDefault="003C0907">
      <w:pPr>
        <w:rPr>
          <w:b/>
        </w:rPr>
      </w:pPr>
      <w:r w:rsidRPr="009344D4">
        <w:rPr>
          <w:b/>
        </w:rPr>
        <w:t xml:space="preserve">       </w:t>
      </w:r>
      <w:r w:rsidR="009344D4">
        <w:rPr>
          <w:b/>
        </w:rPr>
        <w:t xml:space="preserve">         </w:t>
      </w:r>
      <w:r w:rsidRPr="009344D4">
        <w:rPr>
          <w:b/>
        </w:rPr>
        <w:t xml:space="preserve"> </w:t>
      </w:r>
      <w:r w:rsidR="00CF5420">
        <w:rPr>
          <w:b/>
        </w:rPr>
        <w:t>2017-2018</w:t>
      </w:r>
      <w:r w:rsidRPr="009344D4">
        <w:rPr>
          <w:b/>
        </w:rPr>
        <w:t xml:space="preserve"> EĞİTİM VE ÖĞRETİM YILI 59. EĞİTİM BÖLGESİ TÜRKÇE ÖĞRETMENLERİ ZÜMRE BAŞKANLARI TOPLANTISI</w:t>
      </w:r>
    </w:p>
    <w:p w:rsidR="00002862" w:rsidRDefault="00002862"/>
    <w:p w:rsidR="00002862" w:rsidRPr="00EC2CC4" w:rsidRDefault="00002862">
      <w:pPr>
        <w:rPr>
          <w:b/>
        </w:rPr>
      </w:pPr>
      <w:r w:rsidRPr="00EC2CC4">
        <w:rPr>
          <w:b/>
        </w:rPr>
        <w:t xml:space="preserve">Toplanı </w:t>
      </w:r>
      <w:proofErr w:type="gramStart"/>
      <w:r w:rsidRPr="00EC2CC4">
        <w:rPr>
          <w:b/>
        </w:rPr>
        <w:t>no                  :</w:t>
      </w:r>
      <w:r w:rsidR="00F414E5">
        <w:rPr>
          <w:b/>
        </w:rPr>
        <w:t xml:space="preserve"> 2</w:t>
      </w:r>
      <w:proofErr w:type="gramEnd"/>
    </w:p>
    <w:p w:rsidR="00002862" w:rsidRPr="00EC2CC4" w:rsidRDefault="00002862">
      <w:pPr>
        <w:rPr>
          <w:b/>
        </w:rPr>
      </w:pPr>
      <w:r w:rsidRPr="00EC2CC4">
        <w:rPr>
          <w:b/>
        </w:rPr>
        <w:t xml:space="preserve">Toplantı tarihi,  </w:t>
      </w:r>
      <w:proofErr w:type="gramStart"/>
      <w:r w:rsidRPr="00EC2CC4">
        <w:rPr>
          <w:b/>
        </w:rPr>
        <w:t>saati  :</w:t>
      </w:r>
      <w:r w:rsidR="00CF5420">
        <w:rPr>
          <w:b/>
        </w:rPr>
        <w:t xml:space="preserve"> 16</w:t>
      </w:r>
      <w:proofErr w:type="gramEnd"/>
      <w:r w:rsidR="00CF5420">
        <w:rPr>
          <w:b/>
        </w:rPr>
        <w:t>. 02. 2018</w:t>
      </w:r>
      <w:r w:rsidR="00F414E5">
        <w:rPr>
          <w:b/>
        </w:rPr>
        <w:t xml:space="preserve"> / 14.00</w:t>
      </w:r>
    </w:p>
    <w:p w:rsidR="00002862" w:rsidRPr="00EC2CC4" w:rsidRDefault="00002862">
      <w:pPr>
        <w:rPr>
          <w:b/>
        </w:rPr>
      </w:pPr>
      <w:r w:rsidRPr="00EC2CC4">
        <w:rPr>
          <w:b/>
        </w:rPr>
        <w:t xml:space="preserve">Toplantı </w:t>
      </w:r>
      <w:proofErr w:type="gramStart"/>
      <w:r w:rsidRPr="00EC2CC4">
        <w:rPr>
          <w:b/>
        </w:rPr>
        <w:t>yeri               :</w:t>
      </w:r>
      <w:r w:rsidR="00F414E5">
        <w:rPr>
          <w:b/>
        </w:rPr>
        <w:t xml:space="preserve"> Özel</w:t>
      </w:r>
      <w:proofErr w:type="gramEnd"/>
      <w:r w:rsidR="00F414E5">
        <w:rPr>
          <w:b/>
        </w:rPr>
        <w:t xml:space="preserve"> </w:t>
      </w:r>
      <w:proofErr w:type="spellStart"/>
      <w:r w:rsidR="00F414E5">
        <w:rPr>
          <w:b/>
        </w:rPr>
        <w:t>Yükselsarıkaya</w:t>
      </w:r>
      <w:proofErr w:type="spellEnd"/>
      <w:r w:rsidR="00F414E5">
        <w:rPr>
          <w:b/>
        </w:rPr>
        <w:t xml:space="preserve"> Ortaokulu</w:t>
      </w:r>
    </w:p>
    <w:p w:rsidR="00AE12BE" w:rsidRPr="00AE12BE" w:rsidRDefault="00002862" w:rsidP="00F414E5">
      <w:pPr>
        <w:rPr>
          <w:color w:val="FF0000"/>
        </w:rPr>
      </w:pPr>
      <w:r w:rsidRPr="00EC2CC4">
        <w:rPr>
          <w:b/>
        </w:rPr>
        <w:t xml:space="preserve">Toplantıya </w:t>
      </w:r>
      <w:proofErr w:type="gramStart"/>
      <w:r w:rsidRPr="00EC2CC4">
        <w:rPr>
          <w:b/>
        </w:rPr>
        <w:t>katılanlar</w:t>
      </w:r>
      <w:r>
        <w:t xml:space="preserve">  :</w:t>
      </w:r>
      <w:r w:rsidR="00F414E5">
        <w:t xml:space="preserve"> İsmail</w:t>
      </w:r>
      <w:proofErr w:type="gramEnd"/>
      <w:r w:rsidR="00F414E5">
        <w:t xml:space="preserve"> Yelken, Servet Akbaba, Şenay Erdal, </w:t>
      </w:r>
      <w:proofErr w:type="spellStart"/>
      <w:r w:rsidR="00F414E5">
        <w:t>Naime</w:t>
      </w:r>
      <w:proofErr w:type="spellEnd"/>
      <w:r w:rsidR="00F414E5">
        <w:t xml:space="preserve"> Gül Kazaz, Seyfi Süleyman Önder, Fahrettin Özcan</w:t>
      </w:r>
      <w:r w:rsidR="0064094E">
        <w:t>, Muhammet Çalış</w:t>
      </w:r>
    </w:p>
    <w:p w:rsidR="00CD4F3F" w:rsidRDefault="00CD4F3F"/>
    <w:p w:rsidR="00CD4F3F" w:rsidRDefault="00CD4F3F"/>
    <w:p w:rsidR="00CD4F3F" w:rsidRPr="00EC2CC4" w:rsidRDefault="002A41C3">
      <w:pPr>
        <w:rPr>
          <w:b/>
          <w:u w:val="single"/>
        </w:rPr>
      </w:pPr>
      <w:r w:rsidRPr="002A41C3">
        <w:t xml:space="preserve">                                                   </w:t>
      </w:r>
      <w:r>
        <w:t xml:space="preserve">        </w:t>
      </w:r>
      <w:r w:rsidRPr="002A41C3">
        <w:t xml:space="preserve">    </w:t>
      </w:r>
      <w:r>
        <w:rPr>
          <w:u w:val="single"/>
        </w:rPr>
        <w:t xml:space="preserve"> </w:t>
      </w:r>
      <w:r w:rsidR="00CD4F3F" w:rsidRPr="00EC2CC4">
        <w:rPr>
          <w:b/>
          <w:u w:val="single"/>
        </w:rPr>
        <w:t>Gündem Maddeleri:</w:t>
      </w:r>
    </w:p>
    <w:p w:rsidR="00CD4F3F" w:rsidRDefault="00CD4F3F">
      <w:r>
        <w:t>1. Açılış, yoklama</w:t>
      </w:r>
    </w:p>
    <w:p w:rsidR="00CD4F3F" w:rsidRDefault="00CD4F3F">
      <w:r>
        <w:t xml:space="preserve">2. </w:t>
      </w:r>
      <w:r w:rsidR="00CF5420">
        <w:t>2017-2018</w:t>
      </w:r>
      <w:r>
        <w:t xml:space="preserve"> eğitim ve öğretim yılı birinci döneminin değerlendirilmesi</w:t>
      </w:r>
    </w:p>
    <w:p w:rsidR="00CD4F3F" w:rsidRDefault="00CD4F3F">
      <w:r>
        <w:t>3. Performans ödevlerinin değerlendirilmesi</w:t>
      </w:r>
    </w:p>
    <w:p w:rsidR="00CD4F3F" w:rsidRDefault="00CD4F3F">
      <w:r>
        <w:t>4. Öğrenme ve öğretim metot ve tekniklerinin etkinlik örneklerinin paylaşılması ve ölçme değerlendirme tekniklerinin paylaşılması</w:t>
      </w:r>
    </w:p>
    <w:p w:rsidR="00CD4F3F" w:rsidRDefault="00CD4F3F">
      <w:r>
        <w:t>5. İhtiyaç duyulan hizmet içi seminerlerin belirlenmesi</w:t>
      </w:r>
    </w:p>
    <w:p w:rsidR="00CD4F3F" w:rsidRDefault="00CD4F3F">
      <w:r>
        <w:t>6. Ders araç ve materyallerinin uygulanabilirliğinin ve gerçekleştirilebilirliğinin görülmesi</w:t>
      </w:r>
    </w:p>
    <w:p w:rsidR="00CD4F3F" w:rsidRDefault="00CD4F3F">
      <w:r>
        <w:t>7. Zümrelerden gelen önerilerin zümrelerce gerekli görülen konuların gündeme alınması</w:t>
      </w:r>
    </w:p>
    <w:p w:rsidR="00CD4F3F" w:rsidRDefault="00CD4F3F">
      <w:r>
        <w:t>8. İlçe zümre başkanlarınca görüşülmesine ihtiyaç duyulan diğer konular</w:t>
      </w:r>
    </w:p>
    <w:p w:rsidR="00CD4F3F" w:rsidRDefault="00CD4F3F">
      <w:r>
        <w:t>9. Dilek ve öneriler</w:t>
      </w:r>
    </w:p>
    <w:p w:rsidR="00CD4F3F" w:rsidRDefault="00CD4F3F">
      <w:r>
        <w:t>10. Kapanış</w:t>
      </w:r>
    </w:p>
    <w:p w:rsidR="00BF4A33" w:rsidRDefault="00BF4A33"/>
    <w:p w:rsidR="00BF4A33" w:rsidRDefault="00BF4A33"/>
    <w:p w:rsidR="00BF4A33" w:rsidRDefault="00BF4A33"/>
    <w:p w:rsidR="00BF4A33" w:rsidRDefault="00BF4A33"/>
    <w:p w:rsidR="00BF4A33" w:rsidRDefault="00BF4A33"/>
    <w:p w:rsidR="00BF4A33" w:rsidRDefault="00BF4A33"/>
    <w:p w:rsidR="00BF4A33" w:rsidRDefault="00BF4A33"/>
    <w:p w:rsidR="00BF4A33" w:rsidRDefault="00BF4A33"/>
    <w:p w:rsidR="00BF4A33" w:rsidRDefault="00BF4A33"/>
    <w:p w:rsidR="00BF4A33" w:rsidRDefault="00BF4A33"/>
    <w:p w:rsidR="00BF4A33" w:rsidRDefault="00BF4A33"/>
    <w:p w:rsidR="00BF4A33" w:rsidRDefault="00BF4A33"/>
    <w:p w:rsidR="00BF4A33" w:rsidRDefault="00BF4A33"/>
    <w:p w:rsidR="00BF4A33" w:rsidRDefault="00BF4A33"/>
    <w:p w:rsidR="00BF4A33" w:rsidRDefault="00BF4A33"/>
    <w:p w:rsidR="00BF4A33" w:rsidRDefault="00BF4A33"/>
    <w:p w:rsidR="00BF4A33" w:rsidRDefault="00BF4A33"/>
    <w:p w:rsidR="00BF4A33" w:rsidRDefault="00BF4A33"/>
    <w:p w:rsidR="00BF4A33" w:rsidRDefault="00BF4A33"/>
    <w:p w:rsidR="00BF4A33" w:rsidRDefault="00BF4A33"/>
    <w:p w:rsidR="00BF4A33" w:rsidRDefault="00BF4A33"/>
    <w:p w:rsidR="00BF4A33" w:rsidRDefault="00BF4A33"/>
    <w:p w:rsidR="00BF4A33" w:rsidRDefault="00BF4A33"/>
    <w:p w:rsidR="00BF4A33" w:rsidRDefault="00BF4A33"/>
    <w:p w:rsidR="00BF4A33" w:rsidRDefault="00BF4A33"/>
    <w:p w:rsidR="00BF4A33" w:rsidRDefault="00BF4A33"/>
    <w:p w:rsidR="00BF4A33" w:rsidRDefault="00BF4A33"/>
    <w:p w:rsidR="00BF4A33" w:rsidRDefault="00BF4A33"/>
    <w:p w:rsidR="00BF4A33" w:rsidRDefault="00BF4A33"/>
    <w:p w:rsidR="00BF4A33" w:rsidRDefault="00BF4A33"/>
    <w:p w:rsidR="00BF4A33" w:rsidRDefault="00BF4A33"/>
    <w:p w:rsidR="00BF4A33" w:rsidRPr="00EB6618" w:rsidRDefault="00BF4A33" w:rsidP="00BF4A33">
      <w:pPr>
        <w:rPr>
          <w:b/>
          <w:u w:val="single"/>
        </w:rPr>
      </w:pPr>
      <w:r w:rsidRPr="002A41C3">
        <w:t xml:space="preserve">                                                   </w:t>
      </w:r>
      <w:r>
        <w:t xml:space="preserve">        </w:t>
      </w:r>
      <w:r w:rsidRPr="002A41C3">
        <w:t xml:space="preserve">    </w:t>
      </w:r>
      <w:r>
        <w:rPr>
          <w:u w:val="single"/>
        </w:rPr>
        <w:t xml:space="preserve"> </w:t>
      </w:r>
      <w:r w:rsidRPr="00EB6618">
        <w:rPr>
          <w:b/>
          <w:u w:val="single"/>
        </w:rPr>
        <w:t>Gündem Maddelerinin Görüşülmesi</w:t>
      </w:r>
    </w:p>
    <w:p w:rsidR="00BF4A33" w:rsidRPr="00A85FE5" w:rsidRDefault="00BF4A33" w:rsidP="00BF4A33">
      <w:pPr>
        <w:rPr>
          <w:b/>
        </w:rPr>
      </w:pPr>
      <w:r w:rsidRPr="00A85FE5">
        <w:rPr>
          <w:b/>
        </w:rPr>
        <w:t>1. Açılış, yoklama</w:t>
      </w:r>
    </w:p>
    <w:p w:rsidR="0032019F" w:rsidRDefault="0032019F" w:rsidP="00BF4A33">
      <w:r>
        <w:t>Açılışı 59</w:t>
      </w:r>
      <w:r w:rsidR="006D38A8">
        <w:t>.</w:t>
      </w:r>
      <w:r>
        <w:t xml:space="preserve"> Bölge Zümre Öğretmenleri Başkanı İsmail Yelken “Hoş geldiniz!” diyerek başlattı. Yapılan </w:t>
      </w:r>
      <w:r w:rsidRPr="00F414E5">
        <w:t>yoklamada</w:t>
      </w:r>
      <w:r w:rsidR="00F414E5" w:rsidRPr="00F414E5">
        <w:t xml:space="preserve"> </w:t>
      </w:r>
      <w:proofErr w:type="gramStart"/>
      <w:r w:rsidR="0064094E">
        <w:t xml:space="preserve">yedi </w:t>
      </w:r>
      <w:r w:rsidR="00F414E5" w:rsidRPr="00F414E5">
        <w:t xml:space="preserve"> </w:t>
      </w:r>
      <w:r w:rsidRPr="00F414E5">
        <w:t>öğretmenin</w:t>
      </w:r>
      <w:proofErr w:type="gramEnd"/>
      <w:r>
        <w:t xml:space="preserve"> toplantıda hazır olduğu görüldü.</w:t>
      </w:r>
      <w:r w:rsidR="007810DA">
        <w:t xml:space="preserve"> Toplantının diğer </w:t>
      </w:r>
      <w:r w:rsidR="008C6F06">
        <w:t>maddelerinin</w:t>
      </w:r>
      <w:r w:rsidR="007810DA">
        <w:t xml:space="preserve"> görüşülmesine geçildi.</w:t>
      </w:r>
    </w:p>
    <w:p w:rsidR="00BF4A33" w:rsidRDefault="00BF4A33" w:rsidP="00BF4A33">
      <w:pPr>
        <w:rPr>
          <w:b/>
        </w:rPr>
      </w:pPr>
      <w:r w:rsidRPr="00A85FE5">
        <w:rPr>
          <w:b/>
        </w:rPr>
        <w:t xml:space="preserve">2. </w:t>
      </w:r>
      <w:r w:rsidR="00CF5420">
        <w:rPr>
          <w:b/>
        </w:rPr>
        <w:t>2017-2018</w:t>
      </w:r>
      <w:r w:rsidRPr="00A85FE5">
        <w:rPr>
          <w:b/>
        </w:rPr>
        <w:t xml:space="preserve"> eğitim ve öğretim yılı birinci döneminin değerlendirilmesi</w:t>
      </w:r>
    </w:p>
    <w:p w:rsidR="00D774B1" w:rsidRDefault="00D774B1" w:rsidP="00BF4A33">
      <w:r w:rsidRPr="00D774B1">
        <w:t xml:space="preserve">Zümre öğretmenleri </w:t>
      </w:r>
      <w:r>
        <w:t>1. dönemin başarıl</w:t>
      </w:r>
      <w:r w:rsidR="00F414E5">
        <w:t>ı</w:t>
      </w:r>
      <w:r>
        <w:t xml:space="preserve"> bir şekilde geçtiğini dile getirdiler. Hava muha</w:t>
      </w:r>
      <w:r w:rsidR="00C57583">
        <w:t xml:space="preserve">lefeti nedeniyle birkaç </w:t>
      </w:r>
      <w:r w:rsidR="00F414E5">
        <w:t xml:space="preserve">gün </w:t>
      </w:r>
      <w:r w:rsidR="00C57583">
        <w:t>kayıp olmuş olsa da eğitim ve öğretimin başarılı bir şekilde geçtiğini, herhangi bir aksamanın olmadığını belirttiler.</w:t>
      </w:r>
      <w:r w:rsidR="00461314">
        <w:t xml:space="preserve"> </w:t>
      </w:r>
    </w:p>
    <w:p w:rsidR="007810DA" w:rsidRDefault="00F414E5" w:rsidP="00BF4A33">
      <w:r w:rsidRPr="00F414E5">
        <w:t>Servet Akbaba,</w:t>
      </w:r>
      <w:r w:rsidR="00D7435F" w:rsidRPr="00F414E5">
        <w:t xml:space="preserve"> </w:t>
      </w:r>
      <w:r w:rsidRPr="00F414E5">
        <w:t>o</w:t>
      </w:r>
      <w:r w:rsidR="00461314" w:rsidRPr="00F414E5">
        <w:t>kulumuzda</w:t>
      </w:r>
      <w:r w:rsidR="00461314">
        <w:t xml:space="preserve"> yapılan sınavlarda ve </w:t>
      </w:r>
      <w:proofErr w:type="spellStart"/>
      <w:r w:rsidR="00CF5420">
        <w:t>LGS</w:t>
      </w:r>
      <w:r w:rsidR="00461314">
        <w:t>’da</w:t>
      </w:r>
      <w:proofErr w:type="spellEnd"/>
      <w:r w:rsidR="00461314">
        <w:t xml:space="preserve"> başarı bizim beklediğimizden daha iyiydi. Umuyorum 2. dönemde</w:t>
      </w:r>
      <w:r>
        <w:t xml:space="preserve"> de iyi bir başarı elde ederiz, dedi.</w:t>
      </w:r>
    </w:p>
    <w:p w:rsidR="00BF4A33" w:rsidRDefault="00BF4A33" w:rsidP="00BF4A33">
      <w:pPr>
        <w:rPr>
          <w:b/>
        </w:rPr>
      </w:pPr>
      <w:r w:rsidRPr="00A85FE5">
        <w:rPr>
          <w:b/>
        </w:rPr>
        <w:t>3. Performans ödevlerinin değerlendirilmesi</w:t>
      </w:r>
    </w:p>
    <w:p w:rsidR="00461314" w:rsidRDefault="00461314" w:rsidP="00BF4A33">
      <w:r w:rsidRPr="00582935">
        <w:t>İsmail Yelken:</w:t>
      </w:r>
      <w:r>
        <w:rPr>
          <w:b/>
        </w:rPr>
        <w:t xml:space="preserve"> “</w:t>
      </w:r>
      <w:r w:rsidRPr="00C87891">
        <w:t>Bize gelen</w:t>
      </w:r>
      <w:r w:rsidR="00C87891">
        <w:t xml:space="preserve"> resmi yazıda “</w:t>
      </w:r>
      <w:r w:rsidR="00C87891" w:rsidRPr="00A85FE5">
        <w:rPr>
          <w:b/>
        </w:rPr>
        <w:t xml:space="preserve">Performans </w:t>
      </w:r>
      <w:r w:rsidR="00C87891" w:rsidRPr="006A68A6">
        <w:rPr>
          <w:b/>
        </w:rPr>
        <w:t>ödevlerinin</w:t>
      </w:r>
      <w:r w:rsidR="00C87891" w:rsidRPr="00A85FE5">
        <w:rPr>
          <w:b/>
        </w:rPr>
        <w:t xml:space="preserve"> değerlendirilmesi</w:t>
      </w:r>
      <w:r w:rsidR="00C87891">
        <w:rPr>
          <w:b/>
        </w:rPr>
        <w:t xml:space="preserve">” </w:t>
      </w:r>
      <w:r w:rsidR="00C87891" w:rsidRPr="00C87891">
        <w:t xml:space="preserve">şeklinde </w:t>
      </w:r>
      <w:r w:rsidR="00C87891">
        <w:t xml:space="preserve">bir başlık var. Bildiğiniz gibi performans ödevleri konusu geçen sene kaldırıldı. </w:t>
      </w:r>
      <w:proofErr w:type="gramStart"/>
      <w:r w:rsidR="00C87891">
        <w:t xml:space="preserve">Proje ödevleri konusu halen devam etmekte. </w:t>
      </w:r>
      <w:proofErr w:type="gramEnd"/>
      <w:r w:rsidR="00C87891">
        <w:t>Sanırım proje ödevlerinin değerlendirilmesi konusu sorulmuştur.</w:t>
      </w:r>
      <w:r w:rsidR="002A6D89">
        <w:t>”</w:t>
      </w:r>
    </w:p>
    <w:p w:rsidR="00582935" w:rsidRDefault="00582935" w:rsidP="00BF4A33">
      <w:r>
        <w:t xml:space="preserve">Bu konuyla ilgili yönetmelik maddesini okudu: </w:t>
      </w:r>
    </w:p>
    <w:p w:rsidR="00C87891" w:rsidRDefault="00CE7C15" w:rsidP="00BF4A33">
      <w:pPr>
        <w:rPr>
          <w:i/>
          <w:color w:val="000000"/>
          <w:sz w:val="21"/>
          <w:szCs w:val="21"/>
        </w:rPr>
      </w:pPr>
      <w:r>
        <w:rPr>
          <w:i/>
          <w:color w:val="000000"/>
          <w:sz w:val="21"/>
          <w:szCs w:val="21"/>
        </w:rPr>
        <w:t xml:space="preserve">       </w:t>
      </w:r>
      <w:r w:rsidR="00582935" w:rsidRPr="00582935">
        <w:rPr>
          <w:i/>
          <w:color w:val="000000"/>
          <w:sz w:val="21"/>
          <w:szCs w:val="21"/>
        </w:rPr>
        <w:t>Ortaokul ve imam-hatip ortaokullarında öğrencilere ders yılında istedikleri ders veya derslerden bireysel ya da grup çalışması şeklinde öğretmen rehberliğinde en az bir proje hazırlatılır. Projeler verildikleri dönemde değerlendirilir. Proje vermeyen öğrencinin proje notu sıfır olarak değerlendirilir.</w:t>
      </w:r>
    </w:p>
    <w:p w:rsidR="00CE7C15" w:rsidRDefault="00CE7C15" w:rsidP="00BF4A33">
      <w:pPr>
        <w:rPr>
          <w:i/>
          <w:color w:val="000000"/>
          <w:sz w:val="21"/>
          <w:szCs w:val="21"/>
        </w:rPr>
      </w:pPr>
      <w:r>
        <w:rPr>
          <w:i/>
          <w:color w:val="000000"/>
          <w:sz w:val="21"/>
          <w:szCs w:val="21"/>
        </w:rPr>
        <w:t xml:space="preserve">     </w:t>
      </w:r>
      <w:r w:rsidRPr="00CE7C15">
        <w:rPr>
          <w:i/>
          <w:color w:val="000000"/>
          <w:sz w:val="21"/>
          <w:szCs w:val="21"/>
        </w:rPr>
        <w:t>Öğretmenler tarafından yapılan sınavlara herhangi bir nedenle katılamayan veya projesini zamanında teslim edemeyen öğrencinin durumu okul yönetimince yazılı, e-posta veya Bakanlık mobil bilgi servisi ile velisine bildirilir. Veli, öğrencisinin sınava katılamama veya projesini zamanında teslim edememe gerekçesini, en geç beş iş günü içinde okul yönetimine yazılı olarak bildirir. Merkezî sistem ortak sınavına mazeretleri nedeniyle giremeyen öğrencilerin bilgileri, aynı gün okul müdürlüğünce e-Okul sistemine işlenir.</w:t>
      </w:r>
    </w:p>
    <w:p w:rsidR="005D14B8" w:rsidRPr="00CE7C15" w:rsidRDefault="005D14B8" w:rsidP="00BF4A33">
      <w:pPr>
        <w:rPr>
          <w:i/>
          <w:color w:val="000000"/>
          <w:sz w:val="21"/>
          <w:szCs w:val="21"/>
        </w:rPr>
      </w:pPr>
    </w:p>
    <w:p w:rsidR="00661F7A" w:rsidRDefault="00661F7A" w:rsidP="00BF4A33">
      <w:pPr>
        <w:rPr>
          <w:color w:val="000000"/>
          <w:sz w:val="21"/>
          <w:szCs w:val="21"/>
        </w:rPr>
      </w:pPr>
      <w:r w:rsidRPr="00661F7A">
        <w:rPr>
          <w:color w:val="000000"/>
          <w:sz w:val="21"/>
          <w:szCs w:val="21"/>
        </w:rPr>
        <w:t xml:space="preserve">Okulumuzda </w:t>
      </w:r>
      <w:r>
        <w:rPr>
          <w:color w:val="000000"/>
          <w:sz w:val="21"/>
          <w:szCs w:val="21"/>
        </w:rPr>
        <w:t>hazırlanan takvim gereğince 1. dönem proje ödevleri verildi ve değerlendirildi. 2. dönemde yine bir takvim hazırlanılacak ve ödevler verilecek.</w:t>
      </w:r>
    </w:p>
    <w:p w:rsidR="00797F2A" w:rsidRDefault="00661F7A" w:rsidP="00BF4A33">
      <w:pPr>
        <w:rPr>
          <w:color w:val="000000"/>
          <w:sz w:val="21"/>
          <w:szCs w:val="21"/>
        </w:rPr>
      </w:pPr>
      <w:r>
        <w:rPr>
          <w:color w:val="000000"/>
          <w:sz w:val="21"/>
          <w:szCs w:val="21"/>
        </w:rPr>
        <w:t xml:space="preserve">Bu ödevlerin değerlendirilmeleri ise bir ölçekle yapılmaktadır. Ölçekteki bilgiler doğrultusunda notlar verilmektedir. Bu </w:t>
      </w:r>
      <w:r w:rsidR="00797F2A">
        <w:rPr>
          <w:color w:val="000000"/>
          <w:sz w:val="21"/>
          <w:szCs w:val="21"/>
        </w:rPr>
        <w:t>ölçeği de dosyamıza koymaktayız.</w:t>
      </w:r>
      <w:r>
        <w:rPr>
          <w:color w:val="000000"/>
          <w:sz w:val="21"/>
          <w:szCs w:val="21"/>
        </w:rPr>
        <w:t xml:space="preserve"> </w:t>
      </w:r>
      <w:r w:rsidR="00797F2A">
        <w:rPr>
          <w:color w:val="000000"/>
          <w:sz w:val="21"/>
          <w:szCs w:val="21"/>
        </w:rPr>
        <w:t>Kullandığımız ölçek aşağıdadır.</w:t>
      </w:r>
    </w:p>
    <w:p w:rsidR="00661F7A" w:rsidRPr="00661F7A" w:rsidRDefault="00661F7A" w:rsidP="00BF4A33"/>
    <w:tbl>
      <w:tblPr>
        <w:tblpPr w:leftFromText="141" w:rightFromText="141" w:vertAnchor="text" w:horzAnchor="page" w:tblpX="1971" w:tblpY="-91"/>
        <w:tblW w:w="0" w:type="auto"/>
        <w:tblLayout w:type="fixed"/>
        <w:tblCellMar>
          <w:left w:w="40" w:type="dxa"/>
          <w:right w:w="40" w:type="dxa"/>
        </w:tblCellMar>
        <w:tblLook w:val="0000"/>
      </w:tblPr>
      <w:tblGrid>
        <w:gridCol w:w="580"/>
        <w:gridCol w:w="7265"/>
        <w:gridCol w:w="749"/>
      </w:tblGrid>
      <w:tr w:rsidR="00FC3AD8" w:rsidRPr="002C46EF">
        <w:trPr>
          <w:trHeight w:hRule="exact" w:val="259"/>
        </w:trPr>
        <w:tc>
          <w:tcPr>
            <w:tcW w:w="8594" w:type="dxa"/>
            <w:gridSpan w:val="3"/>
            <w:tcBorders>
              <w:top w:val="single" w:sz="6" w:space="0" w:color="auto"/>
              <w:left w:val="single" w:sz="6" w:space="0" w:color="auto"/>
              <w:bottom w:val="single" w:sz="6" w:space="0" w:color="auto"/>
              <w:right w:val="single" w:sz="6" w:space="0" w:color="auto"/>
            </w:tcBorders>
            <w:shd w:val="clear" w:color="auto" w:fill="FFFFFF"/>
            <w:vAlign w:val="center"/>
          </w:tcPr>
          <w:p w:rsidR="00FC3AD8" w:rsidRPr="002C46EF" w:rsidRDefault="00FC3AD8" w:rsidP="00FC3AD8">
            <w:pPr>
              <w:pStyle w:val="AralkYok"/>
              <w:jc w:val="center"/>
              <w:rPr>
                <w:rFonts w:ascii="Times New Roman" w:hAnsi="Times New Roman"/>
              </w:rPr>
            </w:pPr>
            <w:r w:rsidRPr="002C46EF">
              <w:rPr>
                <w:rFonts w:ascii="Times New Roman" w:hAnsi="Times New Roman"/>
                <w:b/>
                <w:bCs/>
                <w:color w:val="000000"/>
                <w:spacing w:val="-3"/>
              </w:rPr>
              <w:t xml:space="preserve">Proje </w:t>
            </w:r>
            <w:r w:rsidRPr="002C46EF">
              <w:rPr>
                <w:rFonts w:ascii="Times New Roman" w:hAnsi="Times New Roman"/>
                <w:b/>
                <w:color w:val="000000"/>
                <w:spacing w:val="-3"/>
              </w:rPr>
              <w:t>Hazırlama Süreci</w:t>
            </w:r>
          </w:p>
        </w:tc>
      </w:tr>
      <w:tr w:rsidR="00FC3AD8" w:rsidRPr="002C46EF">
        <w:trPr>
          <w:trHeight w:hRule="exact" w:val="259"/>
        </w:trPr>
        <w:tc>
          <w:tcPr>
            <w:tcW w:w="580" w:type="dxa"/>
            <w:tcBorders>
              <w:top w:val="single" w:sz="6" w:space="0" w:color="auto"/>
              <w:left w:val="single" w:sz="6" w:space="0" w:color="auto"/>
              <w:bottom w:val="single" w:sz="6" w:space="0" w:color="auto"/>
              <w:right w:val="single" w:sz="6" w:space="0" w:color="auto"/>
            </w:tcBorders>
            <w:shd w:val="clear" w:color="auto" w:fill="FFFFFF"/>
          </w:tcPr>
          <w:p w:rsidR="00FC3AD8" w:rsidRPr="002C46EF" w:rsidRDefault="00FC3AD8" w:rsidP="00FC3AD8">
            <w:pPr>
              <w:pStyle w:val="AralkYok"/>
              <w:rPr>
                <w:rFonts w:ascii="Times New Roman" w:hAnsi="Times New Roman"/>
                <w:b/>
              </w:rPr>
            </w:pPr>
            <w:r w:rsidRPr="002C46EF">
              <w:rPr>
                <w:rFonts w:ascii="Times New Roman" w:hAnsi="Times New Roman"/>
                <w:b/>
                <w:color w:val="000000"/>
              </w:rPr>
              <w:t>1.</w:t>
            </w:r>
          </w:p>
        </w:tc>
        <w:tc>
          <w:tcPr>
            <w:tcW w:w="7265" w:type="dxa"/>
            <w:tcBorders>
              <w:top w:val="single" w:sz="6" w:space="0" w:color="auto"/>
              <w:left w:val="single" w:sz="6" w:space="0" w:color="auto"/>
              <w:bottom w:val="single" w:sz="6" w:space="0" w:color="auto"/>
              <w:right w:val="single" w:sz="6" w:space="0" w:color="auto"/>
            </w:tcBorders>
            <w:shd w:val="clear" w:color="auto" w:fill="FFFFFF"/>
            <w:vAlign w:val="center"/>
          </w:tcPr>
          <w:p w:rsidR="00FC3AD8" w:rsidRPr="002C46EF" w:rsidRDefault="00FC3AD8" w:rsidP="00FC3AD8">
            <w:pPr>
              <w:pStyle w:val="AralkYok"/>
              <w:rPr>
                <w:rFonts w:ascii="Times New Roman" w:hAnsi="Times New Roman"/>
              </w:rPr>
            </w:pPr>
            <w:r w:rsidRPr="002C46EF">
              <w:rPr>
                <w:rFonts w:ascii="Times New Roman" w:hAnsi="Times New Roman"/>
                <w:color w:val="000000"/>
                <w:spacing w:val="-6"/>
              </w:rPr>
              <w:t>Projenin amacını belirleme</w:t>
            </w:r>
          </w:p>
        </w:tc>
        <w:tc>
          <w:tcPr>
            <w:tcW w:w="749" w:type="dxa"/>
            <w:tcBorders>
              <w:top w:val="single" w:sz="6" w:space="0" w:color="auto"/>
              <w:left w:val="single" w:sz="6" w:space="0" w:color="auto"/>
              <w:bottom w:val="single" w:sz="6" w:space="0" w:color="auto"/>
              <w:right w:val="single" w:sz="6" w:space="0" w:color="auto"/>
            </w:tcBorders>
            <w:shd w:val="clear" w:color="auto" w:fill="FFFFFF"/>
          </w:tcPr>
          <w:p w:rsidR="00FC3AD8" w:rsidRPr="002C46EF" w:rsidRDefault="00FC3AD8" w:rsidP="00FC3AD8">
            <w:pPr>
              <w:pStyle w:val="AralkYok"/>
              <w:rPr>
                <w:rFonts w:ascii="Times New Roman" w:hAnsi="Times New Roman"/>
              </w:rPr>
            </w:pPr>
            <w:r>
              <w:rPr>
                <w:rFonts w:ascii="Times New Roman" w:hAnsi="Times New Roman"/>
              </w:rPr>
              <w:t xml:space="preserve">  </w:t>
            </w:r>
            <w:r w:rsidRPr="002C46EF">
              <w:rPr>
                <w:rFonts w:ascii="Times New Roman" w:hAnsi="Times New Roman"/>
              </w:rPr>
              <w:t>5</w:t>
            </w:r>
          </w:p>
        </w:tc>
      </w:tr>
      <w:tr w:rsidR="00FC3AD8" w:rsidRPr="002C46EF">
        <w:trPr>
          <w:trHeight w:hRule="exact" w:val="259"/>
        </w:trPr>
        <w:tc>
          <w:tcPr>
            <w:tcW w:w="580" w:type="dxa"/>
            <w:tcBorders>
              <w:top w:val="single" w:sz="6" w:space="0" w:color="auto"/>
              <w:left w:val="single" w:sz="6" w:space="0" w:color="auto"/>
              <w:bottom w:val="single" w:sz="6" w:space="0" w:color="auto"/>
              <w:right w:val="single" w:sz="6" w:space="0" w:color="auto"/>
            </w:tcBorders>
            <w:shd w:val="clear" w:color="auto" w:fill="FFFFFF"/>
          </w:tcPr>
          <w:p w:rsidR="00FC3AD8" w:rsidRPr="002C46EF" w:rsidRDefault="00FC3AD8" w:rsidP="00FC3AD8">
            <w:pPr>
              <w:pStyle w:val="AralkYok"/>
              <w:rPr>
                <w:rFonts w:ascii="Times New Roman" w:hAnsi="Times New Roman"/>
                <w:b/>
              </w:rPr>
            </w:pPr>
            <w:r w:rsidRPr="002C46EF">
              <w:rPr>
                <w:rFonts w:ascii="Times New Roman" w:hAnsi="Times New Roman"/>
                <w:b/>
                <w:color w:val="000000"/>
              </w:rPr>
              <w:t>2.</w:t>
            </w:r>
          </w:p>
        </w:tc>
        <w:tc>
          <w:tcPr>
            <w:tcW w:w="7265" w:type="dxa"/>
            <w:tcBorders>
              <w:top w:val="single" w:sz="6" w:space="0" w:color="auto"/>
              <w:left w:val="single" w:sz="6" w:space="0" w:color="auto"/>
              <w:bottom w:val="single" w:sz="6" w:space="0" w:color="auto"/>
              <w:right w:val="single" w:sz="6" w:space="0" w:color="auto"/>
            </w:tcBorders>
            <w:shd w:val="clear" w:color="auto" w:fill="FFFFFF"/>
            <w:vAlign w:val="center"/>
          </w:tcPr>
          <w:p w:rsidR="00FC3AD8" w:rsidRPr="002C46EF" w:rsidRDefault="00FC3AD8" w:rsidP="00FC3AD8">
            <w:pPr>
              <w:pStyle w:val="AralkYok"/>
              <w:rPr>
                <w:rFonts w:ascii="Times New Roman" w:hAnsi="Times New Roman"/>
              </w:rPr>
            </w:pPr>
            <w:r w:rsidRPr="002C46EF">
              <w:rPr>
                <w:rFonts w:ascii="Times New Roman" w:hAnsi="Times New Roman"/>
                <w:color w:val="000000"/>
                <w:spacing w:val="-6"/>
              </w:rPr>
              <w:t>Projeye uygun çalışma planı yapma</w:t>
            </w:r>
          </w:p>
        </w:tc>
        <w:tc>
          <w:tcPr>
            <w:tcW w:w="749" w:type="dxa"/>
            <w:tcBorders>
              <w:top w:val="single" w:sz="6" w:space="0" w:color="auto"/>
              <w:left w:val="single" w:sz="6" w:space="0" w:color="auto"/>
              <w:bottom w:val="single" w:sz="6" w:space="0" w:color="auto"/>
              <w:right w:val="single" w:sz="6" w:space="0" w:color="auto"/>
            </w:tcBorders>
            <w:shd w:val="clear" w:color="auto" w:fill="FFFFFF"/>
          </w:tcPr>
          <w:p w:rsidR="00FC3AD8" w:rsidRPr="002C46EF" w:rsidRDefault="00FC3AD8" w:rsidP="00FC3AD8">
            <w:pPr>
              <w:pStyle w:val="AralkYok"/>
              <w:rPr>
                <w:rFonts w:ascii="Times New Roman" w:hAnsi="Times New Roman"/>
              </w:rPr>
            </w:pPr>
            <w:r>
              <w:rPr>
                <w:rFonts w:ascii="Times New Roman" w:hAnsi="Times New Roman"/>
              </w:rPr>
              <w:t xml:space="preserve">  </w:t>
            </w:r>
            <w:r w:rsidRPr="002C46EF">
              <w:rPr>
                <w:rFonts w:ascii="Times New Roman" w:hAnsi="Times New Roman"/>
              </w:rPr>
              <w:t>5</w:t>
            </w:r>
          </w:p>
        </w:tc>
      </w:tr>
      <w:tr w:rsidR="00FC3AD8" w:rsidRPr="002C46EF">
        <w:trPr>
          <w:trHeight w:hRule="exact" w:val="249"/>
        </w:trPr>
        <w:tc>
          <w:tcPr>
            <w:tcW w:w="580" w:type="dxa"/>
            <w:tcBorders>
              <w:top w:val="single" w:sz="6" w:space="0" w:color="auto"/>
              <w:left w:val="single" w:sz="6" w:space="0" w:color="auto"/>
              <w:bottom w:val="single" w:sz="6" w:space="0" w:color="auto"/>
              <w:right w:val="single" w:sz="6" w:space="0" w:color="auto"/>
            </w:tcBorders>
            <w:shd w:val="clear" w:color="auto" w:fill="FFFFFF"/>
          </w:tcPr>
          <w:p w:rsidR="00FC3AD8" w:rsidRPr="002C46EF" w:rsidRDefault="00FC3AD8" w:rsidP="00FC3AD8">
            <w:pPr>
              <w:pStyle w:val="AralkYok"/>
              <w:rPr>
                <w:rFonts w:ascii="Times New Roman" w:hAnsi="Times New Roman"/>
                <w:b/>
              </w:rPr>
            </w:pPr>
            <w:r w:rsidRPr="002C46EF">
              <w:rPr>
                <w:rFonts w:ascii="Times New Roman" w:hAnsi="Times New Roman"/>
                <w:b/>
                <w:color w:val="000000"/>
              </w:rPr>
              <w:t>3.</w:t>
            </w:r>
          </w:p>
        </w:tc>
        <w:tc>
          <w:tcPr>
            <w:tcW w:w="7265" w:type="dxa"/>
            <w:tcBorders>
              <w:top w:val="single" w:sz="6" w:space="0" w:color="auto"/>
              <w:left w:val="single" w:sz="6" w:space="0" w:color="auto"/>
              <w:bottom w:val="single" w:sz="6" w:space="0" w:color="auto"/>
              <w:right w:val="single" w:sz="6" w:space="0" w:color="auto"/>
            </w:tcBorders>
            <w:shd w:val="clear" w:color="auto" w:fill="FFFFFF"/>
            <w:vAlign w:val="center"/>
          </w:tcPr>
          <w:p w:rsidR="00FC3AD8" w:rsidRPr="002C46EF" w:rsidRDefault="00FC3AD8" w:rsidP="00FC3AD8">
            <w:pPr>
              <w:pStyle w:val="AralkYok"/>
              <w:rPr>
                <w:rFonts w:ascii="Times New Roman" w:hAnsi="Times New Roman"/>
              </w:rPr>
            </w:pPr>
            <w:r w:rsidRPr="002C46EF">
              <w:rPr>
                <w:rFonts w:ascii="Times New Roman" w:hAnsi="Times New Roman"/>
                <w:color w:val="000000"/>
                <w:spacing w:val="-6"/>
              </w:rPr>
              <w:t>İhtiyaçları belirleme</w:t>
            </w:r>
          </w:p>
        </w:tc>
        <w:tc>
          <w:tcPr>
            <w:tcW w:w="749" w:type="dxa"/>
            <w:tcBorders>
              <w:top w:val="single" w:sz="6" w:space="0" w:color="auto"/>
              <w:left w:val="single" w:sz="6" w:space="0" w:color="auto"/>
              <w:bottom w:val="single" w:sz="6" w:space="0" w:color="auto"/>
              <w:right w:val="single" w:sz="6" w:space="0" w:color="auto"/>
            </w:tcBorders>
            <w:shd w:val="clear" w:color="auto" w:fill="FFFFFF"/>
          </w:tcPr>
          <w:p w:rsidR="00FC3AD8" w:rsidRPr="002C46EF" w:rsidRDefault="00FC3AD8" w:rsidP="00FC3AD8">
            <w:pPr>
              <w:pStyle w:val="AralkYok"/>
              <w:rPr>
                <w:rFonts w:ascii="Times New Roman" w:hAnsi="Times New Roman"/>
              </w:rPr>
            </w:pPr>
            <w:r>
              <w:rPr>
                <w:rFonts w:ascii="Times New Roman" w:hAnsi="Times New Roman"/>
              </w:rPr>
              <w:t xml:space="preserve">  </w:t>
            </w:r>
            <w:r w:rsidRPr="002C46EF">
              <w:rPr>
                <w:rFonts w:ascii="Times New Roman" w:hAnsi="Times New Roman"/>
              </w:rPr>
              <w:t>5</w:t>
            </w:r>
          </w:p>
        </w:tc>
      </w:tr>
      <w:tr w:rsidR="00FC3AD8" w:rsidRPr="002C46EF">
        <w:trPr>
          <w:trHeight w:hRule="exact" w:val="259"/>
        </w:trPr>
        <w:tc>
          <w:tcPr>
            <w:tcW w:w="580" w:type="dxa"/>
            <w:tcBorders>
              <w:top w:val="single" w:sz="6" w:space="0" w:color="auto"/>
              <w:left w:val="single" w:sz="6" w:space="0" w:color="auto"/>
              <w:bottom w:val="single" w:sz="6" w:space="0" w:color="auto"/>
              <w:right w:val="single" w:sz="6" w:space="0" w:color="auto"/>
            </w:tcBorders>
            <w:shd w:val="clear" w:color="auto" w:fill="FFFFFF"/>
          </w:tcPr>
          <w:p w:rsidR="00FC3AD8" w:rsidRPr="002C46EF" w:rsidRDefault="00FC3AD8" w:rsidP="00FC3AD8">
            <w:pPr>
              <w:pStyle w:val="AralkYok"/>
              <w:rPr>
                <w:rFonts w:ascii="Times New Roman" w:hAnsi="Times New Roman"/>
                <w:b/>
              </w:rPr>
            </w:pPr>
            <w:r w:rsidRPr="002C46EF">
              <w:rPr>
                <w:rFonts w:ascii="Times New Roman" w:hAnsi="Times New Roman"/>
                <w:b/>
                <w:color w:val="000000"/>
              </w:rPr>
              <w:t>4.</w:t>
            </w:r>
          </w:p>
        </w:tc>
        <w:tc>
          <w:tcPr>
            <w:tcW w:w="7265" w:type="dxa"/>
            <w:tcBorders>
              <w:top w:val="single" w:sz="6" w:space="0" w:color="auto"/>
              <w:left w:val="single" w:sz="6" w:space="0" w:color="auto"/>
              <w:bottom w:val="single" w:sz="6" w:space="0" w:color="auto"/>
              <w:right w:val="single" w:sz="6" w:space="0" w:color="auto"/>
            </w:tcBorders>
            <w:shd w:val="clear" w:color="auto" w:fill="FFFFFF"/>
            <w:vAlign w:val="center"/>
          </w:tcPr>
          <w:p w:rsidR="00FC3AD8" w:rsidRPr="002C46EF" w:rsidRDefault="00FC3AD8" w:rsidP="00FC3AD8">
            <w:pPr>
              <w:pStyle w:val="AralkYok"/>
              <w:rPr>
                <w:rFonts w:ascii="Times New Roman" w:hAnsi="Times New Roman"/>
              </w:rPr>
            </w:pPr>
            <w:r w:rsidRPr="002C46EF">
              <w:rPr>
                <w:rFonts w:ascii="Times New Roman" w:hAnsi="Times New Roman"/>
                <w:color w:val="000000"/>
                <w:spacing w:val="-5"/>
              </w:rPr>
              <w:t>Farklı kaynaklardan bilgi toplama</w:t>
            </w:r>
          </w:p>
        </w:tc>
        <w:tc>
          <w:tcPr>
            <w:tcW w:w="749" w:type="dxa"/>
            <w:tcBorders>
              <w:top w:val="single" w:sz="6" w:space="0" w:color="auto"/>
              <w:left w:val="single" w:sz="6" w:space="0" w:color="auto"/>
              <w:bottom w:val="single" w:sz="6" w:space="0" w:color="auto"/>
              <w:right w:val="single" w:sz="6" w:space="0" w:color="auto"/>
            </w:tcBorders>
            <w:shd w:val="clear" w:color="auto" w:fill="FFFFFF"/>
          </w:tcPr>
          <w:p w:rsidR="00FC3AD8" w:rsidRPr="002C46EF" w:rsidRDefault="00FC3AD8" w:rsidP="00FC3AD8">
            <w:pPr>
              <w:pStyle w:val="AralkYok"/>
              <w:rPr>
                <w:rFonts w:ascii="Times New Roman" w:hAnsi="Times New Roman"/>
              </w:rPr>
            </w:pPr>
            <w:r>
              <w:rPr>
                <w:rFonts w:ascii="Times New Roman" w:hAnsi="Times New Roman"/>
              </w:rPr>
              <w:t xml:space="preserve">  </w:t>
            </w:r>
            <w:r w:rsidRPr="002C46EF">
              <w:rPr>
                <w:rFonts w:ascii="Times New Roman" w:hAnsi="Times New Roman"/>
              </w:rPr>
              <w:t>5</w:t>
            </w:r>
          </w:p>
        </w:tc>
      </w:tr>
      <w:tr w:rsidR="00FC3AD8" w:rsidRPr="002C46EF">
        <w:trPr>
          <w:trHeight w:hRule="exact" w:val="259"/>
        </w:trPr>
        <w:tc>
          <w:tcPr>
            <w:tcW w:w="580" w:type="dxa"/>
            <w:tcBorders>
              <w:top w:val="single" w:sz="6" w:space="0" w:color="auto"/>
              <w:left w:val="single" w:sz="6" w:space="0" w:color="auto"/>
              <w:bottom w:val="single" w:sz="6" w:space="0" w:color="auto"/>
              <w:right w:val="single" w:sz="6" w:space="0" w:color="auto"/>
            </w:tcBorders>
            <w:shd w:val="clear" w:color="auto" w:fill="FFFFFF"/>
          </w:tcPr>
          <w:p w:rsidR="00FC3AD8" w:rsidRPr="002C46EF" w:rsidRDefault="00FC3AD8" w:rsidP="00FC3AD8">
            <w:pPr>
              <w:pStyle w:val="AralkYok"/>
              <w:rPr>
                <w:rFonts w:ascii="Times New Roman" w:hAnsi="Times New Roman"/>
                <w:b/>
              </w:rPr>
            </w:pPr>
            <w:r w:rsidRPr="002C46EF">
              <w:rPr>
                <w:rFonts w:ascii="Times New Roman" w:hAnsi="Times New Roman"/>
                <w:b/>
                <w:color w:val="000000"/>
              </w:rPr>
              <w:t>5.</w:t>
            </w:r>
          </w:p>
        </w:tc>
        <w:tc>
          <w:tcPr>
            <w:tcW w:w="7265" w:type="dxa"/>
            <w:tcBorders>
              <w:top w:val="single" w:sz="6" w:space="0" w:color="auto"/>
              <w:left w:val="single" w:sz="6" w:space="0" w:color="auto"/>
              <w:bottom w:val="single" w:sz="6" w:space="0" w:color="auto"/>
              <w:right w:val="single" w:sz="6" w:space="0" w:color="auto"/>
            </w:tcBorders>
            <w:shd w:val="clear" w:color="auto" w:fill="FFFFFF"/>
            <w:vAlign w:val="center"/>
          </w:tcPr>
          <w:p w:rsidR="00FC3AD8" w:rsidRPr="002C46EF" w:rsidRDefault="00FC3AD8" w:rsidP="00FC3AD8">
            <w:pPr>
              <w:pStyle w:val="AralkYok"/>
              <w:rPr>
                <w:rFonts w:ascii="Times New Roman" w:hAnsi="Times New Roman"/>
              </w:rPr>
            </w:pPr>
            <w:r w:rsidRPr="002C46EF">
              <w:rPr>
                <w:rFonts w:ascii="Times New Roman" w:hAnsi="Times New Roman"/>
                <w:color w:val="000000"/>
                <w:spacing w:val="-6"/>
              </w:rPr>
              <w:t>Projeyi plana göre gerçekleştirme</w:t>
            </w:r>
          </w:p>
        </w:tc>
        <w:tc>
          <w:tcPr>
            <w:tcW w:w="749" w:type="dxa"/>
            <w:tcBorders>
              <w:top w:val="single" w:sz="6" w:space="0" w:color="auto"/>
              <w:left w:val="single" w:sz="6" w:space="0" w:color="auto"/>
              <w:bottom w:val="single" w:sz="6" w:space="0" w:color="auto"/>
              <w:right w:val="single" w:sz="6" w:space="0" w:color="auto"/>
            </w:tcBorders>
            <w:shd w:val="clear" w:color="auto" w:fill="FFFFFF"/>
          </w:tcPr>
          <w:p w:rsidR="00FC3AD8" w:rsidRPr="002C46EF" w:rsidRDefault="00FC3AD8" w:rsidP="00FC3AD8">
            <w:pPr>
              <w:pStyle w:val="AralkYok"/>
              <w:rPr>
                <w:rFonts w:ascii="Times New Roman" w:hAnsi="Times New Roman"/>
              </w:rPr>
            </w:pPr>
            <w:r>
              <w:rPr>
                <w:rFonts w:ascii="Times New Roman" w:hAnsi="Times New Roman"/>
              </w:rPr>
              <w:t xml:space="preserve">  </w:t>
            </w:r>
            <w:r w:rsidRPr="002C46EF">
              <w:rPr>
                <w:rFonts w:ascii="Times New Roman" w:hAnsi="Times New Roman"/>
              </w:rPr>
              <w:t>5</w:t>
            </w:r>
          </w:p>
        </w:tc>
      </w:tr>
      <w:tr w:rsidR="00FC3AD8" w:rsidRPr="002C46EF">
        <w:trPr>
          <w:trHeight w:hRule="exact" w:val="259"/>
        </w:trPr>
        <w:tc>
          <w:tcPr>
            <w:tcW w:w="8594" w:type="dxa"/>
            <w:gridSpan w:val="3"/>
            <w:tcBorders>
              <w:top w:val="single" w:sz="6" w:space="0" w:color="auto"/>
              <w:left w:val="single" w:sz="6" w:space="0" w:color="auto"/>
              <w:bottom w:val="single" w:sz="6" w:space="0" w:color="auto"/>
              <w:right w:val="single" w:sz="6" w:space="0" w:color="auto"/>
            </w:tcBorders>
            <w:shd w:val="clear" w:color="auto" w:fill="FFFFFF"/>
            <w:vAlign w:val="center"/>
          </w:tcPr>
          <w:p w:rsidR="00FC3AD8" w:rsidRPr="002C46EF" w:rsidRDefault="00FC3AD8" w:rsidP="00FC3AD8">
            <w:pPr>
              <w:pStyle w:val="AralkYok"/>
              <w:jc w:val="center"/>
              <w:rPr>
                <w:rFonts w:ascii="Times New Roman" w:hAnsi="Times New Roman"/>
              </w:rPr>
            </w:pPr>
            <w:r w:rsidRPr="002C46EF">
              <w:rPr>
                <w:rFonts w:ascii="Times New Roman" w:hAnsi="Times New Roman"/>
                <w:b/>
                <w:bCs/>
                <w:color w:val="000000"/>
                <w:spacing w:val="-7"/>
              </w:rPr>
              <w:t>Projenin İçeriği</w:t>
            </w:r>
          </w:p>
        </w:tc>
      </w:tr>
      <w:tr w:rsidR="00FC3AD8" w:rsidRPr="002C46EF">
        <w:trPr>
          <w:trHeight w:hRule="exact" w:val="249"/>
        </w:trPr>
        <w:tc>
          <w:tcPr>
            <w:tcW w:w="580" w:type="dxa"/>
            <w:tcBorders>
              <w:top w:val="single" w:sz="6" w:space="0" w:color="auto"/>
              <w:left w:val="single" w:sz="6" w:space="0" w:color="auto"/>
              <w:bottom w:val="single" w:sz="6" w:space="0" w:color="auto"/>
              <w:right w:val="single" w:sz="6" w:space="0" w:color="auto"/>
            </w:tcBorders>
            <w:shd w:val="clear" w:color="auto" w:fill="FFFFFF"/>
          </w:tcPr>
          <w:p w:rsidR="00FC3AD8" w:rsidRPr="002C46EF" w:rsidRDefault="00FC3AD8" w:rsidP="00FC3AD8">
            <w:pPr>
              <w:pStyle w:val="AralkYok"/>
              <w:rPr>
                <w:rFonts w:ascii="Times New Roman" w:hAnsi="Times New Roman"/>
              </w:rPr>
            </w:pPr>
            <w:r w:rsidRPr="002C46EF">
              <w:rPr>
                <w:rFonts w:ascii="Times New Roman" w:hAnsi="Times New Roman"/>
                <w:b/>
                <w:bCs/>
                <w:color w:val="000000"/>
              </w:rPr>
              <w:t>1.</w:t>
            </w:r>
          </w:p>
        </w:tc>
        <w:tc>
          <w:tcPr>
            <w:tcW w:w="7265" w:type="dxa"/>
            <w:tcBorders>
              <w:top w:val="single" w:sz="6" w:space="0" w:color="auto"/>
              <w:left w:val="single" w:sz="6" w:space="0" w:color="auto"/>
              <w:bottom w:val="single" w:sz="6" w:space="0" w:color="auto"/>
              <w:right w:val="single" w:sz="6" w:space="0" w:color="auto"/>
            </w:tcBorders>
            <w:shd w:val="clear" w:color="auto" w:fill="FFFFFF"/>
            <w:vAlign w:val="center"/>
          </w:tcPr>
          <w:p w:rsidR="00FC3AD8" w:rsidRPr="002C46EF" w:rsidRDefault="00FC3AD8" w:rsidP="00FC3AD8">
            <w:pPr>
              <w:pStyle w:val="AralkYok"/>
              <w:rPr>
                <w:rFonts w:ascii="Times New Roman" w:hAnsi="Times New Roman"/>
              </w:rPr>
            </w:pPr>
            <w:r>
              <w:rPr>
                <w:rFonts w:ascii="Times New Roman" w:hAnsi="Times New Roman"/>
                <w:color w:val="000000"/>
                <w:spacing w:val="-6"/>
              </w:rPr>
              <w:t>Türkçe</w:t>
            </w:r>
            <w:r w:rsidRPr="002C46EF">
              <w:rPr>
                <w:rFonts w:ascii="Times New Roman" w:hAnsi="Times New Roman"/>
                <w:color w:val="000000"/>
                <w:spacing w:val="-6"/>
              </w:rPr>
              <w:t>yi doğru ve düzgün kullanma</w:t>
            </w:r>
          </w:p>
        </w:tc>
        <w:tc>
          <w:tcPr>
            <w:tcW w:w="749" w:type="dxa"/>
            <w:tcBorders>
              <w:top w:val="single" w:sz="6" w:space="0" w:color="auto"/>
              <w:left w:val="single" w:sz="6" w:space="0" w:color="auto"/>
              <w:bottom w:val="single" w:sz="6" w:space="0" w:color="auto"/>
              <w:right w:val="single" w:sz="6" w:space="0" w:color="auto"/>
            </w:tcBorders>
            <w:shd w:val="clear" w:color="auto" w:fill="FFFFFF"/>
          </w:tcPr>
          <w:p w:rsidR="00FC3AD8" w:rsidRPr="002C46EF" w:rsidRDefault="00FC3AD8" w:rsidP="00FC3AD8">
            <w:pPr>
              <w:pStyle w:val="AralkYok"/>
              <w:rPr>
                <w:rFonts w:ascii="Times New Roman" w:hAnsi="Times New Roman"/>
              </w:rPr>
            </w:pPr>
            <w:r>
              <w:rPr>
                <w:rFonts w:ascii="Times New Roman" w:hAnsi="Times New Roman"/>
              </w:rPr>
              <w:t xml:space="preserve">  </w:t>
            </w:r>
            <w:r w:rsidRPr="002C46EF">
              <w:rPr>
                <w:rFonts w:ascii="Times New Roman" w:hAnsi="Times New Roman"/>
              </w:rPr>
              <w:t>5</w:t>
            </w:r>
          </w:p>
        </w:tc>
      </w:tr>
      <w:tr w:rsidR="00FC3AD8" w:rsidRPr="002C46EF">
        <w:trPr>
          <w:trHeight w:hRule="exact" w:val="259"/>
        </w:trPr>
        <w:tc>
          <w:tcPr>
            <w:tcW w:w="580" w:type="dxa"/>
            <w:tcBorders>
              <w:top w:val="single" w:sz="6" w:space="0" w:color="auto"/>
              <w:left w:val="single" w:sz="6" w:space="0" w:color="auto"/>
              <w:bottom w:val="single" w:sz="6" w:space="0" w:color="auto"/>
              <w:right w:val="single" w:sz="6" w:space="0" w:color="auto"/>
            </w:tcBorders>
            <w:shd w:val="clear" w:color="auto" w:fill="FFFFFF"/>
          </w:tcPr>
          <w:p w:rsidR="00FC3AD8" w:rsidRPr="002C46EF" w:rsidRDefault="00FC3AD8" w:rsidP="00FC3AD8">
            <w:pPr>
              <w:pStyle w:val="AralkYok"/>
              <w:rPr>
                <w:rFonts w:ascii="Times New Roman" w:hAnsi="Times New Roman"/>
              </w:rPr>
            </w:pPr>
            <w:r w:rsidRPr="002C46EF">
              <w:rPr>
                <w:rFonts w:ascii="Times New Roman" w:hAnsi="Times New Roman"/>
                <w:b/>
                <w:bCs/>
                <w:color w:val="000000"/>
              </w:rPr>
              <w:t>2.</w:t>
            </w:r>
          </w:p>
        </w:tc>
        <w:tc>
          <w:tcPr>
            <w:tcW w:w="7265" w:type="dxa"/>
            <w:tcBorders>
              <w:top w:val="single" w:sz="6" w:space="0" w:color="auto"/>
              <w:left w:val="single" w:sz="6" w:space="0" w:color="auto"/>
              <w:bottom w:val="single" w:sz="6" w:space="0" w:color="auto"/>
              <w:right w:val="single" w:sz="6" w:space="0" w:color="auto"/>
            </w:tcBorders>
            <w:shd w:val="clear" w:color="auto" w:fill="FFFFFF"/>
            <w:vAlign w:val="center"/>
          </w:tcPr>
          <w:p w:rsidR="00FC3AD8" w:rsidRPr="002C46EF" w:rsidRDefault="00FC3AD8" w:rsidP="00FC3AD8">
            <w:pPr>
              <w:pStyle w:val="AralkYok"/>
              <w:rPr>
                <w:rFonts w:ascii="Times New Roman" w:hAnsi="Times New Roman"/>
              </w:rPr>
            </w:pPr>
            <w:r w:rsidRPr="002C46EF">
              <w:rPr>
                <w:rFonts w:ascii="Times New Roman" w:hAnsi="Times New Roman"/>
                <w:color w:val="000000"/>
                <w:spacing w:val="-6"/>
              </w:rPr>
              <w:t>Bilgilerin doğruluğu</w:t>
            </w:r>
          </w:p>
        </w:tc>
        <w:tc>
          <w:tcPr>
            <w:tcW w:w="749" w:type="dxa"/>
            <w:tcBorders>
              <w:top w:val="single" w:sz="6" w:space="0" w:color="auto"/>
              <w:left w:val="single" w:sz="6" w:space="0" w:color="auto"/>
              <w:bottom w:val="single" w:sz="6" w:space="0" w:color="auto"/>
              <w:right w:val="single" w:sz="6" w:space="0" w:color="auto"/>
            </w:tcBorders>
            <w:shd w:val="clear" w:color="auto" w:fill="FFFFFF"/>
          </w:tcPr>
          <w:p w:rsidR="00FC3AD8" w:rsidRPr="002C46EF" w:rsidRDefault="00FC3AD8" w:rsidP="00FC3AD8">
            <w:pPr>
              <w:pStyle w:val="AralkYok"/>
              <w:rPr>
                <w:rFonts w:ascii="Times New Roman" w:hAnsi="Times New Roman"/>
              </w:rPr>
            </w:pPr>
            <w:r w:rsidRPr="002C46EF">
              <w:rPr>
                <w:rFonts w:ascii="Times New Roman" w:hAnsi="Times New Roman"/>
              </w:rPr>
              <w:t>10</w:t>
            </w:r>
          </w:p>
        </w:tc>
      </w:tr>
      <w:tr w:rsidR="00FC3AD8" w:rsidRPr="002C46EF">
        <w:trPr>
          <w:trHeight w:hRule="exact" w:val="259"/>
        </w:trPr>
        <w:tc>
          <w:tcPr>
            <w:tcW w:w="580" w:type="dxa"/>
            <w:tcBorders>
              <w:top w:val="single" w:sz="6" w:space="0" w:color="auto"/>
              <w:left w:val="single" w:sz="6" w:space="0" w:color="auto"/>
              <w:bottom w:val="single" w:sz="6" w:space="0" w:color="auto"/>
              <w:right w:val="single" w:sz="6" w:space="0" w:color="auto"/>
            </w:tcBorders>
            <w:shd w:val="clear" w:color="auto" w:fill="FFFFFF"/>
          </w:tcPr>
          <w:p w:rsidR="00FC3AD8" w:rsidRPr="002C46EF" w:rsidRDefault="00FC3AD8" w:rsidP="00FC3AD8">
            <w:pPr>
              <w:pStyle w:val="AralkYok"/>
              <w:rPr>
                <w:rFonts w:ascii="Times New Roman" w:hAnsi="Times New Roman"/>
              </w:rPr>
            </w:pPr>
            <w:r w:rsidRPr="002C46EF">
              <w:rPr>
                <w:rFonts w:ascii="Times New Roman" w:hAnsi="Times New Roman"/>
                <w:b/>
                <w:bCs/>
                <w:color w:val="000000"/>
              </w:rPr>
              <w:t>3.</w:t>
            </w:r>
          </w:p>
        </w:tc>
        <w:tc>
          <w:tcPr>
            <w:tcW w:w="7265" w:type="dxa"/>
            <w:tcBorders>
              <w:top w:val="single" w:sz="6" w:space="0" w:color="auto"/>
              <w:left w:val="single" w:sz="6" w:space="0" w:color="auto"/>
              <w:bottom w:val="single" w:sz="6" w:space="0" w:color="auto"/>
              <w:right w:val="single" w:sz="6" w:space="0" w:color="auto"/>
            </w:tcBorders>
            <w:shd w:val="clear" w:color="auto" w:fill="FFFFFF"/>
            <w:vAlign w:val="center"/>
          </w:tcPr>
          <w:p w:rsidR="00FC3AD8" w:rsidRPr="002C46EF" w:rsidRDefault="00FC3AD8" w:rsidP="00FC3AD8">
            <w:pPr>
              <w:pStyle w:val="AralkYok"/>
              <w:rPr>
                <w:rFonts w:ascii="Times New Roman" w:hAnsi="Times New Roman"/>
              </w:rPr>
            </w:pPr>
            <w:r w:rsidRPr="002C46EF">
              <w:rPr>
                <w:rFonts w:ascii="Times New Roman" w:hAnsi="Times New Roman"/>
                <w:color w:val="000000"/>
                <w:spacing w:val="-6"/>
              </w:rPr>
              <w:t>Raporun akıcılığı ve anlaşılırlığı</w:t>
            </w:r>
          </w:p>
        </w:tc>
        <w:tc>
          <w:tcPr>
            <w:tcW w:w="749" w:type="dxa"/>
            <w:tcBorders>
              <w:top w:val="single" w:sz="6" w:space="0" w:color="auto"/>
              <w:left w:val="single" w:sz="6" w:space="0" w:color="auto"/>
              <w:bottom w:val="single" w:sz="6" w:space="0" w:color="auto"/>
              <w:right w:val="single" w:sz="6" w:space="0" w:color="auto"/>
            </w:tcBorders>
            <w:shd w:val="clear" w:color="auto" w:fill="FFFFFF"/>
          </w:tcPr>
          <w:p w:rsidR="00FC3AD8" w:rsidRPr="002C46EF" w:rsidRDefault="00FC3AD8" w:rsidP="00FC3AD8">
            <w:pPr>
              <w:pStyle w:val="AralkYok"/>
              <w:rPr>
                <w:rFonts w:ascii="Times New Roman" w:hAnsi="Times New Roman"/>
              </w:rPr>
            </w:pPr>
            <w:r w:rsidRPr="002C46EF">
              <w:rPr>
                <w:rFonts w:ascii="Times New Roman" w:hAnsi="Times New Roman"/>
              </w:rPr>
              <w:t>10</w:t>
            </w:r>
          </w:p>
        </w:tc>
      </w:tr>
      <w:tr w:rsidR="00FC3AD8" w:rsidRPr="002C46EF">
        <w:trPr>
          <w:trHeight w:hRule="exact" w:val="249"/>
        </w:trPr>
        <w:tc>
          <w:tcPr>
            <w:tcW w:w="580" w:type="dxa"/>
            <w:tcBorders>
              <w:top w:val="single" w:sz="6" w:space="0" w:color="auto"/>
              <w:left w:val="single" w:sz="6" w:space="0" w:color="auto"/>
              <w:bottom w:val="single" w:sz="6" w:space="0" w:color="auto"/>
              <w:right w:val="single" w:sz="6" w:space="0" w:color="auto"/>
            </w:tcBorders>
            <w:shd w:val="clear" w:color="auto" w:fill="FFFFFF"/>
          </w:tcPr>
          <w:p w:rsidR="00FC3AD8" w:rsidRPr="002C46EF" w:rsidRDefault="00FC3AD8" w:rsidP="00FC3AD8">
            <w:pPr>
              <w:pStyle w:val="AralkYok"/>
              <w:rPr>
                <w:rFonts w:ascii="Times New Roman" w:hAnsi="Times New Roman"/>
              </w:rPr>
            </w:pPr>
            <w:r w:rsidRPr="002C46EF">
              <w:rPr>
                <w:rFonts w:ascii="Times New Roman" w:hAnsi="Times New Roman"/>
                <w:b/>
                <w:bCs/>
                <w:color w:val="000000"/>
              </w:rPr>
              <w:t>4.</w:t>
            </w:r>
          </w:p>
        </w:tc>
        <w:tc>
          <w:tcPr>
            <w:tcW w:w="7265" w:type="dxa"/>
            <w:tcBorders>
              <w:top w:val="single" w:sz="6" w:space="0" w:color="auto"/>
              <w:left w:val="single" w:sz="6" w:space="0" w:color="auto"/>
              <w:bottom w:val="single" w:sz="6" w:space="0" w:color="auto"/>
              <w:right w:val="single" w:sz="6" w:space="0" w:color="auto"/>
            </w:tcBorders>
            <w:shd w:val="clear" w:color="auto" w:fill="FFFFFF"/>
            <w:vAlign w:val="center"/>
          </w:tcPr>
          <w:p w:rsidR="00FC3AD8" w:rsidRPr="002C46EF" w:rsidRDefault="00FC3AD8" w:rsidP="00FC3AD8">
            <w:pPr>
              <w:pStyle w:val="AralkYok"/>
              <w:rPr>
                <w:rFonts w:ascii="Times New Roman" w:hAnsi="Times New Roman"/>
              </w:rPr>
            </w:pPr>
            <w:r w:rsidRPr="002C46EF">
              <w:rPr>
                <w:rFonts w:ascii="Times New Roman" w:hAnsi="Times New Roman"/>
                <w:color w:val="000000"/>
                <w:spacing w:val="-6"/>
              </w:rPr>
              <w:t>Toplanan bilgilerin düzenlenmesi</w:t>
            </w:r>
          </w:p>
        </w:tc>
        <w:tc>
          <w:tcPr>
            <w:tcW w:w="749" w:type="dxa"/>
            <w:tcBorders>
              <w:top w:val="single" w:sz="6" w:space="0" w:color="auto"/>
              <w:left w:val="single" w:sz="6" w:space="0" w:color="auto"/>
              <w:bottom w:val="single" w:sz="6" w:space="0" w:color="auto"/>
              <w:right w:val="single" w:sz="6" w:space="0" w:color="auto"/>
            </w:tcBorders>
            <w:shd w:val="clear" w:color="auto" w:fill="FFFFFF"/>
          </w:tcPr>
          <w:p w:rsidR="00FC3AD8" w:rsidRPr="002C46EF" w:rsidRDefault="00FC3AD8" w:rsidP="00FC3AD8">
            <w:pPr>
              <w:pStyle w:val="AralkYok"/>
              <w:rPr>
                <w:rFonts w:ascii="Times New Roman" w:hAnsi="Times New Roman"/>
              </w:rPr>
            </w:pPr>
            <w:r w:rsidRPr="002C46EF">
              <w:rPr>
                <w:rFonts w:ascii="Times New Roman" w:hAnsi="Times New Roman"/>
              </w:rPr>
              <w:t>10</w:t>
            </w:r>
          </w:p>
        </w:tc>
      </w:tr>
      <w:tr w:rsidR="00FC3AD8" w:rsidRPr="002C46EF">
        <w:trPr>
          <w:trHeight w:hRule="exact" w:val="259"/>
        </w:trPr>
        <w:tc>
          <w:tcPr>
            <w:tcW w:w="580" w:type="dxa"/>
            <w:tcBorders>
              <w:top w:val="single" w:sz="6" w:space="0" w:color="auto"/>
              <w:left w:val="single" w:sz="6" w:space="0" w:color="auto"/>
              <w:bottom w:val="single" w:sz="6" w:space="0" w:color="auto"/>
              <w:right w:val="single" w:sz="6" w:space="0" w:color="auto"/>
            </w:tcBorders>
            <w:shd w:val="clear" w:color="auto" w:fill="FFFFFF"/>
          </w:tcPr>
          <w:p w:rsidR="00FC3AD8" w:rsidRPr="002C46EF" w:rsidRDefault="00FC3AD8" w:rsidP="00FC3AD8">
            <w:pPr>
              <w:pStyle w:val="AralkYok"/>
              <w:rPr>
                <w:rFonts w:ascii="Times New Roman" w:hAnsi="Times New Roman"/>
              </w:rPr>
            </w:pPr>
            <w:r w:rsidRPr="002C46EF">
              <w:rPr>
                <w:rFonts w:ascii="Times New Roman" w:hAnsi="Times New Roman"/>
                <w:b/>
                <w:bCs/>
                <w:color w:val="000000"/>
              </w:rPr>
              <w:t>5.</w:t>
            </w:r>
          </w:p>
        </w:tc>
        <w:tc>
          <w:tcPr>
            <w:tcW w:w="7265" w:type="dxa"/>
            <w:tcBorders>
              <w:top w:val="single" w:sz="6" w:space="0" w:color="auto"/>
              <w:left w:val="single" w:sz="6" w:space="0" w:color="auto"/>
              <w:bottom w:val="single" w:sz="6" w:space="0" w:color="auto"/>
              <w:right w:val="single" w:sz="6" w:space="0" w:color="auto"/>
            </w:tcBorders>
            <w:shd w:val="clear" w:color="auto" w:fill="FFFFFF"/>
            <w:vAlign w:val="center"/>
          </w:tcPr>
          <w:p w:rsidR="00FC3AD8" w:rsidRPr="002C46EF" w:rsidRDefault="00FC3AD8" w:rsidP="00FC3AD8">
            <w:pPr>
              <w:pStyle w:val="AralkYok"/>
              <w:rPr>
                <w:rFonts w:ascii="Times New Roman" w:hAnsi="Times New Roman"/>
              </w:rPr>
            </w:pPr>
            <w:r w:rsidRPr="002C46EF">
              <w:rPr>
                <w:rFonts w:ascii="Times New Roman" w:hAnsi="Times New Roman"/>
                <w:color w:val="000000"/>
                <w:spacing w:val="-5"/>
              </w:rPr>
              <w:t>Yaratıcılık yeteneğini kullanma</w:t>
            </w:r>
          </w:p>
        </w:tc>
        <w:tc>
          <w:tcPr>
            <w:tcW w:w="749" w:type="dxa"/>
            <w:tcBorders>
              <w:top w:val="single" w:sz="6" w:space="0" w:color="auto"/>
              <w:left w:val="single" w:sz="6" w:space="0" w:color="auto"/>
              <w:bottom w:val="single" w:sz="6" w:space="0" w:color="auto"/>
              <w:right w:val="single" w:sz="6" w:space="0" w:color="auto"/>
            </w:tcBorders>
            <w:shd w:val="clear" w:color="auto" w:fill="FFFFFF"/>
          </w:tcPr>
          <w:p w:rsidR="00FC3AD8" w:rsidRPr="002C46EF" w:rsidRDefault="00FC3AD8" w:rsidP="00FC3AD8">
            <w:pPr>
              <w:pStyle w:val="AralkYok"/>
              <w:rPr>
                <w:rFonts w:ascii="Times New Roman" w:hAnsi="Times New Roman"/>
              </w:rPr>
            </w:pPr>
            <w:r w:rsidRPr="002C46EF">
              <w:rPr>
                <w:rFonts w:ascii="Times New Roman" w:hAnsi="Times New Roman"/>
              </w:rPr>
              <w:t>10</w:t>
            </w:r>
          </w:p>
        </w:tc>
      </w:tr>
      <w:tr w:rsidR="00FC3AD8" w:rsidRPr="002C46EF">
        <w:trPr>
          <w:trHeight w:hRule="exact" w:val="249"/>
        </w:trPr>
        <w:tc>
          <w:tcPr>
            <w:tcW w:w="8594" w:type="dxa"/>
            <w:gridSpan w:val="3"/>
            <w:tcBorders>
              <w:top w:val="single" w:sz="6" w:space="0" w:color="auto"/>
              <w:left w:val="single" w:sz="6" w:space="0" w:color="auto"/>
              <w:bottom w:val="single" w:sz="6" w:space="0" w:color="auto"/>
              <w:right w:val="single" w:sz="6" w:space="0" w:color="auto"/>
            </w:tcBorders>
            <w:shd w:val="clear" w:color="auto" w:fill="FFFFFF"/>
            <w:vAlign w:val="center"/>
          </w:tcPr>
          <w:p w:rsidR="00FC3AD8" w:rsidRPr="002C46EF" w:rsidRDefault="00FC3AD8" w:rsidP="00FC3AD8">
            <w:pPr>
              <w:pStyle w:val="AralkYok"/>
              <w:jc w:val="center"/>
              <w:rPr>
                <w:rFonts w:ascii="Times New Roman" w:hAnsi="Times New Roman"/>
              </w:rPr>
            </w:pPr>
            <w:r w:rsidRPr="002C46EF">
              <w:rPr>
                <w:rFonts w:ascii="Times New Roman" w:hAnsi="Times New Roman"/>
                <w:b/>
                <w:bCs/>
                <w:color w:val="000000"/>
                <w:spacing w:val="-8"/>
              </w:rPr>
              <w:t>Projenin Sunumu</w:t>
            </w:r>
          </w:p>
        </w:tc>
      </w:tr>
      <w:tr w:rsidR="00FC3AD8" w:rsidRPr="002C46EF">
        <w:trPr>
          <w:trHeight w:hRule="exact" w:val="259"/>
        </w:trPr>
        <w:tc>
          <w:tcPr>
            <w:tcW w:w="580" w:type="dxa"/>
            <w:tcBorders>
              <w:top w:val="single" w:sz="6" w:space="0" w:color="auto"/>
              <w:left w:val="single" w:sz="6" w:space="0" w:color="auto"/>
              <w:bottom w:val="single" w:sz="6" w:space="0" w:color="auto"/>
              <w:right w:val="single" w:sz="6" w:space="0" w:color="auto"/>
            </w:tcBorders>
            <w:shd w:val="clear" w:color="auto" w:fill="FFFFFF"/>
          </w:tcPr>
          <w:p w:rsidR="00FC3AD8" w:rsidRPr="002C46EF" w:rsidRDefault="00FC3AD8" w:rsidP="00FC3AD8">
            <w:pPr>
              <w:pStyle w:val="AralkYok"/>
              <w:rPr>
                <w:rFonts w:ascii="Times New Roman" w:hAnsi="Times New Roman"/>
              </w:rPr>
            </w:pPr>
            <w:r w:rsidRPr="002C46EF">
              <w:rPr>
                <w:rFonts w:ascii="Times New Roman" w:hAnsi="Times New Roman"/>
                <w:b/>
                <w:bCs/>
                <w:color w:val="000000"/>
              </w:rPr>
              <w:t>1.</w:t>
            </w:r>
          </w:p>
        </w:tc>
        <w:tc>
          <w:tcPr>
            <w:tcW w:w="7265" w:type="dxa"/>
            <w:tcBorders>
              <w:top w:val="single" w:sz="6" w:space="0" w:color="auto"/>
              <w:left w:val="single" w:sz="6" w:space="0" w:color="auto"/>
              <w:bottom w:val="single" w:sz="6" w:space="0" w:color="auto"/>
              <w:right w:val="single" w:sz="6" w:space="0" w:color="auto"/>
            </w:tcBorders>
            <w:shd w:val="clear" w:color="auto" w:fill="FFFFFF"/>
            <w:vAlign w:val="center"/>
          </w:tcPr>
          <w:p w:rsidR="00FC3AD8" w:rsidRPr="002C46EF" w:rsidRDefault="005118AA" w:rsidP="00FC3AD8">
            <w:pPr>
              <w:pStyle w:val="AralkYok"/>
              <w:rPr>
                <w:rFonts w:ascii="Times New Roman" w:hAnsi="Times New Roman"/>
              </w:rPr>
            </w:pPr>
            <w:r>
              <w:rPr>
                <w:rFonts w:ascii="Times New Roman" w:hAnsi="Times New Roman"/>
                <w:color w:val="000000"/>
                <w:spacing w:val="-5"/>
              </w:rPr>
              <w:t>Türkçe</w:t>
            </w:r>
            <w:r w:rsidR="00FC3AD8" w:rsidRPr="002C46EF">
              <w:rPr>
                <w:rFonts w:ascii="Times New Roman" w:hAnsi="Times New Roman"/>
                <w:color w:val="000000"/>
                <w:spacing w:val="-5"/>
              </w:rPr>
              <w:t>yi doğru ve düzgün konuşma</w:t>
            </w:r>
          </w:p>
        </w:tc>
        <w:tc>
          <w:tcPr>
            <w:tcW w:w="749" w:type="dxa"/>
            <w:tcBorders>
              <w:top w:val="single" w:sz="6" w:space="0" w:color="auto"/>
              <w:left w:val="single" w:sz="6" w:space="0" w:color="auto"/>
              <w:bottom w:val="single" w:sz="6" w:space="0" w:color="auto"/>
              <w:right w:val="single" w:sz="6" w:space="0" w:color="auto"/>
            </w:tcBorders>
            <w:shd w:val="clear" w:color="auto" w:fill="FFFFFF"/>
          </w:tcPr>
          <w:p w:rsidR="00FC3AD8" w:rsidRPr="002C46EF" w:rsidRDefault="00FC3AD8" w:rsidP="00FC3AD8">
            <w:pPr>
              <w:pStyle w:val="AralkYok"/>
              <w:rPr>
                <w:rFonts w:ascii="Times New Roman" w:hAnsi="Times New Roman"/>
              </w:rPr>
            </w:pPr>
            <w:r>
              <w:rPr>
                <w:rFonts w:ascii="Times New Roman" w:hAnsi="Times New Roman"/>
              </w:rPr>
              <w:t xml:space="preserve">  </w:t>
            </w:r>
            <w:r w:rsidRPr="002C46EF">
              <w:rPr>
                <w:rFonts w:ascii="Times New Roman" w:hAnsi="Times New Roman"/>
              </w:rPr>
              <w:t>5</w:t>
            </w:r>
          </w:p>
        </w:tc>
      </w:tr>
      <w:tr w:rsidR="00FC3AD8" w:rsidRPr="002C46EF">
        <w:trPr>
          <w:trHeight w:hRule="exact" w:val="259"/>
        </w:trPr>
        <w:tc>
          <w:tcPr>
            <w:tcW w:w="580" w:type="dxa"/>
            <w:tcBorders>
              <w:top w:val="single" w:sz="6" w:space="0" w:color="auto"/>
              <w:left w:val="single" w:sz="6" w:space="0" w:color="auto"/>
              <w:bottom w:val="single" w:sz="6" w:space="0" w:color="auto"/>
              <w:right w:val="single" w:sz="6" w:space="0" w:color="auto"/>
            </w:tcBorders>
            <w:shd w:val="clear" w:color="auto" w:fill="FFFFFF"/>
          </w:tcPr>
          <w:p w:rsidR="00FC3AD8" w:rsidRPr="002C46EF" w:rsidRDefault="00FC3AD8" w:rsidP="00FC3AD8">
            <w:pPr>
              <w:pStyle w:val="AralkYok"/>
              <w:rPr>
                <w:rFonts w:ascii="Times New Roman" w:hAnsi="Times New Roman"/>
              </w:rPr>
            </w:pPr>
            <w:r w:rsidRPr="002C46EF">
              <w:rPr>
                <w:rFonts w:ascii="Times New Roman" w:hAnsi="Times New Roman"/>
                <w:b/>
                <w:bCs/>
                <w:color w:val="000000"/>
              </w:rPr>
              <w:t>2.</w:t>
            </w:r>
          </w:p>
        </w:tc>
        <w:tc>
          <w:tcPr>
            <w:tcW w:w="7265" w:type="dxa"/>
            <w:tcBorders>
              <w:top w:val="single" w:sz="6" w:space="0" w:color="auto"/>
              <w:left w:val="single" w:sz="6" w:space="0" w:color="auto"/>
              <w:bottom w:val="single" w:sz="6" w:space="0" w:color="auto"/>
              <w:right w:val="single" w:sz="6" w:space="0" w:color="auto"/>
            </w:tcBorders>
            <w:shd w:val="clear" w:color="auto" w:fill="FFFFFF"/>
            <w:vAlign w:val="center"/>
          </w:tcPr>
          <w:p w:rsidR="00FC3AD8" w:rsidRPr="002C46EF" w:rsidRDefault="00FC3AD8" w:rsidP="00FC3AD8">
            <w:pPr>
              <w:pStyle w:val="AralkYok"/>
              <w:rPr>
                <w:rFonts w:ascii="Times New Roman" w:hAnsi="Times New Roman"/>
              </w:rPr>
            </w:pPr>
            <w:r w:rsidRPr="002C46EF">
              <w:rPr>
                <w:rFonts w:ascii="Times New Roman" w:hAnsi="Times New Roman"/>
                <w:color w:val="000000"/>
                <w:spacing w:val="-6"/>
              </w:rPr>
              <w:t>Sorulara cevap verebilme</w:t>
            </w:r>
          </w:p>
        </w:tc>
        <w:tc>
          <w:tcPr>
            <w:tcW w:w="749" w:type="dxa"/>
            <w:tcBorders>
              <w:top w:val="single" w:sz="6" w:space="0" w:color="auto"/>
              <w:left w:val="single" w:sz="6" w:space="0" w:color="auto"/>
              <w:bottom w:val="single" w:sz="6" w:space="0" w:color="auto"/>
              <w:right w:val="single" w:sz="6" w:space="0" w:color="auto"/>
            </w:tcBorders>
            <w:shd w:val="clear" w:color="auto" w:fill="FFFFFF"/>
          </w:tcPr>
          <w:p w:rsidR="00FC3AD8" w:rsidRPr="002C46EF" w:rsidRDefault="00FC3AD8" w:rsidP="00FC3AD8">
            <w:pPr>
              <w:pStyle w:val="AralkYok"/>
              <w:rPr>
                <w:rFonts w:ascii="Times New Roman" w:hAnsi="Times New Roman"/>
              </w:rPr>
            </w:pPr>
            <w:r>
              <w:rPr>
                <w:rFonts w:ascii="Times New Roman" w:hAnsi="Times New Roman"/>
              </w:rPr>
              <w:t xml:space="preserve">  </w:t>
            </w:r>
            <w:r w:rsidRPr="002C46EF">
              <w:rPr>
                <w:rFonts w:ascii="Times New Roman" w:hAnsi="Times New Roman"/>
              </w:rPr>
              <w:t>5</w:t>
            </w:r>
          </w:p>
        </w:tc>
      </w:tr>
      <w:tr w:rsidR="00FC3AD8" w:rsidRPr="002C46EF">
        <w:trPr>
          <w:trHeight w:hRule="exact" w:val="590"/>
        </w:trPr>
        <w:tc>
          <w:tcPr>
            <w:tcW w:w="580" w:type="dxa"/>
            <w:tcBorders>
              <w:top w:val="single" w:sz="6" w:space="0" w:color="auto"/>
              <w:left w:val="single" w:sz="6" w:space="0" w:color="auto"/>
              <w:bottom w:val="single" w:sz="6" w:space="0" w:color="auto"/>
              <w:right w:val="single" w:sz="6" w:space="0" w:color="auto"/>
            </w:tcBorders>
            <w:shd w:val="clear" w:color="auto" w:fill="FFFFFF"/>
          </w:tcPr>
          <w:p w:rsidR="00FC3AD8" w:rsidRPr="002C46EF" w:rsidRDefault="00FC3AD8" w:rsidP="00FC3AD8">
            <w:pPr>
              <w:pStyle w:val="AralkYok"/>
              <w:rPr>
                <w:rFonts w:ascii="Times New Roman" w:hAnsi="Times New Roman"/>
              </w:rPr>
            </w:pPr>
            <w:r w:rsidRPr="002C46EF">
              <w:rPr>
                <w:rFonts w:ascii="Times New Roman" w:hAnsi="Times New Roman"/>
                <w:b/>
                <w:bCs/>
                <w:color w:val="000000"/>
              </w:rPr>
              <w:t>3.</w:t>
            </w:r>
          </w:p>
        </w:tc>
        <w:tc>
          <w:tcPr>
            <w:tcW w:w="7265" w:type="dxa"/>
            <w:tcBorders>
              <w:top w:val="single" w:sz="6" w:space="0" w:color="auto"/>
              <w:left w:val="single" w:sz="6" w:space="0" w:color="auto"/>
              <w:bottom w:val="single" w:sz="6" w:space="0" w:color="auto"/>
              <w:right w:val="single" w:sz="6" w:space="0" w:color="auto"/>
            </w:tcBorders>
            <w:shd w:val="clear" w:color="auto" w:fill="FFFFFF"/>
            <w:vAlign w:val="center"/>
          </w:tcPr>
          <w:p w:rsidR="00FC3AD8" w:rsidRPr="002C46EF" w:rsidRDefault="00FC3AD8" w:rsidP="00FC3AD8">
            <w:pPr>
              <w:pStyle w:val="AralkYok"/>
              <w:rPr>
                <w:rFonts w:ascii="Times New Roman" w:hAnsi="Times New Roman"/>
              </w:rPr>
            </w:pPr>
            <w:r w:rsidRPr="002C46EF">
              <w:rPr>
                <w:rFonts w:ascii="Times New Roman" w:hAnsi="Times New Roman"/>
                <w:color w:val="000000"/>
                <w:spacing w:val="-5"/>
              </w:rPr>
              <w:t>Konuyu dinleyicilerin ilgisini çekecek şekilde sunma</w:t>
            </w:r>
          </w:p>
        </w:tc>
        <w:tc>
          <w:tcPr>
            <w:tcW w:w="749" w:type="dxa"/>
            <w:tcBorders>
              <w:top w:val="single" w:sz="6" w:space="0" w:color="auto"/>
              <w:left w:val="single" w:sz="6" w:space="0" w:color="auto"/>
              <w:bottom w:val="single" w:sz="6" w:space="0" w:color="auto"/>
              <w:right w:val="single" w:sz="6" w:space="0" w:color="auto"/>
            </w:tcBorders>
            <w:shd w:val="clear" w:color="auto" w:fill="FFFFFF"/>
          </w:tcPr>
          <w:p w:rsidR="00FC3AD8" w:rsidRPr="002C46EF" w:rsidRDefault="00FC3AD8" w:rsidP="00FC3AD8">
            <w:pPr>
              <w:pStyle w:val="AralkYok"/>
              <w:rPr>
                <w:rFonts w:ascii="Times New Roman" w:hAnsi="Times New Roman"/>
              </w:rPr>
            </w:pPr>
            <w:r>
              <w:rPr>
                <w:rFonts w:ascii="Times New Roman" w:hAnsi="Times New Roman"/>
              </w:rPr>
              <w:t xml:space="preserve">  </w:t>
            </w:r>
            <w:r w:rsidRPr="002C46EF">
              <w:rPr>
                <w:rFonts w:ascii="Times New Roman" w:hAnsi="Times New Roman"/>
              </w:rPr>
              <w:t>5</w:t>
            </w:r>
          </w:p>
        </w:tc>
      </w:tr>
      <w:tr w:rsidR="00FC3AD8" w:rsidRPr="002C46EF">
        <w:trPr>
          <w:trHeight w:hRule="exact" w:val="259"/>
        </w:trPr>
        <w:tc>
          <w:tcPr>
            <w:tcW w:w="580" w:type="dxa"/>
            <w:tcBorders>
              <w:top w:val="single" w:sz="6" w:space="0" w:color="auto"/>
              <w:left w:val="single" w:sz="6" w:space="0" w:color="auto"/>
              <w:bottom w:val="single" w:sz="6" w:space="0" w:color="auto"/>
              <w:right w:val="single" w:sz="6" w:space="0" w:color="auto"/>
            </w:tcBorders>
            <w:shd w:val="clear" w:color="auto" w:fill="FFFFFF"/>
          </w:tcPr>
          <w:p w:rsidR="00FC3AD8" w:rsidRPr="002C46EF" w:rsidRDefault="00FC3AD8" w:rsidP="00FC3AD8">
            <w:pPr>
              <w:pStyle w:val="AralkYok"/>
              <w:rPr>
                <w:rFonts w:ascii="Times New Roman" w:hAnsi="Times New Roman"/>
              </w:rPr>
            </w:pPr>
            <w:r w:rsidRPr="002C46EF">
              <w:rPr>
                <w:rFonts w:ascii="Times New Roman" w:hAnsi="Times New Roman"/>
                <w:b/>
                <w:bCs/>
                <w:color w:val="000000"/>
              </w:rPr>
              <w:t>4.</w:t>
            </w:r>
          </w:p>
        </w:tc>
        <w:tc>
          <w:tcPr>
            <w:tcW w:w="7265" w:type="dxa"/>
            <w:tcBorders>
              <w:top w:val="single" w:sz="6" w:space="0" w:color="auto"/>
              <w:left w:val="single" w:sz="6" w:space="0" w:color="auto"/>
              <w:bottom w:val="single" w:sz="6" w:space="0" w:color="auto"/>
              <w:right w:val="single" w:sz="6" w:space="0" w:color="auto"/>
            </w:tcBorders>
            <w:shd w:val="clear" w:color="auto" w:fill="FFFFFF"/>
            <w:vAlign w:val="center"/>
          </w:tcPr>
          <w:p w:rsidR="00FC3AD8" w:rsidRPr="002C46EF" w:rsidRDefault="00FC3AD8" w:rsidP="00FC3AD8">
            <w:pPr>
              <w:pStyle w:val="AralkYok"/>
              <w:rPr>
                <w:rFonts w:ascii="Times New Roman" w:hAnsi="Times New Roman"/>
              </w:rPr>
            </w:pPr>
            <w:r w:rsidRPr="002C46EF">
              <w:rPr>
                <w:rFonts w:ascii="Times New Roman" w:hAnsi="Times New Roman"/>
                <w:color w:val="000000"/>
                <w:spacing w:val="-5"/>
              </w:rPr>
              <w:t>Sunuda akıcı bir dil ve beden dilini kullanma</w:t>
            </w:r>
          </w:p>
        </w:tc>
        <w:tc>
          <w:tcPr>
            <w:tcW w:w="749" w:type="dxa"/>
            <w:tcBorders>
              <w:top w:val="single" w:sz="6" w:space="0" w:color="auto"/>
              <w:left w:val="single" w:sz="6" w:space="0" w:color="auto"/>
              <w:bottom w:val="single" w:sz="6" w:space="0" w:color="auto"/>
              <w:right w:val="single" w:sz="6" w:space="0" w:color="auto"/>
            </w:tcBorders>
            <w:shd w:val="clear" w:color="auto" w:fill="FFFFFF"/>
          </w:tcPr>
          <w:p w:rsidR="00FC3AD8" w:rsidRPr="002C46EF" w:rsidRDefault="00FC3AD8" w:rsidP="00FC3AD8">
            <w:pPr>
              <w:pStyle w:val="AralkYok"/>
              <w:rPr>
                <w:rFonts w:ascii="Times New Roman" w:hAnsi="Times New Roman"/>
              </w:rPr>
            </w:pPr>
            <w:r>
              <w:rPr>
                <w:rFonts w:ascii="Times New Roman" w:hAnsi="Times New Roman"/>
              </w:rPr>
              <w:t xml:space="preserve">  </w:t>
            </w:r>
            <w:r w:rsidRPr="002C46EF">
              <w:rPr>
                <w:rFonts w:ascii="Times New Roman" w:hAnsi="Times New Roman"/>
              </w:rPr>
              <w:t>5</w:t>
            </w:r>
          </w:p>
        </w:tc>
      </w:tr>
      <w:tr w:rsidR="00FC3AD8" w:rsidRPr="002C46EF">
        <w:trPr>
          <w:trHeight w:hRule="exact" w:val="259"/>
        </w:trPr>
        <w:tc>
          <w:tcPr>
            <w:tcW w:w="580" w:type="dxa"/>
            <w:tcBorders>
              <w:top w:val="single" w:sz="6" w:space="0" w:color="auto"/>
              <w:left w:val="single" w:sz="6" w:space="0" w:color="auto"/>
              <w:bottom w:val="single" w:sz="6" w:space="0" w:color="auto"/>
              <w:right w:val="single" w:sz="6" w:space="0" w:color="auto"/>
            </w:tcBorders>
            <w:shd w:val="clear" w:color="auto" w:fill="FFFFFF"/>
          </w:tcPr>
          <w:p w:rsidR="00FC3AD8" w:rsidRPr="002C46EF" w:rsidRDefault="00FC3AD8" w:rsidP="00FC3AD8">
            <w:pPr>
              <w:pStyle w:val="AralkYok"/>
              <w:rPr>
                <w:rFonts w:ascii="Times New Roman" w:hAnsi="Times New Roman"/>
              </w:rPr>
            </w:pPr>
            <w:r w:rsidRPr="002C46EF">
              <w:rPr>
                <w:rFonts w:ascii="Times New Roman" w:hAnsi="Times New Roman"/>
                <w:b/>
                <w:bCs/>
                <w:color w:val="000000"/>
              </w:rPr>
              <w:t>5.</w:t>
            </w:r>
          </w:p>
        </w:tc>
        <w:tc>
          <w:tcPr>
            <w:tcW w:w="7265" w:type="dxa"/>
            <w:tcBorders>
              <w:top w:val="single" w:sz="6" w:space="0" w:color="auto"/>
              <w:left w:val="single" w:sz="6" w:space="0" w:color="auto"/>
              <w:bottom w:val="single" w:sz="6" w:space="0" w:color="auto"/>
              <w:right w:val="single" w:sz="6" w:space="0" w:color="auto"/>
            </w:tcBorders>
            <w:shd w:val="clear" w:color="auto" w:fill="FFFFFF"/>
            <w:vAlign w:val="center"/>
          </w:tcPr>
          <w:p w:rsidR="00FC3AD8" w:rsidRPr="002C46EF" w:rsidRDefault="00FC3AD8" w:rsidP="00FC3AD8">
            <w:pPr>
              <w:pStyle w:val="AralkYok"/>
              <w:rPr>
                <w:rFonts w:ascii="Times New Roman" w:hAnsi="Times New Roman"/>
              </w:rPr>
            </w:pPr>
            <w:r w:rsidRPr="002C46EF">
              <w:rPr>
                <w:rFonts w:ascii="Times New Roman" w:hAnsi="Times New Roman"/>
                <w:color w:val="000000"/>
                <w:spacing w:val="-6"/>
              </w:rPr>
              <w:t>Verilen sürede sunuyu yapma</w:t>
            </w:r>
          </w:p>
        </w:tc>
        <w:tc>
          <w:tcPr>
            <w:tcW w:w="749" w:type="dxa"/>
            <w:tcBorders>
              <w:top w:val="single" w:sz="6" w:space="0" w:color="auto"/>
              <w:left w:val="single" w:sz="6" w:space="0" w:color="auto"/>
              <w:bottom w:val="single" w:sz="6" w:space="0" w:color="auto"/>
              <w:right w:val="single" w:sz="6" w:space="0" w:color="auto"/>
            </w:tcBorders>
            <w:shd w:val="clear" w:color="auto" w:fill="FFFFFF"/>
          </w:tcPr>
          <w:p w:rsidR="00FC3AD8" w:rsidRPr="002C46EF" w:rsidRDefault="00FC3AD8" w:rsidP="00FC3AD8">
            <w:pPr>
              <w:pStyle w:val="AralkYok"/>
              <w:rPr>
                <w:rFonts w:ascii="Times New Roman" w:hAnsi="Times New Roman"/>
              </w:rPr>
            </w:pPr>
            <w:r>
              <w:rPr>
                <w:rFonts w:ascii="Times New Roman" w:hAnsi="Times New Roman"/>
              </w:rPr>
              <w:t xml:space="preserve">  </w:t>
            </w:r>
            <w:r w:rsidRPr="002C46EF">
              <w:rPr>
                <w:rFonts w:ascii="Times New Roman" w:hAnsi="Times New Roman"/>
              </w:rPr>
              <w:t>5</w:t>
            </w:r>
          </w:p>
        </w:tc>
      </w:tr>
      <w:tr w:rsidR="00FC3AD8" w:rsidRPr="002C46EF">
        <w:trPr>
          <w:trHeight w:hRule="exact" w:val="249"/>
        </w:trPr>
        <w:tc>
          <w:tcPr>
            <w:tcW w:w="580" w:type="dxa"/>
            <w:tcBorders>
              <w:top w:val="single" w:sz="6" w:space="0" w:color="auto"/>
              <w:left w:val="single" w:sz="6" w:space="0" w:color="auto"/>
              <w:bottom w:val="single" w:sz="6" w:space="0" w:color="auto"/>
              <w:right w:val="single" w:sz="6" w:space="0" w:color="auto"/>
            </w:tcBorders>
            <w:shd w:val="clear" w:color="auto" w:fill="FFFFFF"/>
          </w:tcPr>
          <w:p w:rsidR="00FC3AD8" w:rsidRPr="002C46EF" w:rsidRDefault="00FC3AD8" w:rsidP="00FC3AD8">
            <w:pPr>
              <w:pStyle w:val="AralkYok"/>
              <w:rPr>
                <w:rFonts w:ascii="Times New Roman" w:hAnsi="Times New Roman"/>
              </w:rPr>
            </w:pPr>
            <w:r w:rsidRPr="002C46EF">
              <w:rPr>
                <w:rFonts w:ascii="Times New Roman" w:hAnsi="Times New Roman"/>
                <w:b/>
                <w:bCs/>
                <w:color w:val="000000"/>
              </w:rPr>
              <w:t>6.</w:t>
            </w:r>
          </w:p>
        </w:tc>
        <w:tc>
          <w:tcPr>
            <w:tcW w:w="7265" w:type="dxa"/>
            <w:tcBorders>
              <w:top w:val="single" w:sz="6" w:space="0" w:color="auto"/>
              <w:left w:val="single" w:sz="6" w:space="0" w:color="auto"/>
              <w:bottom w:val="single" w:sz="6" w:space="0" w:color="auto"/>
              <w:right w:val="single" w:sz="6" w:space="0" w:color="auto"/>
            </w:tcBorders>
            <w:shd w:val="clear" w:color="auto" w:fill="FFFFFF"/>
            <w:vAlign w:val="center"/>
          </w:tcPr>
          <w:p w:rsidR="00FC3AD8" w:rsidRPr="002C46EF" w:rsidRDefault="00FC3AD8" w:rsidP="00FC3AD8">
            <w:pPr>
              <w:pStyle w:val="AralkYok"/>
              <w:rPr>
                <w:rFonts w:ascii="Times New Roman" w:hAnsi="Times New Roman"/>
              </w:rPr>
            </w:pPr>
            <w:r w:rsidRPr="002C46EF">
              <w:rPr>
                <w:rFonts w:ascii="Times New Roman" w:hAnsi="Times New Roman"/>
                <w:color w:val="000000"/>
                <w:spacing w:val="-5"/>
              </w:rPr>
              <w:t>Sunu sırasındaki öz güvene sahip olma</w:t>
            </w:r>
          </w:p>
        </w:tc>
        <w:tc>
          <w:tcPr>
            <w:tcW w:w="749" w:type="dxa"/>
            <w:tcBorders>
              <w:top w:val="single" w:sz="6" w:space="0" w:color="auto"/>
              <w:left w:val="single" w:sz="6" w:space="0" w:color="auto"/>
              <w:bottom w:val="single" w:sz="6" w:space="0" w:color="auto"/>
              <w:right w:val="single" w:sz="6" w:space="0" w:color="auto"/>
            </w:tcBorders>
            <w:shd w:val="clear" w:color="auto" w:fill="FFFFFF"/>
          </w:tcPr>
          <w:p w:rsidR="00FC3AD8" w:rsidRPr="002C46EF" w:rsidRDefault="00FC3AD8" w:rsidP="00FC3AD8">
            <w:pPr>
              <w:pStyle w:val="AralkYok"/>
              <w:rPr>
                <w:rFonts w:ascii="Times New Roman" w:hAnsi="Times New Roman"/>
              </w:rPr>
            </w:pPr>
            <w:r>
              <w:rPr>
                <w:rFonts w:ascii="Times New Roman" w:hAnsi="Times New Roman"/>
              </w:rPr>
              <w:t xml:space="preserve">  </w:t>
            </w:r>
            <w:r w:rsidRPr="002C46EF">
              <w:rPr>
                <w:rFonts w:ascii="Times New Roman" w:hAnsi="Times New Roman"/>
              </w:rPr>
              <w:t>5</w:t>
            </w:r>
          </w:p>
        </w:tc>
      </w:tr>
      <w:tr w:rsidR="00FC3AD8" w:rsidRPr="002C46EF">
        <w:trPr>
          <w:trHeight w:hRule="exact" w:val="254"/>
        </w:trPr>
        <w:tc>
          <w:tcPr>
            <w:tcW w:w="7845" w:type="dxa"/>
            <w:gridSpan w:val="2"/>
            <w:tcBorders>
              <w:top w:val="single" w:sz="6" w:space="0" w:color="auto"/>
              <w:left w:val="single" w:sz="6" w:space="0" w:color="auto"/>
              <w:bottom w:val="single" w:sz="6" w:space="0" w:color="auto"/>
              <w:right w:val="single" w:sz="6" w:space="0" w:color="auto"/>
            </w:tcBorders>
            <w:shd w:val="clear" w:color="auto" w:fill="FFFFFF"/>
          </w:tcPr>
          <w:p w:rsidR="00FC3AD8" w:rsidRPr="002C46EF" w:rsidRDefault="00FC3AD8" w:rsidP="00FC3AD8">
            <w:pPr>
              <w:pStyle w:val="AralkYok"/>
              <w:rPr>
                <w:rFonts w:ascii="Times New Roman" w:hAnsi="Times New Roman"/>
              </w:rPr>
            </w:pPr>
            <w:r w:rsidRPr="002C46EF">
              <w:rPr>
                <w:rFonts w:ascii="Times New Roman" w:hAnsi="Times New Roman"/>
                <w:b/>
                <w:bCs/>
                <w:color w:val="000000"/>
                <w:spacing w:val="-12"/>
              </w:rPr>
              <w:t xml:space="preserve">                                                                                                                    TOPLAM</w:t>
            </w:r>
          </w:p>
        </w:tc>
        <w:tc>
          <w:tcPr>
            <w:tcW w:w="749" w:type="dxa"/>
            <w:tcBorders>
              <w:top w:val="single" w:sz="6" w:space="0" w:color="auto"/>
              <w:left w:val="single" w:sz="6" w:space="0" w:color="auto"/>
              <w:bottom w:val="single" w:sz="6" w:space="0" w:color="auto"/>
              <w:right w:val="single" w:sz="6" w:space="0" w:color="auto"/>
            </w:tcBorders>
            <w:shd w:val="clear" w:color="auto" w:fill="FFFFFF"/>
          </w:tcPr>
          <w:p w:rsidR="00FC3AD8" w:rsidRPr="002C46EF" w:rsidRDefault="00FC3AD8" w:rsidP="00FC3AD8">
            <w:pPr>
              <w:pStyle w:val="AralkYok"/>
              <w:rPr>
                <w:rFonts w:ascii="Times New Roman" w:hAnsi="Times New Roman"/>
                <w:b/>
              </w:rPr>
            </w:pPr>
            <w:r w:rsidRPr="002C46EF">
              <w:rPr>
                <w:rFonts w:ascii="Times New Roman" w:hAnsi="Times New Roman"/>
                <w:b/>
              </w:rPr>
              <w:t>100</w:t>
            </w:r>
          </w:p>
        </w:tc>
      </w:tr>
    </w:tbl>
    <w:p w:rsidR="00C87891" w:rsidRDefault="00C87891" w:rsidP="00BF4A33"/>
    <w:p w:rsidR="00C87891" w:rsidRDefault="00C87891" w:rsidP="00BF4A33"/>
    <w:p w:rsidR="00C87891" w:rsidRDefault="00C87891" w:rsidP="00BF4A33"/>
    <w:p w:rsidR="00C87891" w:rsidRPr="00A85FE5" w:rsidRDefault="00C87891" w:rsidP="00BF4A33">
      <w:pPr>
        <w:rPr>
          <w:b/>
        </w:rPr>
      </w:pPr>
    </w:p>
    <w:p w:rsidR="0099078B" w:rsidRDefault="0099078B" w:rsidP="00BF4A33">
      <w:pPr>
        <w:rPr>
          <w:b/>
        </w:rPr>
      </w:pPr>
    </w:p>
    <w:p w:rsidR="0099078B" w:rsidRDefault="0099078B" w:rsidP="00BF4A33">
      <w:pPr>
        <w:rPr>
          <w:b/>
        </w:rPr>
      </w:pPr>
    </w:p>
    <w:p w:rsidR="0099078B" w:rsidRDefault="0099078B" w:rsidP="00BF4A33">
      <w:pPr>
        <w:rPr>
          <w:b/>
        </w:rPr>
      </w:pPr>
    </w:p>
    <w:p w:rsidR="0099078B" w:rsidRDefault="0099078B" w:rsidP="00BF4A33">
      <w:pPr>
        <w:rPr>
          <w:b/>
        </w:rPr>
      </w:pPr>
    </w:p>
    <w:p w:rsidR="0099078B" w:rsidRDefault="0099078B" w:rsidP="00BF4A33">
      <w:pPr>
        <w:rPr>
          <w:b/>
        </w:rPr>
      </w:pPr>
    </w:p>
    <w:p w:rsidR="0099078B" w:rsidRDefault="0099078B" w:rsidP="00BF4A33">
      <w:pPr>
        <w:rPr>
          <w:b/>
        </w:rPr>
      </w:pPr>
    </w:p>
    <w:p w:rsidR="0099078B" w:rsidRDefault="0099078B" w:rsidP="00BF4A33">
      <w:pPr>
        <w:rPr>
          <w:b/>
        </w:rPr>
      </w:pPr>
    </w:p>
    <w:p w:rsidR="0099078B" w:rsidRDefault="0099078B" w:rsidP="00BF4A33">
      <w:pPr>
        <w:rPr>
          <w:b/>
        </w:rPr>
      </w:pPr>
    </w:p>
    <w:p w:rsidR="0099078B" w:rsidRDefault="0099078B" w:rsidP="00BF4A33">
      <w:pPr>
        <w:rPr>
          <w:b/>
        </w:rPr>
      </w:pPr>
    </w:p>
    <w:p w:rsidR="0099078B" w:rsidRDefault="0099078B" w:rsidP="00BF4A33">
      <w:pPr>
        <w:rPr>
          <w:b/>
        </w:rPr>
      </w:pPr>
    </w:p>
    <w:p w:rsidR="0099078B" w:rsidRDefault="0099078B" w:rsidP="00BF4A33">
      <w:pPr>
        <w:rPr>
          <w:b/>
        </w:rPr>
      </w:pPr>
    </w:p>
    <w:p w:rsidR="0099078B" w:rsidRDefault="0099078B" w:rsidP="00BF4A33">
      <w:pPr>
        <w:rPr>
          <w:b/>
        </w:rPr>
      </w:pPr>
    </w:p>
    <w:p w:rsidR="0099078B" w:rsidRDefault="0099078B" w:rsidP="00BF4A33">
      <w:pPr>
        <w:rPr>
          <w:b/>
        </w:rPr>
      </w:pPr>
    </w:p>
    <w:p w:rsidR="0099078B" w:rsidRDefault="0099078B" w:rsidP="00BF4A33">
      <w:pPr>
        <w:rPr>
          <w:b/>
        </w:rPr>
      </w:pPr>
    </w:p>
    <w:p w:rsidR="0099078B" w:rsidRDefault="0099078B" w:rsidP="00BF4A33">
      <w:pPr>
        <w:rPr>
          <w:b/>
        </w:rPr>
      </w:pPr>
    </w:p>
    <w:p w:rsidR="0099078B" w:rsidRDefault="0099078B" w:rsidP="00BF4A33">
      <w:pPr>
        <w:rPr>
          <w:b/>
        </w:rPr>
      </w:pPr>
    </w:p>
    <w:p w:rsidR="0099078B" w:rsidRDefault="0099078B" w:rsidP="00BF4A33">
      <w:pPr>
        <w:rPr>
          <w:b/>
        </w:rPr>
      </w:pPr>
    </w:p>
    <w:p w:rsidR="0099078B" w:rsidRDefault="0099078B" w:rsidP="00BF4A33">
      <w:pPr>
        <w:rPr>
          <w:b/>
        </w:rPr>
      </w:pPr>
    </w:p>
    <w:p w:rsidR="0099078B" w:rsidRDefault="0099078B" w:rsidP="00BF4A33">
      <w:pPr>
        <w:rPr>
          <w:b/>
        </w:rPr>
      </w:pPr>
    </w:p>
    <w:p w:rsidR="0099078B" w:rsidRDefault="0099078B" w:rsidP="00BF4A33">
      <w:pPr>
        <w:rPr>
          <w:b/>
        </w:rPr>
      </w:pPr>
    </w:p>
    <w:p w:rsidR="0099078B" w:rsidRPr="00D74C65" w:rsidRDefault="00D74C65" w:rsidP="00BF4A33">
      <w:r w:rsidRPr="00D74C65">
        <w:lastRenderedPageBreak/>
        <w:t xml:space="preserve">Aynı şekilde dersi içi performans </w:t>
      </w:r>
      <w:proofErr w:type="gramStart"/>
      <w:r w:rsidRPr="00D74C65">
        <w:t>notlarını  da</w:t>
      </w:r>
      <w:proofErr w:type="gramEnd"/>
      <w:r w:rsidRPr="00D74C65">
        <w:t xml:space="preserve"> verirken bir ölçek kullanmaktayız. İnternette farklı ölçekler var. Sonuçta bilgi olarak aynı konular maddeleştirilmiş. Bütün öğretmenlerin not verirken bu ölçeğe göre vermeleri en uygunu olur.</w:t>
      </w:r>
    </w:p>
    <w:p w:rsidR="00BF4A33" w:rsidRDefault="0099078B" w:rsidP="00BF4A33">
      <w:pPr>
        <w:rPr>
          <w:b/>
        </w:rPr>
      </w:pPr>
      <w:r>
        <w:rPr>
          <w:b/>
        </w:rPr>
        <w:t xml:space="preserve">4. </w:t>
      </w:r>
      <w:r w:rsidR="00BF4A33" w:rsidRPr="00A85FE5">
        <w:rPr>
          <w:b/>
        </w:rPr>
        <w:t>Öğrenme ve öğretim metot ve tekniklerinin etkinlik örneklerinin paylaşılması ve ölçme değerlendirme tekniklerinin paylaşılması</w:t>
      </w:r>
    </w:p>
    <w:p w:rsidR="008A4C58" w:rsidRDefault="008A4C58" w:rsidP="00BF4A33">
      <w:r w:rsidRPr="008A4C58">
        <w:t>Öğretmenler</w:t>
      </w:r>
      <w:r>
        <w:t xml:space="preserve"> eğitim ve öğretimde yöntem ve tekniklerin ders açısından öneminden bahsettiler. Bu konuda bazı okullarda akıllı tahtalar kullanılmakta. Akıllı tahtalar görselliğe hitap ettiğinden bizlere avantaj sağlamaktadır ve bizim işimizi kolaylaştırmaktadır. Her okulda mutlaka akıllı tahtalar olmalıdır.</w:t>
      </w:r>
    </w:p>
    <w:p w:rsidR="008A4C58" w:rsidRDefault="008A4C58" w:rsidP="00BF4A33">
      <w:r>
        <w:t xml:space="preserve">Bunun dışında konulara göre etkinlik çalışmalarının dağıtılması derslere olan </w:t>
      </w:r>
      <w:proofErr w:type="gramStart"/>
      <w:r>
        <w:t>motivasyonu</w:t>
      </w:r>
      <w:proofErr w:type="gramEnd"/>
      <w:r>
        <w:t xml:space="preserve"> artırmaktadır. </w:t>
      </w:r>
    </w:p>
    <w:p w:rsidR="008A4C58" w:rsidRDefault="008A4C58" w:rsidP="00BF4A33">
      <w:r>
        <w:t>Öğretmen a</w:t>
      </w:r>
      <w:r w:rsidR="0077252A">
        <w:t>rkadaşlar kendi yöntem ve teknik</w:t>
      </w:r>
      <w:r>
        <w:t xml:space="preserve">lerini açıkladılar. </w:t>
      </w:r>
    </w:p>
    <w:p w:rsidR="008A4C58" w:rsidRDefault="00E73DAC" w:rsidP="00BF4A33">
      <w:r>
        <w:t>Etkinlik örneklerini</w:t>
      </w:r>
      <w:r w:rsidR="008A4C58">
        <w:t xml:space="preserve"> kendi zümrelerince paylaşarak uyguladıklarını belirttiler.</w:t>
      </w:r>
      <w:r>
        <w:t xml:space="preserve"> </w:t>
      </w:r>
    </w:p>
    <w:p w:rsidR="00E73DAC" w:rsidRDefault="00E73DAC" w:rsidP="00BF4A33">
      <w:r>
        <w:t>Bu konuda farklı kaynak kitaplarından ve internetten yararlandıklarını</w:t>
      </w:r>
      <w:r w:rsidR="0077252A">
        <w:t xml:space="preserve"> söylediler.</w:t>
      </w:r>
    </w:p>
    <w:p w:rsidR="00BF4A33" w:rsidRDefault="00BF4A33" w:rsidP="00BF4A33">
      <w:pPr>
        <w:rPr>
          <w:b/>
        </w:rPr>
      </w:pPr>
      <w:r w:rsidRPr="00A85FE5">
        <w:rPr>
          <w:b/>
        </w:rPr>
        <w:t xml:space="preserve">5. İhtiyaç duyulan hizmet içi seminerlerin </w:t>
      </w:r>
      <w:r w:rsidRPr="006A68A6">
        <w:rPr>
          <w:b/>
        </w:rPr>
        <w:t>belirlenmesi</w:t>
      </w:r>
    </w:p>
    <w:p w:rsidR="00D7435F" w:rsidRPr="00A85FE5" w:rsidRDefault="0077252A" w:rsidP="00BF4A33">
      <w:pPr>
        <w:rPr>
          <w:b/>
        </w:rPr>
      </w:pPr>
      <w:r w:rsidRPr="0077252A">
        <w:t>İsmail Yelken</w:t>
      </w:r>
      <w:r w:rsidR="00D7435F" w:rsidRPr="0077252A">
        <w:t>,</w:t>
      </w:r>
      <w:r w:rsidR="00D7435F">
        <w:rPr>
          <w:b/>
        </w:rPr>
        <w:t xml:space="preserve"> </w:t>
      </w:r>
      <w:r w:rsidR="00D7435F" w:rsidRPr="00D7435F">
        <w:t>öğretmenlere</w:t>
      </w:r>
      <w:r w:rsidR="00D7435F">
        <w:t xml:space="preserve"> özellikle bilgisayar kullanımı hakkında hizmet içi eğitim kursu verilsin. Bunun dışında bazı okullara Fatih Projesi kapsamında akıllı tahtalar verilmiştir. Bu tahtaların kullanımı ile ilgili kurslar da verilebilir.</w:t>
      </w:r>
    </w:p>
    <w:p w:rsidR="00BF4A33" w:rsidRDefault="00BF4A33" w:rsidP="00BF4A33">
      <w:pPr>
        <w:rPr>
          <w:b/>
        </w:rPr>
      </w:pPr>
      <w:r w:rsidRPr="00A85FE5">
        <w:rPr>
          <w:b/>
        </w:rPr>
        <w:t>6. Ders araç ve materyallerinin uygulanabilirliğinin ve gerçekleştirilebilirliğinin görülmesi</w:t>
      </w:r>
    </w:p>
    <w:p w:rsidR="00D7435F" w:rsidRPr="00D7435F" w:rsidRDefault="0064094E" w:rsidP="00BF4A33">
      <w:r w:rsidRPr="0064094E">
        <w:t>Fahrettin Özcan,</w:t>
      </w:r>
      <w:r>
        <w:rPr>
          <w:b/>
          <w:color w:val="FF0000"/>
        </w:rPr>
        <w:t xml:space="preserve"> </w:t>
      </w:r>
      <w:r w:rsidR="00D7435F">
        <w:rPr>
          <w:b/>
          <w:color w:val="FF0000"/>
        </w:rPr>
        <w:t xml:space="preserve"> </w:t>
      </w:r>
      <w:proofErr w:type="gramStart"/>
      <w:r w:rsidR="00D7435F" w:rsidRPr="00D7435F">
        <w:t>Okulumuzu</w:t>
      </w:r>
      <w:r>
        <w:t xml:space="preserve">n </w:t>
      </w:r>
      <w:r w:rsidR="00D7435F" w:rsidRPr="00D7435F">
        <w:t xml:space="preserve"> imkanları</w:t>
      </w:r>
      <w:proofErr w:type="gramEnd"/>
      <w:r w:rsidR="00D7435F" w:rsidRPr="00D7435F">
        <w:t xml:space="preserve"> ölçüsünde</w:t>
      </w:r>
      <w:r w:rsidR="00D7435F">
        <w:rPr>
          <w:b/>
          <w:color w:val="FF0000"/>
        </w:rPr>
        <w:t xml:space="preserve"> </w:t>
      </w:r>
      <w:r w:rsidR="00D7435F" w:rsidRPr="00D7435F">
        <w:t xml:space="preserve">ders araç ve gerecimiz vardır. Teknolojide herhangi bir sınır olmadığından ders araç ve gereçlerinin zamana göre güncellenmesi </w:t>
      </w:r>
      <w:proofErr w:type="gramStart"/>
      <w:r w:rsidR="00D7435F" w:rsidRPr="00D7435F">
        <w:t xml:space="preserve">yani </w:t>
      </w:r>
      <w:r>
        <w:t xml:space="preserve"> günün</w:t>
      </w:r>
      <w:proofErr w:type="gramEnd"/>
      <w:r>
        <w:t xml:space="preserve"> teknolojisine</w:t>
      </w:r>
      <w:r w:rsidR="00D7435F" w:rsidRPr="00D7435F">
        <w:t xml:space="preserve"> uyar hale getirilmesi gerekmektedir. Sanırım bu konuda birçok okulda güzel çalışmalar vardır. Umarım bu çalışmalar daha da iyi olur.</w:t>
      </w:r>
    </w:p>
    <w:p w:rsidR="00BF4A33" w:rsidRDefault="00BF4A33" w:rsidP="00BF4A33">
      <w:pPr>
        <w:rPr>
          <w:b/>
        </w:rPr>
      </w:pPr>
      <w:r w:rsidRPr="00A85FE5">
        <w:rPr>
          <w:b/>
        </w:rPr>
        <w:t>7. Zümrelerden gelen önerilerin zümrelerce gerekli görülen konuların gündeme alınması</w:t>
      </w:r>
    </w:p>
    <w:p w:rsidR="00D7435F" w:rsidRPr="002A6499" w:rsidRDefault="0064094E" w:rsidP="00BF4A33">
      <w:r w:rsidRPr="0064094E">
        <w:t xml:space="preserve">Şenay Erdal, </w:t>
      </w:r>
      <w:r w:rsidR="004208C5" w:rsidRPr="0064094E">
        <w:t xml:space="preserve"> diğer</w:t>
      </w:r>
      <w:r w:rsidR="004208C5" w:rsidRPr="002A6499">
        <w:t xml:space="preserve"> zümrelerden özellikle öğrencilerin yazım kurallarını iyi kavrayamadıkları yönünde </w:t>
      </w:r>
      <w:proofErr w:type="gramStart"/>
      <w:r w:rsidR="004208C5" w:rsidRPr="002A6499">
        <w:t>şikayetler</w:t>
      </w:r>
      <w:proofErr w:type="gramEnd"/>
      <w:r w:rsidR="004208C5" w:rsidRPr="002A6499">
        <w:t xml:space="preserve"> gelmektedir. Ve diğer zümre öğretmenlerinin bu konulara biraz daha önem verilmesini istediklerini görmekteyiz. </w:t>
      </w:r>
      <w:proofErr w:type="gramStart"/>
      <w:r w:rsidR="004208C5" w:rsidRPr="002A6499">
        <w:t>Oysa  bu</w:t>
      </w:r>
      <w:proofErr w:type="gramEnd"/>
      <w:r w:rsidR="004208C5" w:rsidRPr="002A6499">
        <w:t xml:space="preserve"> konulara biz program ger</w:t>
      </w:r>
      <w:r w:rsidR="002A6499" w:rsidRPr="002A6499">
        <w:t>eği yeri geldikçe değinmekteyiz. B</w:t>
      </w:r>
      <w:r w:rsidR="004208C5" w:rsidRPr="002A6499">
        <w:t>i</w:t>
      </w:r>
      <w:r w:rsidR="002A6499" w:rsidRPr="002A6499">
        <w:t>rçok etkinliğimiz bu doğrultuda hazırlanmış. Buna rağmen hangi ortamda olursak olalım yine de bu konuyu asla ihmal etmemekteyiz.</w:t>
      </w:r>
    </w:p>
    <w:p w:rsidR="00BF4A33" w:rsidRDefault="00BF4A33" w:rsidP="00BF4A33">
      <w:pPr>
        <w:rPr>
          <w:b/>
        </w:rPr>
      </w:pPr>
      <w:r w:rsidRPr="002A6499">
        <w:rPr>
          <w:b/>
        </w:rPr>
        <w:t>8. İlçe zümre başkanlarınca görüşülmesine ihtiyaç duyulan diğer konular</w:t>
      </w:r>
    </w:p>
    <w:p w:rsidR="002A6499" w:rsidRPr="002A6499" w:rsidRDefault="004B10B6" w:rsidP="00BF4A33">
      <w:proofErr w:type="spellStart"/>
      <w:r w:rsidRPr="004B10B6">
        <w:t>Naime</w:t>
      </w:r>
      <w:proofErr w:type="spellEnd"/>
      <w:r w:rsidRPr="004B10B6">
        <w:t xml:space="preserve"> Gül Kazaz, </w:t>
      </w:r>
      <w:r w:rsidR="002A6499" w:rsidRPr="004B10B6">
        <w:t xml:space="preserve"> ilçe</w:t>
      </w:r>
      <w:r w:rsidR="002A6499" w:rsidRPr="002A6499">
        <w:t xml:space="preserve"> zümre öğretmenleri sık </w:t>
      </w:r>
      <w:proofErr w:type="spellStart"/>
      <w:r w:rsidR="002A6499" w:rsidRPr="002A6499">
        <w:t>sık</w:t>
      </w:r>
      <w:proofErr w:type="spellEnd"/>
      <w:r w:rsidR="002A6499" w:rsidRPr="002A6499">
        <w:t xml:space="preserve"> bir araya gelip karşılaştıkları sorunları çözme yollarına gitmelidir. İlle </w:t>
      </w:r>
      <w:r w:rsidR="0064094E">
        <w:t>d</w:t>
      </w:r>
      <w:r w:rsidR="002A6499" w:rsidRPr="002A6499">
        <w:t>e belli bir gündem içersinde olmasa da bir araya gelip okullarındaki durumları anlatıp varsa birtakım sorunlar karşılıklı</w:t>
      </w:r>
      <w:r w:rsidR="002A6499">
        <w:t xml:space="preserve"> </w:t>
      </w:r>
      <w:r w:rsidR="002A6499" w:rsidRPr="002A6499">
        <w:t>görüşerek çözüm yolları ara</w:t>
      </w:r>
      <w:r>
        <w:t>malıdır</w:t>
      </w:r>
      <w:r w:rsidR="002A6499" w:rsidRPr="002A6499">
        <w:t>.</w:t>
      </w:r>
      <w:r w:rsidR="002A6499">
        <w:t xml:space="preserve"> Bu toplantılarda çeşitli paylaşımlarda da bulunabilirler. Hangi konuyu hangi yöntemle anlattıklarını ve hangi etkinliklerle konuyu pekiştirdiklerini paylaşabilirler.</w:t>
      </w:r>
    </w:p>
    <w:p w:rsidR="00BF4A33" w:rsidRDefault="00BF4A33" w:rsidP="00BF4A33">
      <w:pPr>
        <w:rPr>
          <w:b/>
        </w:rPr>
      </w:pPr>
      <w:r w:rsidRPr="00A85FE5">
        <w:rPr>
          <w:b/>
        </w:rPr>
        <w:t>9. Dilek ve öneriler</w:t>
      </w:r>
    </w:p>
    <w:p w:rsidR="002A6499" w:rsidRPr="002A6499" w:rsidRDefault="002A6499" w:rsidP="00BF4A33">
      <w:r w:rsidRPr="002A6499">
        <w:t xml:space="preserve">59. Eğitim Bölgesi Zümre Başkanı İsmail Yelken öğretmen arkadaşlara dilek ve temennilerini sordu. Toplantıya katılan arkadaşlar toplantının yararlı geçtiğini belirtiler. </w:t>
      </w:r>
    </w:p>
    <w:p w:rsidR="002A6499" w:rsidRPr="002A6499" w:rsidRDefault="002A6499" w:rsidP="00BF4A33">
      <w:r w:rsidRPr="002A6499">
        <w:t>Söz alan başka biri olmadığından toplantıya son verildi.</w:t>
      </w:r>
    </w:p>
    <w:p w:rsidR="00BF4A33" w:rsidRPr="00A85FE5" w:rsidRDefault="00BF4A33" w:rsidP="00BF4A33">
      <w:pPr>
        <w:rPr>
          <w:b/>
        </w:rPr>
      </w:pPr>
      <w:r w:rsidRPr="00A85FE5">
        <w:rPr>
          <w:b/>
        </w:rPr>
        <w:t>10. Kapanış</w:t>
      </w:r>
    </w:p>
    <w:p w:rsidR="00BF4A33" w:rsidRPr="00A85FE5" w:rsidRDefault="001D0718" w:rsidP="00BF4A33">
      <w:pPr>
        <w:rPr>
          <w:b/>
        </w:rPr>
      </w:pPr>
      <w:r w:rsidRPr="002A6499">
        <w:t>59. Eğitim Bölgesi Zümre Başkanı İsmail Yelken</w:t>
      </w:r>
      <w:r>
        <w:t>,</w:t>
      </w:r>
      <w:r w:rsidRPr="002A6499">
        <w:t xml:space="preserve"> </w:t>
      </w:r>
      <w:r>
        <w:t>öğretmen arkadaşlara başarılar dileyerek toplantıyı kapattı.</w:t>
      </w:r>
    </w:p>
    <w:p w:rsidR="00BF4A33" w:rsidRDefault="00BF4A33"/>
    <w:p w:rsidR="00BF4A33" w:rsidRDefault="00BF4A33"/>
    <w:p w:rsidR="00BF4A33" w:rsidRPr="002A6D89" w:rsidRDefault="00BF4A33">
      <w:pPr>
        <w:rPr>
          <w:u w:val="single"/>
        </w:rPr>
      </w:pPr>
    </w:p>
    <w:p w:rsidR="00BF4A33" w:rsidRPr="00EB6618" w:rsidRDefault="002A6D89">
      <w:pPr>
        <w:rPr>
          <w:b/>
          <w:u w:val="single"/>
        </w:rPr>
      </w:pPr>
      <w:r w:rsidRPr="002A6D89">
        <w:t xml:space="preserve">                                                  </w:t>
      </w:r>
      <w:r w:rsidRPr="00EB6618">
        <w:rPr>
          <w:b/>
          <w:u w:val="single"/>
        </w:rPr>
        <w:t>ALINAN KARARLAR</w:t>
      </w:r>
    </w:p>
    <w:p w:rsidR="002A6D89" w:rsidRDefault="002A6D89" w:rsidP="002A6D89">
      <w:pPr>
        <w:numPr>
          <w:ilvl w:val="0"/>
          <w:numId w:val="2"/>
        </w:numPr>
      </w:pPr>
      <w:r>
        <w:t>1. dönem alınan kararların aynen uygulanmasına,</w:t>
      </w:r>
    </w:p>
    <w:p w:rsidR="002A6D89" w:rsidRDefault="002A6D89" w:rsidP="002A6D89">
      <w:pPr>
        <w:numPr>
          <w:ilvl w:val="0"/>
          <w:numId w:val="2"/>
        </w:numPr>
      </w:pPr>
      <w:r>
        <w:t>Yapılan etkinliklerin diğer öğretmenlerle paylaşılmasına,</w:t>
      </w:r>
    </w:p>
    <w:p w:rsidR="002A6D89" w:rsidRDefault="002A6D89" w:rsidP="002A6D89">
      <w:pPr>
        <w:numPr>
          <w:ilvl w:val="0"/>
          <w:numId w:val="2"/>
        </w:numPr>
      </w:pPr>
      <w:r>
        <w:t>Proje ödevi ve ders içi performans değerlendirmesi için mutlaka değerlendirme ölçeğinin hazırlanması ve bu ölçeklerin paylaşılmasına,</w:t>
      </w:r>
    </w:p>
    <w:p w:rsidR="002A6D89" w:rsidRDefault="002A6D89" w:rsidP="002A6D89">
      <w:pPr>
        <w:numPr>
          <w:ilvl w:val="0"/>
          <w:numId w:val="2"/>
        </w:numPr>
      </w:pPr>
      <w:r>
        <w:t>İsteye</w:t>
      </w:r>
      <w:r w:rsidR="004B10B6">
        <w:t>n</w:t>
      </w:r>
      <w:r>
        <w:t xml:space="preserve"> öğrencilere 2. dönem de belli bir program çerçevesinde proje ödevi verilmesine,</w:t>
      </w:r>
    </w:p>
    <w:p w:rsidR="002A6D89" w:rsidRDefault="002A6D89" w:rsidP="002A6D89">
      <w:pPr>
        <w:numPr>
          <w:ilvl w:val="0"/>
          <w:numId w:val="2"/>
        </w:numPr>
      </w:pPr>
      <w:r>
        <w:t>Öğrencilere imla kılavuzu ve sözlük kullanma alışkanlıklarının kazandırılmasına,</w:t>
      </w:r>
    </w:p>
    <w:p w:rsidR="002A6D89" w:rsidRDefault="002A6D89">
      <w:pPr>
        <w:numPr>
          <w:ilvl w:val="0"/>
          <w:numId w:val="2"/>
        </w:numPr>
        <w:rPr>
          <w:u w:val="single"/>
        </w:rPr>
      </w:pPr>
      <w:r>
        <w:t>Zümre öğretmenlerince bir araya gelere</w:t>
      </w:r>
      <w:r w:rsidR="00A269C9">
        <w:t>k bilgi alış verişi yapılmasına karar verilmiştir.</w:t>
      </w:r>
      <w:r w:rsidR="00A269C9" w:rsidRPr="002A6D89">
        <w:rPr>
          <w:u w:val="single"/>
        </w:rPr>
        <w:t xml:space="preserve"> </w:t>
      </w:r>
    </w:p>
    <w:p w:rsidR="00A269C9" w:rsidRDefault="00A269C9" w:rsidP="00A269C9">
      <w:pPr>
        <w:rPr>
          <w:u w:val="single"/>
        </w:rPr>
      </w:pPr>
    </w:p>
    <w:p w:rsidR="00A269C9" w:rsidRDefault="00A269C9" w:rsidP="00A269C9">
      <w:pPr>
        <w:rPr>
          <w:u w:val="single"/>
        </w:rPr>
      </w:pPr>
    </w:p>
    <w:p w:rsidR="00A269C9" w:rsidRDefault="00A269C9" w:rsidP="00A269C9">
      <w:pPr>
        <w:rPr>
          <w:u w:val="single"/>
        </w:rPr>
      </w:pPr>
    </w:p>
    <w:p w:rsidR="00A269C9" w:rsidRDefault="00A269C9" w:rsidP="00A269C9">
      <w:pPr>
        <w:rPr>
          <w:u w:val="single"/>
        </w:rPr>
      </w:pPr>
    </w:p>
    <w:p w:rsidR="00A269C9" w:rsidRDefault="00A269C9" w:rsidP="00A269C9">
      <w:pPr>
        <w:rPr>
          <w:u w:val="single"/>
        </w:rPr>
      </w:pPr>
      <w:r w:rsidRPr="00A269C9">
        <w:t xml:space="preserve">                                            </w:t>
      </w:r>
      <w:r>
        <w:t xml:space="preserve">                  </w:t>
      </w:r>
      <w:r w:rsidRPr="00A269C9">
        <w:t xml:space="preserve">     </w:t>
      </w:r>
      <w:r>
        <w:rPr>
          <w:u w:val="single"/>
        </w:rPr>
        <w:t xml:space="preserve">  ZÜMRE ÖĞRETMENLERİ</w:t>
      </w:r>
    </w:p>
    <w:p w:rsidR="00A269C9" w:rsidRDefault="00A269C9" w:rsidP="00A269C9">
      <w:pPr>
        <w:rPr>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64"/>
        <w:gridCol w:w="2944"/>
        <w:gridCol w:w="5400"/>
        <w:gridCol w:w="1426"/>
      </w:tblGrid>
      <w:tr w:rsidR="00A269C9" w:rsidRPr="00C95859">
        <w:tc>
          <w:tcPr>
            <w:tcW w:w="764" w:type="dxa"/>
          </w:tcPr>
          <w:p w:rsidR="00A269C9" w:rsidRPr="00C95859" w:rsidRDefault="00A269C9" w:rsidP="00C95859">
            <w:pPr>
              <w:jc w:val="center"/>
              <w:rPr>
                <w:b/>
              </w:rPr>
            </w:pPr>
            <w:r w:rsidRPr="00C95859">
              <w:rPr>
                <w:b/>
              </w:rPr>
              <w:t>Sıra</w:t>
            </w:r>
          </w:p>
        </w:tc>
        <w:tc>
          <w:tcPr>
            <w:tcW w:w="2944" w:type="dxa"/>
          </w:tcPr>
          <w:p w:rsidR="00A269C9" w:rsidRPr="00C95859" w:rsidRDefault="003A1609" w:rsidP="00C95859">
            <w:pPr>
              <w:jc w:val="center"/>
              <w:rPr>
                <w:b/>
              </w:rPr>
            </w:pPr>
            <w:r w:rsidRPr="00C95859">
              <w:rPr>
                <w:b/>
              </w:rPr>
              <w:t>Öğretmenin Adı ve S</w:t>
            </w:r>
            <w:r w:rsidR="00A269C9" w:rsidRPr="00C95859">
              <w:rPr>
                <w:b/>
              </w:rPr>
              <w:t>oyadı</w:t>
            </w:r>
          </w:p>
        </w:tc>
        <w:tc>
          <w:tcPr>
            <w:tcW w:w="5400" w:type="dxa"/>
          </w:tcPr>
          <w:p w:rsidR="00A269C9" w:rsidRPr="00C95859" w:rsidRDefault="003A1609" w:rsidP="00C95859">
            <w:pPr>
              <w:jc w:val="center"/>
              <w:rPr>
                <w:b/>
              </w:rPr>
            </w:pPr>
            <w:r w:rsidRPr="00C95859">
              <w:rPr>
                <w:b/>
              </w:rPr>
              <w:t>Çalıştığı Kurumun A</w:t>
            </w:r>
            <w:r w:rsidR="00A269C9" w:rsidRPr="00C95859">
              <w:rPr>
                <w:b/>
              </w:rPr>
              <w:t>dı</w:t>
            </w:r>
          </w:p>
        </w:tc>
        <w:tc>
          <w:tcPr>
            <w:tcW w:w="1426" w:type="dxa"/>
          </w:tcPr>
          <w:p w:rsidR="00A269C9" w:rsidRPr="00C95859" w:rsidRDefault="00A269C9" w:rsidP="00C95859">
            <w:pPr>
              <w:jc w:val="center"/>
              <w:rPr>
                <w:b/>
              </w:rPr>
            </w:pPr>
            <w:r w:rsidRPr="00C95859">
              <w:rPr>
                <w:b/>
              </w:rPr>
              <w:t>İmzası</w:t>
            </w:r>
          </w:p>
        </w:tc>
      </w:tr>
      <w:tr w:rsidR="00A269C9" w:rsidRPr="00C95859">
        <w:tc>
          <w:tcPr>
            <w:tcW w:w="764" w:type="dxa"/>
          </w:tcPr>
          <w:p w:rsidR="00A269C9" w:rsidRPr="00A269C9" w:rsidRDefault="00A269C9" w:rsidP="00C95859">
            <w:pPr>
              <w:jc w:val="center"/>
            </w:pPr>
            <w:r w:rsidRPr="00A269C9">
              <w:t>1</w:t>
            </w:r>
          </w:p>
        </w:tc>
        <w:tc>
          <w:tcPr>
            <w:tcW w:w="2944" w:type="dxa"/>
          </w:tcPr>
          <w:p w:rsidR="00A269C9" w:rsidRPr="00C95859" w:rsidRDefault="004B10B6" w:rsidP="00A269C9">
            <w:pPr>
              <w:rPr>
                <w:u w:val="single"/>
              </w:rPr>
            </w:pPr>
            <w:r>
              <w:t>İsmail Yelken</w:t>
            </w:r>
          </w:p>
        </w:tc>
        <w:tc>
          <w:tcPr>
            <w:tcW w:w="5400" w:type="dxa"/>
          </w:tcPr>
          <w:p w:rsidR="00A269C9" w:rsidRPr="00C95859" w:rsidRDefault="004B10B6" w:rsidP="00A269C9">
            <w:pPr>
              <w:rPr>
                <w:u w:val="single"/>
              </w:rPr>
            </w:pPr>
            <w:r w:rsidRPr="00C95859">
              <w:rPr>
                <w:u w:val="single"/>
              </w:rPr>
              <w:t>Mehmet Emin Yurdakul Ortaokulu</w:t>
            </w:r>
          </w:p>
        </w:tc>
        <w:tc>
          <w:tcPr>
            <w:tcW w:w="1426" w:type="dxa"/>
          </w:tcPr>
          <w:p w:rsidR="00A269C9" w:rsidRPr="00C95859" w:rsidRDefault="00A269C9" w:rsidP="00A269C9">
            <w:pPr>
              <w:rPr>
                <w:u w:val="single"/>
              </w:rPr>
            </w:pPr>
          </w:p>
        </w:tc>
      </w:tr>
      <w:tr w:rsidR="00A269C9" w:rsidRPr="00C95859">
        <w:tc>
          <w:tcPr>
            <w:tcW w:w="764" w:type="dxa"/>
          </w:tcPr>
          <w:p w:rsidR="00A269C9" w:rsidRPr="00A269C9" w:rsidRDefault="00A269C9" w:rsidP="00C95859">
            <w:pPr>
              <w:jc w:val="center"/>
            </w:pPr>
            <w:r w:rsidRPr="00A269C9">
              <w:t>2</w:t>
            </w:r>
          </w:p>
        </w:tc>
        <w:tc>
          <w:tcPr>
            <w:tcW w:w="2944" w:type="dxa"/>
          </w:tcPr>
          <w:p w:rsidR="00A269C9" w:rsidRPr="00C95859" w:rsidRDefault="004B10B6" w:rsidP="00A269C9">
            <w:pPr>
              <w:rPr>
                <w:u w:val="single"/>
              </w:rPr>
            </w:pPr>
            <w:r>
              <w:t>Servet Akbaba</w:t>
            </w:r>
          </w:p>
        </w:tc>
        <w:tc>
          <w:tcPr>
            <w:tcW w:w="5400" w:type="dxa"/>
          </w:tcPr>
          <w:p w:rsidR="00A269C9" w:rsidRPr="00C95859" w:rsidRDefault="004B10B6" w:rsidP="00A269C9">
            <w:pPr>
              <w:rPr>
                <w:u w:val="single"/>
              </w:rPr>
            </w:pPr>
            <w:r w:rsidRPr="00C95859">
              <w:rPr>
                <w:u w:val="single"/>
              </w:rPr>
              <w:t xml:space="preserve">Özel </w:t>
            </w:r>
            <w:proofErr w:type="spellStart"/>
            <w:r w:rsidRPr="00C95859">
              <w:rPr>
                <w:u w:val="single"/>
              </w:rPr>
              <w:t>Yükselsarıkaya</w:t>
            </w:r>
            <w:proofErr w:type="spellEnd"/>
            <w:r w:rsidRPr="00C95859">
              <w:rPr>
                <w:u w:val="single"/>
              </w:rPr>
              <w:t xml:space="preserve"> Ortaokulu</w:t>
            </w:r>
          </w:p>
        </w:tc>
        <w:tc>
          <w:tcPr>
            <w:tcW w:w="1426" w:type="dxa"/>
          </w:tcPr>
          <w:p w:rsidR="00A269C9" w:rsidRPr="00C95859" w:rsidRDefault="00A269C9" w:rsidP="00A269C9">
            <w:pPr>
              <w:rPr>
                <w:u w:val="single"/>
              </w:rPr>
            </w:pPr>
          </w:p>
        </w:tc>
      </w:tr>
      <w:tr w:rsidR="00A269C9" w:rsidRPr="00C95859">
        <w:tc>
          <w:tcPr>
            <w:tcW w:w="764" w:type="dxa"/>
          </w:tcPr>
          <w:p w:rsidR="00A269C9" w:rsidRPr="00A269C9" w:rsidRDefault="00A269C9" w:rsidP="00C95859">
            <w:pPr>
              <w:jc w:val="center"/>
            </w:pPr>
            <w:r w:rsidRPr="00A269C9">
              <w:t>3</w:t>
            </w:r>
          </w:p>
        </w:tc>
        <w:tc>
          <w:tcPr>
            <w:tcW w:w="2944" w:type="dxa"/>
          </w:tcPr>
          <w:p w:rsidR="00A269C9" w:rsidRPr="00C95859" w:rsidRDefault="004B10B6" w:rsidP="00A269C9">
            <w:pPr>
              <w:rPr>
                <w:u w:val="single"/>
              </w:rPr>
            </w:pPr>
            <w:r>
              <w:t>Şenay Erdal</w:t>
            </w:r>
          </w:p>
        </w:tc>
        <w:tc>
          <w:tcPr>
            <w:tcW w:w="5400" w:type="dxa"/>
          </w:tcPr>
          <w:p w:rsidR="00A269C9" w:rsidRPr="00C95859" w:rsidRDefault="004B10B6" w:rsidP="00A269C9">
            <w:pPr>
              <w:rPr>
                <w:u w:val="single"/>
              </w:rPr>
            </w:pPr>
            <w:r w:rsidRPr="00C95859">
              <w:rPr>
                <w:u w:val="single"/>
              </w:rPr>
              <w:t>Özel Ankara Pınar Ortaokulu</w:t>
            </w:r>
          </w:p>
        </w:tc>
        <w:tc>
          <w:tcPr>
            <w:tcW w:w="1426" w:type="dxa"/>
          </w:tcPr>
          <w:p w:rsidR="00A269C9" w:rsidRPr="00C95859" w:rsidRDefault="00A269C9" w:rsidP="00A269C9">
            <w:pPr>
              <w:rPr>
                <w:u w:val="single"/>
              </w:rPr>
            </w:pPr>
          </w:p>
        </w:tc>
      </w:tr>
      <w:tr w:rsidR="00A269C9" w:rsidRPr="00C95859">
        <w:tc>
          <w:tcPr>
            <w:tcW w:w="764" w:type="dxa"/>
          </w:tcPr>
          <w:p w:rsidR="00A269C9" w:rsidRPr="00A269C9" w:rsidRDefault="00A269C9" w:rsidP="00C95859">
            <w:pPr>
              <w:jc w:val="center"/>
            </w:pPr>
            <w:r w:rsidRPr="00A269C9">
              <w:t>4</w:t>
            </w:r>
          </w:p>
        </w:tc>
        <w:tc>
          <w:tcPr>
            <w:tcW w:w="2944" w:type="dxa"/>
          </w:tcPr>
          <w:p w:rsidR="00A269C9" w:rsidRPr="00C95859" w:rsidRDefault="004B10B6" w:rsidP="00A269C9">
            <w:pPr>
              <w:rPr>
                <w:u w:val="single"/>
              </w:rPr>
            </w:pPr>
            <w:proofErr w:type="spellStart"/>
            <w:r>
              <w:t>Naime</w:t>
            </w:r>
            <w:proofErr w:type="spellEnd"/>
            <w:r>
              <w:t xml:space="preserve"> Gül Kazaz</w:t>
            </w:r>
          </w:p>
        </w:tc>
        <w:tc>
          <w:tcPr>
            <w:tcW w:w="5400" w:type="dxa"/>
          </w:tcPr>
          <w:p w:rsidR="00A269C9" w:rsidRPr="00C95859" w:rsidRDefault="004B10B6" w:rsidP="00A269C9">
            <w:pPr>
              <w:rPr>
                <w:u w:val="single"/>
              </w:rPr>
            </w:pPr>
            <w:r w:rsidRPr="00C95859">
              <w:rPr>
                <w:u w:val="single"/>
              </w:rPr>
              <w:t xml:space="preserve">Orhan Cemal </w:t>
            </w:r>
            <w:proofErr w:type="spellStart"/>
            <w:r w:rsidRPr="00C95859">
              <w:rPr>
                <w:u w:val="single"/>
              </w:rPr>
              <w:t>Fersoy</w:t>
            </w:r>
            <w:proofErr w:type="spellEnd"/>
            <w:r w:rsidRPr="00C95859">
              <w:rPr>
                <w:u w:val="single"/>
              </w:rPr>
              <w:t xml:space="preserve"> Ortaokulu</w:t>
            </w:r>
          </w:p>
        </w:tc>
        <w:tc>
          <w:tcPr>
            <w:tcW w:w="1426" w:type="dxa"/>
          </w:tcPr>
          <w:p w:rsidR="00A269C9" w:rsidRPr="00C95859" w:rsidRDefault="00A269C9" w:rsidP="00A269C9">
            <w:pPr>
              <w:rPr>
                <w:u w:val="single"/>
              </w:rPr>
            </w:pPr>
          </w:p>
        </w:tc>
      </w:tr>
      <w:tr w:rsidR="00A269C9" w:rsidRPr="00C95859">
        <w:tc>
          <w:tcPr>
            <w:tcW w:w="764" w:type="dxa"/>
          </w:tcPr>
          <w:p w:rsidR="00A269C9" w:rsidRPr="00A269C9" w:rsidRDefault="00A269C9" w:rsidP="00C95859">
            <w:pPr>
              <w:jc w:val="center"/>
            </w:pPr>
            <w:r w:rsidRPr="00A269C9">
              <w:t>5</w:t>
            </w:r>
          </w:p>
        </w:tc>
        <w:tc>
          <w:tcPr>
            <w:tcW w:w="2944" w:type="dxa"/>
          </w:tcPr>
          <w:p w:rsidR="00A269C9" w:rsidRPr="00C95859" w:rsidRDefault="004B10B6" w:rsidP="00A269C9">
            <w:pPr>
              <w:rPr>
                <w:u w:val="single"/>
              </w:rPr>
            </w:pPr>
            <w:r>
              <w:t>Seyfi Süleyman Önder</w:t>
            </w:r>
          </w:p>
        </w:tc>
        <w:tc>
          <w:tcPr>
            <w:tcW w:w="5400" w:type="dxa"/>
          </w:tcPr>
          <w:p w:rsidR="00A269C9" w:rsidRPr="00C95859" w:rsidRDefault="004B10B6" w:rsidP="00A269C9">
            <w:pPr>
              <w:rPr>
                <w:u w:val="single"/>
              </w:rPr>
            </w:pPr>
            <w:r w:rsidRPr="00C95859">
              <w:rPr>
                <w:u w:val="single"/>
              </w:rPr>
              <w:t xml:space="preserve">Özel </w:t>
            </w:r>
            <w:proofErr w:type="spellStart"/>
            <w:r w:rsidRPr="00C95859">
              <w:rPr>
                <w:u w:val="single"/>
              </w:rPr>
              <w:t>Dörtiklim</w:t>
            </w:r>
            <w:proofErr w:type="spellEnd"/>
            <w:r w:rsidRPr="00C95859">
              <w:rPr>
                <w:u w:val="single"/>
              </w:rPr>
              <w:t xml:space="preserve"> Ortaokulu</w:t>
            </w:r>
          </w:p>
        </w:tc>
        <w:tc>
          <w:tcPr>
            <w:tcW w:w="1426" w:type="dxa"/>
          </w:tcPr>
          <w:p w:rsidR="00A269C9" w:rsidRPr="00C95859" w:rsidRDefault="00A269C9" w:rsidP="00A269C9">
            <w:pPr>
              <w:rPr>
                <w:u w:val="single"/>
              </w:rPr>
            </w:pPr>
          </w:p>
        </w:tc>
      </w:tr>
      <w:tr w:rsidR="00A269C9" w:rsidRPr="00C95859">
        <w:tc>
          <w:tcPr>
            <w:tcW w:w="764" w:type="dxa"/>
          </w:tcPr>
          <w:p w:rsidR="00A269C9" w:rsidRPr="00A269C9" w:rsidRDefault="00A269C9" w:rsidP="00C95859">
            <w:pPr>
              <w:jc w:val="center"/>
            </w:pPr>
            <w:r w:rsidRPr="00A269C9">
              <w:t>6</w:t>
            </w:r>
          </w:p>
        </w:tc>
        <w:tc>
          <w:tcPr>
            <w:tcW w:w="2944" w:type="dxa"/>
          </w:tcPr>
          <w:p w:rsidR="00A269C9" w:rsidRPr="00C95859" w:rsidRDefault="004B10B6" w:rsidP="00A269C9">
            <w:pPr>
              <w:rPr>
                <w:u w:val="single"/>
              </w:rPr>
            </w:pPr>
            <w:r>
              <w:t>Fahrettin Özcan</w:t>
            </w:r>
          </w:p>
        </w:tc>
        <w:tc>
          <w:tcPr>
            <w:tcW w:w="5400" w:type="dxa"/>
          </w:tcPr>
          <w:p w:rsidR="00A269C9" w:rsidRPr="00C95859" w:rsidRDefault="004B10B6" w:rsidP="00A269C9">
            <w:pPr>
              <w:rPr>
                <w:u w:val="single"/>
              </w:rPr>
            </w:pPr>
            <w:r w:rsidRPr="00C95859">
              <w:rPr>
                <w:u w:val="single"/>
              </w:rPr>
              <w:t>Yenimahalle İmam Hatip Ortaokulu</w:t>
            </w:r>
          </w:p>
        </w:tc>
        <w:tc>
          <w:tcPr>
            <w:tcW w:w="1426" w:type="dxa"/>
          </w:tcPr>
          <w:p w:rsidR="00A269C9" w:rsidRPr="00C95859" w:rsidRDefault="00A269C9" w:rsidP="00A269C9">
            <w:pPr>
              <w:rPr>
                <w:u w:val="single"/>
              </w:rPr>
            </w:pPr>
          </w:p>
        </w:tc>
      </w:tr>
      <w:tr w:rsidR="00A269C9" w:rsidRPr="00C95859">
        <w:tc>
          <w:tcPr>
            <w:tcW w:w="764" w:type="dxa"/>
          </w:tcPr>
          <w:p w:rsidR="00A269C9" w:rsidRPr="00A269C9" w:rsidRDefault="00A269C9" w:rsidP="00C95859">
            <w:pPr>
              <w:jc w:val="center"/>
            </w:pPr>
            <w:r w:rsidRPr="00A269C9">
              <w:t>7</w:t>
            </w:r>
          </w:p>
        </w:tc>
        <w:tc>
          <w:tcPr>
            <w:tcW w:w="2944" w:type="dxa"/>
          </w:tcPr>
          <w:p w:rsidR="00A269C9" w:rsidRPr="00C95859" w:rsidRDefault="004B10B6" w:rsidP="00A269C9">
            <w:pPr>
              <w:rPr>
                <w:u w:val="single"/>
              </w:rPr>
            </w:pPr>
            <w:r>
              <w:t>Muhammet Çalış</w:t>
            </w:r>
          </w:p>
        </w:tc>
        <w:tc>
          <w:tcPr>
            <w:tcW w:w="5400" w:type="dxa"/>
          </w:tcPr>
          <w:p w:rsidR="00A269C9" w:rsidRPr="00C95859" w:rsidRDefault="004B10B6" w:rsidP="00A269C9">
            <w:pPr>
              <w:rPr>
                <w:u w:val="single"/>
              </w:rPr>
            </w:pPr>
            <w:r w:rsidRPr="00C95859">
              <w:rPr>
                <w:u w:val="single"/>
              </w:rPr>
              <w:t xml:space="preserve">Özel </w:t>
            </w:r>
            <w:proofErr w:type="spellStart"/>
            <w:r w:rsidRPr="00C95859">
              <w:rPr>
                <w:u w:val="single"/>
              </w:rPr>
              <w:t>Ayyıldız</w:t>
            </w:r>
            <w:proofErr w:type="spellEnd"/>
            <w:r w:rsidRPr="00C95859">
              <w:rPr>
                <w:u w:val="single"/>
              </w:rPr>
              <w:t xml:space="preserve"> Ortaokulu</w:t>
            </w:r>
          </w:p>
        </w:tc>
        <w:tc>
          <w:tcPr>
            <w:tcW w:w="1426" w:type="dxa"/>
          </w:tcPr>
          <w:p w:rsidR="00A269C9" w:rsidRPr="00C95859" w:rsidRDefault="00A269C9" w:rsidP="00A269C9">
            <w:pPr>
              <w:rPr>
                <w:u w:val="single"/>
              </w:rPr>
            </w:pPr>
          </w:p>
        </w:tc>
      </w:tr>
      <w:tr w:rsidR="00A269C9" w:rsidRPr="00C95859">
        <w:tc>
          <w:tcPr>
            <w:tcW w:w="764" w:type="dxa"/>
          </w:tcPr>
          <w:p w:rsidR="00A269C9" w:rsidRPr="00A269C9" w:rsidRDefault="00A269C9" w:rsidP="00C95859">
            <w:pPr>
              <w:jc w:val="center"/>
            </w:pPr>
            <w:r w:rsidRPr="00A269C9">
              <w:t>8</w:t>
            </w:r>
          </w:p>
        </w:tc>
        <w:tc>
          <w:tcPr>
            <w:tcW w:w="2944" w:type="dxa"/>
          </w:tcPr>
          <w:p w:rsidR="00A269C9" w:rsidRPr="00C95859" w:rsidRDefault="00A269C9" w:rsidP="004B10B6">
            <w:pPr>
              <w:rPr>
                <w:u w:val="single"/>
              </w:rPr>
            </w:pPr>
          </w:p>
        </w:tc>
        <w:tc>
          <w:tcPr>
            <w:tcW w:w="5400" w:type="dxa"/>
          </w:tcPr>
          <w:p w:rsidR="00A269C9" w:rsidRPr="00C95859" w:rsidRDefault="00A269C9" w:rsidP="00A269C9">
            <w:pPr>
              <w:rPr>
                <w:u w:val="single"/>
              </w:rPr>
            </w:pPr>
          </w:p>
        </w:tc>
        <w:tc>
          <w:tcPr>
            <w:tcW w:w="1426" w:type="dxa"/>
          </w:tcPr>
          <w:p w:rsidR="00A269C9" w:rsidRPr="00C95859" w:rsidRDefault="00A269C9" w:rsidP="00A269C9">
            <w:pPr>
              <w:rPr>
                <w:u w:val="single"/>
              </w:rPr>
            </w:pPr>
          </w:p>
        </w:tc>
      </w:tr>
      <w:tr w:rsidR="00A269C9" w:rsidRPr="00C95859">
        <w:tc>
          <w:tcPr>
            <w:tcW w:w="764" w:type="dxa"/>
          </w:tcPr>
          <w:p w:rsidR="00A269C9" w:rsidRPr="00A269C9" w:rsidRDefault="00A269C9" w:rsidP="00C95859">
            <w:pPr>
              <w:jc w:val="center"/>
            </w:pPr>
            <w:r w:rsidRPr="00A269C9">
              <w:t>9</w:t>
            </w:r>
          </w:p>
        </w:tc>
        <w:tc>
          <w:tcPr>
            <w:tcW w:w="2944" w:type="dxa"/>
          </w:tcPr>
          <w:p w:rsidR="00A269C9" w:rsidRPr="00C95859" w:rsidRDefault="00A269C9" w:rsidP="00A269C9">
            <w:pPr>
              <w:rPr>
                <w:u w:val="single"/>
              </w:rPr>
            </w:pPr>
          </w:p>
        </w:tc>
        <w:tc>
          <w:tcPr>
            <w:tcW w:w="5400" w:type="dxa"/>
          </w:tcPr>
          <w:p w:rsidR="00A269C9" w:rsidRPr="00C95859" w:rsidRDefault="00A269C9" w:rsidP="00A269C9">
            <w:pPr>
              <w:rPr>
                <w:u w:val="single"/>
              </w:rPr>
            </w:pPr>
          </w:p>
        </w:tc>
        <w:tc>
          <w:tcPr>
            <w:tcW w:w="1426" w:type="dxa"/>
          </w:tcPr>
          <w:p w:rsidR="00A269C9" w:rsidRPr="00C95859" w:rsidRDefault="00A269C9" w:rsidP="00A269C9">
            <w:pPr>
              <w:rPr>
                <w:u w:val="single"/>
              </w:rPr>
            </w:pPr>
          </w:p>
        </w:tc>
      </w:tr>
      <w:tr w:rsidR="00A269C9" w:rsidRPr="00C95859">
        <w:tc>
          <w:tcPr>
            <w:tcW w:w="764" w:type="dxa"/>
          </w:tcPr>
          <w:p w:rsidR="00A269C9" w:rsidRPr="00A269C9" w:rsidRDefault="00A269C9" w:rsidP="00C95859">
            <w:pPr>
              <w:jc w:val="center"/>
            </w:pPr>
            <w:r w:rsidRPr="00A269C9">
              <w:t>10</w:t>
            </w:r>
          </w:p>
        </w:tc>
        <w:tc>
          <w:tcPr>
            <w:tcW w:w="2944" w:type="dxa"/>
          </w:tcPr>
          <w:p w:rsidR="00A269C9" w:rsidRPr="00C95859" w:rsidRDefault="00A269C9" w:rsidP="00A269C9">
            <w:pPr>
              <w:rPr>
                <w:u w:val="single"/>
              </w:rPr>
            </w:pPr>
          </w:p>
        </w:tc>
        <w:tc>
          <w:tcPr>
            <w:tcW w:w="5400" w:type="dxa"/>
          </w:tcPr>
          <w:p w:rsidR="00A269C9" w:rsidRPr="00C95859" w:rsidRDefault="00A269C9" w:rsidP="00A269C9">
            <w:pPr>
              <w:rPr>
                <w:u w:val="single"/>
              </w:rPr>
            </w:pPr>
          </w:p>
        </w:tc>
        <w:tc>
          <w:tcPr>
            <w:tcW w:w="1426" w:type="dxa"/>
          </w:tcPr>
          <w:p w:rsidR="00A269C9" w:rsidRPr="00C95859" w:rsidRDefault="00A269C9" w:rsidP="00A269C9">
            <w:pPr>
              <w:rPr>
                <w:u w:val="single"/>
              </w:rPr>
            </w:pPr>
          </w:p>
        </w:tc>
      </w:tr>
      <w:tr w:rsidR="00A269C9" w:rsidRPr="00C95859">
        <w:tc>
          <w:tcPr>
            <w:tcW w:w="764" w:type="dxa"/>
          </w:tcPr>
          <w:p w:rsidR="00A269C9" w:rsidRPr="00A269C9" w:rsidRDefault="00A269C9" w:rsidP="00C95859">
            <w:pPr>
              <w:jc w:val="center"/>
            </w:pPr>
            <w:r w:rsidRPr="00A269C9">
              <w:t>11</w:t>
            </w:r>
          </w:p>
        </w:tc>
        <w:tc>
          <w:tcPr>
            <w:tcW w:w="2944" w:type="dxa"/>
          </w:tcPr>
          <w:p w:rsidR="00A269C9" w:rsidRPr="00C95859" w:rsidRDefault="00A269C9" w:rsidP="00A269C9">
            <w:pPr>
              <w:rPr>
                <w:u w:val="single"/>
              </w:rPr>
            </w:pPr>
          </w:p>
        </w:tc>
        <w:tc>
          <w:tcPr>
            <w:tcW w:w="5400" w:type="dxa"/>
          </w:tcPr>
          <w:p w:rsidR="00A269C9" w:rsidRPr="00C95859" w:rsidRDefault="00A269C9" w:rsidP="00A269C9">
            <w:pPr>
              <w:rPr>
                <w:u w:val="single"/>
              </w:rPr>
            </w:pPr>
          </w:p>
        </w:tc>
        <w:tc>
          <w:tcPr>
            <w:tcW w:w="1426" w:type="dxa"/>
          </w:tcPr>
          <w:p w:rsidR="00A269C9" w:rsidRPr="00C95859" w:rsidRDefault="00A269C9" w:rsidP="00A269C9">
            <w:pPr>
              <w:rPr>
                <w:u w:val="single"/>
              </w:rPr>
            </w:pPr>
          </w:p>
        </w:tc>
      </w:tr>
      <w:tr w:rsidR="00A269C9" w:rsidRPr="00C95859">
        <w:tc>
          <w:tcPr>
            <w:tcW w:w="764" w:type="dxa"/>
          </w:tcPr>
          <w:p w:rsidR="00A269C9" w:rsidRPr="00A269C9" w:rsidRDefault="00A269C9" w:rsidP="00C95859">
            <w:pPr>
              <w:jc w:val="center"/>
            </w:pPr>
            <w:r w:rsidRPr="00A269C9">
              <w:t>12</w:t>
            </w:r>
          </w:p>
        </w:tc>
        <w:tc>
          <w:tcPr>
            <w:tcW w:w="2944" w:type="dxa"/>
          </w:tcPr>
          <w:p w:rsidR="00A269C9" w:rsidRPr="00C95859" w:rsidRDefault="00A269C9" w:rsidP="00A269C9">
            <w:pPr>
              <w:rPr>
                <w:u w:val="single"/>
              </w:rPr>
            </w:pPr>
          </w:p>
        </w:tc>
        <w:tc>
          <w:tcPr>
            <w:tcW w:w="5400" w:type="dxa"/>
          </w:tcPr>
          <w:p w:rsidR="00A269C9" w:rsidRPr="00C95859" w:rsidRDefault="00A269C9" w:rsidP="00A269C9">
            <w:pPr>
              <w:rPr>
                <w:u w:val="single"/>
              </w:rPr>
            </w:pPr>
          </w:p>
        </w:tc>
        <w:tc>
          <w:tcPr>
            <w:tcW w:w="1426" w:type="dxa"/>
          </w:tcPr>
          <w:p w:rsidR="00A269C9" w:rsidRPr="00C95859" w:rsidRDefault="00A269C9" w:rsidP="00A269C9">
            <w:pPr>
              <w:rPr>
                <w:u w:val="single"/>
              </w:rPr>
            </w:pPr>
          </w:p>
        </w:tc>
      </w:tr>
      <w:tr w:rsidR="00A269C9" w:rsidRPr="00C95859">
        <w:tc>
          <w:tcPr>
            <w:tcW w:w="764" w:type="dxa"/>
          </w:tcPr>
          <w:p w:rsidR="00A269C9" w:rsidRPr="00A269C9" w:rsidRDefault="00A269C9" w:rsidP="00C95859">
            <w:pPr>
              <w:jc w:val="center"/>
            </w:pPr>
            <w:r w:rsidRPr="00A269C9">
              <w:t>13</w:t>
            </w:r>
          </w:p>
        </w:tc>
        <w:tc>
          <w:tcPr>
            <w:tcW w:w="2944" w:type="dxa"/>
          </w:tcPr>
          <w:p w:rsidR="00A269C9" w:rsidRPr="00C95859" w:rsidRDefault="00A269C9" w:rsidP="00A269C9">
            <w:pPr>
              <w:rPr>
                <w:u w:val="single"/>
              </w:rPr>
            </w:pPr>
          </w:p>
        </w:tc>
        <w:tc>
          <w:tcPr>
            <w:tcW w:w="5400" w:type="dxa"/>
          </w:tcPr>
          <w:p w:rsidR="00A269C9" w:rsidRPr="00C95859" w:rsidRDefault="00A269C9" w:rsidP="00A269C9">
            <w:pPr>
              <w:rPr>
                <w:u w:val="single"/>
              </w:rPr>
            </w:pPr>
          </w:p>
        </w:tc>
        <w:tc>
          <w:tcPr>
            <w:tcW w:w="1426" w:type="dxa"/>
          </w:tcPr>
          <w:p w:rsidR="00A269C9" w:rsidRPr="00C95859" w:rsidRDefault="00A269C9" w:rsidP="00A269C9">
            <w:pPr>
              <w:rPr>
                <w:u w:val="single"/>
              </w:rPr>
            </w:pPr>
          </w:p>
        </w:tc>
      </w:tr>
      <w:tr w:rsidR="00A269C9" w:rsidRPr="00C95859">
        <w:tc>
          <w:tcPr>
            <w:tcW w:w="764" w:type="dxa"/>
          </w:tcPr>
          <w:p w:rsidR="00A269C9" w:rsidRPr="00A269C9" w:rsidRDefault="00A269C9" w:rsidP="00C95859">
            <w:pPr>
              <w:jc w:val="center"/>
            </w:pPr>
            <w:r w:rsidRPr="00A269C9">
              <w:t>14</w:t>
            </w:r>
          </w:p>
        </w:tc>
        <w:tc>
          <w:tcPr>
            <w:tcW w:w="2944" w:type="dxa"/>
          </w:tcPr>
          <w:p w:rsidR="00A269C9" w:rsidRPr="00C95859" w:rsidRDefault="00A269C9" w:rsidP="00A269C9">
            <w:pPr>
              <w:rPr>
                <w:u w:val="single"/>
              </w:rPr>
            </w:pPr>
          </w:p>
        </w:tc>
        <w:tc>
          <w:tcPr>
            <w:tcW w:w="5400" w:type="dxa"/>
          </w:tcPr>
          <w:p w:rsidR="00A269C9" w:rsidRPr="00C95859" w:rsidRDefault="00A269C9" w:rsidP="00A269C9">
            <w:pPr>
              <w:rPr>
                <w:u w:val="single"/>
              </w:rPr>
            </w:pPr>
          </w:p>
        </w:tc>
        <w:tc>
          <w:tcPr>
            <w:tcW w:w="1426" w:type="dxa"/>
          </w:tcPr>
          <w:p w:rsidR="00A269C9" w:rsidRPr="00C95859" w:rsidRDefault="00A269C9" w:rsidP="00A269C9">
            <w:pPr>
              <w:rPr>
                <w:u w:val="single"/>
              </w:rPr>
            </w:pPr>
          </w:p>
        </w:tc>
      </w:tr>
      <w:tr w:rsidR="00A269C9" w:rsidRPr="00C95859">
        <w:tc>
          <w:tcPr>
            <w:tcW w:w="764" w:type="dxa"/>
          </w:tcPr>
          <w:p w:rsidR="00A269C9" w:rsidRPr="00A269C9" w:rsidRDefault="00A269C9" w:rsidP="00C95859">
            <w:pPr>
              <w:jc w:val="center"/>
            </w:pPr>
            <w:r w:rsidRPr="00A269C9">
              <w:t>15</w:t>
            </w:r>
          </w:p>
        </w:tc>
        <w:tc>
          <w:tcPr>
            <w:tcW w:w="2944" w:type="dxa"/>
          </w:tcPr>
          <w:p w:rsidR="00A269C9" w:rsidRPr="00C95859" w:rsidRDefault="00A269C9" w:rsidP="00A269C9">
            <w:pPr>
              <w:rPr>
                <w:u w:val="single"/>
              </w:rPr>
            </w:pPr>
          </w:p>
        </w:tc>
        <w:tc>
          <w:tcPr>
            <w:tcW w:w="5400" w:type="dxa"/>
          </w:tcPr>
          <w:p w:rsidR="00A269C9" w:rsidRPr="00C95859" w:rsidRDefault="00A269C9" w:rsidP="00A269C9">
            <w:pPr>
              <w:rPr>
                <w:u w:val="single"/>
              </w:rPr>
            </w:pPr>
          </w:p>
        </w:tc>
        <w:tc>
          <w:tcPr>
            <w:tcW w:w="1426" w:type="dxa"/>
          </w:tcPr>
          <w:p w:rsidR="00A269C9" w:rsidRPr="00C95859" w:rsidRDefault="00A269C9" w:rsidP="00A269C9">
            <w:pPr>
              <w:rPr>
                <w:u w:val="single"/>
              </w:rPr>
            </w:pPr>
          </w:p>
        </w:tc>
      </w:tr>
      <w:tr w:rsidR="00A269C9" w:rsidRPr="00C95859">
        <w:tc>
          <w:tcPr>
            <w:tcW w:w="764" w:type="dxa"/>
          </w:tcPr>
          <w:p w:rsidR="00A269C9" w:rsidRPr="00A269C9" w:rsidRDefault="00A269C9" w:rsidP="00C95859">
            <w:pPr>
              <w:jc w:val="center"/>
            </w:pPr>
            <w:r w:rsidRPr="00A269C9">
              <w:t>16</w:t>
            </w:r>
          </w:p>
        </w:tc>
        <w:tc>
          <w:tcPr>
            <w:tcW w:w="2944" w:type="dxa"/>
          </w:tcPr>
          <w:p w:rsidR="00A269C9" w:rsidRPr="00C95859" w:rsidRDefault="00A269C9" w:rsidP="00A269C9">
            <w:pPr>
              <w:rPr>
                <w:u w:val="single"/>
              </w:rPr>
            </w:pPr>
          </w:p>
        </w:tc>
        <w:tc>
          <w:tcPr>
            <w:tcW w:w="5400" w:type="dxa"/>
          </w:tcPr>
          <w:p w:rsidR="00A269C9" w:rsidRPr="00C95859" w:rsidRDefault="00A269C9" w:rsidP="00A269C9">
            <w:pPr>
              <w:rPr>
                <w:u w:val="single"/>
              </w:rPr>
            </w:pPr>
          </w:p>
        </w:tc>
        <w:tc>
          <w:tcPr>
            <w:tcW w:w="1426" w:type="dxa"/>
          </w:tcPr>
          <w:p w:rsidR="00A269C9" w:rsidRPr="00C95859" w:rsidRDefault="00A269C9" w:rsidP="00A269C9">
            <w:pPr>
              <w:rPr>
                <w:u w:val="single"/>
              </w:rPr>
            </w:pPr>
          </w:p>
        </w:tc>
      </w:tr>
      <w:tr w:rsidR="00A269C9" w:rsidRPr="00C95859">
        <w:tc>
          <w:tcPr>
            <w:tcW w:w="764" w:type="dxa"/>
          </w:tcPr>
          <w:p w:rsidR="00A269C9" w:rsidRPr="00A269C9" w:rsidRDefault="00A269C9" w:rsidP="00C95859">
            <w:pPr>
              <w:jc w:val="center"/>
            </w:pPr>
            <w:r w:rsidRPr="00A269C9">
              <w:t>17</w:t>
            </w:r>
          </w:p>
        </w:tc>
        <w:tc>
          <w:tcPr>
            <w:tcW w:w="2944" w:type="dxa"/>
          </w:tcPr>
          <w:p w:rsidR="00A269C9" w:rsidRPr="00C95859" w:rsidRDefault="00A269C9" w:rsidP="00A269C9">
            <w:pPr>
              <w:rPr>
                <w:u w:val="single"/>
              </w:rPr>
            </w:pPr>
          </w:p>
        </w:tc>
        <w:tc>
          <w:tcPr>
            <w:tcW w:w="5400" w:type="dxa"/>
          </w:tcPr>
          <w:p w:rsidR="00A269C9" w:rsidRPr="00C95859" w:rsidRDefault="00A269C9" w:rsidP="00A269C9">
            <w:pPr>
              <w:rPr>
                <w:u w:val="single"/>
              </w:rPr>
            </w:pPr>
          </w:p>
        </w:tc>
        <w:tc>
          <w:tcPr>
            <w:tcW w:w="1426" w:type="dxa"/>
          </w:tcPr>
          <w:p w:rsidR="00A269C9" w:rsidRPr="00C95859" w:rsidRDefault="00A269C9" w:rsidP="00A269C9">
            <w:pPr>
              <w:rPr>
                <w:u w:val="single"/>
              </w:rPr>
            </w:pPr>
          </w:p>
        </w:tc>
      </w:tr>
      <w:tr w:rsidR="00A269C9" w:rsidRPr="00C95859">
        <w:tc>
          <w:tcPr>
            <w:tcW w:w="764" w:type="dxa"/>
          </w:tcPr>
          <w:p w:rsidR="00A269C9" w:rsidRPr="00A269C9" w:rsidRDefault="00A269C9" w:rsidP="00C95859">
            <w:pPr>
              <w:jc w:val="center"/>
            </w:pPr>
            <w:r w:rsidRPr="00A269C9">
              <w:t>18</w:t>
            </w:r>
          </w:p>
        </w:tc>
        <w:tc>
          <w:tcPr>
            <w:tcW w:w="2944" w:type="dxa"/>
          </w:tcPr>
          <w:p w:rsidR="00A269C9" w:rsidRPr="00C95859" w:rsidRDefault="00A269C9" w:rsidP="00A269C9">
            <w:pPr>
              <w:rPr>
                <w:u w:val="single"/>
              </w:rPr>
            </w:pPr>
          </w:p>
        </w:tc>
        <w:tc>
          <w:tcPr>
            <w:tcW w:w="5400" w:type="dxa"/>
          </w:tcPr>
          <w:p w:rsidR="00A269C9" w:rsidRPr="00C95859" w:rsidRDefault="00A269C9" w:rsidP="00A269C9">
            <w:pPr>
              <w:rPr>
                <w:u w:val="single"/>
              </w:rPr>
            </w:pPr>
          </w:p>
        </w:tc>
        <w:tc>
          <w:tcPr>
            <w:tcW w:w="1426" w:type="dxa"/>
          </w:tcPr>
          <w:p w:rsidR="00A269C9" w:rsidRPr="00C95859" w:rsidRDefault="00A269C9" w:rsidP="00A269C9">
            <w:pPr>
              <w:rPr>
                <w:u w:val="single"/>
              </w:rPr>
            </w:pPr>
          </w:p>
        </w:tc>
      </w:tr>
      <w:tr w:rsidR="00A269C9" w:rsidRPr="00C95859">
        <w:tc>
          <w:tcPr>
            <w:tcW w:w="764" w:type="dxa"/>
          </w:tcPr>
          <w:p w:rsidR="00A269C9" w:rsidRPr="00A269C9" w:rsidRDefault="00A269C9" w:rsidP="00C95859">
            <w:pPr>
              <w:jc w:val="center"/>
            </w:pPr>
            <w:r w:rsidRPr="00A269C9">
              <w:t>19</w:t>
            </w:r>
          </w:p>
        </w:tc>
        <w:tc>
          <w:tcPr>
            <w:tcW w:w="2944" w:type="dxa"/>
          </w:tcPr>
          <w:p w:rsidR="00A269C9" w:rsidRPr="00C95859" w:rsidRDefault="00A269C9" w:rsidP="00A269C9">
            <w:pPr>
              <w:rPr>
                <w:u w:val="single"/>
              </w:rPr>
            </w:pPr>
          </w:p>
        </w:tc>
        <w:tc>
          <w:tcPr>
            <w:tcW w:w="5400" w:type="dxa"/>
          </w:tcPr>
          <w:p w:rsidR="00A269C9" w:rsidRPr="00C95859" w:rsidRDefault="00A269C9" w:rsidP="00A269C9">
            <w:pPr>
              <w:rPr>
                <w:u w:val="single"/>
              </w:rPr>
            </w:pPr>
          </w:p>
        </w:tc>
        <w:tc>
          <w:tcPr>
            <w:tcW w:w="1426" w:type="dxa"/>
          </w:tcPr>
          <w:p w:rsidR="00A269C9" w:rsidRPr="00C95859" w:rsidRDefault="00A269C9" w:rsidP="00A269C9">
            <w:pPr>
              <w:rPr>
                <w:u w:val="single"/>
              </w:rPr>
            </w:pPr>
          </w:p>
        </w:tc>
      </w:tr>
      <w:tr w:rsidR="00A269C9" w:rsidRPr="00C95859">
        <w:tc>
          <w:tcPr>
            <w:tcW w:w="764" w:type="dxa"/>
          </w:tcPr>
          <w:p w:rsidR="00A269C9" w:rsidRPr="00A269C9" w:rsidRDefault="00A269C9" w:rsidP="00C95859">
            <w:pPr>
              <w:jc w:val="center"/>
            </w:pPr>
            <w:r w:rsidRPr="00A269C9">
              <w:t>20</w:t>
            </w:r>
          </w:p>
        </w:tc>
        <w:tc>
          <w:tcPr>
            <w:tcW w:w="2944" w:type="dxa"/>
          </w:tcPr>
          <w:p w:rsidR="00A269C9" w:rsidRPr="00C95859" w:rsidRDefault="00A269C9" w:rsidP="00A269C9">
            <w:pPr>
              <w:rPr>
                <w:u w:val="single"/>
              </w:rPr>
            </w:pPr>
          </w:p>
        </w:tc>
        <w:tc>
          <w:tcPr>
            <w:tcW w:w="5400" w:type="dxa"/>
          </w:tcPr>
          <w:p w:rsidR="00A269C9" w:rsidRPr="00C95859" w:rsidRDefault="00A269C9" w:rsidP="00A269C9">
            <w:pPr>
              <w:rPr>
                <w:u w:val="single"/>
              </w:rPr>
            </w:pPr>
          </w:p>
        </w:tc>
        <w:tc>
          <w:tcPr>
            <w:tcW w:w="1426" w:type="dxa"/>
          </w:tcPr>
          <w:p w:rsidR="00A269C9" w:rsidRPr="00C95859" w:rsidRDefault="00A269C9" w:rsidP="00A269C9">
            <w:pPr>
              <w:rPr>
                <w:u w:val="single"/>
              </w:rPr>
            </w:pPr>
          </w:p>
        </w:tc>
      </w:tr>
      <w:tr w:rsidR="00A269C9" w:rsidRPr="00C95859">
        <w:tc>
          <w:tcPr>
            <w:tcW w:w="764" w:type="dxa"/>
          </w:tcPr>
          <w:p w:rsidR="00A269C9" w:rsidRPr="00C95859" w:rsidRDefault="00A269C9" w:rsidP="00A269C9">
            <w:pPr>
              <w:rPr>
                <w:u w:val="single"/>
              </w:rPr>
            </w:pPr>
          </w:p>
        </w:tc>
        <w:tc>
          <w:tcPr>
            <w:tcW w:w="2944" w:type="dxa"/>
          </w:tcPr>
          <w:p w:rsidR="00A269C9" w:rsidRPr="00C95859" w:rsidRDefault="00A269C9" w:rsidP="00A269C9">
            <w:pPr>
              <w:rPr>
                <w:u w:val="single"/>
              </w:rPr>
            </w:pPr>
          </w:p>
        </w:tc>
        <w:tc>
          <w:tcPr>
            <w:tcW w:w="5400" w:type="dxa"/>
          </w:tcPr>
          <w:p w:rsidR="00A269C9" w:rsidRPr="00C95859" w:rsidRDefault="00A269C9" w:rsidP="00A269C9">
            <w:pPr>
              <w:rPr>
                <w:u w:val="single"/>
              </w:rPr>
            </w:pPr>
          </w:p>
        </w:tc>
        <w:tc>
          <w:tcPr>
            <w:tcW w:w="1426" w:type="dxa"/>
          </w:tcPr>
          <w:p w:rsidR="00A269C9" w:rsidRPr="00C95859" w:rsidRDefault="00A269C9" w:rsidP="00A269C9">
            <w:pPr>
              <w:rPr>
                <w:u w:val="single"/>
              </w:rPr>
            </w:pPr>
          </w:p>
        </w:tc>
      </w:tr>
    </w:tbl>
    <w:p w:rsidR="00A269C9" w:rsidRPr="002A6D89" w:rsidRDefault="007B7F62" w:rsidP="00A269C9">
      <w:hyperlink r:id="rId5" w:history="1">
        <w:r w:rsidR="006A68A6" w:rsidRPr="00806E82">
          <w:rPr>
            <w:rStyle w:val="Kpr"/>
            <w:rFonts w:ascii="Comic Sans MS" w:hAnsi="Comic Sans MS"/>
          </w:rPr>
          <w:t>www.sorubak.com</w:t>
        </w:r>
      </w:hyperlink>
      <w:r w:rsidR="006A68A6">
        <w:rPr>
          <w:rFonts w:ascii="Comic Sans MS" w:hAnsi="Comic Sans MS"/>
        </w:rPr>
        <w:t xml:space="preserve"> </w:t>
      </w:r>
    </w:p>
    <w:sectPr w:rsidR="00A269C9" w:rsidRPr="002A6D89" w:rsidSect="00CD4F3F">
      <w:pgSz w:w="11906" w:h="16838"/>
      <w:pgMar w:top="964" w:right="567" w:bottom="1134" w:left="102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80D5720"/>
    <w:multiLevelType w:val="hybridMultilevel"/>
    <w:tmpl w:val="F80EE36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nsid w:val="72770971"/>
    <w:multiLevelType w:val="hybridMultilevel"/>
    <w:tmpl w:val="BBCE7772"/>
    <w:lvl w:ilvl="0" w:tplc="041F000F">
      <w:start w:val="1"/>
      <w:numFmt w:val="decimal"/>
      <w:lvlText w:val="%1."/>
      <w:lvlJc w:val="left"/>
      <w:pPr>
        <w:ind w:left="1077" w:hanging="360"/>
      </w:pPr>
    </w:lvl>
    <w:lvl w:ilvl="1" w:tplc="041F0019" w:tentative="1">
      <w:start w:val="1"/>
      <w:numFmt w:val="lowerLetter"/>
      <w:lvlText w:val="%2."/>
      <w:lvlJc w:val="left"/>
      <w:pPr>
        <w:ind w:left="1797" w:hanging="360"/>
      </w:pPr>
    </w:lvl>
    <w:lvl w:ilvl="2" w:tplc="041F001B" w:tentative="1">
      <w:start w:val="1"/>
      <w:numFmt w:val="lowerRoman"/>
      <w:lvlText w:val="%3."/>
      <w:lvlJc w:val="right"/>
      <w:pPr>
        <w:ind w:left="2517" w:hanging="180"/>
      </w:pPr>
    </w:lvl>
    <w:lvl w:ilvl="3" w:tplc="041F000F" w:tentative="1">
      <w:start w:val="1"/>
      <w:numFmt w:val="decimal"/>
      <w:lvlText w:val="%4."/>
      <w:lvlJc w:val="left"/>
      <w:pPr>
        <w:ind w:left="3237" w:hanging="360"/>
      </w:pPr>
    </w:lvl>
    <w:lvl w:ilvl="4" w:tplc="041F0019" w:tentative="1">
      <w:start w:val="1"/>
      <w:numFmt w:val="lowerLetter"/>
      <w:lvlText w:val="%5."/>
      <w:lvlJc w:val="left"/>
      <w:pPr>
        <w:ind w:left="3957" w:hanging="360"/>
      </w:pPr>
    </w:lvl>
    <w:lvl w:ilvl="5" w:tplc="041F001B" w:tentative="1">
      <w:start w:val="1"/>
      <w:numFmt w:val="lowerRoman"/>
      <w:lvlText w:val="%6."/>
      <w:lvlJc w:val="right"/>
      <w:pPr>
        <w:ind w:left="4677" w:hanging="180"/>
      </w:pPr>
    </w:lvl>
    <w:lvl w:ilvl="6" w:tplc="041F000F" w:tentative="1">
      <w:start w:val="1"/>
      <w:numFmt w:val="decimal"/>
      <w:lvlText w:val="%7."/>
      <w:lvlJc w:val="left"/>
      <w:pPr>
        <w:ind w:left="5397" w:hanging="360"/>
      </w:pPr>
    </w:lvl>
    <w:lvl w:ilvl="7" w:tplc="041F0019" w:tentative="1">
      <w:start w:val="1"/>
      <w:numFmt w:val="lowerLetter"/>
      <w:lvlText w:val="%8."/>
      <w:lvlJc w:val="left"/>
      <w:pPr>
        <w:ind w:left="6117" w:hanging="360"/>
      </w:pPr>
    </w:lvl>
    <w:lvl w:ilvl="8" w:tplc="041F001B" w:tentative="1">
      <w:start w:val="1"/>
      <w:numFmt w:val="lowerRoman"/>
      <w:lvlText w:val="%9."/>
      <w:lvlJc w:val="right"/>
      <w:pPr>
        <w:ind w:left="6837"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stylePaneFormatFilter w:val="3F01"/>
  <w:defaultTabStop w:val="708"/>
  <w:hyphenationZone w:val="425"/>
  <w:noPunctuationKerning/>
  <w:characterSpacingControl w:val="doNotCompress"/>
  <w:compat/>
  <w:rsids>
    <w:rsidRoot w:val="003C0907"/>
    <w:rsid w:val="00002862"/>
    <w:rsid w:val="001D0718"/>
    <w:rsid w:val="002A41C3"/>
    <w:rsid w:val="002A6499"/>
    <w:rsid w:val="002A6D89"/>
    <w:rsid w:val="0032019F"/>
    <w:rsid w:val="003A1609"/>
    <w:rsid w:val="003C0907"/>
    <w:rsid w:val="004208C5"/>
    <w:rsid w:val="00461314"/>
    <w:rsid w:val="00470C32"/>
    <w:rsid w:val="004B10B6"/>
    <w:rsid w:val="004B73B3"/>
    <w:rsid w:val="005118AA"/>
    <w:rsid w:val="00582935"/>
    <w:rsid w:val="005D14B8"/>
    <w:rsid w:val="005F0F24"/>
    <w:rsid w:val="0064094E"/>
    <w:rsid w:val="00661F7A"/>
    <w:rsid w:val="006A68A6"/>
    <w:rsid w:val="006B1465"/>
    <w:rsid w:val="006D38A8"/>
    <w:rsid w:val="00754626"/>
    <w:rsid w:val="0077252A"/>
    <w:rsid w:val="007810DA"/>
    <w:rsid w:val="00797F2A"/>
    <w:rsid w:val="007B7F62"/>
    <w:rsid w:val="008A4C58"/>
    <w:rsid w:val="008C6F06"/>
    <w:rsid w:val="009344D4"/>
    <w:rsid w:val="00962FF3"/>
    <w:rsid w:val="0099078B"/>
    <w:rsid w:val="009C2E5F"/>
    <w:rsid w:val="00A269C9"/>
    <w:rsid w:val="00A85FE5"/>
    <w:rsid w:val="00AB32D2"/>
    <w:rsid w:val="00AE12BE"/>
    <w:rsid w:val="00BF4A33"/>
    <w:rsid w:val="00C57583"/>
    <w:rsid w:val="00C87891"/>
    <w:rsid w:val="00C95859"/>
    <w:rsid w:val="00CB0091"/>
    <w:rsid w:val="00CD4F3F"/>
    <w:rsid w:val="00CE7C15"/>
    <w:rsid w:val="00CF5420"/>
    <w:rsid w:val="00D7435F"/>
    <w:rsid w:val="00D74C65"/>
    <w:rsid w:val="00D774B1"/>
    <w:rsid w:val="00E73DAC"/>
    <w:rsid w:val="00EB6618"/>
    <w:rsid w:val="00EC2CC4"/>
    <w:rsid w:val="00F414E5"/>
    <w:rsid w:val="00FC3AD8"/>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B0091"/>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BF4A33"/>
    <w:pPr>
      <w:spacing w:after="200" w:line="276" w:lineRule="auto"/>
      <w:ind w:left="720"/>
      <w:contextualSpacing/>
    </w:pPr>
    <w:rPr>
      <w:rFonts w:ascii="Calibri" w:eastAsia="Calibri" w:hAnsi="Calibri"/>
      <w:sz w:val="22"/>
      <w:szCs w:val="22"/>
      <w:lang w:eastAsia="en-US"/>
    </w:rPr>
  </w:style>
  <w:style w:type="paragraph" w:styleId="AralkYok">
    <w:name w:val="No Spacing"/>
    <w:qFormat/>
    <w:rsid w:val="00FC3AD8"/>
    <w:rPr>
      <w:rFonts w:ascii="Calibri" w:hAnsi="Calibri"/>
      <w:sz w:val="22"/>
      <w:szCs w:val="22"/>
    </w:rPr>
  </w:style>
  <w:style w:type="table" w:styleId="TabloKlavuzu">
    <w:name w:val="Table Grid"/>
    <w:basedOn w:val="NormalTablo"/>
    <w:rsid w:val="00A269C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basedOn w:val="VarsaylanParagrafYazTipi"/>
    <w:uiPriority w:val="99"/>
    <w:unhideWhenUsed/>
    <w:rsid w:val="00754626"/>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1293</Words>
  <Characters>7376</Characters>
  <Application>Microsoft Office Word</Application>
  <DocSecurity>0</DocSecurity>
  <Lines>61</Lines>
  <Paragraphs>17</Paragraphs>
  <ScaleCrop>false</ScaleCrop>
  <HeadingPairs>
    <vt:vector size="2" baseType="variant">
      <vt:variant>
        <vt:lpstr>Konu Başlığı</vt:lpstr>
      </vt:variant>
      <vt:variant>
        <vt:i4>1</vt:i4>
      </vt:variant>
    </vt:vector>
  </HeadingPairs>
  <TitlesOfParts>
    <vt:vector size="1" baseType="lpstr">
      <vt:lpstr>        2015-2016 EĞİTİM VE ÖĞRETİM YILI 59</vt:lpstr>
    </vt:vector>
  </TitlesOfParts>
  <Manager>www.sorubak.com</Manager>
  <Company/>
  <LinksUpToDate>false</LinksUpToDate>
  <CharactersWithSpaces>8652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ronican</cp:lastModifiedBy>
  <cp:revision>2</cp:revision>
  <dcterms:created xsi:type="dcterms:W3CDTF">2017-02-16T12:23:00Z</dcterms:created>
  <dcterms:modified xsi:type="dcterms:W3CDTF">2018-02-11T08:01:00Z</dcterms:modified>
  <cp:category>www.sorubak.com</cp:category>
</cp:coreProperties>
</file>