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0A7903">
      <w:pPr>
        <w:spacing w:after="120" w:line="276" w:lineRule="auto"/>
        <w:jc w:val="center"/>
        <w:rPr>
          <w:rFonts w:asciiTheme="minorHAnsi" w:hAnsiTheme="minorHAnsi" w:cstheme="minorHAnsi"/>
          <w:sz w:val="28"/>
          <w:szCs w:val="28"/>
        </w:rPr>
      </w:pPr>
      <w:r w:rsidRPr="0025018F">
        <w:rPr>
          <w:rFonts w:asciiTheme="minorHAnsi" w:hAnsiTheme="minorHAnsi" w:cstheme="minorHAnsi"/>
          <w:b/>
          <w:sz w:val="28"/>
          <w:szCs w:val="28"/>
        </w:rPr>
        <w:t>……………………………………</w:t>
      </w:r>
      <w:r w:rsidR="00A529FC">
        <w:rPr>
          <w:rFonts w:asciiTheme="minorHAnsi" w:hAnsiTheme="minorHAnsi" w:cstheme="minorHAnsi"/>
          <w:b/>
          <w:sz w:val="28"/>
          <w:szCs w:val="28"/>
        </w:rPr>
        <w:t>……….</w:t>
      </w:r>
      <w:r w:rsidRPr="0025018F">
        <w:rPr>
          <w:rFonts w:asciiTheme="minorHAnsi" w:hAnsiTheme="minorHAnsi" w:cstheme="minorHAnsi"/>
          <w:b/>
          <w:sz w:val="28"/>
          <w:szCs w:val="28"/>
        </w:rPr>
        <w:t xml:space="preserve"> </w:t>
      </w:r>
      <w:r w:rsidR="000A7903">
        <w:rPr>
          <w:rFonts w:asciiTheme="minorHAnsi" w:hAnsiTheme="minorHAnsi" w:cstheme="minorHAnsi"/>
          <w:b/>
          <w:sz w:val="28"/>
          <w:szCs w:val="28"/>
        </w:rPr>
        <w:t>LİSESİ</w:t>
      </w:r>
      <w:r w:rsidRPr="0025018F">
        <w:rPr>
          <w:rFonts w:asciiTheme="minorHAnsi" w:hAnsiTheme="minorHAnsi" w:cstheme="minorHAnsi"/>
          <w:b/>
          <w:sz w:val="28"/>
          <w:szCs w:val="28"/>
        </w:rPr>
        <w:t xml:space="preserve"> </w:t>
      </w:r>
      <w:r w:rsidRPr="0025018F">
        <w:rPr>
          <w:rFonts w:asciiTheme="minorHAnsi" w:hAnsiTheme="minorHAnsi" w:cstheme="minorHAnsi"/>
          <w:b/>
          <w:sz w:val="28"/>
          <w:szCs w:val="28"/>
        </w:rPr>
        <w:br/>
      </w:r>
      <w:r w:rsidR="00C90F2E">
        <w:rPr>
          <w:rFonts w:asciiTheme="minorHAnsi" w:hAnsiTheme="minorHAnsi" w:cstheme="minorHAnsi"/>
          <w:b/>
          <w:sz w:val="28"/>
          <w:szCs w:val="28"/>
        </w:rPr>
        <w:t>2017-2018</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442360">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C90F2E">
              <w:rPr>
                <w:rFonts w:asciiTheme="minorHAnsi" w:hAnsiTheme="minorHAnsi" w:cstheme="minorHAnsi"/>
                <w:color w:val="000000"/>
                <w:sz w:val="24"/>
                <w:szCs w:val="24"/>
              </w:rPr>
              <w:t>2017-2018</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74092D">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C90F2E">
              <w:rPr>
                <w:rFonts w:asciiTheme="minorHAnsi" w:hAnsiTheme="minorHAnsi" w:cstheme="minorHAnsi"/>
                <w:color w:val="000000"/>
                <w:szCs w:val="24"/>
              </w:rPr>
              <w:t>14</w:t>
            </w:r>
            <w:r w:rsidRPr="0025018F">
              <w:rPr>
                <w:rFonts w:asciiTheme="minorHAnsi" w:hAnsiTheme="minorHAnsi" w:cstheme="minorHAnsi"/>
                <w:color w:val="000000"/>
                <w:szCs w:val="24"/>
              </w:rPr>
              <w:t>.02.201</w:t>
            </w:r>
            <w:r w:rsidR="00C90F2E">
              <w:rPr>
                <w:rFonts w:asciiTheme="minorHAnsi" w:hAnsiTheme="minorHAnsi" w:cstheme="minorHAnsi"/>
                <w:color w:val="000000"/>
                <w:szCs w:val="24"/>
              </w:rPr>
              <w:t>8</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 , ………..…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0A7903" w:rsidRDefault="0050774A" w:rsidP="0025018F">
      <w:pPr>
        <w:jc w:val="center"/>
        <w:rPr>
          <w:rFonts w:asciiTheme="minorHAnsi" w:hAnsiTheme="minorHAnsi" w:cstheme="minorHAnsi"/>
          <w:b/>
          <w:sz w:val="24"/>
          <w:szCs w:val="24"/>
          <w:u w:val="single"/>
        </w:rPr>
      </w:pPr>
      <w:r w:rsidRPr="000A7903">
        <w:rPr>
          <w:rFonts w:asciiTheme="minorHAnsi" w:hAnsiTheme="minorHAnsi" w:cstheme="minorHAnsi"/>
          <w:b/>
          <w:sz w:val="24"/>
          <w:szCs w:val="24"/>
          <w:u w:val="single"/>
        </w:rPr>
        <w:t>GÜNDEM MADDELERİ</w:t>
      </w:r>
    </w:p>
    <w:p w:rsidR="0050774A" w:rsidRPr="000A7903" w:rsidRDefault="0050774A" w:rsidP="0050774A">
      <w:pPr>
        <w:rPr>
          <w:rFonts w:asciiTheme="minorHAnsi" w:hAnsiTheme="minorHAnsi" w:cstheme="minorHAnsi"/>
          <w:sz w:val="24"/>
          <w:szCs w:val="24"/>
        </w:rPr>
      </w:pP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Açılış, yoklama ve yazman seçimi.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bCs/>
          <w:sz w:val="24"/>
          <w:szCs w:val="24"/>
        </w:rPr>
        <w:t>1739 / 2842 Sayılı Milli Eğitim Temel Kanunun 2. 10. ve 43. Maddelerinin okunup hatırlanması</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Türk Milli Eğitiminin amaçlarının tespiti. </w:t>
      </w:r>
    </w:p>
    <w:p w:rsidR="00E66E53" w:rsidRPr="000A7903" w:rsidRDefault="000A7903" w:rsidP="000A790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Lise </w:t>
      </w:r>
      <w:r w:rsidR="00E66E53" w:rsidRPr="000A7903">
        <w:rPr>
          <w:rFonts w:asciiTheme="minorHAnsi" w:hAnsiTheme="minorHAnsi" w:cstheme="minorHAnsi"/>
          <w:sz w:val="24"/>
          <w:szCs w:val="24"/>
        </w:rPr>
        <w:t xml:space="preserve"> Temel Dini Bilgiler Dersi  ( İslam I-II )</w:t>
      </w:r>
      <w:r w:rsidR="00E66E53" w:rsidRPr="000A7903">
        <w:rPr>
          <w:rFonts w:asciiTheme="minorHAnsi" w:hAnsiTheme="minorHAnsi" w:cstheme="minorHAnsi"/>
          <w:b/>
          <w:sz w:val="24"/>
          <w:szCs w:val="24"/>
        </w:rPr>
        <w:t xml:space="preserve"> </w:t>
      </w:r>
      <w:r w:rsidR="00E66E53" w:rsidRPr="000A7903">
        <w:rPr>
          <w:rFonts w:asciiTheme="minorHAnsi" w:hAnsiTheme="minorHAnsi" w:cstheme="minorHAnsi"/>
          <w:sz w:val="24"/>
          <w:szCs w:val="24"/>
        </w:rPr>
        <w:t>Öğretim Programının İncelenmesi.</w:t>
      </w:r>
    </w:p>
    <w:p w:rsidR="00E66E53" w:rsidRPr="000A7903" w:rsidRDefault="00C90F2E"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2017-2018</w:t>
      </w:r>
      <w:r w:rsidR="002D2045" w:rsidRPr="000A7903">
        <w:rPr>
          <w:rFonts w:asciiTheme="minorHAnsi" w:hAnsiTheme="minorHAnsi" w:cstheme="minorHAnsi"/>
          <w:sz w:val="24"/>
          <w:szCs w:val="24"/>
        </w:rPr>
        <w:t xml:space="preserve"> Eğitim Öğretim Yılı Birinci Döneminin Başarı Açısından Değerlendirilmesi.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Dersin uygulanmasına İlişkin İlke ve Açıklamaların Okunması.</w:t>
      </w:r>
    </w:p>
    <w:p w:rsidR="00E66E53" w:rsidRPr="000A7903" w:rsidRDefault="00A54DF0"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İkinci Dönemde Başarıyı Artırmak İçin Alınacak Tedbirlerin Görüşülmesi.</w:t>
      </w:r>
    </w:p>
    <w:p w:rsidR="0013637E" w:rsidRPr="000A7903"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r w:rsidRPr="000A7903">
        <w:rPr>
          <w:rFonts w:asciiTheme="minorHAnsi" w:hAnsiTheme="minorHAnsi" w:cstheme="minorHAnsi"/>
          <w:sz w:val="24"/>
          <w:szCs w:val="24"/>
        </w:rPr>
        <w:t xml:space="preserve">Proje-Performans </w:t>
      </w:r>
      <w:r w:rsidR="000A7903" w:rsidRPr="000A7903">
        <w:rPr>
          <w:rFonts w:asciiTheme="minorHAnsi" w:hAnsiTheme="minorHAnsi" w:cstheme="minorHAnsi"/>
          <w:sz w:val="24"/>
          <w:szCs w:val="24"/>
        </w:rPr>
        <w:t xml:space="preserve">Görevlerinin Verilmesi ve </w:t>
      </w:r>
      <w:r w:rsidRPr="000A7903">
        <w:rPr>
          <w:rFonts w:asciiTheme="minorHAnsi" w:hAnsiTheme="minorHAnsi" w:cstheme="minorHAnsi"/>
          <w:sz w:val="24"/>
          <w:szCs w:val="24"/>
        </w:rPr>
        <w:t>Değerlendirme Ölçeğinin İncelenmesi</w:t>
      </w:r>
    </w:p>
    <w:p w:rsidR="0013637E" w:rsidRPr="000A7903" w:rsidRDefault="0013637E" w:rsidP="0013637E">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Yazılı sınavlarda sorulacak soruların nitelikleri, adetleri ve zamanlarının tespiti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Derslerde Uygulanacak Yöntem ve Tekniklerin Belirlenmesi.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 Sosyal Etkinlik Planlamaları.</w:t>
      </w:r>
    </w:p>
    <w:p w:rsidR="00804BAC" w:rsidRPr="000A790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Dilek ve Temenniler</w:t>
      </w:r>
      <w:r w:rsidR="00AC5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Kapanış.</w:t>
      </w:r>
    </w:p>
    <w:p w:rsidR="000A7903" w:rsidRPr="000A7903" w:rsidRDefault="000A7903" w:rsidP="000A7903">
      <w:pPr>
        <w:spacing w:after="120" w:line="276" w:lineRule="auto"/>
        <w:ind w:left="360"/>
        <w:outlineLvl w:val="0"/>
        <w:rPr>
          <w:rFonts w:asciiTheme="minorHAnsi" w:hAnsiTheme="minorHAnsi" w:cstheme="minorHAnsi"/>
          <w:sz w:val="24"/>
          <w:szCs w:val="24"/>
        </w:rPr>
      </w:pPr>
    </w:p>
    <w:p w:rsidR="00804BAC" w:rsidRPr="000A7903" w:rsidRDefault="00804BAC" w:rsidP="0025018F">
      <w:pPr>
        <w:spacing w:after="80" w:line="276" w:lineRule="auto"/>
        <w:ind w:left="360"/>
        <w:jc w:val="center"/>
        <w:outlineLvl w:val="0"/>
        <w:rPr>
          <w:rFonts w:asciiTheme="minorHAnsi" w:hAnsiTheme="minorHAnsi" w:cstheme="minorHAnsi"/>
          <w:b/>
          <w:sz w:val="24"/>
          <w:szCs w:val="24"/>
        </w:rPr>
      </w:pPr>
      <w:r w:rsidRPr="000A7903">
        <w:rPr>
          <w:rFonts w:asciiTheme="minorHAnsi" w:hAnsiTheme="minorHAnsi" w:cstheme="minorHAnsi"/>
          <w:b/>
          <w:sz w:val="24"/>
          <w:szCs w:val="24"/>
        </w:rPr>
        <w:t>GÜNDEM MADDELERİNİN GÖRÜŞÜLMESİ</w:t>
      </w:r>
    </w:p>
    <w:p w:rsidR="00804BAC" w:rsidRPr="000A7903" w:rsidRDefault="00804BAC" w:rsidP="0025018F">
      <w:pPr>
        <w:spacing w:after="80" w:line="276" w:lineRule="auto"/>
        <w:ind w:left="360"/>
        <w:outlineLvl w:val="0"/>
        <w:rPr>
          <w:rFonts w:asciiTheme="minorHAnsi" w:hAnsiTheme="minorHAnsi" w:cstheme="minorHAnsi"/>
          <w:b/>
          <w:sz w:val="24"/>
          <w:szCs w:val="24"/>
        </w:rPr>
      </w:pPr>
    </w:p>
    <w:p w:rsidR="009E5A76" w:rsidRPr="000A7903" w:rsidRDefault="009E5A76" w:rsidP="0025018F">
      <w:pPr>
        <w:spacing w:after="80" w:line="276" w:lineRule="auto"/>
        <w:ind w:left="-284" w:firstLine="992"/>
        <w:rPr>
          <w:rFonts w:asciiTheme="minorHAnsi" w:hAnsiTheme="minorHAnsi" w:cstheme="minorHAnsi"/>
          <w:sz w:val="24"/>
          <w:szCs w:val="24"/>
          <w:u w:val="single"/>
        </w:rPr>
      </w:pPr>
      <w:r w:rsidRPr="000A7903">
        <w:rPr>
          <w:rFonts w:asciiTheme="minorHAnsi" w:hAnsiTheme="minorHAnsi" w:cstheme="minorHAnsi"/>
          <w:b/>
          <w:sz w:val="24"/>
          <w:szCs w:val="24"/>
          <w:u w:val="single"/>
        </w:rPr>
        <w:t>1.</w:t>
      </w:r>
      <w:r w:rsidRPr="000A7903">
        <w:rPr>
          <w:rFonts w:asciiTheme="minorHAnsi" w:hAnsiTheme="minorHAnsi" w:cstheme="minorHAnsi"/>
          <w:sz w:val="24"/>
          <w:szCs w:val="24"/>
          <w:u w:val="single"/>
        </w:rPr>
        <w:t xml:space="preserve"> </w:t>
      </w:r>
      <w:r w:rsidRPr="000A7903">
        <w:rPr>
          <w:rFonts w:asciiTheme="minorHAnsi" w:hAnsiTheme="minorHAnsi" w:cstheme="minorHAnsi"/>
          <w:b/>
          <w:bCs/>
          <w:sz w:val="24"/>
          <w:szCs w:val="24"/>
          <w:u w:val="single"/>
        </w:rPr>
        <w:t>Açılış, yoklama ve yazman seçimi</w:t>
      </w:r>
      <w:r w:rsidRPr="000A7903">
        <w:rPr>
          <w:rFonts w:asciiTheme="minorHAnsi" w:hAnsiTheme="minorHAnsi" w:cstheme="minorHAnsi"/>
          <w:sz w:val="24"/>
          <w:szCs w:val="24"/>
          <w:u w:val="single"/>
        </w:rPr>
        <w:t>:</w:t>
      </w:r>
    </w:p>
    <w:p w:rsidR="0025018F"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lastRenderedPageBreak/>
        <w:t xml:space="preserve">Yukarıdaki gündem maddelerini görüşmek üzere Zümre Başkanı ………………………… başkanlığında Öğretmenler odasında toplantı başladı.  </w:t>
      </w:r>
    </w:p>
    <w:p w:rsidR="009E5A76"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t xml:space="preserve">Yapılan yoklamada  bütün zümre öğretmenlerinin hazır olduğu görüldü. </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Yazman olarak ise ………………………….………………………..…….. seçildi. </w:t>
      </w:r>
    </w:p>
    <w:p w:rsidR="00E7005D" w:rsidRPr="000A7903" w:rsidRDefault="00E7005D" w:rsidP="0025018F">
      <w:pPr>
        <w:spacing w:after="80" w:line="276" w:lineRule="auto"/>
        <w:ind w:firstLine="708"/>
        <w:jc w:val="both"/>
        <w:rPr>
          <w:rFonts w:asciiTheme="minorHAnsi" w:hAnsiTheme="minorHAnsi" w:cstheme="minorHAnsi"/>
          <w:sz w:val="24"/>
          <w:szCs w:val="24"/>
        </w:rPr>
      </w:pPr>
    </w:p>
    <w:p w:rsidR="009E5A76" w:rsidRPr="000A7903" w:rsidRDefault="009E5A76" w:rsidP="0025018F">
      <w:pPr>
        <w:spacing w:after="80" w:line="276" w:lineRule="auto"/>
        <w:ind w:firstLine="708"/>
        <w:jc w:val="both"/>
        <w:rPr>
          <w:rFonts w:asciiTheme="minorHAnsi" w:hAnsiTheme="minorHAnsi" w:cstheme="minorHAnsi"/>
          <w:b/>
          <w:bCs/>
          <w:sz w:val="24"/>
          <w:szCs w:val="24"/>
          <w:u w:val="single"/>
        </w:rPr>
      </w:pPr>
      <w:r w:rsidRPr="000A7903">
        <w:rPr>
          <w:rFonts w:asciiTheme="minorHAnsi" w:hAnsiTheme="minorHAnsi" w:cstheme="minorHAnsi"/>
          <w:b/>
          <w:bCs/>
          <w:sz w:val="24"/>
          <w:szCs w:val="24"/>
          <w:u w:val="single"/>
        </w:rPr>
        <w:t>2. 1739 / 2842 Sayılı Milli Eğitim Temel Kanunun 2. 10. ve 43. Maddelerinin okunup hatırlanması:</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Genel ve özel amaçlar bakımından 1739 sayılı Milli Eğitim Temel kanununun ilgili maddeleri zümre başkanı ………..………………………………….. tarafından okunarak açıklandı. </w:t>
      </w:r>
      <w:r w:rsidRPr="000A7903">
        <w:rPr>
          <w:rFonts w:asciiTheme="minorHAnsi" w:hAnsiTheme="minorHAnsi" w:cstheme="minorHAnsi"/>
          <w:sz w:val="24"/>
          <w:szCs w:val="24"/>
        </w:rPr>
        <w:br/>
        <w:t xml:space="preserve">           Bu kanuna </w:t>
      </w:r>
      <w:r w:rsidRPr="000A7903">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0A7903" w:rsidRDefault="009E5A76" w:rsidP="0025018F">
      <w:pPr>
        <w:tabs>
          <w:tab w:val="left" w:pos="567"/>
        </w:tabs>
        <w:spacing w:after="80" w:line="276" w:lineRule="auto"/>
        <w:jc w:val="both"/>
        <w:rPr>
          <w:rFonts w:asciiTheme="minorHAnsi" w:hAnsiTheme="minorHAnsi" w:cstheme="minorHAnsi"/>
          <w:bCs/>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Cs/>
          <w:sz w:val="24"/>
          <w:szCs w:val="24"/>
        </w:rPr>
        <w:t xml:space="preserve"> Madde 2- Türk Milli Eğitiminin genel amacı, Türk Milletinin bütün fertlerini,</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rPr>
        <w:tab/>
        <w:t>1</w:t>
      </w:r>
      <w:r w:rsidRPr="000A7903">
        <w:rPr>
          <w:rFonts w:asciiTheme="minorHAnsi" w:hAnsiTheme="minorHAnsi" w:cstheme="minorHAnsi"/>
          <w:sz w:val="24"/>
          <w:szCs w:val="24"/>
        </w:rPr>
        <w:t>. Atatürk inkılap ve ilkelerine ve Anayasada ifadesini bulan Atatürk milliyetçiliğine bağlı; Türk Milletinin milli, ahlaki, insani, manevi ve kültürel değerlerini benimseyen, koruyan ve geliştiren; ailesini,</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vatanını,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milletini seven ve daima yüceltmeye çalışan;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ve Anayasanın başlangıcındaki temel ilkelere dayanan demokratik,</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2</w:t>
      </w:r>
      <w:r w:rsidRPr="000A7903">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saygılı,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kişilik ve teşebbüse değer veren topluma karşı sorumluluk duyan;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yapıcı,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yaratıcı ve verimli kişiler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3</w:t>
      </w:r>
      <w:r w:rsidRPr="000A7903">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Madde 10-</w:t>
      </w:r>
      <w:r w:rsidRPr="000A7903">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0A7903" w:rsidRDefault="009E5A76" w:rsidP="0025018F">
      <w:pPr>
        <w:tabs>
          <w:tab w:val="left" w:pos="709"/>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lastRenderedPageBreak/>
        <w:t xml:space="preserve">       </w:t>
      </w:r>
      <w:r w:rsidRPr="000A7903">
        <w:rPr>
          <w:rFonts w:asciiTheme="minorHAnsi" w:hAnsiTheme="minorHAnsi" w:cstheme="minorHAnsi"/>
          <w:b/>
          <w:sz w:val="24"/>
          <w:szCs w:val="24"/>
        </w:rPr>
        <w:t xml:space="preserve">Madde 43- </w:t>
      </w:r>
      <w:r w:rsidRPr="000A7903">
        <w:rPr>
          <w:rFonts w:asciiTheme="minorHAnsi" w:hAnsiTheme="minorHAnsi"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Yukarıda belirtilen nitelikleri kazanabilmeleri için hangi öğretim kademesinde olursa olsun,  </w:t>
      </w:r>
      <w:r w:rsidR="007B48D3" w:rsidRPr="000A7903">
        <w:rPr>
          <w:rFonts w:asciiTheme="minorHAnsi" w:hAnsiTheme="minorHAnsi" w:cstheme="minorHAnsi"/>
          <w:sz w:val="24"/>
          <w:szCs w:val="24"/>
        </w:rPr>
        <w:t>öğretmen adaylarının yüksek</w:t>
      </w:r>
      <w:r w:rsidRPr="000A7903">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Pr="000A7903"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0A7903">
        <w:rPr>
          <w:rFonts w:asciiTheme="minorHAnsi" w:hAnsiTheme="minorHAnsi" w:cstheme="minorHAnsi"/>
          <w:sz w:val="24"/>
          <w:szCs w:val="24"/>
        </w:rPr>
        <w:tab/>
        <w:t xml:space="preserve">      </w:t>
      </w:r>
      <w:r w:rsidRPr="000A7903">
        <w:rPr>
          <w:rFonts w:asciiTheme="minorHAnsi" w:hAnsiTheme="minorHAnsi" w:cstheme="minorHAnsi"/>
          <w:b/>
          <w:sz w:val="24"/>
          <w:szCs w:val="24"/>
        </w:rPr>
        <w:t xml:space="preserve">        </w:t>
      </w:r>
      <w:r w:rsidRPr="000A7903">
        <w:rPr>
          <w:rFonts w:asciiTheme="minorHAnsi" w:hAnsiTheme="minorHAnsi" w:cstheme="minorHAnsi"/>
          <w:b/>
          <w:bCs/>
          <w:sz w:val="24"/>
          <w:szCs w:val="24"/>
          <w:u w:val="single"/>
        </w:rPr>
        <w:t xml:space="preserve">3. </w:t>
      </w:r>
      <w:r w:rsidRPr="000A7903">
        <w:rPr>
          <w:rFonts w:asciiTheme="minorHAnsi" w:hAnsiTheme="minorHAnsi" w:cstheme="minorHAnsi"/>
          <w:b/>
          <w:sz w:val="24"/>
          <w:szCs w:val="24"/>
          <w:u w:val="single"/>
        </w:rPr>
        <w:t>Türk Milli Eğitiminin amaçlarının tespiti:</w:t>
      </w:r>
    </w:p>
    <w:p w:rsidR="009E5A76" w:rsidRPr="000A7903" w:rsidRDefault="009E5A76" w:rsidP="0025018F">
      <w:pPr>
        <w:tabs>
          <w:tab w:val="left" w:pos="8364"/>
        </w:tabs>
        <w:spacing w:after="80" w:line="276" w:lineRule="auto"/>
        <w:ind w:hanging="283"/>
        <w:jc w:val="both"/>
        <w:rPr>
          <w:rFonts w:asciiTheme="minorHAnsi" w:hAnsiTheme="minorHAnsi" w:cstheme="minorHAnsi"/>
          <w:b/>
          <w:sz w:val="24"/>
          <w:szCs w:val="24"/>
        </w:rPr>
      </w:pPr>
      <w:r w:rsidRPr="000A7903">
        <w:rPr>
          <w:rFonts w:asciiTheme="minorHAnsi" w:hAnsiTheme="minorHAnsi" w:cstheme="minorHAnsi"/>
          <w:b/>
          <w:bCs/>
          <w:sz w:val="24"/>
          <w:szCs w:val="24"/>
        </w:rPr>
        <w:tab/>
        <w:t xml:space="preserve">          </w:t>
      </w:r>
      <w:r w:rsidRPr="000A7903">
        <w:rPr>
          <w:rFonts w:asciiTheme="minorHAnsi" w:hAnsiTheme="minorHAnsi" w:cstheme="minorHAnsi"/>
          <w:sz w:val="24"/>
          <w:szCs w:val="24"/>
        </w:rPr>
        <w:t>İlköğretimin amaç ve görevleri Milli Eğitimin genel amaçlar</w:t>
      </w:r>
      <w:r w:rsidR="007B48D3" w:rsidRPr="000A7903">
        <w:rPr>
          <w:rFonts w:asciiTheme="minorHAnsi" w:hAnsiTheme="minorHAnsi" w:cstheme="minorHAnsi"/>
          <w:sz w:val="24"/>
          <w:szCs w:val="24"/>
        </w:rPr>
        <w:t xml:space="preserve">ına ve temel ilkelerine uygun  </w:t>
      </w:r>
      <w:r w:rsidRPr="000A7903">
        <w:rPr>
          <w:rFonts w:asciiTheme="minorHAnsi" w:hAnsiTheme="minorHAnsi" w:cstheme="minorHAnsi"/>
          <w:sz w:val="24"/>
          <w:szCs w:val="24"/>
        </w:rPr>
        <w:t xml:space="preserve"> olarak;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a -</w:t>
      </w:r>
      <w:r w:rsidRPr="000A7903">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b -</w:t>
      </w:r>
      <w:r w:rsidRPr="000A7903">
        <w:rPr>
          <w:rFonts w:asciiTheme="minorHAnsi" w:hAnsiTheme="minorHAnsi" w:cstheme="minorHAnsi"/>
          <w:sz w:val="24"/>
          <w:szCs w:val="24"/>
        </w:rPr>
        <w:t xml:space="preserve"> Her Türk çocuğunu ilgi, istidat ve kabiliyetleri yönünden yetiştirerek hayat ve üst öğrenime hazırlamak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 xml:space="preserve">c - </w:t>
      </w:r>
      <w:r w:rsidRPr="000A7903">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tarafından okundu.</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r w:rsidRPr="00C710FF">
        <w:rPr>
          <w:rFonts w:asciiTheme="minorHAnsi" w:hAnsiTheme="minorHAnsi" w:cstheme="minorHAnsi"/>
          <w:b/>
          <w:sz w:val="24"/>
          <w:szCs w:val="24"/>
        </w:rPr>
        <w:t xml:space="preserve">       </w:t>
      </w:r>
      <w:r>
        <w:rPr>
          <w:rFonts w:asciiTheme="minorHAnsi" w:hAnsiTheme="minorHAnsi" w:cstheme="minorHAnsi"/>
          <w:b/>
          <w:sz w:val="24"/>
          <w:szCs w:val="24"/>
          <w:u w:val="single"/>
        </w:rPr>
        <w:t xml:space="preserve">4- Lise </w:t>
      </w:r>
      <w:r w:rsidR="009E5A76" w:rsidRPr="000A7903">
        <w:rPr>
          <w:rFonts w:asciiTheme="minorHAnsi" w:hAnsiTheme="minorHAnsi" w:cstheme="minorHAnsi"/>
          <w:b/>
          <w:sz w:val="24"/>
          <w:szCs w:val="24"/>
          <w:u w:val="single"/>
        </w:rPr>
        <w:t xml:space="preserve"> Temel Dini Bilgiler Dersi  ( İslam I-II ) Öğretim Programının İncelenmesi.</w:t>
      </w:r>
    </w:p>
    <w:p w:rsidR="00C710FF" w:rsidRPr="000A7903"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p>
    <w:p w:rsidR="000A7903" w:rsidRPr="000A7903" w:rsidRDefault="009E5A76" w:rsidP="000A7903">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Talim ve Terbiye Kurulunun </w:t>
      </w:r>
      <w:r w:rsidR="000A7903" w:rsidRPr="000A7903">
        <w:rPr>
          <w:rFonts w:asciiTheme="minorHAnsi" w:hAnsiTheme="minorHAnsi" w:cstheme="minorHAnsi"/>
          <w:sz w:val="24"/>
          <w:szCs w:val="24"/>
        </w:rPr>
        <w:t xml:space="preserve">tarafından </w:t>
      </w:r>
      <w:r w:rsidRPr="000A7903">
        <w:rPr>
          <w:rFonts w:asciiTheme="minorHAnsi" w:hAnsiTheme="minorHAnsi" w:cstheme="minorHAnsi"/>
          <w:sz w:val="24"/>
          <w:szCs w:val="24"/>
        </w:rPr>
        <w:t>yayınlanan öğretim programı, internetten indirilerek zümre başkanı ……………………………. tarafından zümre öğretmenlerine özet bir şekilde anlatıldı.</w:t>
      </w:r>
    </w:p>
    <w:p w:rsidR="000A7903" w:rsidRPr="000A7903" w:rsidRDefault="000A7903" w:rsidP="000A7903">
      <w:pPr>
        <w:spacing w:after="80" w:line="276" w:lineRule="auto"/>
        <w:ind w:firstLine="502"/>
        <w:jc w:val="both"/>
        <w:rPr>
          <w:rFonts w:asciiTheme="minorHAnsi" w:hAnsiTheme="minorHAnsi" w:cstheme="minorHAnsi"/>
          <w:sz w:val="24"/>
          <w:szCs w:val="24"/>
        </w:rPr>
      </w:pPr>
    </w:p>
    <w:p w:rsidR="009E5A76" w:rsidRPr="000A7903" w:rsidRDefault="000A7903" w:rsidP="000A7903">
      <w:pPr>
        <w:spacing w:after="80" w:line="276" w:lineRule="auto"/>
        <w:ind w:firstLine="502"/>
        <w:jc w:val="both"/>
        <w:rPr>
          <w:rFonts w:asciiTheme="minorHAnsi" w:eastAsia="Calibri" w:hAnsiTheme="minorHAnsi" w:cstheme="minorHAnsi"/>
          <w:b/>
          <w:color w:val="000000"/>
          <w:sz w:val="24"/>
          <w:szCs w:val="24"/>
          <w:u w:val="single"/>
        </w:rPr>
      </w:pPr>
      <w:r w:rsidRPr="000A7903">
        <w:rPr>
          <w:rFonts w:asciiTheme="minorHAnsi" w:hAnsiTheme="minorHAnsi" w:cstheme="minorHAnsi"/>
          <w:b/>
          <w:bCs/>
          <w:sz w:val="24"/>
          <w:szCs w:val="24"/>
        </w:rPr>
        <w:t>6-</w:t>
      </w:r>
      <w:r w:rsidRPr="000A7903">
        <w:rPr>
          <w:rFonts w:asciiTheme="minorHAnsi" w:hAnsiTheme="minorHAnsi" w:cstheme="minorHAnsi"/>
          <w:sz w:val="24"/>
          <w:szCs w:val="24"/>
        </w:rPr>
        <w:t xml:space="preserve"> </w:t>
      </w:r>
      <w:r w:rsidR="00C90F2E">
        <w:rPr>
          <w:rFonts w:asciiTheme="minorHAnsi" w:hAnsiTheme="minorHAnsi" w:cstheme="minorHAnsi"/>
          <w:b/>
          <w:sz w:val="24"/>
          <w:szCs w:val="24"/>
          <w:u w:val="single"/>
        </w:rPr>
        <w:t>2017-2018</w:t>
      </w:r>
      <w:r w:rsidR="002D2045" w:rsidRPr="000A7903">
        <w:rPr>
          <w:rFonts w:asciiTheme="minorHAnsi" w:hAnsiTheme="minorHAnsi" w:cstheme="minorHAnsi"/>
          <w:b/>
          <w:sz w:val="24"/>
          <w:szCs w:val="24"/>
          <w:u w:val="single"/>
        </w:rPr>
        <w:t xml:space="preserve"> Eğitim Öğretim Yılı Birinci Döneminin Başarı Açısından Değerlendirilmesi</w:t>
      </w:r>
    </w:p>
    <w:p w:rsidR="0025018F" w:rsidRPr="000A7903" w:rsidRDefault="002D2045"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Zümre başkanı………………………….. b</w:t>
      </w:r>
      <w:r w:rsidR="00AD0DB2" w:rsidRPr="000A7903">
        <w:rPr>
          <w:rFonts w:asciiTheme="minorHAnsi" w:hAnsiTheme="minorHAnsi" w:cstheme="minorHAnsi"/>
          <w:sz w:val="24"/>
          <w:szCs w:val="24"/>
        </w:rPr>
        <w:t>irinci d</w:t>
      </w:r>
      <w:r w:rsidR="009E5A76" w:rsidRPr="000A7903">
        <w:rPr>
          <w:rFonts w:asciiTheme="minorHAnsi" w:hAnsiTheme="minorHAnsi" w:cstheme="minorHAnsi"/>
          <w:sz w:val="24"/>
          <w:szCs w:val="24"/>
        </w:rPr>
        <w:t>öneminin</w:t>
      </w:r>
      <w:r w:rsidR="0025018F" w:rsidRPr="000A7903">
        <w:rPr>
          <w:rFonts w:asciiTheme="minorHAnsi" w:hAnsiTheme="minorHAnsi" w:cstheme="minorHAnsi"/>
          <w:sz w:val="24"/>
          <w:szCs w:val="24"/>
        </w:rPr>
        <w:t xml:space="preserve"> başarı açısından</w:t>
      </w:r>
      <w:r w:rsidR="009E5A76" w:rsidRPr="000A7903">
        <w:rPr>
          <w:rFonts w:asciiTheme="minorHAnsi" w:hAnsiTheme="minorHAnsi" w:cstheme="minorHAnsi"/>
          <w:sz w:val="24"/>
          <w:szCs w:val="24"/>
        </w:rPr>
        <w:t xml:space="preserve"> genel bir değerlendirilmesini</w:t>
      </w:r>
      <w:r w:rsidR="00AD0DB2" w:rsidRPr="000A7903">
        <w:rPr>
          <w:rFonts w:asciiTheme="minorHAnsi" w:hAnsiTheme="minorHAnsi" w:cstheme="minorHAnsi"/>
          <w:sz w:val="24"/>
          <w:szCs w:val="24"/>
        </w:rPr>
        <w:t>n</w:t>
      </w:r>
      <w:r w:rsidR="009E5A76" w:rsidRPr="000A7903">
        <w:rPr>
          <w:rFonts w:asciiTheme="minorHAnsi" w:hAnsiTheme="minorHAnsi" w:cstheme="minorHAnsi"/>
          <w:sz w:val="24"/>
          <w:szCs w:val="24"/>
        </w:rPr>
        <w:t xml:space="preserve"> yap</w:t>
      </w:r>
      <w:r w:rsidR="00AD0DB2" w:rsidRPr="000A7903">
        <w:rPr>
          <w:rFonts w:asciiTheme="minorHAnsi" w:hAnsiTheme="minorHAnsi" w:cstheme="minorHAnsi"/>
          <w:sz w:val="24"/>
          <w:szCs w:val="24"/>
        </w:rPr>
        <w:t>ılmasını istedi</w:t>
      </w:r>
      <w:r w:rsidR="009E5A76" w:rsidRPr="000A7903">
        <w:rPr>
          <w:rFonts w:asciiTheme="minorHAnsi" w:hAnsiTheme="minorHAnsi" w:cstheme="minorHAnsi"/>
          <w:sz w:val="24"/>
          <w:szCs w:val="24"/>
        </w:rPr>
        <w:t xml:space="preserve">. </w:t>
      </w:r>
      <w:r w:rsidR="00AD0DB2" w:rsidRPr="000A7903">
        <w:rPr>
          <w:rFonts w:asciiTheme="minorHAnsi" w:hAnsiTheme="minorHAnsi" w:cstheme="minorHAnsi"/>
          <w:sz w:val="24"/>
          <w:szCs w:val="24"/>
        </w:rPr>
        <w:t xml:space="preserve"> </w:t>
      </w:r>
    </w:p>
    <w:p w:rsidR="002D2045" w:rsidRPr="000A7903" w:rsidRDefault="00AD0DB2"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Ders Öğretmeni …………………………………………….. </w:t>
      </w:r>
      <w:r w:rsidR="009E5A76" w:rsidRPr="000A7903">
        <w:rPr>
          <w:rFonts w:asciiTheme="minorHAnsi" w:hAnsiTheme="minorHAnsi" w:cstheme="minorHAnsi"/>
          <w:sz w:val="24"/>
          <w:szCs w:val="24"/>
        </w:rPr>
        <w:t xml:space="preserve"> </w:t>
      </w:r>
      <w:r w:rsidRPr="000A7903">
        <w:rPr>
          <w:rFonts w:asciiTheme="minorHAnsi" w:hAnsiTheme="minorHAnsi" w:cstheme="minorHAnsi"/>
          <w:sz w:val="24"/>
          <w:szCs w:val="24"/>
        </w:rPr>
        <w:t>Öğrencilerin</w:t>
      </w:r>
      <w:r w:rsidR="009E5A76" w:rsidRPr="000A7903">
        <w:rPr>
          <w:rFonts w:asciiTheme="minorHAnsi" w:hAnsiTheme="minorHAnsi" w:cstheme="minorHAnsi"/>
          <w:sz w:val="24"/>
          <w:szCs w:val="24"/>
        </w:rPr>
        <w:t xml:space="preserve"> derse aktif olarak katıldıklarını, ilgilerini çeken konularda sorular sorduklarını söyledi.</w:t>
      </w:r>
      <w:r w:rsidR="002D2045" w:rsidRPr="000A7903">
        <w:rPr>
          <w:rFonts w:asciiTheme="minorHAnsi" w:hAnsiTheme="minorHAnsi" w:cstheme="minorHAnsi"/>
          <w:sz w:val="24"/>
          <w:szCs w:val="24"/>
        </w:rPr>
        <w:t xml:space="preserve"> </w:t>
      </w:r>
      <w:r w:rsidR="0025018F" w:rsidRPr="000A7903">
        <w:rPr>
          <w:rFonts w:asciiTheme="minorHAnsi" w:hAnsiTheme="minorHAnsi" w:cstheme="minorHAnsi"/>
          <w:sz w:val="24"/>
          <w:szCs w:val="24"/>
        </w:rPr>
        <w:t>Sınıf olarak derslere ilginin üst düzeyde olduğunu ifade etti.</w:t>
      </w:r>
    </w:p>
    <w:p w:rsidR="0013637E" w:rsidRPr="000A7903" w:rsidRDefault="0013637E" w:rsidP="0013637E">
      <w:pPr>
        <w:spacing w:after="120"/>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I. Dönem sınıf şube başarı oranlarının aşağıdaki tablodaki gibi olduğunu belirtti. </w:t>
      </w:r>
    </w:p>
    <w:p w:rsidR="0013637E" w:rsidRPr="000A7903" w:rsidRDefault="0013637E" w:rsidP="0013637E">
      <w:pPr>
        <w:spacing w:after="80"/>
        <w:ind w:firstLine="502"/>
        <w:rPr>
          <w:rFonts w:asciiTheme="minorHAnsi" w:hAnsiTheme="minorHAnsi"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0A7903" w:rsidTr="000325CE">
        <w:trPr>
          <w:jc w:val="center"/>
        </w:trPr>
        <w:tc>
          <w:tcPr>
            <w:tcW w:w="1597"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lastRenderedPageBreak/>
              <w:t>Şube</w:t>
            </w:r>
          </w:p>
        </w:tc>
        <w:tc>
          <w:tcPr>
            <w:tcW w:w="2149"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Mevcut</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Başarılı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Başarısız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 ( % )</w:t>
            </w: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-A</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-B</w:t>
            </w:r>
          </w:p>
        </w:tc>
        <w:tc>
          <w:tcPr>
            <w:tcW w:w="2149"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-C</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-A</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-B</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A</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74092D" w:rsidRPr="000A7903" w:rsidTr="000325CE">
        <w:trPr>
          <w:jc w:val="center"/>
        </w:trPr>
        <w:tc>
          <w:tcPr>
            <w:tcW w:w="1597" w:type="dxa"/>
            <w:shd w:val="clear" w:color="auto" w:fill="BFBFBF"/>
          </w:tcPr>
          <w:p w:rsidR="0074092D" w:rsidRPr="000A7903" w:rsidRDefault="0074092D" w:rsidP="000325CE">
            <w:pPr>
              <w:spacing w:after="80"/>
              <w:jc w:val="center"/>
              <w:rPr>
                <w:rFonts w:asciiTheme="minorHAnsi" w:hAnsiTheme="minorHAnsi" w:cstheme="minorHAnsi"/>
                <w:sz w:val="24"/>
                <w:szCs w:val="24"/>
              </w:rPr>
            </w:pPr>
            <w:r>
              <w:rPr>
                <w:rFonts w:asciiTheme="minorHAnsi" w:hAnsiTheme="minorHAnsi" w:cstheme="minorHAnsi"/>
                <w:sz w:val="24"/>
                <w:szCs w:val="24"/>
              </w:rPr>
              <w:t>11-B</w:t>
            </w:r>
          </w:p>
        </w:tc>
        <w:tc>
          <w:tcPr>
            <w:tcW w:w="2149"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bl>
    <w:p w:rsidR="0013637E" w:rsidRPr="000A7903" w:rsidRDefault="0013637E" w:rsidP="0013637E">
      <w:pPr>
        <w:spacing w:after="80"/>
        <w:ind w:firstLine="502"/>
        <w:rPr>
          <w:rFonts w:asciiTheme="minorHAnsi" w:hAnsiTheme="minorHAnsi" w:cstheme="minorHAnsi"/>
          <w:sz w:val="24"/>
          <w:szCs w:val="24"/>
        </w:rPr>
      </w:pPr>
    </w:p>
    <w:p w:rsidR="00AD0DB2" w:rsidRPr="000A7903" w:rsidRDefault="000A7903" w:rsidP="000A7903">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7- </w:t>
      </w:r>
      <w:r w:rsidR="00AD0DB2" w:rsidRPr="000A7903">
        <w:rPr>
          <w:rFonts w:asciiTheme="minorHAnsi" w:hAnsiTheme="minorHAnsi" w:cstheme="minorHAnsi"/>
          <w:b/>
          <w:sz w:val="24"/>
          <w:szCs w:val="24"/>
          <w:u w:val="single"/>
        </w:rPr>
        <w:t>Dersin uygulanmasına İlişkin İlke ve Açıklamaların Okunması</w:t>
      </w:r>
    </w:p>
    <w:p w:rsidR="00AD0DB2" w:rsidRPr="000A7903" w:rsidRDefault="00AD0DB2" w:rsidP="00A529FC">
      <w:pPr>
        <w:spacing w:after="80" w:line="276" w:lineRule="auto"/>
        <w:ind w:left="142" w:firstLine="360"/>
        <w:jc w:val="both"/>
        <w:rPr>
          <w:rFonts w:asciiTheme="minorHAnsi" w:hAnsiTheme="minorHAnsi" w:cstheme="minorHAnsi"/>
          <w:sz w:val="24"/>
          <w:szCs w:val="24"/>
        </w:rPr>
      </w:pPr>
      <w:r w:rsidRPr="000A7903">
        <w:rPr>
          <w:rFonts w:asciiTheme="minorHAnsi" w:hAnsiTheme="minorHAnsi" w:cstheme="minorHAnsi"/>
          <w:sz w:val="24"/>
          <w:szCs w:val="24"/>
        </w:rPr>
        <w:t xml:space="preserve">a. Ünite ve kazanımlar, Temel Dini Bilgiler Dersi Öğretim Programı genel amaçlarına ulaşmayı sağlayacak şekilde farklı öğrenme alanlarına ayrılarak belirlenmiştir.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c. Öğrenme-öğretme etkinliklerinde kazanımları edinmeye uygun görsel, işitsel ve basılı materyallerden yararlanılır.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 Öğrenme-öğretme etkinliklerinde öğrenci merkezli öğrenme ve öğretme yöntem, teknik ve stratejileri kullanılır.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e. Tüm öğrenme-öğretme süreçlerinde konuların öğrencilere kolaylaştırılarak ve sevdirilerek öğretilmesi esastır. </w:t>
      </w:r>
    </w:p>
    <w:p w:rsidR="00AD0DB2" w:rsidRPr="000A7903" w:rsidRDefault="00AD0DB2" w:rsidP="0025018F">
      <w:pPr>
        <w:pStyle w:val="ListeParagraf"/>
        <w:spacing w:after="80" w:line="276" w:lineRule="auto"/>
        <w:ind w:left="502"/>
        <w:jc w:val="both"/>
        <w:rPr>
          <w:rFonts w:asciiTheme="minorHAnsi" w:hAnsiTheme="minorHAnsi" w:cstheme="minorHAnsi"/>
          <w:sz w:val="24"/>
          <w:szCs w:val="24"/>
        </w:rPr>
      </w:pPr>
      <w:r w:rsidRPr="000A7903">
        <w:rPr>
          <w:rFonts w:asciiTheme="minorHAnsi" w:hAnsiTheme="minorHAnsi" w:cstheme="minorHAnsi"/>
          <w:sz w:val="24"/>
          <w:szCs w:val="24"/>
        </w:rPr>
        <w:t xml:space="preserve">f. Ünite konuları ayet ve hadisler temel alınarak işlenmelidir. </w:t>
      </w:r>
    </w:p>
    <w:p w:rsidR="00623B2A" w:rsidRPr="000A7903" w:rsidRDefault="00AD0DB2" w:rsidP="0025018F">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sz w:val="24"/>
          <w:szCs w:val="24"/>
        </w:rPr>
        <w:t>g. Öğrencilerin konulara ait ayet ve hadisleri ezberlemeleri yerine, ilgili ayet ve hadisleri anlam bütünlüğü içerisinde kavramaları esas alınır</w:t>
      </w:r>
      <w:r w:rsidRPr="000A7903">
        <w:rPr>
          <w:rFonts w:asciiTheme="minorHAnsi" w:hAnsiTheme="minorHAnsi" w:cstheme="minorHAnsi"/>
          <w:b/>
          <w:sz w:val="24"/>
          <w:szCs w:val="24"/>
          <w:u w:val="single"/>
        </w:rPr>
        <w:t>.</w:t>
      </w:r>
    </w:p>
    <w:p w:rsidR="0013637E" w:rsidRPr="000A7903"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Pr="000A7903" w:rsidRDefault="000A7903" w:rsidP="000A7903">
      <w:pPr>
        <w:spacing w:after="80" w:line="276" w:lineRule="auto"/>
        <w:ind w:left="142"/>
        <w:jc w:val="both"/>
        <w:rPr>
          <w:rFonts w:asciiTheme="minorHAnsi" w:hAnsiTheme="minorHAnsi" w:cstheme="minorHAnsi"/>
          <w:b/>
          <w:sz w:val="24"/>
          <w:szCs w:val="24"/>
          <w:u w:val="single"/>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u w:val="single"/>
        </w:rPr>
        <w:t xml:space="preserve">8- </w:t>
      </w:r>
      <w:r w:rsidR="00A54DF0" w:rsidRPr="000A7903">
        <w:rPr>
          <w:rFonts w:asciiTheme="minorHAnsi" w:hAnsiTheme="minorHAnsi" w:cstheme="minorHAnsi"/>
          <w:b/>
          <w:sz w:val="24"/>
          <w:szCs w:val="24"/>
          <w:u w:val="single"/>
        </w:rPr>
        <w:t xml:space="preserve"> İkinci Dönemde Başarıyı Artırmak İçin Alınacak Tedbirlerin Görüşülmesi</w:t>
      </w:r>
    </w:p>
    <w:p w:rsidR="00AC58D3" w:rsidRPr="000A7903" w:rsidRDefault="00AC58D3" w:rsidP="00A529FC">
      <w:pPr>
        <w:spacing w:after="80" w:line="276" w:lineRule="auto"/>
        <w:ind w:firstLine="502"/>
        <w:jc w:val="both"/>
        <w:rPr>
          <w:rFonts w:asciiTheme="minorHAnsi" w:hAnsiTheme="minorHAnsi" w:cstheme="minorHAnsi"/>
          <w:sz w:val="24"/>
          <w:szCs w:val="24"/>
        </w:rPr>
      </w:pPr>
    </w:p>
    <w:p w:rsidR="00A529FC" w:rsidRPr="000A7903" w:rsidRDefault="00AC58D3"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Ö</w:t>
      </w:r>
      <w:r w:rsidR="00623B2A" w:rsidRPr="000A7903">
        <w:rPr>
          <w:rFonts w:asciiTheme="minorHAnsi" w:hAnsiTheme="minorHAnsi" w:cstheme="minorHAnsi"/>
          <w:sz w:val="24"/>
          <w:szCs w:val="24"/>
        </w:rPr>
        <w:t>ğrenci başarısını  artırıcı   tedbi</w:t>
      </w:r>
      <w:r w:rsidR="00BB009F" w:rsidRPr="000A7903">
        <w:rPr>
          <w:rFonts w:asciiTheme="minorHAnsi" w:hAnsiTheme="minorHAnsi" w:cstheme="minorHAnsi"/>
          <w:sz w:val="24"/>
          <w:szCs w:val="24"/>
        </w:rPr>
        <w:t xml:space="preserve">rler konusunda, </w:t>
      </w:r>
      <w:r w:rsidR="00623B2A" w:rsidRPr="000A7903">
        <w:rPr>
          <w:rFonts w:asciiTheme="minorHAnsi" w:hAnsiTheme="minorHAnsi" w:cstheme="minorHAnsi"/>
          <w:sz w:val="24"/>
          <w:szCs w:val="24"/>
        </w:rPr>
        <w:t xml:space="preserve">  Zümre Başkanı  </w:t>
      </w:r>
      <w:r w:rsidR="00BB009F" w:rsidRPr="000A7903">
        <w:rPr>
          <w:rFonts w:asciiTheme="minorHAnsi" w:hAnsiTheme="minorHAnsi" w:cstheme="minorHAnsi"/>
          <w:sz w:val="24"/>
          <w:szCs w:val="24"/>
        </w:rPr>
        <w:t>……………</w:t>
      </w:r>
      <w:r w:rsidR="00623B2A" w:rsidRPr="000A7903">
        <w:rPr>
          <w:rFonts w:asciiTheme="minorHAnsi" w:hAnsiTheme="minorHAnsi" w:cstheme="minorHAnsi"/>
          <w:sz w:val="24"/>
          <w:szCs w:val="24"/>
        </w:rPr>
        <w:t>………………. Öğrencilerimize yönelik rehberlik faaliyetlerinin özenle yapılması gerektiğini ifade etti.  Öğrenciyi başarıs</w:t>
      </w:r>
      <w:r w:rsidR="00BB009F" w:rsidRPr="000A7903">
        <w:rPr>
          <w:rFonts w:asciiTheme="minorHAnsi" w:hAnsiTheme="minorHAnsi" w:cstheme="minorHAnsi"/>
          <w:sz w:val="24"/>
          <w:szCs w:val="24"/>
        </w:rPr>
        <w:t>ızlığa sevk eden durumların tesp</w:t>
      </w:r>
      <w:r w:rsidR="00623B2A" w:rsidRPr="000A7903">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Pr="000A7903" w:rsidRDefault="0013637E" w:rsidP="00A529FC">
      <w:pPr>
        <w:spacing w:after="80" w:line="276" w:lineRule="auto"/>
        <w:ind w:firstLine="502"/>
        <w:jc w:val="both"/>
        <w:rPr>
          <w:rFonts w:asciiTheme="minorHAnsi" w:hAnsiTheme="minorHAnsi" w:cstheme="minorHAnsi"/>
          <w:sz w:val="24"/>
          <w:szCs w:val="24"/>
        </w:rPr>
      </w:pPr>
    </w:p>
    <w:p w:rsidR="00A529FC" w:rsidRPr="000A7903" w:rsidRDefault="00BB009F"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Bunun için okul ve aile iş birliğinin sağlanmasının önemi üzerinde durdu. </w:t>
      </w:r>
      <w:r w:rsidR="00A54DF0" w:rsidRPr="000A7903">
        <w:rPr>
          <w:rFonts w:asciiTheme="minorHAnsi" w:eastAsia="Calibri" w:hAnsiTheme="minorHAnsi" w:cstheme="minorHAnsi"/>
          <w:sz w:val="24"/>
          <w:szCs w:val="24"/>
        </w:rPr>
        <w:t xml:space="preserve">Öğrencilerin hem yaşları gereği hem de havaların ısınması nedeniyle çok hareketli bir döneme gireceklerini davranışlarında farklılıklar olabileceğinden daha dikkatli olunması gerektiğini </w:t>
      </w:r>
      <w:r w:rsidR="00A54DF0" w:rsidRPr="000A7903">
        <w:rPr>
          <w:rFonts w:asciiTheme="minorHAnsi" w:eastAsia="Calibri" w:hAnsiTheme="minorHAnsi" w:cstheme="minorHAnsi"/>
          <w:sz w:val="24"/>
          <w:szCs w:val="24"/>
        </w:rPr>
        <w:lastRenderedPageBreak/>
        <w:t>söyledi. Özellikle sıcak havalarda öğrencilerin ilgisini çekebilecek etkinliklere önem verilmesi gerektiği belirtildi</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29FC" w:rsidRPr="000A7903" w:rsidRDefault="00623B2A"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Ders Öğretmeni ……………………………. öğrencilerimizin derse karşı ilgi ve isteklerini artırmak için onların aktif katılacağı etkinliklere öncelik verilmesi gerektiğini söyledi. </w:t>
      </w:r>
      <w:r w:rsidR="00A54DF0" w:rsidRPr="000A7903">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4DF0" w:rsidRPr="000A7903" w:rsidRDefault="00A54DF0" w:rsidP="00A529FC">
      <w:pPr>
        <w:spacing w:after="80" w:line="276" w:lineRule="auto"/>
        <w:ind w:firstLine="502"/>
        <w:jc w:val="both"/>
        <w:rPr>
          <w:rFonts w:asciiTheme="minorHAnsi" w:hAnsiTheme="minorHAnsi" w:cstheme="minorHAnsi"/>
          <w:sz w:val="24"/>
          <w:szCs w:val="24"/>
        </w:rPr>
      </w:pPr>
      <w:r w:rsidRPr="000A7903">
        <w:rPr>
          <w:rFonts w:asciiTheme="minorHAnsi" w:eastAsia="Calibri" w:hAnsiTheme="minorHAnsi" w:cstheme="minorHAnsi"/>
          <w:snapToGrid w:val="0"/>
          <w:color w:val="000000"/>
          <w:sz w:val="24"/>
          <w:szCs w:val="24"/>
        </w:rPr>
        <w:t>Öğrencilerin yılsonuna kadar hazırladıkları proje ve performans çalışmalarının Proje ve Performans Sergisinde sergilenmesine karar verildi. Diğer ders öğretmenle</w:t>
      </w:r>
      <w:r w:rsidR="0072239F" w:rsidRPr="000A7903">
        <w:rPr>
          <w:rFonts w:asciiTheme="minorHAnsi" w:eastAsia="Calibri" w:hAnsiTheme="minorHAnsi" w:cstheme="minorHAnsi"/>
          <w:snapToGrid w:val="0"/>
          <w:color w:val="000000"/>
          <w:sz w:val="24"/>
          <w:szCs w:val="24"/>
        </w:rPr>
        <w:t>riyle işbirliği yapılarak mayıs</w:t>
      </w:r>
      <w:r w:rsidRPr="000A7903">
        <w:rPr>
          <w:rFonts w:asciiTheme="minorHAnsi" w:eastAsia="Calibri" w:hAnsiTheme="minorHAnsi" w:cstheme="minorHAnsi"/>
          <w:snapToGrid w:val="0"/>
          <w:color w:val="000000"/>
          <w:sz w:val="24"/>
          <w:szCs w:val="24"/>
        </w:rPr>
        <w:t>ın son haftasında Proje ve Performans Sergisinin yapılmasına karar verildi.</w:t>
      </w:r>
    </w:p>
    <w:p w:rsidR="000D6C59" w:rsidRPr="000A7903" w:rsidRDefault="000D6C59" w:rsidP="0025018F">
      <w:pPr>
        <w:spacing w:after="80" w:line="276" w:lineRule="auto"/>
        <w:jc w:val="both"/>
        <w:rPr>
          <w:rFonts w:asciiTheme="minorHAnsi" w:eastAsiaTheme="minorHAnsi" w:hAnsiTheme="minorHAnsi" w:cstheme="minorHAnsi"/>
          <w:sz w:val="24"/>
          <w:szCs w:val="24"/>
          <w:lang w:eastAsia="en-US"/>
        </w:rPr>
      </w:pPr>
    </w:p>
    <w:p w:rsidR="000A7903" w:rsidRPr="000A7903" w:rsidRDefault="000A7903" w:rsidP="000A790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10. </w:t>
      </w:r>
      <w:r w:rsidRPr="000A7903">
        <w:rPr>
          <w:rFonts w:asciiTheme="minorHAnsi" w:hAnsiTheme="minorHAnsi" w:cstheme="minorHAnsi"/>
          <w:b/>
          <w:sz w:val="24"/>
          <w:szCs w:val="24"/>
          <w:u w:val="single"/>
        </w:rPr>
        <w:tab/>
        <w:t>Proje-Performans Görevlerinin Verilmesi ve Değerlendirme Ölçeğinin İncelenmesi</w:t>
      </w:r>
    </w:p>
    <w:p w:rsidR="000A7903" w:rsidRPr="000A7903" w:rsidRDefault="000A7903" w:rsidP="000A7903">
      <w:pPr>
        <w:tabs>
          <w:tab w:val="left" w:pos="567"/>
          <w:tab w:val="left" w:pos="8364"/>
        </w:tabs>
        <w:spacing w:after="120" w:line="276" w:lineRule="auto"/>
        <w:ind w:hanging="283"/>
        <w:jc w:val="both"/>
        <w:rPr>
          <w:rFonts w:asciiTheme="minorHAnsi" w:hAnsiTheme="minorHAnsi" w:cstheme="minorHAnsi"/>
          <w:b/>
          <w:color w:val="000000"/>
          <w:sz w:val="24"/>
          <w:szCs w:val="24"/>
          <w:u w:val="single"/>
        </w:rPr>
      </w:pPr>
    </w:p>
    <w:p w:rsidR="0074092D" w:rsidRDefault="000A7903"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sidRPr="000A7903">
        <w:rPr>
          <w:rFonts w:asciiTheme="minorHAnsi" w:hAnsiTheme="minorHAnsi" w:cstheme="minorHAnsi"/>
          <w:sz w:val="24"/>
          <w:szCs w:val="24"/>
        </w:rPr>
        <w:t xml:space="preserve">            </w:t>
      </w:r>
      <w:r w:rsidR="0074092D">
        <w:rPr>
          <w:rFonts w:asciiTheme="minorHAnsi" w:hAnsiTheme="minorHAnsi" w:cstheme="minorHAnsi"/>
          <w:sz w:val="24"/>
          <w:szCs w:val="24"/>
        </w:rPr>
        <w:t xml:space="preserve">          </w:t>
      </w:r>
      <w:r w:rsidR="0074092D" w:rsidRPr="0074092D">
        <w:rPr>
          <w:rFonts w:asciiTheme="minorHAnsi" w:hAnsiTheme="minorHAnsi" w:cstheme="minorHAnsi"/>
          <w:color w:val="000000"/>
          <w:sz w:val="24"/>
          <w:szCs w:val="24"/>
        </w:rPr>
        <w:t xml:space="preserve">13.09.2014 tarih ve 29118 Sayılı Resmi Gazete’de yayınlanan Ortaöğretim Kurumları Yönetmeliğine zümre öğretmenlerince Proje ve Performans ödevlerinin verilmesi kararlaştırıldı. </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Öğrencilerin, bir ders yılında istedikleri ders veya derslerden bireysel ya da grup çalışması şeklinde en az bir proje; her yarıyılda derslerden bireysel ya da grup çalışması şeklinde en az bir performans görevi hazırlaması zorunludur.</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Buna göre 2. Kanaat Döneminde öğrencilere en az 1 Performans Görevi verilmesi;</w:t>
      </w:r>
    </w:p>
    <w:p w:rsidR="000A7903" w:rsidRPr="000A7903" w:rsidRDefault="0074092D" w:rsidP="0074092D">
      <w:pPr>
        <w:tabs>
          <w:tab w:val="left" w:pos="567"/>
          <w:tab w:val="left" w:pos="8364"/>
        </w:tabs>
        <w:spacing w:after="120" w:line="276" w:lineRule="auto"/>
        <w:ind w:hanging="283"/>
        <w:jc w:val="both"/>
        <w:rPr>
          <w:rFonts w:asciiTheme="minorHAnsi" w:hAnsiTheme="minorHAnsi" w:cstheme="minorHAnsi"/>
          <w:b/>
          <w:sz w:val="24"/>
          <w:szCs w:val="24"/>
          <w:u w:val="single"/>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1. Dönemden Proje Görevi alan öğrencilerin de </w:t>
      </w:r>
      <w:r w:rsidR="00C90F2E">
        <w:rPr>
          <w:rFonts w:asciiTheme="minorHAnsi" w:hAnsiTheme="minorHAnsi" w:cstheme="minorHAnsi"/>
          <w:color w:val="000000"/>
          <w:sz w:val="24"/>
          <w:szCs w:val="24"/>
        </w:rPr>
        <w:t>projelerini en geç 10 Nisan 2018</w:t>
      </w:r>
      <w:r w:rsidRPr="0074092D">
        <w:rPr>
          <w:rFonts w:asciiTheme="minorHAnsi" w:hAnsiTheme="minorHAnsi" w:cstheme="minorHAnsi"/>
          <w:color w:val="000000"/>
          <w:sz w:val="24"/>
          <w:szCs w:val="24"/>
        </w:rPr>
        <w:t xml:space="preserve"> Cuma günü teslim etmesi kararlaştırıldı.</w:t>
      </w:r>
    </w:p>
    <w:p w:rsidR="0013637E" w:rsidRDefault="0013637E" w:rsidP="000A7903">
      <w:pPr>
        <w:spacing w:after="80"/>
        <w:ind w:firstLine="708"/>
        <w:jc w:val="center"/>
        <w:rPr>
          <w:rFonts w:cstheme="minorHAnsi"/>
          <w:b/>
          <w:sz w:val="24"/>
          <w:szCs w:val="24"/>
          <w:u w:val="single"/>
        </w:rPr>
      </w:pPr>
      <w:r>
        <w:rPr>
          <w:noProof/>
          <w:color w:val="000000"/>
          <w:sz w:val="24"/>
          <w:szCs w:val="24"/>
        </w:rPr>
        <w:lastRenderedPageBreak/>
        <w:drawing>
          <wp:inline distT="0" distB="0" distL="0" distR="0">
            <wp:extent cx="5512666" cy="73914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7391919"/>
                    </a:xfrm>
                    <a:prstGeom prst="rect">
                      <a:avLst/>
                    </a:prstGeom>
                    <a:noFill/>
                    <a:ln>
                      <a:noFill/>
                    </a:ln>
                  </pic:spPr>
                </pic:pic>
              </a:graphicData>
            </a:graphic>
          </wp:inline>
        </w:drawing>
      </w:r>
    </w:p>
    <w:p w:rsidR="0013637E" w:rsidRPr="000A7903" w:rsidRDefault="0013637E" w:rsidP="00AC58D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1</w:t>
      </w:r>
      <w:r w:rsidR="00AC58D3" w:rsidRPr="000A7903">
        <w:rPr>
          <w:rFonts w:asciiTheme="minorHAnsi" w:hAnsiTheme="minorHAnsi" w:cstheme="minorHAnsi"/>
          <w:b/>
          <w:sz w:val="24"/>
          <w:szCs w:val="24"/>
          <w:u w:val="single"/>
        </w:rPr>
        <w:t>1</w:t>
      </w:r>
      <w:r w:rsidRPr="000A7903">
        <w:rPr>
          <w:rFonts w:asciiTheme="minorHAnsi" w:hAnsiTheme="minorHAnsi" w:cstheme="minorHAnsi"/>
          <w:b/>
          <w:sz w:val="24"/>
          <w:szCs w:val="24"/>
          <w:u w:val="single"/>
        </w:rPr>
        <w:t>.</w:t>
      </w:r>
      <w:r w:rsidRPr="000A7903">
        <w:rPr>
          <w:rFonts w:asciiTheme="minorHAnsi" w:hAnsiTheme="minorHAnsi" w:cstheme="minorHAnsi"/>
          <w:b/>
          <w:sz w:val="24"/>
          <w:szCs w:val="24"/>
          <w:u w:val="single"/>
        </w:rPr>
        <w:tab/>
        <w:t>Yazılı sınavlarda sorulacak soruların nitelikleri, adetleri ve zamanlarının tespiti</w:t>
      </w:r>
    </w:p>
    <w:p w:rsidR="000A7903" w:rsidRPr="000A7903" w:rsidRDefault="0013637E" w:rsidP="000A7903">
      <w:pPr>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 xml:space="preserve">   </w:t>
      </w:r>
      <w:r w:rsidR="000A7903" w:rsidRPr="000A7903">
        <w:rPr>
          <w:rFonts w:asciiTheme="minorHAnsi" w:hAnsiTheme="minorHAnsi" w:cstheme="minorHAnsi"/>
          <w:color w:val="000000"/>
          <w:sz w:val="24"/>
          <w:szCs w:val="24"/>
        </w:rPr>
        <w:t xml:space="preserve">Yazılı sınavların yapılması, ölçme ve değerlendirme ile ilgili esaslar zümre başkanınca Ortaöğretim Kurumları Yönetmenliğinden okunarak açıklandı. </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Yeni yönetmelik gereği yazılı sınavlarda  en az bir sınavın klasik sınav tarzında yapılması ve tüm sınıflarda 2. Dönem yazılılarının ortak yapılması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lastRenderedPageBreak/>
        <w:t>Ayrıca soruların konulara göre dağılımı yapılırken ağırlığın bir önceki sınavdan sonra işlenen konulardan olmak kaydıyla geriye doğru azalan bir oranda ve dönem başından beri işlenen konulardan seçilmesi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Buna göre II. kanaat döneminde yönetmelikte de ifade edildiği gibi en az 2 yazılı, 1 ders içi performans notu ve 1 adet de Performans Görevi olmak üzere </w:t>
      </w:r>
      <w:r w:rsidRPr="000A7903">
        <w:rPr>
          <w:rFonts w:asciiTheme="minorHAnsi" w:hAnsiTheme="minorHAnsi" w:cstheme="minorHAnsi"/>
          <w:b/>
          <w:color w:val="000000"/>
          <w:sz w:val="24"/>
          <w:szCs w:val="24"/>
          <w:u w:val="single"/>
        </w:rPr>
        <w:t>her öğrenciye 4 adet not verilmesi</w:t>
      </w:r>
      <w:r w:rsidRPr="000A7903">
        <w:rPr>
          <w:rFonts w:asciiTheme="minorHAnsi" w:hAnsiTheme="minorHAnsi" w:cstheme="minorHAnsi"/>
          <w:b/>
          <w:color w:val="000000"/>
          <w:sz w:val="24"/>
          <w:szCs w:val="24"/>
        </w:rPr>
        <w:t xml:space="preserve">    ( Proje Ödevi alanlar hariç ) kararlaştırılmıştır.</w:t>
      </w:r>
    </w:p>
    <w:p w:rsidR="000A7903" w:rsidRPr="000A7903" w:rsidRDefault="000A7903"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13637E">
      <w:pPr>
        <w:tabs>
          <w:tab w:val="left" w:pos="8364"/>
        </w:tabs>
        <w:spacing w:after="120"/>
        <w:ind w:hanging="283"/>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13637E" w:rsidRPr="000A7903" w:rsidTr="000325CE">
        <w:trPr>
          <w:jc w:val="center"/>
        </w:trPr>
        <w:tc>
          <w:tcPr>
            <w:tcW w:w="7292" w:type="dxa"/>
            <w:shd w:val="clear" w:color="auto" w:fill="BFBFBF"/>
          </w:tcPr>
          <w:p w:rsidR="0013637E" w:rsidRPr="000A7903" w:rsidRDefault="0013637E" w:rsidP="000325CE">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2. DÖNEM</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Nisan 1. Hafta       ( </w:t>
            </w:r>
            <w:r w:rsidR="00AC58D3" w:rsidRPr="000A7903">
              <w:rPr>
                <w:rFonts w:asciiTheme="minorHAnsi" w:hAnsiTheme="minorHAnsi" w:cstheme="minorHAnsi"/>
                <w:b/>
                <w:color w:val="000000"/>
                <w:sz w:val="24"/>
                <w:szCs w:val="24"/>
              </w:rPr>
              <w:t>3</w:t>
            </w:r>
            <w:r w:rsidR="008A59CC">
              <w:rPr>
                <w:rFonts w:asciiTheme="minorHAnsi" w:hAnsiTheme="minorHAnsi" w:cstheme="minorHAnsi"/>
                <w:b/>
                <w:color w:val="000000"/>
                <w:sz w:val="24"/>
                <w:szCs w:val="24"/>
              </w:rPr>
              <w:t>0</w:t>
            </w:r>
            <w:r w:rsidR="00AC58D3" w:rsidRPr="000A7903">
              <w:rPr>
                <w:rFonts w:asciiTheme="minorHAnsi" w:hAnsiTheme="minorHAnsi" w:cstheme="minorHAnsi"/>
                <w:b/>
                <w:color w:val="000000"/>
                <w:sz w:val="24"/>
                <w:szCs w:val="24"/>
              </w:rPr>
              <w:t xml:space="preserve"> Mart</w:t>
            </w:r>
            <w:r w:rsidRPr="000A7903">
              <w:rPr>
                <w:rFonts w:asciiTheme="minorHAnsi" w:hAnsiTheme="minorHAnsi" w:cstheme="minorHAnsi"/>
                <w:b/>
                <w:color w:val="000000"/>
                <w:sz w:val="24"/>
                <w:szCs w:val="24"/>
              </w:rPr>
              <w:t xml:space="preserve"> – 0</w:t>
            </w:r>
            <w:r w:rsidR="008A59CC">
              <w:rPr>
                <w:rFonts w:asciiTheme="minorHAnsi" w:hAnsiTheme="minorHAnsi" w:cstheme="minorHAnsi"/>
                <w:b/>
                <w:color w:val="000000"/>
                <w:sz w:val="24"/>
                <w:szCs w:val="24"/>
              </w:rPr>
              <w:t>3</w:t>
            </w:r>
            <w:r w:rsidRPr="000A7903">
              <w:rPr>
                <w:rFonts w:asciiTheme="minorHAnsi" w:hAnsiTheme="minorHAnsi" w:cstheme="minorHAnsi"/>
                <w:b/>
                <w:color w:val="000000"/>
                <w:sz w:val="24"/>
                <w:szCs w:val="24"/>
              </w:rPr>
              <w:t xml:space="preserve"> Nisan 201</w:t>
            </w:r>
            <w:r w:rsidR="00C90F2E">
              <w:rPr>
                <w:rFonts w:asciiTheme="minorHAnsi" w:hAnsiTheme="minorHAnsi" w:cstheme="minorHAnsi"/>
                <w:b/>
                <w:color w:val="000000"/>
                <w:sz w:val="24"/>
                <w:szCs w:val="24"/>
              </w:rPr>
              <w:t>8</w:t>
            </w:r>
            <w:r w:rsidRPr="000A7903">
              <w:rPr>
                <w:rFonts w:asciiTheme="minorHAnsi" w:hAnsiTheme="minorHAnsi" w:cstheme="minorHAnsi"/>
                <w:b/>
                <w:color w:val="000000"/>
                <w:sz w:val="24"/>
                <w:szCs w:val="24"/>
              </w:rPr>
              <w:t xml:space="preserve"> )</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Mayıs  </w:t>
            </w:r>
            <w:r w:rsidR="00AC58D3" w:rsidRPr="000A7903">
              <w:rPr>
                <w:rFonts w:asciiTheme="minorHAnsi" w:hAnsiTheme="minorHAnsi" w:cstheme="minorHAnsi"/>
                <w:b/>
                <w:color w:val="000000"/>
                <w:sz w:val="24"/>
                <w:szCs w:val="24"/>
              </w:rPr>
              <w:t>2</w:t>
            </w:r>
            <w:r w:rsidRPr="000A7903">
              <w:rPr>
                <w:rFonts w:asciiTheme="minorHAnsi" w:hAnsiTheme="minorHAnsi" w:cstheme="minorHAnsi"/>
                <w:b/>
                <w:color w:val="000000"/>
                <w:sz w:val="24"/>
                <w:szCs w:val="24"/>
              </w:rPr>
              <w:t xml:space="preserve">. Hafta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1</w:t>
            </w:r>
            <w:r w:rsidRPr="000A7903">
              <w:rPr>
                <w:rFonts w:asciiTheme="minorHAnsi" w:hAnsiTheme="minorHAnsi" w:cstheme="minorHAnsi"/>
                <w:b/>
                <w:color w:val="000000"/>
                <w:sz w:val="24"/>
                <w:szCs w:val="24"/>
              </w:rPr>
              <w:t xml:space="preserve">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5</w:t>
            </w:r>
            <w:r w:rsidRPr="000A7903">
              <w:rPr>
                <w:rFonts w:asciiTheme="minorHAnsi" w:hAnsiTheme="minorHAnsi" w:cstheme="minorHAnsi"/>
                <w:b/>
                <w:color w:val="000000"/>
                <w:sz w:val="24"/>
                <w:szCs w:val="24"/>
              </w:rPr>
              <w:t xml:space="preserve"> Mayıs 201</w:t>
            </w:r>
            <w:r w:rsidR="00C90F2E">
              <w:rPr>
                <w:rFonts w:asciiTheme="minorHAnsi" w:hAnsiTheme="minorHAnsi" w:cstheme="minorHAnsi"/>
                <w:b/>
                <w:color w:val="000000"/>
                <w:sz w:val="24"/>
                <w:szCs w:val="24"/>
              </w:rPr>
              <w:t>8</w:t>
            </w:r>
            <w:r w:rsidRPr="000A7903">
              <w:rPr>
                <w:rFonts w:asciiTheme="minorHAnsi" w:hAnsiTheme="minorHAnsi" w:cstheme="minorHAnsi"/>
                <w:b/>
                <w:color w:val="000000"/>
                <w:sz w:val="24"/>
                <w:szCs w:val="24"/>
              </w:rPr>
              <w:t xml:space="preserve"> )</w:t>
            </w:r>
          </w:p>
        </w:tc>
      </w:tr>
    </w:tbl>
    <w:p w:rsidR="0013637E" w:rsidRPr="000A7903" w:rsidRDefault="0013637E" w:rsidP="0013637E">
      <w:pPr>
        <w:pStyle w:val="GvdeMetniGirintisi"/>
        <w:tabs>
          <w:tab w:val="left" w:pos="8364"/>
        </w:tabs>
        <w:spacing w:after="120" w:line="276" w:lineRule="auto"/>
        <w:jc w:val="both"/>
        <w:rPr>
          <w:rFonts w:asciiTheme="minorHAnsi" w:hAnsiTheme="minorHAnsi" w:cstheme="minorHAnsi"/>
          <w:sz w:val="24"/>
          <w:szCs w:val="24"/>
        </w:rPr>
      </w:pPr>
    </w:p>
    <w:p w:rsidR="0013637E" w:rsidRPr="000A7903" w:rsidRDefault="0013637E" w:rsidP="0013637E">
      <w:pPr>
        <w:spacing w:after="80"/>
        <w:ind w:firstLine="708"/>
        <w:jc w:val="both"/>
        <w:rPr>
          <w:rFonts w:asciiTheme="minorHAnsi" w:hAnsiTheme="minorHAnsi" w:cstheme="minorHAnsi"/>
          <w:b/>
          <w:sz w:val="24"/>
          <w:szCs w:val="24"/>
          <w:u w:val="single"/>
        </w:rPr>
      </w:pPr>
    </w:p>
    <w:p w:rsidR="0013637E" w:rsidRPr="000A7903"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0A7903" w:rsidRDefault="00AC58D3" w:rsidP="00AC58D3">
      <w:pPr>
        <w:spacing w:after="80" w:line="276" w:lineRule="auto"/>
        <w:ind w:left="502"/>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12- </w:t>
      </w:r>
      <w:r w:rsidR="00833E50" w:rsidRPr="000A7903">
        <w:rPr>
          <w:rFonts w:asciiTheme="minorHAnsi" w:hAnsiTheme="minorHAnsi" w:cstheme="minorHAnsi"/>
          <w:b/>
          <w:sz w:val="24"/>
          <w:szCs w:val="24"/>
          <w:u w:val="single"/>
        </w:rPr>
        <w:t>Derslerde Uygulanacak Yöntem ve Tekniklerin Belirlenmesi.</w:t>
      </w:r>
    </w:p>
    <w:p w:rsidR="00A54DF0" w:rsidRPr="000A7903" w:rsidRDefault="00A54DF0" w:rsidP="0025018F">
      <w:pPr>
        <w:pStyle w:val="ListeParagraf"/>
        <w:spacing w:after="80" w:line="276" w:lineRule="auto"/>
        <w:ind w:left="502"/>
        <w:rPr>
          <w:rFonts w:asciiTheme="minorHAnsi" w:hAnsiTheme="minorHAnsi" w:cstheme="minorHAnsi"/>
          <w:b/>
          <w:sz w:val="24"/>
          <w:szCs w:val="24"/>
          <w:u w:val="single"/>
        </w:rPr>
      </w:pPr>
    </w:p>
    <w:p w:rsidR="00833E50" w:rsidRPr="000A7903" w:rsidRDefault="00833E50"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Zümre Başkanı ……………………………….. d</w:t>
      </w:r>
      <w:r w:rsidR="007E642A" w:rsidRPr="000A7903">
        <w:rPr>
          <w:rFonts w:asciiTheme="minorHAnsi" w:hAnsiTheme="minorHAnsi" w:cstheme="minorHAnsi"/>
          <w:sz w:val="24"/>
          <w:szCs w:val="24"/>
        </w:rPr>
        <w:t>erslerde uygulanacak</w:t>
      </w:r>
      <w:r w:rsidRPr="000A7903">
        <w:rPr>
          <w:rFonts w:asciiTheme="minorHAnsi" w:hAnsiTheme="minorHAnsi" w:cstheme="minorHAnsi"/>
          <w:sz w:val="24"/>
          <w:szCs w:val="24"/>
        </w:rPr>
        <w:t xml:space="preserve"> yö</w:t>
      </w:r>
      <w:r w:rsidR="007E642A" w:rsidRPr="000A7903">
        <w:rPr>
          <w:rFonts w:asciiTheme="minorHAnsi" w:hAnsiTheme="minorHAnsi" w:cstheme="minorHAnsi"/>
          <w:sz w:val="24"/>
          <w:szCs w:val="24"/>
        </w:rPr>
        <w:t xml:space="preserve">ntem ve </w:t>
      </w:r>
      <w:r w:rsidRPr="000A7903">
        <w:rPr>
          <w:rFonts w:asciiTheme="minorHAnsi" w:hAnsiTheme="minorHAnsi" w:cstheme="minorHAnsi"/>
          <w:sz w:val="24"/>
          <w:szCs w:val="24"/>
        </w:rPr>
        <w:t>teknikler  konusunda derste aktif öğrenme yöntemlerinin kullanılması gerektiğini belirtti.</w:t>
      </w:r>
    </w:p>
    <w:p w:rsidR="000D6C59" w:rsidRPr="000A7903" w:rsidRDefault="000D6C59" w:rsidP="0025018F">
      <w:pPr>
        <w:spacing w:after="80" w:line="276" w:lineRule="auto"/>
        <w:ind w:firstLine="708"/>
        <w:jc w:val="both"/>
        <w:rPr>
          <w:rFonts w:asciiTheme="minorHAnsi" w:hAnsiTheme="minorHAnsi" w:cstheme="minorHAnsi"/>
          <w:sz w:val="24"/>
          <w:szCs w:val="24"/>
        </w:rPr>
      </w:pPr>
    </w:p>
    <w:p w:rsidR="00833E50" w:rsidRPr="000A7903" w:rsidRDefault="007E642A"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Derse</w:t>
      </w:r>
      <w:r w:rsidR="00833E50" w:rsidRPr="000A7903">
        <w:rPr>
          <w:rFonts w:asciiTheme="minorHAnsi" w:hAnsiTheme="minorHAnsi" w:cstheme="minorHAnsi"/>
          <w:sz w:val="24"/>
          <w:szCs w:val="24"/>
        </w:rPr>
        <w:t xml:space="preserve"> hazırlıkl</w:t>
      </w:r>
      <w:r w:rsidRPr="000A7903">
        <w:rPr>
          <w:rFonts w:asciiTheme="minorHAnsi" w:hAnsiTheme="minorHAnsi" w:cstheme="minorHAnsi"/>
          <w:sz w:val="24"/>
          <w:szCs w:val="24"/>
        </w:rPr>
        <w:t>ı gelmenin</w:t>
      </w:r>
      <w:r w:rsidR="00833E50" w:rsidRPr="000A7903">
        <w:rPr>
          <w:rFonts w:asciiTheme="minorHAnsi" w:hAnsiTheme="minorHAnsi" w:cstheme="minorHAnsi"/>
          <w:sz w:val="24"/>
          <w:szCs w:val="24"/>
        </w:rPr>
        <w:t xml:space="preserve"> öneminin üzerinde durdu. Konuların </w:t>
      </w:r>
      <w:r w:rsidRPr="000A7903">
        <w:rPr>
          <w:rFonts w:asciiTheme="minorHAnsi" w:hAnsiTheme="minorHAnsi" w:cstheme="minorHAnsi"/>
          <w:sz w:val="24"/>
          <w:szCs w:val="24"/>
        </w:rPr>
        <w:t xml:space="preserve">öğrencinin ilgisini çekebilmesi için </w:t>
      </w:r>
      <w:r w:rsidR="00833E50" w:rsidRPr="000A7903">
        <w:rPr>
          <w:rFonts w:asciiTheme="minorHAnsi" w:hAnsiTheme="minorHAnsi" w:cstheme="minorHAnsi"/>
          <w:sz w:val="24"/>
          <w:szCs w:val="24"/>
        </w:rPr>
        <w:t xml:space="preserve">güncel yaşamla ilişkilendirilmesi gerektiğini vurguladı. Ders öğretmeni ……………………………….., </w:t>
      </w:r>
      <w:r w:rsidRPr="000A7903">
        <w:rPr>
          <w:rFonts w:asciiTheme="minorHAnsi" w:hAnsiTheme="minorHAnsi" w:cstheme="minorHAnsi"/>
          <w:sz w:val="24"/>
          <w:szCs w:val="24"/>
        </w:rPr>
        <w:t xml:space="preserve">ders içerisinde </w:t>
      </w:r>
      <w:r w:rsidR="00833E50" w:rsidRPr="000A7903">
        <w:rPr>
          <w:rFonts w:asciiTheme="minorHAnsi" w:hAnsiTheme="minorHAnsi" w:cstheme="minorHAnsi"/>
          <w:sz w:val="24"/>
          <w:szCs w:val="24"/>
        </w:rPr>
        <w:t>ö</w:t>
      </w:r>
      <w:r w:rsidRPr="000A7903">
        <w:rPr>
          <w:rFonts w:asciiTheme="minorHAnsi" w:hAnsiTheme="minorHAnsi" w:cstheme="minorHAnsi"/>
          <w:sz w:val="24"/>
          <w:szCs w:val="24"/>
        </w:rPr>
        <w:t>ğrencilerin soru sormalarına imkan verecek ortamın oluşturulması gerektiğini söyledi. Derslerin işlenişinde</w:t>
      </w:r>
      <w:r w:rsidR="00833E50" w:rsidRPr="000A7903">
        <w:rPr>
          <w:rFonts w:asciiTheme="minorHAnsi" w:hAnsiTheme="minorHAnsi" w:cstheme="minorHAnsi"/>
          <w:sz w:val="24"/>
          <w:szCs w:val="24"/>
        </w:rPr>
        <w:t xml:space="preserve">;  anlatım, soru cevap, örnek olay incelemesi,  öyküleme, problem çözme, beyin fırtınası, drama, </w:t>
      </w:r>
      <w:r w:rsidRPr="000A7903">
        <w:rPr>
          <w:rFonts w:asciiTheme="minorHAnsi" w:hAnsiTheme="minorHAnsi" w:cstheme="minorHAnsi"/>
          <w:sz w:val="24"/>
          <w:szCs w:val="24"/>
        </w:rPr>
        <w:t xml:space="preserve"> analiz gibi öğrenciyi de etkin kılacak yöntem ve tekniklerin kullanılması gerektiğini ifade etti.</w:t>
      </w:r>
    </w:p>
    <w:p w:rsidR="007E642A" w:rsidRPr="000A7903" w:rsidRDefault="007E642A" w:rsidP="0025018F">
      <w:pPr>
        <w:spacing w:after="80" w:line="276" w:lineRule="auto"/>
        <w:ind w:firstLine="708"/>
        <w:jc w:val="both"/>
        <w:rPr>
          <w:rFonts w:asciiTheme="minorHAnsi" w:hAnsiTheme="minorHAnsi" w:cstheme="minorHAnsi"/>
          <w:b/>
          <w:sz w:val="24"/>
          <w:szCs w:val="24"/>
          <w:u w:val="single"/>
        </w:rPr>
      </w:pPr>
    </w:p>
    <w:p w:rsidR="007E642A" w:rsidRPr="000A7903" w:rsidRDefault="00246DC0" w:rsidP="00AC58D3">
      <w:pPr>
        <w:spacing w:after="80" w:line="276" w:lineRule="auto"/>
        <w:ind w:left="502"/>
        <w:jc w:val="both"/>
        <w:rPr>
          <w:rFonts w:asciiTheme="minorHAnsi" w:hAnsiTheme="minorHAnsi" w:cstheme="minorHAnsi"/>
          <w:b/>
          <w:sz w:val="24"/>
          <w:szCs w:val="24"/>
          <w:u w:val="single"/>
        </w:rPr>
      </w:pPr>
      <w:r w:rsidRPr="00246DC0">
        <w:rPr>
          <w:rFonts w:asciiTheme="minorHAnsi" w:hAnsiTheme="minorHAnsi" w:cstheme="minorHAnsi"/>
          <w:b/>
          <w:sz w:val="24"/>
          <w:szCs w:val="24"/>
        </w:rPr>
        <w:t xml:space="preserve">      </w:t>
      </w:r>
      <w:r w:rsidR="00AC58D3" w:rsidRPr="000A7903">
        <w:rPr>
          <w:rFonts w:asciiTheme="minorHAnsi" w:hAnsiTheme="minorHAnsi" w:cstheme="minorHAnsi"/>
          <w:b/>
          <w:sz w:val="24"/>
          <w:szCs w:val="24"/>
          <w:u w:val="single"/>
        </w:rPr>
        <w:t>13-</w:t>
      </w:r>
      <w:r w:rsidR="007E642A" w:rsidRPr="000A7903">
        <w:rPr>
          <w:rFonts w:asciiTheme="minorHAnsi" w:hAnsiTheme="minorHAnsi" w:cstheme="minorHAnsi"/>
          <w:b/>
          <w:sz w:val="24"/>
          <w:szCs w:val="24"/>
          <w:u w:val="single"/>
        </w:rPr>
        <w:t xml:space="preserve"> Sosyal Etkinlik Planlamaları.</w:t>
      </w:r>
    </w:p>
    <w:p w:rsidR="004B1CAC" w:rsidRPr="000A7903"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Pr="000A7903" w:rsidRDefault="007E642A"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sz w:val="24"/>
          <w:szCs w:val="24"/>
        </w:rPr>
        <w:t>Öğrencilerin sosyal, kültürel faal</w:t>
      </w:r>
      <w:r w:rsidR="004B1CAC" w:rsidRPr="000A7903">
        <w:rPr>
          <w:rFonts w:asciiTheme="minorHAnsi" w:hAnsiTheme="minorHAnsi" w:cstheme="minorHAnsi"/>
          <w:sz w:val="24"/>
          <w:szCs w:val="24"/>
        </w:rPr>
        <w:t>iyetlere katılımını sağlamak amacı ile</w:t>
      </w:r>
      <w:r w:rsidRPr="000A7903">
        <w:rPr>
          <w:rFonts w:asciiTheme="minorHAnsi" w:hAnsiTheme="minorHAnsi" w:cstheme="minorHAnsi"/>
          <w:sz w:val="24"/>
          <w:szCs w:val="24"/>
        </w:rPr>
        <w:t xml:space="preserve"> </w:t>
      </w:r>
      <w:r w:rsidRPr="000A7903">
        <w:rPr>
          <w:rFonts w:asciiTheme="minorHAnsi" w:hAnsiTheme="minorHAnsi" w:cstheme="minorHAnsi"/>
          <w:iCs/>
          <w:color w:val="000000"/>
          <w:sz w:val="24"/>
          <w:szCs w:val="24"/>
        </w:rPr>
        <w:t xml:space="preserve">mili ve manevi değerlerimizin yaşandığı günlere dikkat çekilmesi gerektiği belirtildi. </w:t>
      </w:r>
      <w:r w:rsidR="004B1CAC" w:rsidRPr="000A7903">
        <w:rPr>
          <w:rFonts w:asciiTheme="minorHAnsi" w:hAnsiTheme="minorHAnsi" w:cstheme="minorHAnsi"/>
          <w:iCs/>
          <w:color w:val="000000"/>
          <w:sz w:val="24"/>
          <w:szCs w:val="24"/>
        </w:rPr>
        <w:t xml:space="preserve">Bu doğrultuda </w:t>
      </w:r>
      <w:r w:rsidRPr="000A7903">
        <w:rPr>
          <w:rFonts w:asciiTheme="minorHAnsi" w:hAnsiTheme="minorHAnsi" w:cstheme="minorHAnsi"/>
          <w:iCs/>
          <w:color w:val="000000"/>
          <w:sz w:val="24"/>
          <w:szCs w:val="24"/>
        </w:rPr>
        <w:t>çevremizde bulunan ibadet yerleri, huzurevi, şehitlik gibi öğrencilerde olumlu etkiler bırakabilecek yerlerin gezilmesi kararlaştırıldı.</w:t>
      </w:r>
      <w:r w:rsidR="004B1CAC" w:rsidRPr="000A7903">
        <w:rPr>
          <w:rFonts w:asciiTheme="minorHAnsi" w:hAnsiTheme="minorHAnsi" w:cstheme="minorHAnsi"/>
          <w:iCs/>
          <w:color w:val="000000"/>
          <w:sz w:val="24"/>
          <w:szCs w:val="24"/>
        </w:rPr>
        <w:t xml:space="preserve"> </w:t>
      </w:r>
    </w:p>
    <w:p w:rsidR="007E642A" w:rsidRPr="000A7903" w:rsidRDefault="004B1CAC"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D</w:t>
      </w:r>
      <w:r w:rsidR="007E642A" w:rsidRPr="000A7903">
        <w:rPr>
          <w:rFonts w:asciiTheme="minorHAnsi" w:hAnsiTheme="minorHAnsi" w:cstheme="minorHAnsi"/>
          <w:iCs/>
          <w:color w:val="000000"/>
          <w:sz w:val="24"/>
          <w:szCs w:val="24"/>
        </w:rPr>
        <w:t>ini bayram, gün ve geceler</w:t>
      </w:r>
      <w:r w:rsidRPr="000A7903">
        <w:rPr>
          <w:rFonts w:asciiTheme="minorHAnsi" w:hAnsiTheme="minorHAnsi" w:cstheme="minorHAnsi"/>
          <w:iCs/>
          <w:color w:val="000000"/>
          <w:sz w:val="24"/>
          <w:szCs w:val="24"/>
        </w:rPr>
        <w:t>e denk gelen haftalarda</w:t>
      </w:r>
      <w:r w:rsidR="007E642A" w:rsidRPr="000A7903">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0A7903">
        <w:rPr>
          <w:rFonts w:asciiTheme="minorHAnsi" w:hAnsiTheme="minorHAnsi" w:cstheme="minorHAnsi"/>
          <w:iCs/>
          <w:color w:val="000000"/>
          <w:sz w:val="24"/>
          <w:szCs w:val="24"/>
        </w:rPr>
        <w:t>liklerin planlanmasına</w:t>
      </w:r>
      <w:r w:rsidR="007E642A" w:rsidRPr="000A7903">
        <w:rPr>
          <w:rFonts w:asciiTheme="minorHAnsi" w:hAnsiTheme="minorHAnsi" w:cstheme="minorHAnsi"/>
          <w:iCs/>
          <w:color w:val="000000"/>
          <w:sz w:val="24"/>
          <w:szCs w:val="24"/>
        </w:rPr>
        <w:t xml:space="preserve"> karar verildi</w:t>
      </w:r>
      <w:r w:rsidRPr="000A7903">
        <w:rPr>
          <w:rFonts w:asciiTheme="minorHAnsi" w:hAnsiTheme="minorHAnsi" w:cstheme="minorHAnsi"/>
          <w:iCs/>
          <w:color w:val="000000"/>
          <w:sz w:val="24"/>
          <w:szCs w:val="24"/>
        </w:rPr>
        <w:t xml:space="preserve">. </w:t>
      </w:r>
    </w:p>
    <w:p w:rsidR="00E7005D" w:rsidRPr="000A7903"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0A7903"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sidRPr="000A7903">
        <w:rPr>
          <w:rFonts w:asciiTheme="minorHAnsi" w:hAnsiTheme="minorHAnsi" w:cstheme="minorHAnsi"/>
          <w:b/>
          <w:iCs/>
          <w:color w:val="000000"/>
          <w:sz w:val="24"/>
          <w:szCs w:val="24"/>
          <w:u w:val="single"/>
        </w:rPr>
        <w:lastRenderedPageBreak/>
        <w:t>Dilek ve Temenniler, Kapanış</w:t>
      </w:r>
    </w:p>
    <w:p w:rsidR="00E7005D" w:rsidRPr="000A7903"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0A7903" w:rsidRDefault="004B1CAC" w:rsidP="00A529FC">
      <w:pPr>
        <w:spacing w:after="80" w:line="276" w:lineRule="auto"/>
        <w:ind w:firstLine="502"/>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 xml:space="preserve">Yeni eğitim </w:t>
      </w:r>
      <w:r w:rsidR="00F31FCD" w:rsidRPr="000A7903">
        <w:rPr>
          <w:rFonts w:asciiTheme="minorHAnsi" w:hAnsiTheme="minorHAnsi" w:cstheme="minorHAnsi"/>
          <w:iCs/>
          <w:color w:val="000000"/>
          <w:sz w:val="24"/>
          <w:szCs w:val="24"/>
        </w:rPr>
        <w:t xml:space="preserve">öğretim </w:t>
      </w:r>
      <w:r w:rsidRPr="000A7903">
        <w:rPr>
          <w:rFonts w:asciiTheme="minorHAnsi" w:hAnsiTheme="minorHAnsi" w:cstheme="minorHAnsi"/>
          <w:iCs/>
          <w:color w:val="000000"/>
          <w:sz w:val="24"/>
          <w:szCs w:val="24"/>
        </w:rPr>
        <w:t xml:space="preserve">döneminin daha verimli </w:t>
      </w:r>
      <w:r w:rsidR="00F31FCD" w:rsidRPr="000A7903">
        <w:rPr>
          <w:rFonts w:asciiTheme="minorHAnsi" w:hAnsiTheme="minorHAnsi" w:cstheme="minorHAnsi"/>
          <w:iCs/>
          <w:color w:val="000000"/>
          <w:sz w:val="24"/>
          <w:szCs w:val="24"/>
        </w:rPr>
        <w:t>ve başarılı geçmesi temennisinde bulunuldu.</w:t>
      </w:r>
    </w:p>
    <w:p w:rsidR="00F31FCD" w:rsidRPr="000A7903" w:rsidRDefault="00F31FCD" w:rsidP="00A529FC">
      <w:pPr>
        <w:spacing w:after="80" w:line="276" w:lineRule="auto"/>
        <w:ind w:firstLine="502"/>
        <w:rPr>
          <w:rFonts w:asciiTheme="minorHAnsi" w:hAnsiTheme="minorHAnsi" w:cstheme="minorHAnsi"/>
          <w:sz w:val="24"/>
          <w:szCs w:val="24"/>
        </w:rPr>
      </w:pPr>
      <w:r w:rsidRPr="000A7903">
        <w:rPr>
          <w:rFonts w:asciiTheme="minorHAnsi" w:hAnsiTheme="minorHAnsi" w:cstheme="minorHAnsi"/>
          <w:sz w:val="24"/>
          <w:szCs w:val="24"/>
        </w:rPr>
        <w:t xml:space="preserve">Zümre başkanı </w:t>
      </w:r>
      <w:r w:rsidR="00E7005D" w:rsidRPr="000A7903">
        <w:rPr>
          <w:rFonts w:asciiTheme="minorHAnsi" w:hAnsiTheme="minorHAnsi" w:cstheme="minorHAnsi"/>
          <w:sz w:val="24"/>
          <w:szCs w:val="24"/>
        </w:rPr>
        <w:t>…………………………………  ders öğretmenlerine teşekkür ederek toplantıyı sonlandırdı.</w:t>
      </w:r>
    </w:p>
    <w:p w:rsidR="00AD0DB2" w:rsidRPr="000A7903" w:rsidRDefault="00AD0DB2" w:rsidP="0025018F">
      <w:pPr>
        <w:pStyle w:val="ListeParagraf"/>
        <w:spacing w:after="80" w:line="276" w:lineRule="auto"/>
        <w:ind w:left="502"/>
        <w:rPr>
          <w:rFonts w:asciiTheme="minorHAnsi" w:hAnsiTheme="minorHAnsi" w:cstheme="minorHAnsi"/>
          <w:b/>
          <w:sz w:val="24"/>
          <w:szCs w:val="24"/>
          <w:u w:val="single"/>
        </w:rPr>
      </w:pPr>
    </w:p>
    <w:p w:rsidR="00E7005D" w:rsidRPr="000A7903"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0A7903">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  / 02 / 201</w:t>
      </w:r>
      <w:r w:rsidR="00C90F2E">
        <w:rPr>
          <w:rFonts w:asciiTheme="minorHAnsi" w:hAnsiTheme="minorHAnsi" w:cstheme="minorHAnsi"/>
          <w:b/>
          <w:sz w:val="24"/>
          <w:szCs w:val="24"/>
        </w:rPr>
        <w:t>8</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w:t>
      </w:r>
    </w:p>
    <w:p w:rsidR="00E7005D"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246DC0" w:rsidRDefault="00246DC0" w:rsidP="0025018F">
      <w:pPr>
        <w:spacing w:after="80" w:line="276" w:lineRule="auto"/>
        <w:jc w:val="center"/>
        <w:rPr>
          <w:rFonts w:asciiTheme="minorHAnsi" w:hAnsiTheme="minorHAnsi" w:cstheme="minorHAnsi"/>
          <w:b/>
          <w:sz w:val="24"/>
          <w:szCs w:val="24"/>
        </w:rPr>
      </w:pPr>
    </w:p>
    <w:p w:rsidR="00633DBE" w:rsidRDefault="00633DBE" w:rsidP="00633DBE">
      <w:pPr>
        <w:spacing w:after="80"/>
        <w:ind w:firstLine="708"/>
        <w:jc w:val="center"/>
        <w:rPr>
          <w:rFonts w:ascii="Candara" w:hAnsi="Candara" w:cs="Calibri"/>
          <w:sz w:val="24"/>
          <w:szCs w:val="24"/>
        </w:rPr>
      </w:pPr>
      <w:r>
        <w:rPr>
          <w:rFonts w:ascii="Tahoma" w:hAnsi="Tahoma" w:cs="Tahoma"/>
          <w:b/>
          <w:bCs/>
          <w:color w:val="FF0000"/>
          <w:sz w:val="28"/>
          <w:szCs w:val="28"/>
        </w:rPr>
        <w:br/>
      </w:r>
    </w:p>
    <w:p w:rsidR="00246DC0" w:rsidRDefault="00246DC0" w:rsidP="0025018F">
      <w:pPr>
        <w:spacing w:after="80" w:line="276" w:lineRule="auto"/>
        <w:jc w:val="center"/>
        <w:rPr>
          <w:rFonts w:asciiTheme="minorHAnsi" w:hAnsiTheme="minorHAnsi" w:cstheme="minorHAnsi"/>
          <w:b/>
          <w:sz w:val="24"/>
          <w:szCs w:val="24"/>
        </w:rPr>
      </w:pPr>
      <w:bookmarkStart w:id="0" w:name="_GoBack"/>
      <w:bookmarkEnd w:id="0"/>
    </w:p>
    <w:p w:rsidR="00246DC0" w:rsidRDefault="00246DC0" w:rsidP="0025018F">
      <w:pPr>
        <w:spacing w:after="80" w:line="276" w:lineRule="auto"/>
        <w:jc w:val="center"/>
        <w:rPr>
          <w:rFonts w:asciiTheme="minorHAnsi" w:hAnsiTheme="minorHAnsi" w:cstheme="minorHAnsi"/>
          <w:b/>
          <w:sz w:val="24"/>
          <w:szCs w:val="24"/>
        </w:rPr>
      </w:pPr>
    </w:p>
    <w:p w:rsidR="00246DC0" w:rsidRDefault="00246DC0"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246DC0" w:rsidRPr="0025018F" w:rsidRDefault="00246DC0" w:rsidP="0025018F">
      <w:pPr>
        <w:spacing w:after="80" w:line="276" w:lineRule="auto"/>
        <w:jc w:val="center"/>
        <w:rPr>
          <w:rFonts w:asciiTheme="minorHAnsi" w:hAnsiTheme="minorHAnsi" w:cstheme="minorHAnsi"/>
          <w:b/>
          <w:sz w:val="24"/>
          <w:szCs w:val="24"/>
        </w:rPr>
      </w:pPr>
    </w:p>
    <w:p w:rsidR="00C75348" w:rsidRPr="00AA684E" w:rsidRDefault="00C75348" w:rsidP="000A7903">
      <w:pPr>
        <w:spacing w:after="120"/>
        <w:jc w:val="center"/>
        <w:rPr>
          <w:rFonts w:asciiTheme="minorHAnsi" w:hAnsiTheme="minorHAnsi" w:cstheme="minorHAnsi"/>
          <w:sz w:val="22"/>
          <w:szCs w:val="22"/>
        </w:rPr>
      </w:pPr>
      <w:r w:rsidRPr="00AA684E">
        <w:rPr>
          <w:rFonts w:asciiTheme="minorHAnsi" w:hAnsiTheme="minorHAnsi" w:cstheme="minorHAnsi"/>
          <w:b/>
          <w:sz w:val="22"/>
          <w:szCs w:val="22"/>
        </w:rPr>
        <w:lastRenderedPageBreak/>
        <w:t xml:space="preserve">………………………………… </w:t>
      </w:r>
      <w:r w:rsidR="000A7903">
        <w:rPr>
          <w:rFonts w:asciiTheme="minorHAnsi" w:hAnsiTheme="minorHAnsi" w:cstheme="minorHAnsi"/>
          <w:b/>
          <w:sz w:val="22"/>
          <w:szCs w:val="22"/>
        </w:rPr>
        <w:t>LİSESİ</w:t>
      </w:r>
      <w:r w:rsidRPr="00AA684E">
        <w:rPr>
          <w:rFonts w:asciiTheme="minorHAnsi" w:hAnsiTheme="minorHAnsi" w:cstheme="minorHAnsi"/>
          <w:b/>
          <w:sz w:val="22"/>
          <w:szCs w:val="22"/>
        </w:rPr>
        <w:t xml:space="preserve"> </w:t>
      </w:r>
      <w:r w:rsidRPr="00AA684E">
        <w:rPr>
          <w:rFonts w:asciiTheme="minorHAnsi" w:hAnsiTheme="minorHAnsi" w:cstheme="minorHAnsi"/>
          <w:b/>
          <w:sz w:val="22"/>
          <w:szCs w:val="22"/>
        </w:rPr>
        <w:br/>
      </w:r>
      <w:r w:rsidR="00C90F2E">
        <w:rPr>
          <w:rFonts w:asciiTheme="minorHAnsi" w:hAnsiTheme="minorHAnsi" w:cstheme="minorHAnsi"/>
          <w:b/>
          <w:sz w:val="22"/>
          <w:szCs w:val="22"/>
        </w:rPr>
        <w:t>2017-2018</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 xml:space="preserve">TEMEL DİNİ BİLGİLER DERSİ II. DÖNEM (ÖĞRETİM YILI ORTASI) </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zaman gözden geçirmesi kararlaştırıldı.</w:t>
      </w:r>
    </w:p>
    <w:p w:rsidR="00C75348" w:rsidRPr="00AA684E" w:rsidRDefault="00C75348" w:rsidP="00F44967">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Kurul Kararı İle Kabul Edilen  Öğretim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İnkılaplarının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Ünitelendirilmiş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C75348" w:rsidRPr="00AA684E" w:rsidRDefault="00C75348" w:rsidP="00F44967">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Pr="00AA684E">
        <w:rPr>
          <w:rFonts w:asciiTheme="minorHAnsi" w:hAnsiTheme="minorHAnsi" w:cstheme="minorHAnsi"/>
          <w:color w:val="000000"/>
          <w:sz w:val="22"/>
          <w:szCs w:val="22"/>
        </w:rPr>
        <w:t xml:space="preserve">Kanaat döneminde yönetmelikte de ifade edildiği gibi en az 2 yazılı, </w:t>
      </w:r>
      <w:r w:rsidR="00F44967">
        <w:rPr>
          <w:rFonts w:asciiTheme="minorHAnsi" w:hAnsiTheme="minorHAnsi" w:cstheme="minorHAnsi"/>
          <w:color w:val="000000"/>
          <w:sz w:val="22"/>
          <w:szCs w:val="22"/>
        </w:rPr>
        <w:t>1</w:t>
      </w:r>
      <w:r w:rsidRPr="00AA684E">
        <w:rPr>
          <w:rFonts w:asciiTheme="minorHAnsi" w:hAnsiTheme="minorHAnsi" w:cstheme="minorHAnsi"/>
          <w:color w:val="000000"/>
          <w:sz w:val="22"/>
          <w:szCs w:val="22"/>
        </w:rPr>
        <w:t xml:space="preserve"> ders içi performans notu ve 1 adet de Performans Görevi olmak üzere her öğrenciye </w:t>
      </w:r>
      <w:r w:rsidR="00F44967">
        <w:rPr>
          <w:rFonts w:asciiTheme="minorHAnsi" w:hAnsiTheme="minorHAnsi" w:cstheme="minorHAnsi"/>
          <w:color w:val="000000"/>
          <w:sz w:val="22"/>
          <w:szCs w:val="22"/>
        </w:rPr>
        <w:t>4</w:t>
      </w:r>
      <w:r w:rsidRPr="00AA684E">
        <w:rPr>
          <w:rFonts w:asciiTheme="minorHAnsi" w:hAnsiTheme="minorHAnsi" w:cstheme="minorHAnsi"/>
          <w:color w:val="000000"/>
          <w:sz w:val="22"/>
          <w:szCs w:val="22"/>
        </w:rPr>
        <w:t xml:space="preserve"> adet not verilmesi ( Proje Ödevi alanlar hariç ) kararlaştırıldı.</w:t>
      </w:r>
    </w:p>
    <w:p w:rsidR="00C75348" w:rsidRPr="00C75348" w:rsidRDefault="00C75348" w:rsidP="00AC58D3">
      <w:pPr>
        <w:tabs>
          <w:tab w:val="left" w:pos="8364"/>
        </w:tabs>
        <w:spacing w:after="120" w:line="276" w:lineRule="auto"/>
        <w:ind w:hanging="283"/>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İkinci Dönem Yazılarının; 1. Yazılının Nisan 1. Hafta (</w:t>
      </w:r>
      <w:r w:rsidR="00AC58D3">
        <w:rPr>
          <w:rFonts w:asciiTheme="minorHAnsi" w:hAnsiTheme="minorHAnsi" w:cstheme="minorHAnsi"/>
          <w:color w:val="000000"/>
          <w:sz w:val="22"/>
          <w:szCs w:val="22"/>
        </w:rPr>
        <w:t>3</w:t>
      </w:r>
      <w:r w:rsidR="00246DC0">
        <w:rPr>
          <w:rFonts w:asciiTheme="minorHAnsi" w:hAnsiTheme="minorHAnsi" w:cstheme="minorHAnsi"/>
          <w:color w:val="000000"/>
          <w:sz w:val="22"/>
          <w:szCs w:val="22"/>
        </w:rPr>
        <w:t>0</w:t>
      </w:r>
      <w:r w:rsidR="00AC58D3">
        <w:rPr>
          <w:rFonts w:asciiTheme="minorHAnsi" w:hAnsiTheme="minorHAnsi" w:cstheme="minorHAnsi"/>
          <w:color w:val="000000"/>
          <w:sz w:val="22"/>
          <w:szCs w:val="22"/>
        </w:rPr>
        <w:t xml:space="preserve"> Mart</w:t>
      </w:r>
      <w:r w:rsidRPr="00C75348">
        <w:rPr>
          <w:rFonts w:asciiTheme="minorHAnsi" w:hAnsiTheme="minorHAnsi" w:cstheme="minorHAnsi"/>
          <w:color w:val="000000"/>
          <w:sz w:val="22"/>
          <w:szCs w:val="22"/>
        </w:rPr>
        <w:t>-</w:t>
      </w:r>
      <w:r w:rsidR="00246DC0">
        <w:rPr>
          <w:rFonts w:asciiTheme="minorHAnsi" w:hAnsiTheme="minorHAnsi" w:cstheme="minorHAnsi"/>
          <w:color w:val="000000"/>
          <w:sz w:val="22"/>
          <w:szCs w:val="22"/>
        </w:rPr>
        <w:t>3</w:t>
      </w:r>
      <w:r w:rsidRPr="00C75348">
        <w:rPr>
          <w:rFonts w:asciiTheme="minorHAnsi" w:hAnsiTheme="minorHAnsi" w:cstheme="minorHAnsi"/>
          <w:color w:val="000000"/>
          <w:sz w:val="22"/>
          <w:szCs w:val="22"/>
        </w:rPr>
        <w:t xml:space="preserve"> Nisan 201</w:t>
      </w:r>
      <w:r w:rsidR="00C90F2E">
        <w:rPr>
          <w:rFonts w:asciiTheme="minorHAnsi" w:hAnsiTheme="minorHAnsi" w:cstheme="minorHAnsi"/>
          <w:color w:val="000000"/>
          <w:sz w:val="22"/>
          <w:szCs w:val="22"/>
        </w:rPr>
        <w:t>8</w:t>
      </w:r>
      <w:r w:rsidRPr="00C75348">
        <w:rPr>
          <w:rFonts w:asciiTheme="minorHAnsi" w:hAnsiTheme="minorHAnsi" w:cstheme="minorHAnsi"/>
          <w:color w:val="000000"/>
          <w:sz w:val="22"/>
          <w:szCs w:val="22"/>
        </w:rPr>
        <w:t xml:space="preserve">), 2. Yazılının ise Mayıs </w:t>
      </w:r>
      <w:r w:rsidR="00AC58D3">
        <w:rPr>
          <w:rFonts w:asciiTheme="minorHAnsi" w:hAnsiTheme="minorHAnsi" w:cstheme="minorHAnsi"/>
          <w:color w:val="000000"/>
          <w:sz w:val="22"/>
          <w:szCs w:val="22"/>
        </w:rPr>
        <w:t>2</w:t>
      </w:r>
      <w:r w:rsidRPr="00C75348">
        <w:rPr>
          <w:rFonts w:asciiTheme="minorHAnsi" w:hAnsiTheme="minorHAnsi" w:cstheme="minorHAnsi"/>
          <w:color w:val="000000"/>
          <w:sz w:val="22"/>
          <w:szCs w:val="22"/>
        </w:rPr>
        <w:t>. Hafta (</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1</w:t>
      </w:r>
      <w:r w:rsidRPr="00C75348">
        <w:rPr>
          <w:rFonts w:asciiTheme="minorHAnsi" w:hAnsiTheme="minorHAnsi" w:cstheme="minorHAnsi"/>
          <w:color w:val="000000"/>
          <w:sz w:val="22"/>
          <w:szCs w:val="22"/>
        </w:rPr>
        <w:t>-</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5</w:t>
      </w:r>
      <w:r w:rsidRPr="00C75348">
        <w:rPr>
          <w:rFonts w:asciiTheme="minorHAnsi" w:hAnsiTheme="minorHAnsi" w:cstheme="minorHAnsi"/>
          <w:color w:val="000000"/>
          <w:sz w:val="22"/>
          <w:szCs w:val="22"/>
        </w:rPr>
        <w:t xml:space="preserve"> Mayıs 201</w:t>
      </w:r>
      <w:r w:rsidR="00C90F2E">
        <w:rPr>
          <w:rFonts w:asciiTheme="minorHAnsi" w:hAnsiTheme="minorHAnsi" w:cstheme="minorHAnsi"/>
          <w:color w:val="000000"/>
          <w:sz w:val="22"/>
          <w:szCs w:val="22"/>
        </w:rPr>
        <w:t>8</w:t>
      </w:r>
      <w:r w:rsidRPr="00C75348">
        <w:rPr>
          <w:rFonts w:asciiTheme="minorHAnsi" w:hAnsiTheme="minorHAnsi" w:cstheme="minorHAnsi"/>
          <w:color w:val="000000"/>
          <w:sz w:val="22"/>
          <w:szCs w:val="22"/>
        </w:rPr>
        <w:t>) tarihinde yapılması kararlaştırıldı.</w:t>
      </w:r>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öğrencilere en az 1 Performans Görevi verilmesi; 1.Dönemden Proje Görevi alan öğrencilerin de projelerini en geç </w:t>
      </w:r>
      <w:r w:rsidR="00246DC0">
        <w:rPr>
          <w:rFonts w:asciiTheme="minorHAnsi" w:hAnsiTheme="minorHAnsi" w:cstheme="minorHAnsi"/>
          <w:sz w:val="22"/>
          <w:szCs w:val="22"/>
        </w:rPr>
        <w:t>10</w:t>
      </w:r>
      <w:r w:rsidRPr="00C75348">
        <w:rPr>
          <w:rFonts w:asciiTheme="minorHAnsi" w:hAnsiTheme="minorHAnsi" w:cstheme="minorHAnsi"/>
          <w:sz w:val="22"/>
          <w:szCs w:val="22"/>
        </w:rPr>
        <w:t xml:space="preserve"> </w:t>
      </w:r>
      <w:r w:rsidR="00C90F2E">
        <w:rPr>
          <w:rFonts w:asciiTheme="minorHAnsi" w:hAnsiTheme="minorHAnsi" w:cstheme="minorHAnsi"/>
          <w:sz w:val="22"/>
          <w:szCs w:val="22"/>
        </w:rPr>
        <w:t>Nisan 2018</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9E13FE" w:rsidP="00C75348">
      <w:pPr>
        <w:spacing w:after="120"/>
        <w:jc w:val="both"/>
        <w:rPr>
          <w:rFonts w:asciiTheme="minorHAnsi" w:hAnsiTheme="minorHAnsi" w:cstheme="minorHAnsi"/>
          <w:sz w:val="22"/>
          <w:szCs w:val="22"/>
        </w:rPr>
      </w:pPr>
      <w:hyperlink r:id="rId8" w:history="1">
        <w:r w:rsidR="00442360" w:rsidRPr="004445FF">
          <w:rPr>
            <w:rStyle w:val="Kpr"/>
            <w:rFonts w:asciiTheme="minorHAnsi" w:hAnsiTheme="minorHAnsi" w:cstheme="minorHAnsi"/>
            <w:sz w:val="22"/>
            <w:szCs w:val="22"/>
          </w:rPr>
          <w:t>www.sorubak.com</w:t>
        </w:r>
      </w:hyperlink>
      <w:r w:rsidR="00442360">
        <w:rPr>
          <w:rFonts w:asciiTheme="minorHAnsi" w:hAnsiTheme="minorHAnsi" w:cstheme="minorHAnsi"/>
          <w:sz w:val="22"/>
          <w:szCs w:val="22"/>
        </w:rPr>
        <w:t xml:space="preserve">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lastRenderedPageBreak/>
        <w:t xml:space="preserve">             ………………….                                               ……………………..                                   ………………………</w:t>
      </w: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4E2D52" w:rsidP="00453491">
      <w:pPr>
        <w:jc w:val="center"/>
        <w:rPr>
          <w:rFonts w:asciiTheme="minorHAnsi" w:hAnsiTheme="minorHAnsi" w:cstheme="minorHAnsi"/>
          <w:sz w:val="22"/>
          <w:szCs w:val="22"/>
        </w:rPr>
      </w:pPr>
      <w:r>
        <w:rPr>
          <w:rFonts w:asciiTheme="minorHAnsi" w:hAnsiTheme="minorHAnsi" w:cstheme="minorHAnsi"/>
          <w:sz w:val="22"/>
          <w:szCs w:val="22"/>
        </w:rPr>
        <w:t>09</w:t>
      </w:r>
      <w:r w:rsidR="00C75348" w:rsidRPr="00AA684E">
        <w:rPr>
          <w:rFonts w:asciiTheme="minorHAnsi" w:hAnsiTheme="minorHAnsi" w:cstheme="minorHAnsi"/>
          <w:sz w:val="22"/>
          <w:szCs w:val="22"/>
        </w:rPr>
        <w:t xml:space="preserve">  / 02 / 201</w:t>
      </w:r>
      <w:r w:rsidR="00C90F2E">
        <w:rPr>
          <w:rFonts w:asciiTheme="minorHAnsi" w:hAnsiTheme="minorHAnsi" w:cstheme="minorHAnsi"/>
          <w:sz w:val="22"/>
          <w:szCs w:val="22"/>
        </w:rPr>
        <w:t>8</w:t>
      </w:r>
    </w:p>
    <w:p w:rsidR="00C75348" w:rsidRPr="00FB7EB0" w:rsidRDefault="00C75348" w:rsidP="00C75348">
      <w:pPr>
        <w:jc w:val="center"/>
        <w:rPr>
          <w:rFonts w:asciiTheme="minorHAnsi" w:hAnsiTheme="minorHAnsi" w:cstheme="minorHAnsi"/>
          <w:sz w:val="22"/>
          <w:szCs w:val="22"/>
        </w:rPr>
      </w:pPr>
      <w:r w:rsidRPr="00FB7EB0">
        <w:rPr>
          <w:rFonts w:asciiTheme="minorHAnsi" w:hAnsiTheme="minorHAnsi" w:cstheme="minorHAnsi"/>
          <w:b/>
          <w:sz w:val="22"/>
          <w:szCs w:val="22"/>
        </w:rPr>
        <w:t>………………………………………</w:t>
      </w:r>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C01" w:rsidRDefault="009A0C01" w:rsidP="00381E8A">
      <w:r>
        <w:separator/>
      </w:r>
    </w:p>
  </w:endnote>
  <w:endnote w:type="continuationSeparator" w:id="0">
    <w:p w:rsidR="009A0C01" w:rsidRDefault="009A0C01"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C01" w:rsidRDefault="009A0C01" w:rsidP="00381E8A">
      <w:r>
        <w:separator/>
      </w:r>
    </w:p>
  </w:footnote>
  <w:footnote w:type="continuationSeparator" w:id="0">
    <w:p w:rsidR="009A0C01" w:rsidRDefault="009A0C01"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9E13FE">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9E13FE">
                      <w:pPr>
                        <w:jc w:val="center"/>
                      </w:pPr>
                      <w:r>
                        <w:fldChar w:fldCharType="begin"/>
                      </w:r>
                      <w:r w:rsidR="00381E8A">
                        <w:instrText>PAGE    \* MERGEFORMAT</w:instrText>
                      </w:r>
                      <w:r>
                        <w:fldChar w:fldCharType="separate"/>
                      </w:r>
                      <w:r w:rsidR="00C90F2E">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26980"/>
    <w:rsid w:val="00066583"/>
    <w:rsid w:val="000972E2"/>
    <w:rsid w:val="000A7903"/>
    <w:rsid w:val="000D6C59"/>
    <w:rsid w:val="00106B7C"/>
    <w:rsid w:val="0013637E"/>
    <w:rsid w:val="00204D46"/>
    <w:rsid w:val="00230A95"/>
    <w:rsid w:val="00237F48"/>
    <w:rsid w:val="00246DC0"/>
    <w:rsid w:val="0025018F"/>
    <w:rsid w:val="00253ECD"/>
    <w:rsid w:val="00280B7E"/>
    <w:rsid w:val="00284D4F"/>
    <w:rsid w:val="002D2045"/>
    <w:rsid w:val="00302987"/>
    <w:rsid w:val="003248E0"/>
    <w:rsid w:val="003732B0"/>
    <w:rsid w:val="00381E8A"/>
    <w:rsid w:val="00442360"/>
    <w:rsid w:val="00453491"/>
    <w:rsid w:val="004B1CAC"/>
    <w:rsid w:val="004D3B50"/>
    <w:rsid w:val="004E2D52"/>
    <w:rsid w:val="0050774A"/>
    <w:rsid w:val="005A6524"/>
    <w:rsid w:val="00623B2A"/>
    <w:rsid w:val="00633DBE"/>
    <w:rsid w:val="00666648"/>
    <w:rsid w:val="0072239F"/>
    <w:rsid w:val="0074092D"/>
    <w:rsid w:val="007B48D3"/>
    <w:rsid w:val="007C761B"/>
    <w:rsid w:val="007E3F8B"/>
    <w:rsid w:val="007E642A"/>
    <w:rsid w:val="00804BAC"/>
    <w:rsid w:val="00826017"/>
    <w:rsid w:val="00833E50"/>
    <w:rsid w:val="008411CD"/>
    <w:rsid w:val="00894307"/>
    <w:rsid w:val="008A45BA"/>
    <w:rsid w:val="008A59CC"/>
    <w:rsid w:val="00927506"/>
    <w:rsid w:val="009A0C01"/>
    <w:rsid w:val="009B2483"/>
    <w:rsid w:val="009E13FE"/>
    <w:rsid w:val="009E5A76"/>
    <w:rsid w:val="00A529FC"/>
    <w:rsid w:val="00A54DF0"/>
    <w:rsid w:val="00AA684E"/>
    <w:rsid w:val="00AC58D3"/>
    <w:rsid w:val="00AD0DB2"/>
    <w:rsid w:val="00AF5203"/>
    <w:rsid w:val="00BB009F"/>
    <w:rsid w:val="00C23D35"/>
    <w:rsid w:val="00C36FB2"/>
    <w:rsid w:val="00C53061"/>
    <w:rsid w:val="00C710FF"/>
    <w:rsid w:val="00C75348"/>
    <w:rsid w:val="00C90F2E"/>
    <w:rsid w:val="00D00240"/>
    <w:rsid w:val="00E46DBF"/>
    <w:rsid w:val="00E66E53"/>
    <w:rsid w:val="00E7005D"/>
    <w:rsid w:val="00F2501F"/>
    <w:rsid w:val="00F31FCD"/>
    <w:rsid w:val="00F33D15"/>
    <w:rsid w:val="00F44967"/>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114864004">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2467</Words>
  <Characters>14067</Characters>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2016-02-10T15:08:00Z</dcterms:created>
  <dcterms:modified xsi:type="dcterms:W3CDTF">2018-02-05T07:23:00Z</dcterms:modified>
  <cp:category>www.sorubak.com</cp:category>
</cp:coreProperties>
</file>