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401E" w:rsidRPr="006D3387" w:rsidRDefault="00D1126A" w:rsidP="0056401E">
      <w:pPr>
        <w:jc w:val="center"/>
        <w:rPr>
          <w:rFonts w:ascii="Candara" w:hAnsi="Candara" w:cs="Arial"/>
          <w:b/>
        </w:rPr>
      </w:pPr>
      <w:r>
        <w:rPr>
          <w:rFonts w:ascii="Candara" w:hAnsi="Candara" w:cs="Arial"/>
          <w:b/>
        </w:rPr>
        <w:t>2017</w:t>
      </w:r>
      <w:r w:rsidR="001D4093" w:rsidRPr="006D3387">
        <w:rPr>
          <w:rFonts w:ascii="Candara" w:hAnsi="Candara" w:cs="Arial"/>
          <w:b/>
        </w:rPr>
        <w:t>-201</w:t>
      </w:r>
      <w:r>
        <w:rPr>
          <w:rFonts w:ascii="Candara" w:hAnsi="Candara" w:cs="Arial"/>
          <w:b/>
        </w:rPr>
        <w:t>8</w:t>
      </w:r>
      <w:r w:rsidR="00DB4907" w:rsidRPr="006D3387">
        <w:rPr>
          <w:rFonts w:ascii="Candara" w:hAnsi="Candara" w:cs="Arial"/>
          <w:b/>
        </w:rPr>
        <w:t xml:space="preserve"> EĞİTİM ÖĞRETİM YILI </w:t>
      </w:r>
      <w:r w:rsidR="00AC43A9">
        <w:rPr>
          <w:rFonts w:ascii="Candara" w:hAnsi="Candara" w:cs="Arial"/>
          <w:b/>
        </w:rPr>
        <w:t>BEKİR SITKI ERDOĞAN</w:t>
      </w:r>
      <w:r w:rsidR="007C57D7" w:rsidRPr="006D3387">
        <w:rPr>
          <w:rFonts w:ascii="Candara" w:hAnsi="Candara" w:cs="Arial"/>
          <w:b/>
        </w:rPr>
        <w:t xml:space="preserve"> ORTAOKULU</w:t>
      </w:r>
      <w:r w:rsidR="0035593E" w:rsidRPr="006D3387">
        <w:rPr>
          <w:rFonts w:ascii="Candara" w:hAnsi="Candara" w:cs="Arial"/>
          <w:b/>
        </w:rPr>
        <w:t xml:space="preserve"> </w:t>
      </w:r>
      <w:r w:rsidR="00647EAC" w:rsidRPr="006D3387">
        <w:rPr>
          <w:rFonts w:ascii="Candara" w:hAnsi="Candara" w:cs="Arial"/>
          <w:b/>
        </w:rPr>
        <w:t>II</w:t>
      </w:r>
      <w:r w:rsidR="0056401E" w:rsidRPr="006D3387">
        <w:rPr>
          <w:rFonts w:ascii="Candara" w:hAnsi="Candara" w:cs="Arial"/>
          <w:b/>
        </w:rPr>
        <w:t>. DÖNEM TÜRKÇE DERSİ ZÜMRE ÖĞRETMENLER TOPLANTI TUTANAĞI</w:t>
      </w:r>
    </w:p>
    <w:p w:rsidR="0056401E" w:rsidRPr="006D3387" w:rsidRDefault="0056401E" w:rsidP="0056401E">
      <w:pPr>
        <w:rPr>
          <w:rFonts w:ascii="Candara" w:hAnsi="Candara"/>
        </w:rPr>
      </w:pPr>
    </w:p>
    <w:p w:rsidR="0056401E" w:rsidRPr="006D3387" w:rsidRDefault="00AC43A9" w:rsidP="0056401E">
      <w:pPr>
        <w:rPr>
          <w:rFonts w:ascii="Candara" w:hAnsi="Candara"/>
        </w:rPr>
      </w:pPr>
      <w:r>
        <w:rPr>
          <w:rFonts w:ascii="Candara" w:hAnsi="Candara"/>
        </w:rPr>
        <w:t>Toplantı Tarihi: 15</w:t>
      </w:r>
      <w:r w:rsidR="00DB4907" w:rsidRPr="006D3387">
        <w:rPr>
          <w:rFonts w:ascii="Candara" w:hAnsi="Candara"/>
        </w:rPr>
        <w:t>.02</w:t>
      </w:r>
      <w:r w:rsidR="00261DEA" w:rsidRPr="006D3387">
        <w:rPr>
          <w:rFonts w:ascii="Candara" w:hAnsi="Candara"/>
        </w:rPr>
        <w:t>.201</w:t>
      </w:r>
      <w:r w:rsidR="00D1126A">
        <w:rPr>
          <w:rFonts w:ascii="Candara" w:hAnsi="Candara"/>
        </w:rPr>
        <w:t>8</w:t>
      </w:r>
    </w:p>
    <w:p w:rsidR="0056401E" w:rsidRPr="006D3387" w:rsidRDefault="00DB4907" w:rsidP="0056401E">
      <w:pPr>
        <w:rPr>
          <w:rFonts w:ascii="Candara" w:hAnsi="Candara"/>
        </w:rPr>
      </w:pPr>
      <w:r w:rsidRPr="006D3387">
        <w:rPr>
          <w:rFonts w:ascii="Candara" w:hAnsi="Candara"/>
        </w:rPr>
        <w:t xml:space="preserve">Toplantı Yeri: </w:t>
      </w:r>
      <w:r w:rsidR="0035593E" w:rsidRPr="006D3387">
        <w:rPr>
          <w:rFonts w:ascii="Candara" w:hAnsi="Candara"/>
        </w:rPr>
        <w:t>Öğretmenler Odası</w:t>
      </w:r>
    </w:p>
    <w:p w:rsidR="0035593E" w:rsidRPr="006D3387" w:rsidRDefault="00AC43A9" w:rsidP="0056401E">
      <w:pPr>
        <w:rPr>
          <w:rFonts w:ascii="Candara" w:hAnsi="Candara"/>
        </w:rPr>
      </w:pPr>
      <w:r>
        <w:rPr>
          <w:rFonts w:ascii="Candara" w:hAnsi="Candara"/>
        </w:rPr>
        <w:t>Toplantı Saati: 12</w:t>
      </w:r>
      <w:r w:rsidR="00261DEA" w:rsidRPr="006D3387">
        <w:rPr>
          <w:rFonts w:ascii="Candara" w:hAnsi="Candara"/>
        </w:rPr>
        <w:t>.0</w:t>
      </w:r>
      <w:r w:rsidR="0056401E" w:rsidRPr="006D3387">
        <w:rPr>
          <w:rFonts w:ascii="Candara" w:hAnsi="Candara"/>
        </w:rPr>
        <w:t>0</w:t>
      </w:r>
      <w:r w:rsidR="00FB79EF" w:rsidRPr="006D3387">
        <w:rPr>
          <w:rFonts w:ascii="Candara" w:hAnsi="Candara"/>
        </w:rPr>
        <w:t xml:space="preserve">    </w:t>
      </w:r>
    </w:p>
    <w:p w:rsidR="0056401E" w:rsidRPr="006D3387" w:rsidRDefault="0056401E" w:rsidP="0056401E">
      <w:pPr>
        <w:rPr>
          <w:rFonts w:ascii="Candara" w:hAnsi="Candara"/>
        </w:rPr>
      </w:pPr>
    </w:p>
    <w:p w:rsidR="0056401E" w:rsidRPr="006D3387" w:rsidRDefault="0056401E" w:rsidP="0056401E">
      <w:pPr>
        <w:rPr>
          <w:rFonts w:ascii="Candara" w:hAnsi="Candara"/>
          <w:b/>
        </w:rPr>
      </w:pPr>
      <w:r w:rsidRPr="006D3387">
        <w:rPr>
          <w:rFonts w:ascii="Candara" w:hAnsi="Candara"/>
        </w:rPr>
        <w:tab/>
      </w:r>
      <w:r w:rsidRPr="006D3387">
        <w:rPr>
          <w:rFonts w:ascii="Candara" w:hAnsi="Candara"/>
          <w:b/>
        </w:rPr>
        <w:t>GÜNDEM</w:t>
      </w:r>
    </w:p>
    <w:p w:rsidR="0056401E" w:rsidRPr="006D3387" w:rsidRDefault="0056401E" w:rsidP="0056401E">
      <w:pPr>
        <w:numPr>
          <w:ilvl w:val="0"/>
          <w:numId w:val="1"/>
        </w:numPr>
        <w:rPr>
          <w:rFonts w:ascii="Candara" w:hAnsi="Candara"/>
        </w:rPr>
      </w:pPr>
      <w:r w:rsidRPr="006D3387">
        <w:rPr>
          <w:rFonts w:ascii="Candara" w:hAnsi="Candara"/>
        </w:rPr>
        <w:t>Açılış ve yoklama</w:t>
      </w:r>
    </w:p>
    <w:p w:rsidR="0056401E" w:rsidRPr="006D3387" w:rsidRDefault="0056401E" w:rsidP="0056401E">
      <w:pPr>
        <w:numPr>
          <w:ilvl w:val="0"/>
          <w:numId w:val="1"/>
        </w:numPr>
        <w:rPr>
          <w:rFonts w:ascii="Candara" w:hAnsi="Candara"/>
        </w:rPr>
      </w:pPr>
      <w:r w:rsidRPr="006D3387">
        <w:rPr>
          <w:rFonts w:ascii="Candara" w:hAnsi="Candara"/>
        </w:rPr>
        <w:t>Milli Eğitim Temel Kanunu ve Türkçe dersinin amaçlarının incelenmesi.</w:t>
      </w:r>
    </w:p>
    <w:p w:rsidR="0056401E" w:rsidRPr="006D3387" w:rsidRDefault="0056401E" w:rsidP="0056401E">
      <w:pPr>
        <w:numPr>
          <w:ilvl w:val="0"/>
          <w:numId w:val="1"/>
        </w:numPr>
        <w:rPr>
          <w:rFonts w:ascii="Candara" w:hAnsi="Candara"/>
        </w:rPr>
      </w:pPr>
      <w:proofErr w:type="gramStart"/>
      <w:r w:rsidRPr="006D3387">
        <w:rPr>
          <w:rFonts w:ascii="Candara" w:hAnsi="Candara"/>
        </w:rPr>
        <w:t xml:space="preserve">İlköğretim Kurumları Yönetmeliği ve İlköğretim </w:t>
      </w:r>
      <w:r w:rsidR="00FD2E44" w:rsidRPr="006D3387">
        <w:rPr>
          <w:rFonts w:ascii="Candara" w:hAnsi="Candara"/>
        </w:rPr>
        <w:t xml:space="preserve">Türkçe </w:t>
      </w:r>
      <w:r w:rsidRPr="006D3387">
        <w:rPr>
          <w:rFonts w:ascii="Candara" w:hAnsi="Candara"/>
        </w:rPr>
        <w:t>Programının okunması.</w:t>
      </w:r>
      <w:r w:rsidR="00FD2E44" w:rsidRPr="006D3387">
        <w:rPr>
          <w:rFonts w:ascii="Candara" w:hAnsi="Candara"/>
        </w:rPr>
        <w:t xml:space="preserve"> </w:t>
      </w:r>
      <w:proofErr w:type="gramEnd"/>
      <w:r w:rsidR="00FD2E44" w:rsidRPr="006D3387">
        <w:rPr>
          <w:rFonts w:ascii="Candara" w:hAnsi="Candara"/>
        </w:rPr>
        <w:t>Yapılan son değişikliklerin incelenmesi.</w:t>
      </w:r>
    </w:p>
    <w:p w:rsidR="007353F7" w:rsidRPr="006D3387" w:rsidRDefault="007353F7" w:rsidP="007353F7">
      <w:pPr>
        <w:numPr>
          <w:ilvl w:val="0"/>
          <w:numId w:val="1"/>
        </w:numPr>
        <w:rPr>
          <w:rFonts w:ascii="Candara" w:hAnsi="Candara"/>
        </w:rPr>
      </w:pPr>
      <w:r w:rsidRPr="006D3387">
        <w:rPr>
          <w:rFonts w:ascii="Candara" w:hAnsi="Candara"/>
        </w:rPr>
        <w:t>Ölçme ve değerlendirme</w:t>
      </w:r>
    </w:p>
    <w:p w:rsidR="007353F7" w:rsidRPr="006D3387" w:rsidRDefault="007353F7" w:rsidP="007353F7">
      <w:pPr>
        <w:numPr>
          <w:ilvl w:val="1"/>
          <w:numId w:val="1"/>
        </w:numPr>
        <w:rPr>
          <w:rFonts w:ascii="Candara" w:hAnsi="Candara"/>
        </w:rPr>
      </w:pPr>
      <w:r w:rsidRPr="006D3387">
        <w:rPr>
          <w:rFonts w:ascii="Candara" w:hAnsi="Candara"/>
        </w:rPr>
        <w:t>Yazılı yoklamalar</w:t>
      </w:r>
    </w:p>
    <w:p w:rsidR="007353F7" w:rsidRPr="006D3387" w:rsidRDefault="007353F7" w:rsidP="007353F7">
      <w:pPr>
        <w:numPr>
          <w:ilvl w:val="1"/>
          <w:numId w:val="1"/>
        </w:numPr>
        <w:rPr>
          <w:rFonts w:ascii="Candara" w:hAnsi="Candara"/>
        </w:rPr>
      </w:pPr>
      <w:r w:rsidRPr="006D3387">
        <w:rPr>
          <w:rFonts w:ascii="Candara" w:hAnsi="Candara"/>
        </w:rPr>
        <w:t xml:space="preserve">Proje </w:t>
      </w:r>
    </w:p>
    <w:p w:rsidR="007353F7" w:rsidRPr="006D3387" w:rsidRDefault="007353F7" w:rsidP="007353F7">
      <w:pPr>
        <w:numPr>
          <w:ilvl w:val="1"/>
          <w:numId w:val="1"/>
        </w:numPr>
        <w:rPr>
          <w:rFonts w:ascii="Candara" w:hAnsi="Candara"/>
        </w:rPr>
      </w:pPr>
      <w:r>
        <w:rPr>
          <w:rFonts w:ascii="Candara" w:hAnsi="Candara"/>
        </w:rPr>
        <w:t>Ders içi performans notları</w:t>
      </w:r>
    </w:p>
    <w:p w:rsidR="0056401E" w:rsidRPr="006D3387" w:rsidRDefault="0056401E" w:rsidP="0056401E">
      <w:pPr>
        <w:numPr>
          <w:ilvl w:val="0"/>
          <w:numId w:val="1"/>
        </w:numPr>
        <w:rPr>
          <w:rFonts w:ascii="Candara" w:hAnsi="Candara"/>
        </w:rPr>
      </w:pPr>
      <w:r w:rsidRPr="006D3387">
        <w:rPr>
          <w:rFonts w:ascii="Candara" w:hAnsi="Candara"/>
        </w:rPr>
        <w:t>Birinci kanaat döneminde</w:t>
      </w:r>
      <w:r w:rsidR="00EB7995" w:rsidRPr="006D3387">
        <w:rPr>
          <w:rFonts w:ascii="Candara" w:hAnsi="Candara"/>
        </w:rPr>
        <w:t>ki başarı durumunun görüşülmesi, başarısızlığın sebepleri ve başarıyı yükseltmek iç</w:t>
      </w:r>
      <w:r w:rsidR="00463A68" w:rsidRPr="006D3387">
        <w:rPr>
          <w:rFonts w:ascii="Candara" w:hAnsi="Candara"/>
        </w:rPr>
        <w:t>in yapılacak çalışmalar, kitap okuma.</w:t>
      </w:r>
    </w:p>
    <w:p w:rsidR="00EB7995" w:rsidRPr="006D3387" w:rsidRDefault="00EB7995" w:rsidP="0056401E">
      <w:pPr>
        <w:numPr>
          <w:ilvl w:val="0"/>
          <w:numId w:val="1"/>
        </w:numPr>
        <w:rPr>
          <w:rFonts w:ascii="Candara" w:hAnsi="Candara"/>
        </w:rPr>
      </w:pPr>
      <w:r w:rsidRPr="006D3387">
        <w:rPr>
          <w:rFonts w:ascii="Candara" w:hAnsi="Candara"/>
        </w:rPr>
        <w:t>Öğrenci ders hazırlıklarının görüşülüp konuşulması</w:t>
      </w:r>
    </w:p>
    <w:p w:rsidR="0056401E" w:rsidRPr="006D3387" w:rsidRDefault="0056401E" w:rsidP="0056401E">
      <w:pPr>
        <w:numPr>
          <w:ilvl w:val="0"/>
          <w:numId w:val="1"/>
        </w:numPr>
        <w:rPr>
          <w:rFonts w:ascii="Candara" w:hAnsi="Candara"/>
        </w:rPr>
      </w:pPr>
      <w:r w:rsidRPr="006D3387">
        <w:rPr>
          <w:rFonts w:ascii="Candara" w:hAnsi="Candara"/>
        </w:rPr>
        <w:t>Okul kütüphanesinden yararlanma.</w:t>
      </w:r>
    </w:p>
    <w:p w:rsidR="00F22885" w:rsidRPr="006D3387" w:rsidRDefault="0056401E" w:rsidP="00105761">
      <w:pPr>
        <w:numPr>
          <w:ilvl w:val="0"/>
          <w:numId w:val="1"/>
        </w:numPr>
        <w:rPr>
          <w:rFonts w:ascii="Candara" w:hAnsi="Candara"/>
        </w:rPr>
      </w:pPr>
      <w:r w:rsidRPr="006D3387">
        <w:rPr>
          <w:rFonts w:ascii="Candara" w:hAnsi="Candara"/>
        </w:rPr>
        <w:t>Öğrenci-öğretm</w:t>
      </w:r>
      <w:r w:rsidR="00C66411" w:rsidRPr="006D3387">
        <w:rPr>
          <w:rFonts w:ascii="Candara" w:hAnsi="Candara"/>
        </w:rPr>
        <w:t>en-veli işbirliğinin sağl</w:t>
      </w:r>
      <w:r w:rsidR="00105761" w:rsidRPr="006D3387">
        <w:rPr>
          <w:rFonts w:ascii="Candara" w:hAnsi="Candara"/>
        </w:rPr>
        <w:t>anması için yapılacak çalışmalar.</w:t>
      </w:r>
    </w:p>
    <w:p w:rsidR="00FC02BC" w:rsidRDefault="00D1126A" w:rsidP="0056401E">
      <w:pPr>
        <w:numPr>
          <w:ilvl w:val="0"/>
          <w:numId w:val="1"/>
        </w:numPr>
        <w:rPr>
          <w:rFonts w:ascii="Candara" w:hAnsi="Candara"/>
        </w:rPr>
      </w:pPr>
      <w:r>
        <w:rPr>
          <w:rFonts w:ascii="Candara" w:hAnsi="Candara"/>
        </w:rPr>
        <w:t>Kitap o</w:t>
      </w:r>
      <w:r w:rsidR="00ED3267" w:rsidRPr="006D3387">
        <w:rPr>
          <w:rFonts w:ascii="Candara" w:hAnsi="Candara"/>
        </w:rPr>
        <w:t>kuma</w:t>
      </w:r>
      <w:r>
        <w:rPr>
          <w:rFonts w:ascii="Candara" w:hAnsi="Candara"/>
        </w:rPr>
        <w:t xml:space="preserve"> alışkanlığı</w:t>
      </w:r>
    </w:p>
    <w:p w:rsidR="00D1126A" w:rsidRDefault="00D1126A" w:rsidP="0056401E">
      <w:pPr>
        <w:numPr>
          <w:ilvl w:val="0"/>
          <w:numId w:val="1"/>
        </w:numPr>
        <w:rPr>
          <w:rFonts w:ascii="Candara" w:hAnsi="Candara"/>
        </w:rPr>
      </w:pPr>
      <w:r>
        <w:rPr>
          <w:rFonts w:ascii="Candara" w:hAnsi="Candara"/>
        </w:rPr>
        <w:t>EBA</w:t>
      </w:r>
    </w:p>
    <w:p w:rsidR="00D1126A" w:rsidRDefault="00D1126A" w:rsidP="0056401E">
      <w:pPr>
        <w:numPr>
          <w:ilvl w:val="0"/>
          <w:numId w:val="1"/>
        </w:numPr>
        <w:rPr>
          <w:rFonts w:ascii="Candara" w:hAnsi="Candara"/>
        </w:rPr>
      </w:pPr>
      <w:r>
        <w:rPr>
          <w:rFonts w:ascii="Candara" w:hAnsi="Candara"/>
        </w:rPr>
        <w:t>Değerler eğitimi</w:t>
      </w:r>
    </w:p>
    <w:p w:rsidR="00D1126A" w:rsidRPr="006D3387" w:rsidRDefault="00D1126A" w:rsidP="0056401E">
      <w:pPr>
        <w:numPr>
          <w:ilvl w:val="0"/>
          <w:numId w:val="1"/>
        </w:numPr>
        <w:rPr>
          <w:rFonts w:ascii="Candara" w:hAnsi="Candara"/>
        </w:rPr>
      </w:pPr>
      <w:r>
        <w:rPr>
          <w:rFonts w:ascii="Candara" w:hAnsi="Candara"/>
        </w:rPr>
        <w:t>Liseler Giriş Sınavı</w:t>
      </w:r>
    </w:p>
    <w:p w:rsidR="0056401E" w:rsidRPr="006D3387" w:rsidRDefault="0056401E" w:rsidP="0056401E">
      <w:pPr>
        <w:numPr>
          <w:ilvl w:val="0"/>
          <w:numId w:val="1"/>
        </w:numPr>
        <w:rPr>
          <w:rFonts w:ascii="Candara" w:hAnsi="Candara"/>
        </w:rPr>
      </w:pPr>
      <w:r w:rsidRPr="006D3387">
        <w:rPr>
          <w:rFonts w:ascii="Candara" w:hAnsi="Candara"/>
        </w:rPr>
        <w:t>Dilek ve temenniler.</w:t>
      </w:r>
    </w:p>
    <w:p w:rsidR="0056401E" w:rsidRPr="006D3387" w:rsidRDefault="0056401E" w:rsidP="0056401E">
      <w:pPr>
        <w:rPr>
          <w:rFonts w:ascii="Candara" w:hAnsi="Candara"/>
        </w:rPr>
      </w:pPr>
    </w:p>
    <w:p w:rsidR="00C245A6" w:rsidRPr="006D3387" w:rsidRDefault="00C245A6" w:rsidP="00C245A6">
      <w:pPr>
        <w:ind w:left="708"/>
        <w:rPr>
          <w:rFonts w:ascii="Candara" w:hAnsi="Candara"/>
          <w:b/>
        </w:rPr>
      </w:pPr>
      <w:r w:rsidRPr="006D3387">
        <w:rPr>
          <w:rFonts w:ascii="Candara" w:hAnsi="Candara"/>
          <w:b/>
        </w:rPr>
        <w:t>GÜNDEM MEDDLERİNİN GÖRÜŞÜLMESİ</w:t>
      </w:r>
    </w:p>
    <w:p w:rsidR="00EE431D" w:rsidRPr="006D3387" w:rsidRDefault="00EE431D" w:rsidP="00C245A6">
      <w:pPr>
        <w:ind w:left="708"/>
        <w:rPr>
          <w:rFonts w:ascii="Candara" w:hAnsi="Candara"/>
          <w:b/>
        </w:rPr>
      </w:pPr>
    </w:p>
    <w:p w:rsidR="00B3734F" w:rsidRPr="006D3387" w:rsidRDefault="00B2061C" w:rsidP="00B3734F">
      <w:pPr>
        <w:numPr>
          <w:ilvl w:val="0"/>
          <w:numId w:val="2"/>
        </w:numPr>
        <w:jc w:val="both"/>
        <w:rPr>
          <w:rFonts w:ascii="Candara" w:hAnsi="Candara"/>
        </w:rPr>
      </w:pPr>
      <w:r w:rsidRPr="006D3387">
        <w:rPr>
          <w:rFonts w:ascii="Candara" w:eastAsia="MS Mincho" w:hAnsi="Candara"/>
        </w:rPr>
        <w:t>Toplantı, Türkçe öğretm</w:t>
      </w:r>
      <w:r w:rsidR="00AC43A9">
        <w:rPr>
          <w:rFonts w:ascii="Candara" w:eastAsia="MS Mincho" w:hAnsi="Candara"/>
        </w:rPr>
        <w:t xml:space="preserve">enlerinin ve okul </w:t>
      </w:r>
      <w:proofErr w:type="gramStart"/>
      <w:r w:rsidR="00AC43A9">
        <w:rPr>
          <w:rFonts w:ascii="Candara" w:eastAsia="MS Mincho" w:hAnsi="Candara"/>
        </w:rPr>
        <w:t xml:space="preserve">müdürünün </w:t>
      </w:r>
      <w:r w:rsidRPr="006D3387">
        <w:rPr>
          <w:rFonts w:ascii="Candara" w:eastAsia="MS Mincho" w:hAnsi="Candara"/>
        </w:rPr>
        <w:t xml:space="preserve"> katılımıyla</w:t>
      </w:r>
      <w:proofErr w:type="gramEnd"/>
      <w:r w:rsidR="00A579A0">
        <w:rPr>
          <w:rFonts w:ascii="Candara" w:eastAsia="MS Mincho" w:hAnsi="Candara"/>
        </w:rPr>
        <w:t xml:space="preserve"> öğretmenler odasında 15</w:t>
      </w:r>
      <w:r w:rsidR="00D1126A">
        <w:rPr>
          <w:rFonts w:ascii="Candara" w:eastAsia="MS Mincho" w:hAnsi="Candara"/>
        </w:rPr>
        <w:t>.02.2018</w:t>
      </w:r>
      <w:r w:rsidRPr="006D3387">
        <w:rPr>
          <w:rFonts w:ascii="Candara" w:eastAsia="MS Mincho" w:hAnsi="Candara"/>
        </w:rPr>
        <w:t xml:space="preserve"> tarihind</w:t>
      </w:r>
      <w:r w:rsidR="00A579A0">
        <w:rPr>
          <w:rFonts w:ascii="Candara" w:eastAsia="MS Mincho" w:hAnsi="Candara"/>
        </w:rPr>
        <w:t>e saat 12</w:t>
      </w:r>
      <w:r w:rsidRPr="006D3387">
        <w:rPr>
          <w:rFonts w:ascii="Candara" w:eastAsia="MS Mincho" w:hAnsi="Candara"/>
        </w:rPr>
        <w:t xml:space="preserve">.00’da başladı. </w:t>
      </w:r>
      <w:r w:rsidR="00A579A0">
        <w:rPr>
          <w:rFonts w:ascii="Candara" w:eastAsia="MS Mincho" w:hAnsi="Candara"/>
        </w:rPr>
        <w:t xml:space="preserve">Bekir Sıtkı </w:t>
      </w:r>
      <w:proofErr w:type="gramStart"/>
      <w:r w:rsidR="00A579A0">
        <w:rPr>
          <w:rFonts w:ascii="Candara" w:eastAsia="MS Mincho" w:hAnsi="Candara"/>
        </w:rPr>
        <w:t>Erdoğan  Ortaokulu</w:t>
      </w:r>
      <w:proofErr w:type="gramEnd"/>
      <w:r w:rsidR="00A579A0">
        <w:rPr>
          <w:rFonts w:ascii="Candara" w:eastAsia="MS Mincho" w:hAnsi="Candara"/>
        </w:rPr>
        <w:t xml:space="preserve"> Müdür’ü Recep KOÇAK </w:t>
      </w:r>
      <w:r w:rsidR="00D1126A">
        <w:rPr>
          <w:rFonts w:ascii="Candara" w:eastAsia="MS Mincho" w:hAnsi="Candara"/>
        </w:rPr>
        <w:t xml:space="preserve">  2017–2018</w:t>
      </w:r>
      <w:r w:rsidRPr="006D3387">
        <w:rPr>
          <w:rFonts w:ascii="Candara" w:eastAsia="MS Mincho" w:hAnsi="Candara"/>
        </w:rPr>
        <w:t xml:space="preserve"> eğitim öğretim yılının hayırlı olması dileği ile to</w:t>
      </w:r>
      <w:r w:rsidR="00D1126A">
        <w:rPr>
          <w:rFonts w:ascii="Candara" w:eastAsia="MS Mincho" w:hAnsi="Candara"/>
        </w:rPr>
        <w:t xml:space="preserve">plantıyı açtı. Zümre başkanı </w:t>
      </w:r>
      <w:r w:rsidR="00A579A0">
        <w:rPr>
          <w:rFonts w:ascii="Candara" w:eastAsia="MS Mincho" w:hAnsi="Candara"/>
          <w:b/>
          <w:color w:val="FFFFFF"/>
          <w:shd w:val="clear" w:color="auto" w:fill="0070C0"/>
        </w:rPr>
        <w:t>Ayşe KAYA</w:t>
      </w:r>
      <w:r w:rsidRPr="006D3387">
        <w:rPr>
          <w:rFonts w:ascii="Candara" w:eastAsia="MS Mincho" w:hAnsi="Candara"/>
        </w:rPr>
        <w:t xml:space="preserve"> tarafından toplantıya başlandı.</w:t>
      </w:r>
    </w:p>
    <w:p w:rsidR="001F1084" w:rsidRPr="006D3387" w:rsidRDefault="001F1084" w:rsidP="001F1084">
      <w:pPr>
        <w:ind w:left="360"/>
        <w:jc w:val="both"/>
        <w:rPr>
          <w:rFonts w:ascii="Candara" w:hAnsi="Candara"/>
        </w:rPr>
      </w:pPr>
    </w:p>
    <w:p w:rsidR="00C245A6" w:rsidRPr="006D3387" w:rsidRDefault="00077369" w:rsidP="005D7D96">
      <w:pPr>
        <w:numPr>
          <w:ilvl w:val="0"/>
          <w:numId w:val="2"/>
        </w:numPr>
        <w:jc w:val="both"/>
        <w:rPr>
          <w:rFonts w:ascii="Candara" w:hAnsi="Candara"/>
        </w:rPr>
      </w:pPr>
      <w:r w:rsidRPr="006D3387">
        <w:rPr>
          <w:rFonts w:ascii="Candara" w:hAnsi="Candara"/>
        </w:rPr>
        <w:t>1739–</w:t>
      </w:r>
      <w:r w:rsidR="00C245A6" w:rsidRPr="006D3387">
        <w:rPr>
          <w:rFonts w:ascii="Candara" w:hAnsi="Candara"/>
        </w:rPr>
        <w:t xml:space="preserve">Türk Milli Eğitimin </w:t>
      </w:r>
      <w:r w:rsidRPr="006D3387">
        <w:rPr>
          <w:rFonts w:ascii="Candara" w:hAnsi="Candara"/>
        </w:rPr>
        <w:t xml:space="preserve">amaçları ve ilkeleri okundu. </w:t>
      </w:r>
      <w:r w:rsidR="00C245A6" w:rsidRPr="006D3387">
        <w:rPr>
          <w:rFonts w:ascii="Candara" w:hAnsi="Candara"/>
        </w:rPr>
        <w:t xml:space="preserve">Türkçe dersinin genel amaçları </w:t>
      </w:r>
      <w:r w:rsidRPr="006D3387">
        <w:rPr>
          <w:rFonts w:ascii="Candara" w:hAnsi="Candara"/>
        </w:rPr>
        <w:t xml:space="preserve">değişen son programdan </w:t>
      </w:r>
      <w:r w:rsidR="00C245A6" w:rsidRPr="006D3387">
        <w:rPr>
          <w:rFonts w:ascii="Candara" w:hAnsi="Candara"/>
        </w:rPr>
        <w:t xml:space="preserve">Türkçe öğretmeni </w:t>
      </w:r>
      <w:r w:rsidR="00A579A0">
        <w:rPr>
          <w:rFonts w:ascii="Candara" w:eastAsia="MS Mincho" w:hAnsi="Candara"/>
          <w:b/>
          <w:color w:val="FFFFFF"/>
          <w:shd w:val="clear" w:color="auto" w:fill="0070C0"/>
        </w:rPr>
        <w:t xml:space="preserve">Ayşe </w:t>
      </w:r>
      <w:proofErr w:type="spellStart"/>
      <w:r w:rsidR="00A579A0">
        <w:rPr>
          <w:rFonts w:ascii="Candara" w:eastAsia="MS Mincho" w:hAnsi="Candara"/>
          <w:b/>
          <w:color w:val="FFFFFF"/>
          <w:shd w:val="clear" w:color="auto" w:fill="0070C0"/>
        </w:rPr>
        <w:t>KAYA</w:t>
      </w:r>
      <w:r w:rsidR="00C245A6" w:rsidRPr="006D3387">
        <w:rPr>
          <w:rFonts w:ascii="Candara" w:hAnsi="Candara"/>
        </w:rPr>
        <w:t>tarafından</w:t>
      </w:r>
      <w:proofErr w:type="spellEnd"/>
      <w:r w:rsidR="00C245A6" w:rsidRPr="006D3387">
        <w:rPr>
          <w:rFonts w:ascii="Candara" w:hAnsi="Candara"/>
        </w:rPr>
        <w:t xml:space="preserve"> okundu.</w:t>
      </w:r>
      <w:r w:rsidR="00957563" w:rsidRPr="006D3387">
        <w:rPr>
          <w:rFonts w:ascii="Candara" w:hAnsi="Candara"/>
        </w:rPr>
        <w:t xml:space="preserve"> </w:t>
      </w:r>
    </w:p>
    <w:p w:rsidR="001F1084" w:rsidRPr="006D3387" w:rsidRDefault="001F1084" w:rsidP="001F1084">
      <w:pPr>
        <w:jc w:val="both"/>
        <w:rPr>
          <w:rFonts w:ascii="Candara" w:hAnsi="Candara"/>
        </w:rPr>
      </w:pPr>
    </w:p>
    <w:p w:rsidR="001F1084" w:rsidRDefault="00C245A6" w:rsidP="001F1084">
      <w:pPr>
        <w:numPr>
          <w:ilvl w:val="0"/>
          <w:numId w:val="2"/>
        </w:numPr>
        <w:jc w:val="both"/>
        <w:rPr>
          <w:rFonts w:ascii="Candara" w:hAnsi="Candara"/>
        </w:rPr>
      </w:pPr>
      <w:r w:rsidRPr="006D3387">
        <w:rPr>
          <w:rFonts w:ascii="Candara" w:hAnsi="Candara"/>
        </w:rPr>
        <w:t xml:space="preserve">İlköğretim okulları Türkçe programı, ilköğretim kurumları yönetmeliğinin </w:t>
      </w:r>
      <w:r w:rsidR="00A82AB1" w:rsidRPr="006D3387">
        <w:rPr>
          <w:rFonts w:ascii="Candara" w:hAnsi="Candara"/>
        </w:rPr>
        <w:t xml:space="preserve">5, </w:t>
      </w:r>
      <w:r w:rsidRPr="006D3387">
        <w:rPr>
          <w:rFonts w:ascii="Candara" w:hAnsi="Candara"/>
        </w:rPr>
        <w:t>6, 7 ve 8. sınıflarla ilgili bölümler incel</w:t>
      </w:r>
      <w:r w:rsidR="00C03694" w:rsidRPr="006D3387">
        <w:rPr>
          <w:rFonts w:ascii="Candara" w:hAnsi="Candara"/>
        </w:rPr>
        <w:t xml:space="preserve">endi. </w:t>
      </w:r>
      <w:r w:rsidR="00807E8C" w:rsidRPr="006D3387">
        <w:rPr>
          <w:rFonts w:ascii="Candara" w:hAnsi="Candara"/>
        </w:rPr>
        <w:t xml:space="preserve">Yapılan yeni değişikliklere dikkat çekildi. </w:t>
      </w:r>
    </w:p>
    <w:p w:rsidR="00725EC9" w:rsidRDefault="00725EC9" w:rsidP="00725EC9">
      <w:pPr>
        <w:pStyle w:val="ListeParagraf"/>
        <w:rPr>
          <w:rFonts w:ascii="Candara" w:hAnsi="Candara"/>
        </w:rPr>
      </w:pPr>
    </w:p>
    <w:p w:rsidR="00725EC9" w:rsidRPr="005C13FE" w:rsidRDefault="00725EC9" w:rsidP="005C13FE">
      <w:pPr>
        <w:rPr>
          <w:rFonts w:ascii="Candara" w:hAnsi="Candara"/>
        </w:rPr>
      </w:pPr>
      <w:r w:rsidRPr="005C13FE">
        <w:rPr>
          <w:rFonts w:ascii="Candara" w:hAnsi="Candara"/>
        </w:rPr>
        <w:t>Yeni İlköğretim Kurumları Yönetmeliği’ndeki (31.01.2018 değişiklikleriyle)</w:t>
      </w:r>
      <w:r w:rsidR="005C13FE" w:rsidRPr="005C13FE">
        <w:rPr>
          <w:rFonts w:ascii="Candara" w:hAnsi="Candara"/>
        </w:rPr>
        <w:t xml:space="preserve"> “Ölçme ve Değerlendirme”</w:t>
      </w:r>
      <w:r w:rsidRPr="005C13FE">
        <w:rPr>
          <w:rFonts w:ascii="Candara" w:hAnsi="Candara"/>
        </w:rPr>
        <w:t xml:space="preserve"> maddeleri gözden geçirildi.</w:t>
      </w:r>
    </w:p>
    <w:p w:rsidR="00725EC9" w:rsidRPr="00017B92" w:rsidRDefault="00725EC9" w:rsidP="00725EC9">
      <w:pPr>
        <w:jc w:val="both"/>
        <w:rPr>
          <w:sz w:val="22"/>
          <w:szCs w:val="22"/>
        </w:rPr>
      </w:pPr>
    </w:p>
    <w:p w:rsidR="00725EC9" w:rsidRPr="00725EC9" w:rsidRDefault="00725EC9" w:rsidP="00725EC9">
      <w:pPr>
        <w:jc w:val="center"/>
        <w:rPr>
          <w:rFonts w:ascii="Candara" w:hAnsi="Candara"/>
          <w:sz w:val="20"/>
          <w:szCs w:val="20"/>
        </w:rPr>
      </w:pPr>
      <w:r w:rsidRPr="00725EC9">
        <w:rPr>
          <w:rStyle w:val="Gl"/>
          <w:rFonts w:ascii="Candara" w:hAnsi="Candara"/>
          <w:sz w:val="20"/>
          <w:szCs w:val="20"/>
        </w:rPr>
        <w:t>Ölçme ve değerlendirmenin genel esasları</w:t>
      </w:r>
    </w:p>
    <w:p w:rsidR="00725EC9" w:rsidRPr="00725EC9" w:rsidRDefault="00725EC9" w:rsidP="00725EC9">
      <w:pPr>
        <w:rPr>
          <w:rFonts w:ascii="Candara" w:hAnsi="Candara"/>
          <w:sz w:val="20"/>
          <w:szCs w:val="20"/>
        </w:rPr>
      </w:pPr>
      <w:r w:rsidRPr="00725EC9">
        <w:rPr>
          <w:rStyle w:val="Gl"/>
          <w:rFonts w:ascii="Candara" w:hAnsi="Candara"/>
          <w:sz w:val="20"/>
          <w:szCs w:val="20"/>
        </w:rPr>
        <w:t>MADDE 20 –</w:t>
      </w:r>
      <w:r w:rsidRPr="00725EC9">
        <w:rPr>
          <w:rFonts w:ascii="Candara" w:hAnsi="Candara"/>
          <w:sz w:val="20"/>
          <w:szCs w:val="20"/>
        </w:rPr>
        <w:t xml:space="preserve"> </w:t>
      </w:r>
    </w:p>
    <w:p w:rsidR="00725EC9" w:rsidRPr="00725EC9" w:rsidRDefault="00725EC9" w:rsidP="00725EC9">
      <w:pPr>
        <w:jc w:val="both"/>
        <w:rPr>
          <w:rFonts w:ascii="Candara" w:hAnsi="Candara"/>
          <w:sz w:val="20"/>
          <w:szCs w:val="20"/>
        </w:rPr>
      </w:pPr>
      <w:r w:rsidRPr="00725EC9">
        <w:rPr>
          <w:rFonts w:ascii="Candara" w:hAnsi="Candara"/>
          <w:b/>
          <w:sz w:val="20"/>
          <w:szCs w:val="20"/>
          <w:u w:val="single"/>
        </w:rPr>
        <w:t>(1)</w:t>
      </w:r>
      <w:r w:rsidRPr="00725EC9">
        <w:rPr>
          <w:rFonts w:ascii="Candara" w:hAnsi="Candara"/>
          <w:sz w:val="20"/>
          <w:szCs w:val="20"/>
        </w:rPr>
        <w:t xml:space="preserve"> İlköğretim kurumlarında öğrenci başarısının ölçme ve değerlendirilmesinde aşağıdaki esaslar gözetilir;</w:t>
      </w:r>
    </w:p>
    <w:p w:rsidR="00725EC9" w:rsidRPr="00725EC9" w:rsidRDefault="00725EC9" w:rsidP="00725EC9">
      <w:pPr>
        <w:jc w:val="both"/>
        <w:rPr>
          <w:rFonts w:ascii="Candara" w:hAnsi="Candara"/>
          <w:sz w:val="20"/>
          <w:szCs w:val="20"/>
        </w:rPr>
      </w:pPr>
      <w:r w:rsidRPr="00725EC9">
        <w:rPr>
          <w:rFonts w:ascii="Candara" w:hAnsi="Candara"/>
          <w:b/>
          <w:sz w:val="20"/>
          <w:szCs w:val="20"/>
          <w:u w:val="single"/>
        </w:rPr>
        <w:t>a)</w:t>
      </w:r>
      <w:r w:rsidRPr="00725EC9">
        <w:rPr>
          <w:rFonts w:ascii="Candara" w:hAnsi="Candara"/>
          <w:sz w:val="20"/>
          <w:szCs w:val="20"/>
        </w:rPr>
        <w:t xml:space="preserve"> Ders yılı, ölçme ve değerlendirme bakımından birbirini tamamlayan iki dönemden oluşur.</w:t>
      </w:r>
    </w:p>
    <w:p w:rsidR="00725EC9" w:rsidRPr="00725EC9" w:rsidRDefault="00725EC9" w:rsidP="00725EC9">
      <w:pPr>
        <w:jc w:val="both"/>
        <w:rPr>
          <w:rFonts w:ascii="Candara" w:hAnsi="Candara"/>
          <w:sz w:val="20"/>
          <w:szCs w:val="20"/>
        </w:rPr>
      </w:pPr>
      <w:r w:rsidRPr="00725EC9">
        <w:rPr>
          <w:rFonts w:ascii="Candara" w:hAnsi="Candara"/>
          <w:b/>
          <w:sz w:val="20"/>
          <w:szCs w:val="20"/>
          <w:u w:val="single"/>
        </w:rPr>
        <w:t>b)</w:t>
      </w:r>
      <w:r w:rsidRPr="00725EC9">
        <w:rPr>
          <w:rFonts w:ascii="Candara" w:hAnsi="Candara"/>
          <w:sz w:val="20"/>
          <w:szCs w:val="20"/>
        </w:rPr>
        <w:t xml:space="preserve">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725EC9" w:rsidRPr="00725EC9" w:rsidRDefault="00725EC9" w:rsidP="00725EC9">
      <w:pPr>
        <w:jc w:val="both"/>
        <w:rPr>
          <w:rFonts w:ascii="Candara" w:hAnsi="Candara"/>
          <w:sz w:val="20"/>
          <w:szCs w:val="20"/>
        </w:rPr>
      </w:pPr>
      <w:r w:rsidRPr="00725EC9">
        <w:rPr>
          <w:rFonts w:ascii="Candara" w:hAnsi="Candara"/>
          <w:b/>
          <w:sz w:val="20"/>
          <w:szCs w:val="20"/>
          <w:u w:val="single"/>
        </w:rPr>
        <w:t>c)</w:t>
      </w:r>
      <w:r w:rsidRPr="00725EC9">
        <w:rPr>
          <w:rFonts w:ascii="Candara" w:hAnsi="Candara"/>
          <w:sz w:val="20"/>
          <w:szCs w:val="20"/>
        </w:rPr>
        <w:t xml:space="preserve">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725EC9" w:rsidRPr="00725EC9" w:rsidRDefault="00725EC9" w:rsidP="00725EC9">
      <w:pPr>
        <w:jc w:val="both"/>
        <w:rPr>
          <w:rFonts w:ascii="Candara" w:hAnsi="Candara"/>
          <w:sz w:val="20"/>
          <w:szCs w:val="20"/>
        </w:rPr>
      </w:pPr>
      <w:r w:rsidRPr="00725EC9">
        <w:rPr>
          <w:rFonts w:ascii="Candara" w:hAnsi="Candara"/>
          <w:b/>
          <w:sz w:val="20"/>
          <w:szCs w:val="20"/>
          <w:u w:val="single"/>
        </w:rPr>
        <w:lastRenderedPageBreak/>
        <w:t xml:space="preserve"> (4)</w:t>
      </w:r>
      <w:r w:rsidRPr="00725EC9">
        <w:rPr>
          <w:rFonts w:ascii="Candara" w:hAnsi="Candara"/>
          <w:sz w:val="20"/>
          <w:szCs w:val="20"/>
        </w:rPr>
        <w:t xml:space="preserve"> Ortaokul ve imam-hatip ortaokullarında öğrencilerin başarısı; sınavlar, ders etkinliklerine katılım ve varsa proje çalışmalarından alınan puanlara göre değerlendirilir.</w:t>
      </w:r>
    </w:p>
    <w:p w:rsidR="00725EC9" w:rsidRPr="00725EC9" w:rsidRDefault="00725EC9" w:rsidP="00725EC9">
      <w:pPr>
        <w:rPr>
          <w:rFonts w:ascii="Candara" w:hAnsi="Candara"/>
          <w:sz w:val="20"/>
          <w:szCs w:val="20"/>
        </w:rPr>
      </w:pPr>
    </w:p>
    <w:p w:rsidR="00725EC9" w:rsidRPr="00725EC9" w:rsidRDefault="00725EC9" w:rsidP="00725EC9">
      <w:pPr>
        <w:jc w:val="center"/>
        <w:rPr>
          <w:rStyle w:val="Gl"/>
          <w:rFonts w:ascii="Candara" w:hAnsi="Candara"/>
          <w:sz w:val="20"/>
          <w:szCs w:val="20"/>
        </w:rPr>
      </w:pPr>
      <w:r w:rsidRPr="00725EC9">
        <w:rPr>
          <w:rStyle w:val="Gl"/>
          <w:rFonts w:ascii="Candara" w:hAnsi="Candara"/>
          <w:sz w:val="20"/>
          <w:szCs w:val="20"/>
        </w:rPr>
        <w:t>Ölçme ve değerlendirmenin niteliği ve sayısı</w:t>
      </w:r>
    </w:p>
    <w:p w:rsidR="00725EC9" w:rsidRPr="00725EC9" w:rsidRDefault="00725EC9" w:rsidP="00725EC9">
      <w:pPr>
        <w:jc w:val="both"/>
        <w:rPr>
          <w:rStyle w:val="Gl"/>
          <w:rFonts w:ascii="Candara" w:hAnsi="Candara"/>
          <w:sz w:val="20"/>
          <w:szCs w:val="20"/>
        </w:rPr>
      </w:pPr>
      <w:r w:rsidRPr="00725EC9">
        <w:rPr>
          <w:rStyle w:val="Gl"/>
          <w:rFonts w:ascii="Candara" w:hAnsi="Candara"/>
          <w:sz w:val="20"/>
          <w:szCs w:val="20"/>
        </w:rPr>
        <w:t xml:space="preserve">MADDE 22 – </w:t>
      </w:r>
    </w:p>
    <w:p w:rsidR="00725EC9" w:rsidRPr="00725EC9" w:rsidRDefault="00725EC9" w:rsidP="00725EC9">
      <w:pPr>
        <w:jc w:val="both"/>
        <w:rPr>
          <w:rFonts w:ascii="Candara" w:hAnsi="Candara"/>
          <w:b/>
          <w:sz w:val="20"/>
          <w:szCs w:val="20"/>
        </w:rPr>
      </w:pPr>
      <w:r w:rsidRPr="00725EC9">
        <w:rPr>
          <w:rFonts w:ascii="Candara" w:hAnsi="Candara"/>
          <w:b/>
          <w:sz w:val="20"/>
          <w:szCs w:val="20"/>
          <w:u w:val="single"/>
        </w:rPr>
        <w:t>(1)</w:t>
      </w:r>
      <w:r w:rsidRPr="00725EC9">
        <w:rPr>
          <w:rFonts w:ascii="Candara" w:hAnsi="Candara"/>
          <w:sz w:val="20"/>
          <w:szCs w:val="20"/>
        </w:rPr>
        <w:t xml:space="preserve"> </w:t>
      </w:r>
      <w:r w:rsidRPr="00725EC9">
        <w:rPr>
          <w:rFonts w:ascii="Candara" w:hAnsi="Candara"/>
          <w:color w:val="000000"/>
          <w:sz w:val="20"/>
          <w:szCs w:val="20"/>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r w:rsidRPr="00725EC9">
        <w:rPr>
          <w:rFonts w:ascii="Candara" w:hAnsi="Candara"/>
          <w:b/>
          <w:sz w:val="20"/>
          <w:szCs w:val="20"/>
        </w:rPr>
        <w:t xml:space="preserve"> </w:t>
      </w:r>
    </w:p>
    <w:p w:rsidR="00725EC9" w:rsidRPr="00725EC9" w:rsidRDefault="00725EC9" w:rsidP="00725EC9">
      <w:pPr>
        <w:jc w:val="both"/>
        <w:rPr>
          <w:rFonts w:ascii="Candara" w:hAnsi="Candara"/>
          <w:sz w:val="20"/>
          <w:szCs w:val="20"/>
        </w:rPr>
      </w:pPr>
      <w:r w:rsidRPr="00725EC9">
        <w:rPr>
          <w:rFonts w:ascii="Candara" w:hAnsi="Candara"/>
          <w:b/>
          <w:sz w:val="20"/>
          <w:szCs w:val="20"/>
        </w:rPr>
        <w:t>b)</w:t>
      </w:r>
      <w:r w:rsidRPr="00725EC9">
        <w:rPr>
          <w:rFonts w:ascii="Candara" w:hAnsi="Candara"/>
          <w:sz w:val="20"/>
          <w:szCs w:val="20"/>
        </w:rPr>
        <w:t xml:space="preserve">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725EC9" w:rsidRPr="00725EC9" w:rsidRDefault="00725EC9" w:rsidP="00725EC9">
      <w:pPr>
        <w:jc w:val="both"/>
        <w:rPr>
          <w:rFonts w:ascii="Candara" w:hAnsi="Candara"/>
          <w:sz w:val="20"/>
          <w:szCs w:val="20"/>
        </w:rPr>
      </w:pPr>
      <w:r w:rsidRPr="00725EC9">
        <w:rPr>
          <w:rFonts w:ascii="Candara" w:hAnsi="Candara"/>
          <w:b/>
          <w:sz w:val="20"/>
          <w:szCs w:val="20"/>
        </w:rPr>
        <w:t>c)</w:t>
      </w:r>
      <w:r w:rsidRPr="00725EC9">
        <w:rPr>
          <w:rFonts w:ascii="Candara" w:hAnsi="Candara"/>
          <w:sz w:val="20"/>
          <w:szCs w:val="20"/>
        </w:rPr>
        <w:t xml:space="preserve">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725EC9" w:rsidRPr="00725EC9" w:rsidRDefault="00725EC9" w:rsidP="00725EC9">
      <w:pPr>
        <w:jc w:val="both"/>
        <w:rPr>
          <w:rFonts w:ascii="Candara" w:hAnsi="Candara"/>
          <w:sz w:val="20"/>
          <w:szCs w:val="20"/>
        </w:rPr>
      </w:pPr>
      <w:r w:rsidRPr="00725EC9">
        <w:rPr>
          <w:rFonts w:ascii="Candara" w:hAnsi="Candara"/>
          <w:b/>
          <w:sz w:val="20"/>
          <w:szCs w:val="20"/>
        </w:rPr>
        <w:t>ç)</w:t>
      </w:r>
      <w:r w:rsidRPr="00725EC9">
        <w:rPr>
          <w:rFonts w:ascii="Candara" w:hAnsi="Candara"/>
          <w:sz w:val="20"/>
          <w:szCs w:val="20"/>
        </w:rPr>
        <w:t xml:space="preserve"> Kopya çeken öğrencinin sınavı geçersiz sayılır ve puanla değerlendirilmez. Ancak, dönem puanının hesaplanmasında aritmetik ortalama alınırken sınav sayısına dâhil edilir. Ayrıca bu durum, ders öğretmenince okul yönetimine bildirilir.</w:t>
      </w:r>
    </w:p>
    <w:p w:rsidR="00725EC9" w:rsidRPr="00725EC9" w:rsidRDefault="00725EC9" w:rsidP="00725EC9">
      <w:pPr>
        <w:pStyle w:val="metin"/>
        <w:spacing w:before="0" w:beforeAutospacing="0" w:after="0" w:afterAutospacing="0" w:line="240" w:lineRule="atLeast"/>
        <w:jc w:val="both"/>
        <w:rPr>
          <w:rFonts w:ascii="Candara" w:hAnsi="Candara"/>
          <w:color w:val="000000"/>
          <w:sz w:val="20"/>
          <w:szCs w:val="20"/>
        </w:rPr>
      </w:pPr>
      <w:r w:rsidRPr="00725EC9">
        <w:rPr>
          <w:rFonts w:ascii="Candara" w:hAnsi="Candara"/>
          <w:color w:val="000000"/>
          <w:sz w:val="20"/>
          <w:szCs w:val="20"/>
        </w:rPr>
        <w:t>d) İl veya ilçe bazında ilgili zümre kararıyla ortak sınavlar yapılabilir.</w:t>
      </w:r>
    </w:p>
    <w:p w:rsidR="00725EC9" w:rsidRPr="00725EC9" w:rsidRDefault="00725EC9" w:rsidP="00725EC9">
      <w:pPr>
        <w:pStyle w:val="metin"/>
        <w:spacing w:before="0" w:beforeAutospacing="0" w:after="0" w:afterAutospacing="0" w:line="240" w:lineRule="atLeast"/>
        <w:jc w:val="both"/>
        <w:rPr>
          <w:rFonts w:ascii="Candara" w:hAnsi="Candara"/>
          <w:color w:val="000000"/>
          <w:sz w:val="20"/>
          <w:szCs w:val="20"/>
        </w:rPr>
      </w:pPr>
      <w:r w:rsidRPr="00725EC9">
        <w:rPr>
          <w:rFonts w:ascii="Candara" w:hAnsi="Candara"/>
          <w:color w:val="000000"/>
          <w:sz w:val="20"/>
          <w:szCs w:val="20"/>
        </w:rPr>
        <w:t>e) Gerektiğinde Bakanlıkça ülke veya bölge </w:t>
      </w:r>
      <w:proofErr w:type="gramStart"/>
      <w:r w:rsidRPr="00725EC9">
        <w:rPr>
          <w:rStyle w:val="grame"/>
          <w:rFonts w:ascii="Candara" w:hAnsi="Candara"/>
          <w:color w:val="000000"/>
          <w:sz w:val="20"/>
          <w:szCs w:val="20"/>
        </w:rPr>
        <w:t>bazlı</w:t>
      </w:r>
      <w:proofErr w:type="gramEnd"/>
      <w:r w:rsidRPr="00725EC9">
        <w:rPr>
          <w:rFonts w:ascii="Candara" w:hAnsi="Candara"/>
          <w:color w:val="000000"/>
          <w:sz w:val="20"/>
          <w:szCs w:val="20"/>
        </w:rPr>
        <w:t> olarak ortak sınavlar yapılabilir.</w:t>
      </w:r>
    </w:p>
    <w:p w:rsidR="00725EC9" w:rsidRPr="00725EC9" w:rsidRDefault="00725EC9" w:rsidP="00725EC9">
      <w:pPr>
        <w:pStyle w:val="metin"/>
        <w:spacing w:before="0" w:beforeAutospacing="0" w:after="0" w:afterAutospacing="0" w:line="240" w:lineRule="atLeast"/>
        <w:jc w:val="both"/>
        <w:rPr>
          <w:rFonts w:ascii="Candara" w:hAnsi="Candara"/>
          <w:color w:val="000000"/>
          <w:sz w:val="20"/>
          <w:szCs w:val="20"/>
        </w:rPr>
      </w:pPr>
      <w:r w:rsidRPr="00725EC9">
        <w:rPr>
          <w:rFonts w:ascii="Candara" w:hAnsi="Candara"/>
          <w:color w:val="000000"/>
          <w:sz w:val="20"/>
          <w:szCs w:val="20"/>
        </w:rPr>
        <w:t>f) Ortak sınavların uygulanması ile ilgili usul ve esaslar Yönerge ile belirlenir.”</w:t>
      </w:r>
    </w:p>
    <w:p w:rsidR="00725EC9" w:rsidRPr="00725EC9" w:rsidRDefault="00725EC9" w:rsidP="00725EC9">
      <w:pPr>
        <w:jc w:val="both"/>
        <w:rPr>
          <w:rFonts w:ascii="Candara" w:hAnsi="Candara"/>
          <w:sz w:val="20"/>
          <w:szCs w:val="20"/>
        </w:rPr>
      </w:pPr>
    </w:p>
    <w:p w:rsidR="00725EC9" w:rsidRPr="00725EC9" w:rsidRDefault="00725EC9" w:rsidP="00725EC9">
      <w:pPr>
        <w:jc w:val="both"/>
        <w:rPr>
          <w:rFonts w:ascii="Candara" w:hAnsi="Candara"/>
          <w:sz w:val="20"/>
          <w:szCs w:val="20"/>
        </w:rPr>
      </w:pPr>
      <w:r w:rsidRPr="00725EC9">
        <w:rPr>
          <w:rFonts w:ascii="Candara" w:hAnsi="Candara"/>
          <w:b/>
          <w:sz w:val="20"/>
          <w:szCs w:val="20"/>
          <w:u w:val="single"/>
        </w:rPr>
        <w:t>(2)</w:t>
      </w:r>
      <w:r w:rsidRPr="00725EC9">
        <w:rPr>
          <w:rFonts w:ascii="Candara" w:hAnsi="Candara"/>
          <w:sz w:val="20"/>
          <w:szCs w:val="20"/>
        </w:rPr>
        <w:t xml:space="preserve">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725EC9" w:rsidRPr="00725EC9" w:rsidRDefault="00725EC9" w:rsidP="00725EC9">
      <w:pPr>
        <w:jc w:val="both"/>
        <w:rPr>
          <w:rFonts w:ascii="Candara" w:hAnsi="Candara"/>
          <w:sz w:val="20"/>
          <w:szCs w:val="20"/>
        </w:rPr>
      </w:pPr>
      <w:r w:rsidRPr="00725EC9">
        <w:rPr>
          <w:rFonts w:ascii="Candara" w:hAnsi="Candara"/>
          <w:b/>
          <w:sz w:val="20"/>
          <w:szCs w:val="20"/>
          <w:u w:val="single"/>
        </w:rPr>
        <w:t>(3)</w:t>
      </w:r>
      <w:r w:rsidRPr="00725EC9">
        <w:rPr>
          <w:rFonts w:ascii="Candara" w:hAnsi="Candara"/>
          <w:sz w:val="20"/>
          <w:szCs w:val="20"/>
        </w:rPr>
        <w:t xml:space="preserve"> Öğrencilere, her dönemde seçmeli dersler dâhil bütün derslerden en fazla beş defa olmak üzere ders etkinliklerine katılım puanı verilir.</w:t>
      </w:r>
    </w:p>
    <w:p w:rsidR="00725EC9" w:rsidRPr="00725EC9" w:rsidRDefault="00725EC9" w:rsidP="00725EC9">
      <w:pPr>
        <w:jc w:val="both"/>
        <w:rPr>
          <w:rFonts w:ascii="Candara" w:hAnsi="Candara"/>
          <w:sz w:val="20"/>
          <w:szCs w:val="20"/>
        </w:rPr>
      </w:pPr>
      <w:r w:rsidRPr="00725EC9">
        <w:rPr>
          <w:rFonts w:ascii="Candara" w:hAnsi="Candara"/>
          <w:b/>
          <w:sz w:val="20"/>
          <w:szCs w:val="20"/>
          <w:u w:val="single"/>
        </w:rPr>
        <w:t>(4)</w:t>
      </w:r>
      <w:r w:rsidRPr="00725EC9">
        <w:rPr>
          <w:rFonts w:ascii="Candara" w:hAnsi="Candara"/>
          <w:sz w:val="20"/>
          <w:szCs w:val="20"/>
        </w:rPr>
        <w:t xml:space="preserve"> Rehberlik ve sosyal etkinlikler puanla değerlendirilmez.</w:t>
      </w:r>
    </w:p>
    <w:p w:rsidR="00725EC9" w:rsidRPr="00725EC9" w:rsidRDefault="00725EC9" w:rsidP="00725EC9">
      <w:pPr>
        <w:jc w:val="center"/>
        <w:rPr>
          <w:rStyle w:val="Gl"/>
          <w:rFonts w:ascii="Candara" w:hAnsi="Candara"/>
          <w:sz w:val="20"/>
          <w:szCs w:val="20"/>
        </w:rPr>
      </w:pPr>
    </w:p>
    <w:p w:rsidR="00725EC9" w:rsidRPr="00725EC9" w:rsidRDefault="00725EC9" w:rsidP="00725EC9">
      <w:pPr>
        <w:jc w:val="center"/>
        <w:rPr>
          <w:rStyle w:val="Gl"/>
          <w:rFonts w:ascii="Candara" w:hAnsi="Candara"/>
          <w:sz w:val="20"/>
          <w:szCs w:val="20"/>
        </w:rPr>
      </w:pPr>
    </w:p>
    <w:p w:rsidR="00725EC9" w:rsidRPr="00725EC9" w:rsidRDefault="00725EC9" w:rsidP="00725EC9">
      <w:pPr>
        <w:jc w:val="center"/>
        <w:rPr>
          <w:rStyle w:val="Gl"/>
          <w:rFonts w:ascii="Candara" w:hAnsi="Candara"/>
          <w:sz w:val="20"/>
          <w:szCs w:val="20"/>
        </w:rPr>
      </w:pPr>
      <w:r w:rsidRPr="00725EC9">
        <w:rPr>
          <w:rStyle w:val="Gl"/>
          <w:rFonts w:ascii="Candara" w:hAnsi="Candara"/>
          <w:sz w:val="20"/>
          <w:szCs w:val="20"/>
        </w:rPr>
        <w:t>Ölçme ve değerlendirmeye katılmayanlar</w:t>
      </w:r>
    </w:p>
    <w:p w:rsidR="00725EC9" w:rsidRPr="00725EC9" w:rsidRDefault="00725EC9" w:rsidP="00725EC9">
      <w:pPr>
        <w:jc w:val="both"/>
        <w:rPr>
          <w:rFonts w:ascii="Candara" w:hAnsi="Candara"/>
          <w:sz w:val="20"/>
          <w:szCs w:val="20"/>
        </w:rPr>
      </w:pPr>
      <w:r w:rsidRPr="00725EC9">
        <w:rPr>
          <w:rStyle w:val="Gl"/>
          <w:rFonts w:ascii="Candara" w:hAnsi="Candara"/>
          <w:sz w:val="20"/>
          <w:szCs w:val="20"/>
        </w:rPr>
        <w:t>MADDE 23 –</w:t>
      </w:r>
      <w:r w:rsidRPr="00725EC9">
        <w:rPr>
          <w:rFonts w:ascii="Candara" w:hAnsi="Candara"/>
          <w:sz w:val="20"/>
          <w:szCs w:val="20"/>
        </w:rPr>
        <w:t xml:space="preserve"> </w:t>
      </w:r>
    </w:p>
    <w:p w:rsidR="00725EC9" w:rsidRPr="00725EC9" w:rsidRDefault="00725EC9" w:rsidP="00725EC9">
      <w:pPr>
        <w:jc w:val="both"/>
        <w:rPr>
          <w:rFonts w:ascii="Candara" w:hAnsi="Candara"/>
          <w:sz w:val="20"/>
          <w:szCs w:val="20"/>
        </w:rPr>
      </w:pPr>
      <w:r w:rsidRPr="00725EC9">
        <w:rPr>
          <w:rFonts w:ascii="Candara" w:hAnsi="Candara"/>
          <w:b/>
          <w:sz w:val="20"/>
          <w:szCs w:val="20"/>
          <w:u w:val="single"/>
        </w:rPr>
        <w:t xml:space="preserve"> (1)</w:t>
      </w:r>
      <w:r w:rsidRPr="00725EC9">
        <w:rPr>
          <w:rFonts w:ascii="Candara" w:hAnsi="Candara"/>
          <w:sz w:val="20"/>
          <w:szCs w:val="20"/>
        </w:rPr>
        <w:t xml:space="preserve"> Öğretmenler tarafından yapılan sınavlara herhangi bir nedenle katılamayan veya projesini zamanında teslim edemeyen öğrencinin durumu okul yönetimince yazılı, e-posta veya Bakanlık mobil bilgi servisi </w:t>
      </w:r>
      <w:proofErr w:type="gramStart"/>
      <w:r w:rsidRPr="00725EC9">
        <w:rPr>
          <w:rFonts w:ascii="Candara" w:hAnsi="Candara"/>
          <w:sz w:val="20"/>
          <w:szCs w:val="20"/>
        </w:rPr>
        <w:t>ile  velisine</w:t>
      </w:r>
      <w:proofErr w:type="gramEnd"/>
      <w:r w:rsidRPr="00725EC9">
        <w:rPr>
          <w:rFonts w:ascii="Candara" w:hAnsi="Candara"/>
          <w:sz w:val="20"/>
          <w:szCs w:val="20"/>
        </w:rPr>
        <w:t xml:space="preserve"> bildirilir. Veli, öğrencisinin sınava katılamama veya projesini zamanında teslim edememe gerekçesini, en geç beş iş günü içinde okul yönetimine yazılı olarak bildirir. </w:t>
      </w:r>
    </w:p>
    <w:p w:rsidR="00725EC9" w:rsidRPr="00725EC9" w:rsidRDefault="00725EC9" w:rsidP="00725EC9">
      <w:pPr>
        <w:rPr>
          <w:rFonts w:ascii="Candara" w:hAnsi="Candara"/>
          <w:sz w:val="20"/>
          <w:szCs w:val="20"/>
        </w:rPr>
      </w:pPr>
      <w:r w:rsidRPr="00725EC9">
        <w:rPr>
          <w:rFonts w:ascii="Candara" w:hAnsi="Candara"/>
          <w:b/>
          <w:sz w:val="20"/>
          <w:szCs w:val="20"/>
          <w:u w:val="single"/>
        </w:rPr>
        <w:t xml:space="preserve"> (2)</w:t>
      </w:r>
      <w:r w:rsidRPr="00725EC9">
        <w:rPr>
          <w:rFonts w:ascii="Candara" w:hAnsi="Candara"/>
          <w:sz w:val="20"/>
          <w:szCs w:val="20"/>
        </w:rPr>
        <w:t xml:space="preserve">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w:t>
      </w:r>
    </w:p>
    <w:p w:rsidR="00725EC9" w:rsidRPr="00725EC9" w:rsidRDefault="00725EC9" w:rsidP="00725EC9">
      <w:pPr>
        <w:rPr>
          <w:rFonts w:ascii="Candara" w:hAnsi="Candara"/>
          <w:sz w:val="20"/>
          <w:szCs w:val="20"/>
        </w:rPr>
      </w:pPr>
      <w:r w:rsidRPr="00725EC9">
        <w:rPr>
          <w:rFonts w:ascii="Candara" w:hAnsi="Candara"/>
          <w:b/>
          <w:sz w:val="20"/>
          <w:szCs w:val="20"/>
          <w:u w:val="single"/>
        </w:rPr>
        <w:t>(3)</w:t>
      </w:r>
      <w:r w:rsidRPr="00725EC9">
        <w:rPr>
          <w:rFonts w:ascii="Candara" w:hAnsi="Candara"/>
          <w:sz w:val="20"/>
          <w:szCs w:val="20"/>
        </w:rPr>
        <w:t xml:space="preserve"> Merkezî sistem ortak sınavlarına katılamayanların durumu okul yönetimince mazeret sınavından önce karara bağlanır. Özrü uygun görülen öğrenciler için Bakanlıkça belirlenen tarih ve merkezlerde mazeret sınavı yapılır. </w:t>
      </w:r>
      <w:r w:rsidRPr="00725EC9">
        <w:rPr>
          <w:rFonts w:ascii="Candara" w:hAnsi="Candara"/>
          <w:b/>
          <w:sz w:val="20"/>
          <w:szCs w:val="20"/>
        </w:rPr>
        <w:t>(</w:t>
      </w:r>
      <w:proofErr w:type="gramStart"/>
      <w:r w:rsidRPr="00725EC9">
        <w:rPr>
          <w:rFonts w:ascii="Candara" w:hAnsi="Candara"/>
          <w:b/>
          <w:sz w:val="20"/>
          <w:szCs w:val="20"/>
        </w:rPr>
        <w:t>Yürürlükten  kaldırılmıştır</w:t>
      </w:r>
      <w:proofErr w:type="gramEnd"/>
      <w:r w:rsidRPr="00725EC9">
        <w:rPr>
          <w:rFonts w:ascii="Candara" w:hAnsi="Candara"/>
          <w:b/>
          <w:sz w:val="20"/>
          <w:szCs w:val="20"/>
        </w:rPr>
        <w:t>.)</w:t>
      </w:r>
    </w:p>
    <w:p w:rsidR="00725EC9" w:rsidRPr="00725EC9" w:rsidRDefault="00725EC9" w:rsidP="00725EC9">
      <w:pPr>
        <w:rPr>
          <w:rFonts w:ascii="Candara" w:hAnsi="Candara"/>
          <w:sz w:val="20"/>
          <w:szCs w:val="20"/>
        </w:rPr>
      </w:pPr>
      <w:r w:rsidRPr="00725EC9">
        <w:rPr>
          <w:rFonts w:ascii="Candara" w:hAnsi="Candara"/>
          <w:b/>
          <w:sz w:val="20"/>
          <w:szCs w:val="20"/>
          <w:u w:val="single"/>
        </w:rPr>
        <w:t>(4)</w:t>
      </w:r>
      <w:r w:rsidRPr="00725EC9">
        <w:rPr>
          <w:rFonts w:ascii="Candara" w:hAnsi="Candara"/>
          <w:sz w:val="20"/>
          <w:szCs w:val="20"/>
        </w:rPr>
        <w:t xml:space="preserve"> Sınavlara geçerli özrü olmadan katılmayan, projesini zamanında teslim etmeyen öğrencilerin durumları puanla </w:t>
      </w:r>
      <w:proofErr w:type="gramStart"/>
      <w:r w:rsidRPr="00725EC9">
        <w:rPr>
          <w:rFonts w:ascii="Candara" w:hAnsi="Candara"/>
          <w:sz w:val="20"/>
          <w:szCs w:val="20"/>
        </w:rPr>
        <w:t>değerlendirilmez.e</w:t>
      </w:r>
      <w:proofErr w:type="gramEnd"/>
      <w:r w:rsidRPr="00725EC9">
        <w:rPr>
          <w:rFonts w:ascii="Candara" w:hAnsi="Candara"/>
          <w:sz w:val="20"/>
          <w:szCs w:val="20"/>
        </w:rPr>
        <w:t xml:space="preserve">-okul sistemine “G”(girmedi) ibaresi işlenir. Ancak dönem puanı hesaplamalarında sınav ve proje adedi tam olarak alınır. </w:t>
      </w:r>
    </w:p>
    <w:p w:rsidR="00725EC9" w:rsidRPr="00725EC9" w:rsidRDefault="00725EC9" w:rsidP="00725EC9">
      <w:pPr>
        <w:jc w:val="center"/>
        <w:rPr>
          <w:rStyle w:val="Gl"/>
          <w:rFonts w:ascii="Candara" w:hAnsi="Candara"/>
          <w:sz w:val="20"/>
          <w:szCs w:val="20"/>
        </w:rPr>
      </w:pPr>
      <w:r w:rsidRPr="00725EC9">
        <w:rPr>
          <w:rStyle w:val="Gl"/>
          <w:rFonts w:ascii="Candara" w:hAnsi="Candara"/>
          <w:sz w:val="20"/>
          <w:szCs w:val="20"/>
        </w:rPr>
        <w:t>Sağlık durumu engeline göre dersler</w:t>
      </w:r>
    </w:p>
    <w:p w:rsidR="00725EC9" w:rsidRPr="00725EC9" w:rsidRDefault="00725EC9" w:rsidP="00725EC9">
      <w:pPr>
        <w:jc w:val="both"/>
        <w:rPr>
          <w:rFonts w:ascii="Candara" w:hAnsi="Candara"/>
          <w:sz w:val="20"/>
          <w:szCs w:val="20"/>
        </w:rPr>
      </w:pPr>
      <w:r w:rsidRPr="00725EC9">
        <w:rPr>
          <w:rStyle w:val="Gl"/>
          <w:rFonts w:ascii="Candara" w:hAnsi="Candara"/>
          <w:sz w:val="20"/>
          <w:szCs w:val="20"/>
        </w:rPr>
        <w:t>MADDE 24 –</w:t>
      </w:r>
      <w:r w:rsidRPr="00725EC9">
        <w:rPr>
          <w:rFonts w:ascii="Candara" w:hAnsi="Candara"/>
          <w:sz w:val="20"/>
          <w:szCs w:val="20"/>
        </w:rPr>
        <w:t xml:space="preserve"> </w:t>
      </w:r>
    </w:p>
    <w:p w:rsidR="00725EC9" w:rsidRPr="00725EC9" w:rsidRDefault="00725EC9" w:rsidP="00725EC9">
      <w:pPr>
        <w:jc w:val="both"/>
        <w:rPr>
          <w:rFonts w:ascii="Candara" w:hAnsi="Candara"/>
          <w:sz w:val="20"/>
          <w:szCs w:val="20"/>
        </w:rPr>
      </w:pPr>
      <w:r w:rsidRPr="00725EC9">
        <w:rPr>
          <w:rFonts w:ascii="Candara" w:hAnsi="Candara"/>
          <w:b/>
          <w:sz w:val="20"/>
          <w:szCs w:val="20"/>
          <w:u w:val="single"/>
        </w:rPr>
        <w:t>(1)</w:t>
      </w:r>
      <w:r w:rsidRPr="00725EC9">
        <w:rPr>
          <w:rFonts w:ascii="Candara" w:hAnsi="Candara"/>
          <w:sz w:val="20"/>
          <w:szCs w:val="20"/>
        </w:rPr>
        <w:t xml:space="preserve">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rsidR="00725EC9" w:rsidRPr="00725EC9" w:rsidRDefault="00725EC9" w:rsidP="00725EC9">
      <w:pPr>
        <w:jc w:val="both"/>
        <w:rPr>
          <w:rFonts w:ascii="Candara" w:hAnsi="Candara"/>
          <w:sz w:val="20"/>
          <w:szCs w:val="20"/>
        </w:rPr>
      </w:pPr>
      <w:r w:rsidRPr="00725EC9">
        <w:rPr>
          <w:rFonts w:ascii="Candara" w:hAnsi="Candara"/>
          <w:b/>
          <w:sz w:val="20"/>
          <w:szCs w:val="20"/>
          <w:u w:val="single"/>
        </w:rPr>
        <w:t>(2)</w:t>
      </w:r>
      <w:r w:rsidRPr="00725EC9">
        <w:rPr>
          <w:rFonts w:ascii="Candara" w:hAnsi="Candara"/>
          <w:sz w:val="20"/>
          <w:szCs w:val="20"/>
        </w:rPr>
        <w:t xml:space="preserve">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rsidR="00725EC9" w:rsidRPr="00725EC9" w:rsidRDefault="00725EC9" w:rsidP="00725EC9">
      <w:pPr>
        <w:jc w:val="both"/>
        <w:rPr>
          <w:rFonts w:ascii="Candara" w:hAnsi="Candara"/>
          <w:sz w:val="20"/>
          <w:szCs w:val="20"/>
        </w:rPr>
      </w:pPr>
    </w:p>
    <w:p w:rsidR="00725EC9" w:rsidRPr="00725EC9" w:rsidRDefault="00725EC9" w:rsidP="00725EC9">
      <w:pPr>
        <w:jc w:val="center"/>
        <w:rPr>
          <w:rStyle w:val="Gl"/>
          <w:rFonts w:ascii="Candara" w:hAnsi="Candara"/>
          <w:sz w:val="20"/>
          <w:szCs w:val="20"/>
        </w:rPr>
      </w:pPr>
      <w:r w:rsidRPr="00725EC9">
        <w:rPr>
          <w:rStyle w:val="Gl"/>
          <w:rFonts w:ascii="Candara" w:hAnsi="Candara"/>
          <w:sz w:val="20"/>
          <w:szCs w:val="20"/>
        </w:rPr>
        <w:t>Ölçme ve değerlendirme sonuçlarının duyurulması</w:t>
      </w:r>
    </w:p>
    <w:p w:rsidR="00725EC9" w:rsidRPr="00725EC9" w:rsidRDefault="00725EC9" w:rsidP="00725EC9">
      <w:pPr>
        <w:jc w:val="both"/>
        <w:rPr>
          <w:rFonts w:ascii="Candara" w:hAnsi="Candara"/>
          <w:sz w:val="20"/>
          <w:szCs w:val="20"/>
        </w:rPr>
      </w:pPr>
      <w:r w:rsidRPr="00725EC9">
        <w:rPr>
          <w:rStyle w:val="Gl"/>
          <w:rFonts w:ascii="Candara" w:hAnsi="Candara"/>
          <w:sz w:val="20"/>
          <w:szCs w:val="20"/>
        </w:rPr>
        <w:t>MADDE 25 –</w:t>
      </w:r>
    </w:p>
    <w:p w:rsidR="00725EC9" w:rsidRPr="00725EC9" w:rsidRDefault="00725EC9" w:rsidP="00725EC9">
      <w:pPr>
        <w:jc w:val="both"/>
        <w:rPr>
          <w:rFonts w:ascii="Candara" w:hAnsi="Candara"/>
          <w:b/>
          <w:sz w:val="20"/>
          <w:szCs w:val="20"/>
          <w:u w:val="single"/>
        </w:rPr>
      </w:pPr>
      <w:r w:rsidRPr="00725EC9">
        <w:rPr>
          <w:rFonts w:ascii="Candara" w:hAnsi="Candara"/>
          <w:b/>
          <w:sz w:val="20"/>
          <w:szCs w:val="20"/>
          <w:u w:val="single"/>
        </w:rPr>
        <w:lastRenderedPageBreak/>
        <w:t>(1)</w:t>
      </w:r>
      <w:r w:rsidRPr="00725EC9">
        <w:rPr>
          <w:rFonts w:ascii="Candara" w:hAnsi="Candara"/>
          <w:sz w:val="20"/>
          <w:szCs w:val="20"/>
        </w:rPr>
        <w:t xml:space="preserve"> </w:t>
      </w:r>
      <w:r w:rsidRPr="00725EC9">
        <w:rPr>
          <w:rFonts w:ascii="Candara" w:hAnsi="Candara"/>
          <w:color w:val="000000"/>
          <w:sz w:val="20"/>
          <w:szCs w:val="20"/>
        </w:rPr>
        <w:t>Sınav sonuçları sınavların yapıldığı, projelerin değerlendirilmesi ise teslim edildiği tarihten başlayarak en geç 10 iş günü içinde e-Okul sistemine işlenir ve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r w:rsidRPr="00725EC9">
        <w:rPr>
          <w:rFonts w:ascii="Candara" w:hAnsi="Candara"/>
          <w:b/>
          <w:sz w:val="20"/>
          <w:szCs w:val="20"/>
          <w:u w:val="single"/>
        </w:rPr>
        <w:t xml:space="preserve"> </w:t>
      </w:r>
    </w:p>
    <w:p w:rsidR="00725EC9" w:rsidRPr="00725EC9" w:rsidRDefault="00725EC9" w:rsidP="00725EC9">
      <w:pPr>
        <w:jc w:val="both"/>
        <w:rPr>
          <w:rFonts w:ascii="Candara" w:hAnsi="Candara"/>
          <w:sz w:val="20"/>
          <w:szCs w:val="20"/>
        </w:rPr>
      </w:pPr>
      <w:r w:rsidRPr="00725EC9">
        <w:rPr>
          <w:rFonts w:ascii="Candara" w:hAnsi="Candara"/>
          <w:b/>
          <w:sz w:val="20"/>
          <w:szCs w:val="20"/>
          <w:u w:val="single"/>
        </w:rPr>
        <w:t>(2)</w:t>
      </w:r>
      <w:r w:rsidRPr="00725EC9">
        <w:rPr>
          <w:rFonts w:ascii="Candara" w:hAnsi="Candara"/>
          <w:sz w:val="20"/>
          <w:szCs w:val="20"/>
        </w:rPr>
        <w:t xml:space="preserve"> Öğrencilerin hazırladıkları projelerin değerlendirilmesinde kullanılan dereceli puanlama ölçekleri de bir yıl saklanır.</w:t>
      </w:r>
    </w:p>
    <w:p w:rsidR="00725EC9" w:rsidRPr="00725EC9" w:rsidRDefault="00725EC9" w:rsidP="00725EC9">
      <w:pPr>
        <w:jc w:val="both"/>
        <w:rPr>
          <w:rFonts w:ascii="Candara" w:hAnsi="Candara"/>
          <w:sz w:val="20"/>
          <w:szCs w:val="20"/>
        </w:rPr>
      </w:pPr>
    </w:p>
    <w:p w:rsidR="00725EC9" w:rsidRPr="00725EC9" w:rsidRDefault="00725EC9" w:rsidP="00725EC9">
      <w:pPr>
        <w:jc w:val="both"/>
        <w:rPr>
          <w:rFonts w:ascii="Candara" w:hAnsi="Candara"/>
          <w:sz w:val="20"/>
          <w:szCs w:val="20"/>
        </w:rPr>
      </w:pPr>
      <w:r w:rsidRPr="00725EC9">
        <w:rPr>
          <w:rFonts w:ascii="Candara" w:hAnsi="Candara"/>
          <w:b/>
          <w:sz w:val="20"/>
          <w:szCs w:val="20"/>
        </w:rPr>
        <w:t xml:space="preserve">MADDE 27 </w:t>
      </w:r>
      <w:r w:rsidRPr="00725EC9">
        <w:rPr>
          <w:rFonts w:ascii="Candara" w:hAnsi="Candara"/>
          <w:sz w:val="20"/>
          <w:szCs w:val="20"/>
        </w:rPr>
        <w:t>– (1) İlkokul 4 üncü sınıfta bir dersin dönem puanı; öğrencinin sınavlar ve ders etkinliklerine katılımından aldığı puanların aritmetik ortalaması ile belirlenir. (2) Ortaokul ve imam-hatip ortaokullarında bir dersin dönem puanı; a) (</w:t>
      </w:r>
      <w:proofErr w:type="gramStart"/>
      <w:r w:rsidRPr="00725EC9">
        <w:rPr>
          <w:rFonts w:ascii="Candara" w:hAnsi="Candara"/>
          <w:sz w:val="20"/>
          <w:szCs w:val="20"/>
        </w:rPr>
        <w:t>Değişik:RG</w:t>
      </w:r>
      <w:proofErr w:type="gramEnd"/>
      <w:r w:rsidRPr="00725EC9">
        <w:rPr>
          <w:rFonts w:ascii="Candara" w:hAnsi="Candara"/>
          <w:sz w:val="20"/>
          <w:szCs w:val="20"/>
        </w:rPr>
        <w:t>-31/1/2018-30318) Proje puanlarının aritmetik ortalaması ile ders etkinliklerine katılım puanlarının aritmetik ortalaması ayrı ayrı alınarak toplanıp ikiye bölünür. Bulunan sonuçla birinci ve ikinci sınav puanları toplanıp üçe bölünerek elde edilir. b) Aritmetik ortalama hesaplanırken bölme işlemi virgülden sonra dört basamak yürütülür. Dönem puanı, yarım ve yarımdan büyük kesirler bir üst tam puan olarak değerlendirilir.</w:t>
      </w:r>
    </w:p>
    <w:p w:rsidR="00725EC9" w:rsidRPr="00725EC9" w:rsidRDefault="00725EC9" w:rsidP="00725EC9">
      <w:pPr>
        <w:jc w:val="both"/>
        <w:rPr>
          <w:rFonts w:ascii="Candara" w:hAnsi="Candara"/>
          <w:sz w:val="20"/>
          <w:szCs w:val="20"/>
        </w:rPr>
      </w:pPr>
    </w:p>
    <w:p w:rsidR="007353F7" w:rsidRPr="006D3387" w:rsidRDefault="00A579A0" w:rsidP="007353F7">
      <w:pPr>
        <w:numPr>
          <w:ilvl w:val="0"/>
          <w:numId w:val="2"/>
        </w:numPr>
        <w:jc w:val="both"/>
        <w:rPr>
          <w:rFonts w:ascii="Candara" w:hAnsi="Candara"/>
        </w:rPr>
      </w:pPr>
      <w:r>
        <w:rPr>
          <w:rFonts w:ascii="Candara" w:hAnsi="Candara"/>
        </w:rPr>
        <w:t>Sibel IRMAK</w:t>
      </w:r>
      <w:r w:rsidR="007353F7">
        <w:rPr>
          <w:rFonts w:ascii="Candara" w:hAnsi="Candara"/>
        </w:rPr>
        <w:t>:</w:t>
      </w:r>
      <w:r w:rsidR="007353F7" w:rsidRPr="006D3387">
        <w:rPr>
          <w:rFonts w:ascii="Candara" w:hAnsi="Candara"/>
        </w:rPr>
        <w:t xml:space="preserve"> Türkç</w:t>
      </w:r>
      <w:r w:rsidR="007353F7">
        <w:rPr>
          <w:rFonts w:ascii="Candara" w:hAnsi="Candara"/>
        </w:rPr>
        <w:t>e derslerinde 1. dönemde</w:t>
      </w:r>
      <w:r w:rsidR="007353F7" w:rsidRPr="006D3387">
        <w:rPr>
          <w:rFonts w:ascii="Candara" w:hAnsi="Candara"/>
        </w:rPr>
        <w:t xml:space="preserve"> 3 yazılı </w:t>
      </w:r>
      <w:r w:rsidR="007353F7">
        <w:rPr>
          <w:rFonts w:ascii="Candara" w:hAnsi="Candara"/>
        </w:rPr>
        <w:t xml:space="preserve">sınav yapılmıştı. Değişen müfredatla artık 2 (iki)  yazılı </w:t>
      </w:r>
      <w:r w:rsidR="007353F7" w:rsidRPr="006D3387">
        <w:rPr>
          <w:rFonts w:ascii="Candara" w:hAnsi="Candara"/>
        </w:rPr>
        <w:t xml:space="preserve">yoklama yapılacak,  </w:t>
      </w:r>
      <w:r>
        <w:rPr>
          <w:rFonts w:ascii="Candara" w:hAnsi="Candara"/>
        </w:rPr>
        <w:t>2(iki</w:t>
      </w:r>
      <w:r w:rsidR="007353F7">
        <w:rPr>
          <w:rFonts w:ascii="Candara" w:hAnsi="Candara"/>
        </w:rPr>
        <w:t>)</w:t>
      </w:r>
      <w:r w:rsidR="007353F7" w:rsidRPr="006D3387">
        <w:rPr>
          <w:rFonts w:ascii="Candara" w:hAnsi="Candara"/>
        </w:rPr>
        <w:t xml:space="preserve">ders içi performans notu ve </w:t>
      </w:r>
      <w:r w:rsidR="007353F7">
        <w:rPr>
          <w:rFonts w:ascii="Candara" w:hAnsi="Candara"/>
        </w:rPr>
        <w:t>1 (bir)</w:t>
      </w:r>
      <w:r w:rsidR="007353F7" w:rsidRPr="006D3387">
        <w:rPr>
          <w:rFonts w:ascii="Candara" w:hAnsi="Candara"/>
        </w:rPr>
        <w:t>proje görevi notu verilecektir.</w:t>
      </w:r>
    </w:p>
    <w:p w:rsidR="007353F7" w:rsidRDefault="007353F7" w:rsidP="007353F7">
      <w:pPr>
        <w:numPr>
          <w:ilvl w:val="1"/>
          <w:numId w:val="1"/>
        </w:numPr>
        <w:rPr>
          <w:rFonts w:ascii="Candara" w:hAnsi="Candara"/>
        </w:rPr>
      </w:pPr>
      <w:r w:rsidRPr="006D3387">
        <w:rPr>
          <w:rFonts w:ascii="Candara" w:hAnsi="Candara"/>
          <w:b/>
          <w:u w:val="single"/>
        </w:rPr>
        <w:t>Yazılı yoklamalar:</w:t>
      </w:r>
      <w:r w:rsidRPr="006D3387">
        <w:rPr>
          <w:rFonts w:ascii="Candara" w:hAnsi="Candara"/>
        </w:rPr>
        <w:t xml:space="preserve"> Yazılı sınavlar işlenilen konular paralelinde, konunun özelliğine göre test ya da klasik </w:t>
      </w:r>
      <w:r>
        <w:rPr>
          <w:rFonts w:ascii="Candara" w:hAnsi="Candara"/>
        </w:rPr>
        <w:t xml:space="preserve">olarak </w:t>
      </w:r>
      <w:proofErr w:type="gramStart"/>
      <w:r>
        <w:rPr>
          <w:rFonts w:ascii="Candara" w:hAnsi="Candara"/>
        </w:rPr>
        <w:t>sorulacak , sorular</w:t>
      </w:r>
      <w:proofErr w:type="gramEnd"/>
      <w:r w:rsidRPr="006D3387">
        <w:rPr>
          <w:rFonts w:ascii="Candara" w:hAnsi="Candara"/>
        </w:rPr>
        <w:t xml:space="preserve"> açık ve herkesçe anlaşılır </w:t>
      </w:r>
      <w:r>
        <w:rPr>
          <w:rFonts w:ascii="Candara" w:hAnsi="Candara"/>
        </w:rPr>
        <w:t>olacak.</w:t>
      </w:r>
      <w:r w:rsidRPr="006D3387">
        <w:rPr>
          <w:rFonts w:ascii="Candara" w:hAnsi="Candara"/>
        </w:rPr>
        <w:t xml:space="preserve">Yazılı sınav tarihlerinin öğrencilere sınavdan </w:t>
      </w:r>
      <w:r>
        <w:rPr>
          <w:rFonts w:ascii="Candara" w:hAnsi="Candara"/>
        </w:rPr>
        <w:t xml:space="preserve">en az </w:t>
      </w:r>
      <w:r w:rsidRPr="006D3387">
        <w:rPr>
          <w:rFonts w:ascii="Candara" w:hAnsi="Candara"/>
        </w:rPr>
        <w:t>bir hafta</w:t>
      </w:r>
      <w:r>
        <w:rPr>
          <w:rFonts w:ascii="Candara" w:hAnsi="Candara"/>
        </w:rPr>
        <w:t xml:space="preserve"> önce duyurulacak</w:t>
      </w:r>
      <w:r w:rsidRPr="006D3387">
        <w:rPr>
          <w:rFonts w:ascii="Candara" w:hAnsi="Candara"/>
        </w:rPr>
        <w:t xml:space="preserve">, bu tarihlerin </w:t>
      </w:r>
      <w:r>
        <w:rPr>
          <w:rFonts w:ascii="Candara" w:hAnsi="Candara"/>
        </w:rPr>
        <w:t xml:space="preserve">e-okula ve </w:t>
      </w:r>
      <w:r w:rsidRPr="006D3387">
        <w:rPr>
          <w:rFonts w:ascii="Candara" w:hAnsi="Candara"/>
        </w:rPr>
        <w:t xml:space="preserve">sınıf </w:t>
      </w:r>
      <w:r>
        <w:rPr>
          <w:rFonts w:ascii="Candara" w:hAnsi="Candara"/>
        </w:rPr>
        <w:t xml:space="preserve">defterine işlenecek. </w:t>
      </w:r>
      <w:r w:rsidRPr="006D3387">
        <w:rPr>
          <w:rFonts w:ascii="Candara" w:hAnsi="Candara"/>
        </w:rPr>
        <w:t xml:space="preserve">5, 6, 7, 8. Sınıflarda Türkçe dersleri için </w:t>
      </w:r>
      <w:r>
        <w:rPr>
          <w:rFonts w:ascii="Candara" w:hAnsi="Candara"/>
        </w:rPr>
        <w:t xml:space="preserve">2 yazılı yapılacak. </w:t>
      </w:r>
      <w:r w:rsidRPr="006D3387">
        <w:rPr>
          <w:rFonts w:ascii="Candara" w:hAnsi="Candara"/>
        </w:rPr>
        <w:t>Cevap anahtarının yazılıdan ö</w:t>
      </w:r>
      <w:r>
        <w:rPr>
          <w:rFonts w:ascii="Candara" w:hAnsi="Candara"/>
        </w:rPr>
        <w:t>nce not baremiyle hazırlanacak</w:t>
      </w:r>
      <w:r w:rsidRPr="006D3387">
        <w:rPr>
          <w:rFonts w:ascii="Candara" w:hAnsi="Candara"/>
        </w:rPr>
        <w:t xml:space="preserve"> ve yazılı yoklamalarda değerlendirmenin açık ve anlaşılır bir şekilde y</w:t>
      </w:r>
      <w:r>
        <w:rPr>
          <w:rFonts w:ascii="Candara" w:hAnsi="Candara"/>
        </w:rPr>
        <w:t>apılması hususuna dikkat edilecek</w:t>
      </w:r>
      <w:r w:rsidRPr="006D3387">
        <w:rPr>
          <w:rFonts w:ascii="Candara" w:hAnsi="Candara"/>
        </w:rPr>
        <w:t>.</w:t>
      </w:r>
      <w:r>
        <w:rPr>
          <w:rFonts w:ascii="Candara" w:hAnsi="Candara"/>
        </w:rPr>
        <w:t xml:space="preserve"> Yazılı örneği</w:t>
      </w:r>
      <w:r w:rsidRPr="006D3387">
        <w:rPr>
          <w:rFonts w:ascii="Candara" w:hAnsi="Candara"/>
        </w:rPr>
        <w:t xml:space="preserve"> idareye yazılıdan </w:t>
      </w:r>
      <w:r>
        <w:rPr>
          <w:rFonts w:ascii="Candara" w:hAnsi="Candara"/>
        </w:rPr>
        <w:t>birkaç gün önce verilecek</w:t>
      </w:r>
      <w:r w:rsidRPr="006D3387">
        <w:rPr>
          <w:rFonts w:ascii="Candara" w:hAnsi="Candara"/>
        </w:rPr>
        <w:t>.</w:t>
      </w:r>
      <w:r>
        <w:rPr>
          <w:rFonts w:ascii="Candara" w:hAnsi="Candara"/>
        </w:rPr>
        <w:t xml:space="preserve"> Yazılıdan sonra cevap anahtarları öğrencilerin göreceği bir yere asılacak. Yapılan yazılılar öğrencilerin görmesi için sonuçlar açıklandıktan sonra öğrencilere dağıtılacak. Gereken açıklamalar ve bilgilendirmeler yapılacak.</w:t>
      </w:r>
    </w:p>
    <w:p w:rsidR="007353F7" w:rsidRDefault="007353F7" w:rsidP="007353F7">
      <w:pPr>
        <w:ind w:left="1440"/>
        <w:rPr>
          <w:rFonts w:ascii="Candara" w:hAnsi="Candara"/>
        </w:rPr>
      </w:pPr>
    </w:p>
    <w:p w:rsidR="007353F7" w:rsidRDefault="007353F7" w:rsidP="007353F7">
      <w:pPr>
        <w:ind w:left="1080"/>
        <w:rPr>
          <w:rFonts w:ascii="Candara" w:hAnsi="Candara"/>
        </w:rPr>
      </w:pPr>
      <w:r>
        <w:rPr>
          <w:rFonts w:ascii="Candara" w:hAnsi="Candara"/>
          <w:b/>
          <w:u w:val="single"/>
        </w:rPr>
        <w:t>Yazılı tarihleri aşağıdaki şekilde belirlendi:</w:t>
      </w:r>
    </w:p>
    <w:p w:rsidR="007353F7" w:rsidRDefault="007353F7" w:rsidP="007353F7">
      <w:pPr>
        <w:rPr>
          <w:rFonts w:ascii="Candara" w:hAnsi="Candara"/>
        </w:rPr>
      </w:pPr>
    </w:p>
    <w:tbl>
      <w:tblPr>
        <w:tblpPr w:leftFromText="141" w:rightFromText="141" w:vertAnchor="text" w:horzAnchor="margin"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03"/>
        <w:gridCol w:w="2303"/>
        <w:gridCol w:w="2303"/>
      </w:tblGrid>
      <w:tr w:rsidR="007353F7" w:rsidRPr="006D3387" w:rsidTr="001256E3">
        <w:tc>
          <w:tcPr>
            <w:tcW w:w="2303" w:type="dxa"/>
          </w:tcPr>
          <w:p w:rsidR="007353F7" w:rsidRPr="006D3387" w:rsidRDefault="007353F7" w:rsidP="001256E3">
            <w:pPr>
              <w:rPr>
                <w:rFonts w:ascii="Candara" w:hAnsi="Candara"/>
                <w:color w:val="000000"/>
              </w:rPr>
            </w:pPr>
          </w:p>
        </w:tc>
        <w:tc>
          <w:tcPr>
            <w:tcW w:w="2303" w:type="dxa"/>
          </w:tcPr>
          <w:p w:rsidR="007353F7" w:rsidRPr="006D3387" w:rsidRDefault="007353F7" w:rsidP="001256E3">
            <w:pPr>
              <w:rPr>
                <w:rFonts w:ascii="Candara" w:hAnsi="Candara"/>
                <w:color w:val="000000"/>
              </w:rPr>
            </w:pPr>
            <w:r w:rsidRPr="006D3387">
              <w:rPr>
                <w:rFonts w:ascii="Candara" w:hAnsi="Candara"/>
                <w:color w:val="000000"/>
              </w:rPr>
              <w:t>1. Sınav</w:t>
            </w:r>
          </w:p>
        </w:tc>
        <w:tc>
          <w:tcPr>
            <w:tcW w:w="2303" w:type="dxa"/>
          </w:tcPr>
          <w:p w:rsidR="007353F7" w:rsidRPr="006D3387" w:rsidRDefault="007353F7" w:rsidP="001256E3">
            <w:pPr>
              <w:rPr>
                <w:rFonts w:ascii="Candara" w:hAnsi="Candara"/>
                <w:color w:val="000000"/>
              </w:rPr>
            </w:pPr>
            <w:r>
              <w:rPr>
                <w:rFonts w:ascii="Candara" w:hAnsi="Candara"/>
                <w:color w:val="000000"/>
              </w:rPr>
              <w:t>2</w:t>
            </w:r>
            <w:r w:rsidRPr="006D3387">
              <w:rPr>
                <w:rFonts w:ascii="Candara" w:hAnsi="Candara"/>
                <w:color w:val="000000"/>
              </w:rPr>
              <w:t>. Sınav</w:t>
            </w:r>
          </w:p>
        </w:tc>
      </w:tr>
      <w:tr w:rsidR="007353F7" w:rsidRPr="006D3387" w:rsidTr="001256E3">
        <w:tc>
          <w:tcPr>
            <w:tcW w:w="2303" w:type="dxa"/>
          </w:tcPr>
          <w:p w:rsidR="007353F7" w:rsidRPr="006D3387" w:rsidRDefault="007353F7" w:rsidP="001256E3">
            <w:pPr>
              <w:rPr>
                <w:rFonts w:ascii="Candara" w:hAnsi="Candara"/>
                <w:b/>
                <w:color w:val="000000"/>
              </w:rPr>
            </w:pPr>
            <w:r w:rsidRPr="006D3387">
              <w:rPr>
                <w:rFonts w:ascii="Candara" w:hAnsi="Candara"/>
                <w:b/>
                <w:color w:val="000000"/>
              </w:rPr>
              <w:t>Tarihleri</w:t>
            </w:r>
          </w:p>
        </w:tc>
        <w:tc>
          <w:tcPr>
            <w:tcW w:w="2303" w:type="dxa"/>
          </w:tcPr>
          <w:p w:rsidR="007353F7" w:rsidRPr="006D3387" w:rsidRDefault="00A579A0" w:rsidP="001256E3">
            <w:pPr>
              <w:rPr>
                <w:rFonts w:ascii="Candara" w:hAnsi="Candara"/>
                <w:color w:val="000000"/>
              </w:rPr>
            </w:pPr>
            <w:r>
              <w:rPr>
                <w:rFonts w:ascii="Candara" w:hAnsi="Candara"/>
                <w:color w:val="000000"/>
              </w:rPr>
              <w:t>Nisan 2</w:t>
            </w:r>
            <w:r w:rsidR="007353F7" w:rsidRPr="006D3387">
              <w:rPr>
                <w:rFonts w:ascii="Candara" w:hAnsi="Candara"/>
                <w:color w:val="000000"/>
              </w:rPr>
              <w:t>. Hafta</w:t>
            </w:r>
          </w:p>
        </w:tc>
        <w:tc>
          <w:tcPr>
            <w:tcW w:w="2303" w:type="dxa"/>
          </w:tcPr>
          <w:p w:rsidR="007353F7" w:rsidRPr="006D3387" w:rsidRDefault="00A579A0" w:rsidP="001256E3">
            <w:pPr>
              <w:rPr>
                <w:rFonts w:ascii="Candara" w:hAnsi="Candara"/>
                <w:color w:val="000000"/>
              </w:rPr>
            </w:pPr>
            <w:r>
              <w:rPr>
                <w:rFonts w:ascii="Candara" w:hAnsi="Candara"/>
                <w:color w:val="000000"/>
              </w:rPr>
              <w:t>Mayıs 3</w:t>
            </w:r>
            <w:r w:rsidR="007353F7" w:rsidRPr="006D3387">
              <w:rPr>
                <w:rFonts w:ascii="Candara" w:hAnsi="Candara"/>
                <w:color w:val="000000"/>
              </w:rPr>
              <w:t>. Hafta</w:t>
            </w:r>
          </w:p>
        </w:tc>
      </w:tr>
      <w:tr w:rsidR="007353F7" w:rsidRPr="006D3387" w:rsidTr="001256E3">
        <w:tc>
          <w:tcPr>
            <w:tcW w:w="2303" w:type="dxa"/>
          </w:tcPr>
          <w:p w:rsidR="007353F7" w:rsidRPr="006D3387" w:rsidRDefault="007353F7" w:rsidP="001256E3">
            <w:pPr>
              <w:rPr>
                <w:rFonts w:ascii="Candara" w:hAnsi="Candara"/>
                <w:b/>
                <w:color w:val="000000"/>
              </w:rPr>
            </w:pPr>
          </w:p>
        </w:tc>
        <w:tc>
          <w:tcPr>
            <w:tcW w:w="2303" w:type="dxa"/>
          </w:tcPr>
          <w:p w:rsidR="007353F7" w:rsidRDefault="007353F7" w:rsidP="001256E3">
            <w:pPr>
              <w:rPr>
                <w:rFonts w:ascii="Candara" w:hAnsi="Candara"/>
                <w:color w:val="000000"/>
              </w:rPr>
            </w:pPr>
          </w:p>
        </w:tc>
        <w:tc>
          <w:tcPr>
            <w:tcW w:w="2303" w:type="dxa"/>
          </w:tcPr>
          <w:p w:rsidR="007353F7" w:rsidRPr="006D3387" w:rsidRDefault="007353F7" w:rsidP="001256E3">
            <w:pPr>
              <w:rPr>
                <w:rFonts w:ascii="Candara" w:hAnsi="Candara"/>
                <w:color w:val="000000"/>
              </w:rPr>
            </w:pPr>
          </w:p>
        </w:tc>
      </w:tr>
    </w:tbl>
    <w:p w:rsidR="007353F7" w:rsidRDefault="007353F7" w:rsidP="007353F7">
      <w:pPr>
        <w:rPr>
          <w:rFonts w:ascii="Candara" w:hAnsi="Candara"/>
        </w:rPr>
      </w:pPr>
    </w:p>
    <w:p w:rsidR="007353F7" w:rsidRDefault="007353F7" w:rsidP="007353F7">
      <w:pPr>
        <w:rPr>
          <w:rFonts w:ascii="Candara" w:hAnsi="Candara"/>
        </w:rPr>
      </w:pPr>
    </w:p>
    <w:p w:rsidR="007353F7" w:rsidRDefault="007353F7" w:rsidP="007353F7">
      <w:pPr>
        <w:jc w:val="both"/>
        <w:rPr>
          <w:rFonts w:ascii="Candara" w:hAnsi="Candara"/>
          <w:b/>
        </w:rPr>
      </w:pPr>
    </w:p>
    <w:p w:rsidR="007353F7" w:rsidRDefault="007353F7" w:rsidP="007353F7">
      <w:pPr>
        <w:jc w:val="both"/>
        <w:rPr>
          <w:rFonts w:ascii="Candara" w:hAnsi="Candara"/>
          <w:b/>
        </w:rPr>
      </w:pPr>
    </w:p>
    <w:p w:rsidR="007353F7" w:rsidRPr="006D3387" w:rsidRDefault="007353F7" w:rsidP="007353F7">
      <w:pPr>
        <w:jc w:val="both"/>
        <w:rPr>
          <w:rFonts w:ascii="Candara" w:hAnsi="Candara"/>
          <w:b/>
        </w:rPr>
      </w:pPr>
      <w:r>
        <w:rPr>
          <w:rFonts w:ascii="Candara" w:hAnsi="Candara"/>
          <w:b/>
        </w:rPr>
        <w:t xml:space="preserve">*Test soruları 20-25 adet arasında değişecek. Toplam puan 100 olacak şekilde dağılım yapılacak. </w:t>
      </w:r>
      <w:r w:rsidRPr="006D3387">
        <w:rPr>
          <w:rFonts w:ascii="Candara" w:hAnsi="Candara"/>
          <w:b/>
        </w:rPr>
        <w:t>Ayrıca yazılı sınav soruları hazırlanırken ağırlık en son işlenen konulara verilmek şartıyla önceki konulara doğru</w:t>
      </w:r>
      <w:r>
        <w:rPr>
          <w:rFonts w:ascii="Candara" w:hAnsi="Candara"/>
          <w:b/>
        </w:rPr>
        <w:t xml:space="preserve"> azalan oranlarda yer verilecek. </w:t>
      </w:r>
      <w:r w:rsidRPr="006D3387">
        <w:rPr>
          <w:rFonts w:ascii="Candara" w:hAnsi="Candara"/>
          <w:b/>
        </w:rPr>
        <w:t>Sınavlardan önc</w:t>
      </w:r>
      <w:r>
        <w:rPr>
          <w:rFonts w:ascii="Candara" w:hAnsi="Candara"/>
          <w:b/>
        </w:rPr>
        <w:t>e cevap anahtarı hazırlanacak</w:t>
      </w:r>
      <w:r w:rsidRPr="006D3387">
        <w:rPr>
          <w:rFonts w:ascii="Candara" w:hAnsi="Candara"/>
          <w:b/>
        </w:rPr>
        <w:t xml:space="preserve"> ve bu cevap anahtarlarında hangi soruya kaç puan verdiğini ayrıntılı bir şekilde </w:t>
      </w:r>
      <w:r>
        <w:rPr>
          <w:rFonts w:ascii="Candara" w:hAnsi="Candara"/>
          <w:b/>
        </w:rPr>
        <w:t>belirtilecek.</w:t>
      </w:r>
      <w:r w:rsidRPr="006D3387">
        <w:rPr>
          <w:rFonts w:ascii="Candara" w:hAnsi="Candara"/>
          <w:b/>
        </w:rPr>
        <w:t xml:space="preserve"> Klasik </w:t>
      </w:r>
      <w:proofErr w:type="gramStart"/>
      <w:r w:rsidRPr="006D3387">
        <w:rPr>
          <w:rFonts w:ascii="Candara" w:hAnsi="Candara"/>
          <w:b/>
        </w:rPr>
        <w:t>yazılılarda  uygulanacak</w:t>
      </w:r>
      <w:proofErr w:type="gramEnd"/>
      <w:r w:rsidRPr="006D3387">
        <w:rPr>
          <w:rFonts w:ascii="Candara" w:hAnsi="Candara"/>
          <w:b/>
        </w:rPr>
        <w:t xml:space="preserve"> not baremi şu şekilde olacaktır:  </w:t>
      </w:r>
    </w:p>
    <w:p w:rsidR="007353F7" w:rsidRPr="006D3387" w:rsidRDefault="007353F7" w:rsidP="007353F7">
      <w:pPr>
        <w:rPr>
          <w:rFonts w:ascii="Candara" w:hAnsi="Candara"/>
          <w:b/>
        </w:rPr>
      </w:pPr>
    </w:p>
    <w:p w:rsidR="007353F7" w:rsidRPr="006D3387" w:rsidRDefault="007353F7" w:rsidP="007353F7">
      <w:pPr>
        <w:numPr>
          <w:ilvl w:val="0"/>
          <w:numId w:val="14"/>
        </w:numPr>
        <w:rPr>
          <w:rFonts w:ascii="Candara" w:hAnsi="Candara"/>
          <w:b/>
        </w:rPr>
      </w:pPr>
      <w:r w:rsidRPr="006D3387">
        <w:rPr>
          <w:rFonts w:ascii="Candara" w:hAnsi="Candara"/>
          <w:b/>
        </w:rPr>
        <w:t xml:space="preserve">  GRUP                    SORU ADEDİ                            ORANI</w:t>
      </w:r>
    </w:p>
    <w:p w:rsidR="007353F7" w:rsidRPr="006D3387" w:rsidRDefault="007353F7" w:rsidP="007353F7">
      <w:pPr>
        <w:numPr>
          <w:ilvl w:val="0"/>
          <w:numId w:val="14"/>
        </w:numPr>
        <w:rPr>
          <w:rFonts w:ascii="Candara" w:hAnsi="Candara"/>
        </w:rPr>
      </w:pPr>
      <w:r w:rsidRPr="006D3387">
        <w:rPr>
          <w:rFonts w:ascii="Candara" w:hAnsi="Candara"/>
        </w:rPr>
        <w:t xml:space="preserve">  Türkçe anlam ve </w:t>
      </w:r>
      <w:proofErr w:type="gramStart"/>
      <w:r w:rsidRPr="006D3387">
        <w:rPr>
          <w:rFonts w:ascii="Candara" w:hAnsi="Candara"/>
        </w:rPr>
        <w:t>anlatım       4</w:t>
      </w:r>
      <w:proofErr w:type="gramEnd"/>
      <w:r w:rsidRPr="006D3387">
        <w:rPr>
          <w:rFonts w:ascii="Candara" w:hAnsi="Candara"/>
        </w:rPr>
        <w:t>-8                                    % 40-45</w:t>
      </w:r>
    </w:p>
    <w:p w:rsidR="007353F7" w:rsidRPr="006D3387" w:rsidRDefault="007353F7" w:rsidP="007353F7">
      <w:pPr>
        <w:numPr>
          <w:ilvl w:val="0"/>
          <w:numId w:val="14"/>
        </w:numPr>
        <w:rPr>
          <w:rFonts w:ascii="Candara" w:hAnsi="Candara"/>
        </w:rPr>
      </w:pPr>
      <w:r w:rsidRPr="006D3387">
        <w:rPr>
          <w:rFonts w:ascii="Candara" w:hAnsi="Candara"/>
        </w:rPr>
        <w:t xml:space="preserve">  Dilbilgisi                                 </w:t>
      </w:r>
      <w:r>
        <w:rPr>
          <w:rFonts w:ascii="Candara" w:hAnsi="Candara"/>
        </w:rPr>
        <w:t xml:space="preserve">    </w:t>
      </w:r>
      <w:r w:rsidRPr="006D3387">
        <w:rPr>
          <w:rFonts w:ascii="Candara" w:hAnsi="Candara"/>
        </w:rPr>
        <w:t xml:space="preserve"> 3- 6                                    % 30-35</w:t>
      </w:r>
    </w:p>
    <w:p w:rsidR="007353F7" w:rsidRPr="006D3387" w:rsidRDefault="007353F7" w:rsidP="007353F7">
      <w:pPr>
        <w:numPr>
          <w:ilvl w:val="0"/>
          <w:numId w:val="14"/>
        </w:numPr>
        <w:rPr>
          <w:rFonts w:ascii="Candara" w:hAnsi="Candara"/>
        </w:rPr>
      </w:pPr>
      <w:r w:rsidRPr="006D3387">
        <w:rPr>
          <w:rFonts w:ascii="Candara" w:hAnsi="Candara"/>
        </w:rPr>
        <w:t xml:space="preserve">  Yazılı anlatım (kompozisyon)    1                                   % 20-30</w:t>
      </w:r>
    </w:p>
    <w:p w:rsidR="007353F7" w:rsidRPr="006D3387" w:rsidRDefault="007353F7" w:rsidP="007353F7">
      <w:pPr>
        <w:ind w:left="360"/>
        <w:rPr>
          <w:rFonts w:ascii="Candara" w:hAnsi="Candara"/>
        </w:rPr>
      </w:pPr>
    </w:p>
    <w:p w:rsidR="007353F7" w:rsidRPr="006D3387" w:rsidRDefault="007353F7" w:rsidP="007353F7">
      <w:pPr>
        <w:ind w:left="360"/>
        <w:rPr>
          <w:rFonts w:ascii="Candara" w:hAnsi="Candara"/>
          <w:b/>
        </w:rPr>
      </w:pPr>
      <w:r w:rsidRPr="006D3387">
        <w:rPr>
          <w:rFonts w:ascii="Candara" w:hAnsi="Candara"/>
          <w:b/>
        </w:rPr>
        <w:t>Kompozisyon değerlendirilmesinde aşağıdaki ölçütler dikkate alınacaktır(Puanlamalar toplam puana göre değişiklik gösterebilir.):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4"/>
        <w:gridCol w:w="4644"/>
      </w:tblGrid>
      <w:tr w:rsidR="007353F7" w:rsidRPr="006D3387" w:rsidTr="001256E3">
        <w:tc>
          <w:tcPr>
            <w:tcW w:w="2500" w:type="pct"/>
          </w:tcPr>
          <w:p w:rsidR="007353F7" w:rsidRPr="006D3387" w:rsidRDefault="007353F7" w:rsidP="001256E3">
            <w:pPr>
              <w:rPr>
                <w:rFonts w:ascii="Candara" w:hAnsi="Candara"/>
              </w:rPr>
            </w:pPr>
            <w:r w:rsidRPr="006D3387">
              <w:rPr>
                <w:rFonts w:ascii="Candara" w:hAnsi="Candara"/>
              </w:rPr>
              <w:t>GRUP</w:t>
            </w:r>
          </w:p>
        </w:tc>
        <w:tc>
          <w:tcPr>
            <w:tcW w:w="2500" w:type="pct"/>
          </w:tcPr>
          <w:p w:rsidR="007353F7" w:rsidRPr="006D3387" w:rsidRDefault="007353F7" w:rsidP="001256E3">
            <w:pPr>
              <w:rPr>
                <w:rFonts w:ascii="Candara" w:hAnsi="Candara"/>
              </w:rPr>
            </w:pPr>
            <w:r w:rsidRPr="006D3387">
              <w:rPr>
                <w:rFonts w:ascii="Candara" w:hAnsi="Candara"/>
              </w:rPr>
              <w:t>DEĞERLENDİRME</w:t>
            </w:r>
          </w:p>
        </w:tc>
      </w:tr>
      <w:tr w:rsidR="007353F7" w:rsidRPr="006D3387" w:rsidTr="001256E3">
        <w:tc>
          <w:tcPr>
            <w:tcW w:w="2500" w:type="pct"/>
          </w:tcPr>
          <w:p w:rsidR="007353F7" w:rsidRPr="006D3387" w:rsidRDefault="007353F7" w:rsidP="001256E3">
            <w:pPr>
              <w:rPr>
                <w:rFonts w:ascii="Candara" w:hAnsi="Candara"/>
              </w:rPr>
            </w:pPr>
            <w:r w:rsidRPr="006D3387">
              <w:rPr>
                <w:rFonts w:ascii="Candara" w:hAnsi="Candara"/>
              </w:rPr>
              <w:t>Anlatım (konuyu anlama, örnekleme</w:t>
            </w:r>
            <w:proofErr w:type="gramStart"/>
            <w:r w:rsidRPr="006D3387">
              <w:rPr>
                <w:rFonts w:ascii="Candara" w:hAnsi="Candara"/>
              </w:rPr>
              <w:t>,…</w:t>
            </w:r>
            <w:proofErr w:type="gramEnd"/>
            <w:r w:rsidRPr="006D3387">
              <w:rPr>
                <w:rFonts w:ascii="Candara" w:hAnsi="Candara"/>
              </w:rPr>
              <w:t>)</w:t>
            </w:r>
          </w:p>
        </w:tc>
        <w:tc>
          <w:tcPr>
            <w:tcW w:w="2500" w:type="pct"/>
          </w:tcPr>
          <w:p w:rsidR="007353F7" w:rsidRPr="006D3387" w:rsidRDefault="007353F7" w:rsidP="001256E3">
            <w:pPr>
              <w:rPr>
                <w:rFonts w:ascii="Candara" w:hAnsi="Candara"/>
              </w:rPr>
            </w:pPr>
            <w:r w:rsidRPr="006D3387">
              <w:rPr>
                <w:rFonts w:ascii="Candara" w:hAnsi="Candara"/>
              </w:rPr>
              <w:t>10</w:t>
            </w:r>
          </w:p>
        </w:tc>
      </w:tr>
      <w:tr w:rsidR="007353F7" w:rsidRPr="006D3387" w:rsidTr="001256E3">
        <w:tc>
          <w:tcPr>
            <w:tcW w:w="2500" w:type="pct"/>
          </w:tcPr>
          <w:p w:rsidR="007353F7" w:rsidRPr="006D3387" w:rsidRDefault="007353F7" w:rsidP="001256E3">
            <w:pPr>
              <w:rPr>
                <w:rFonts w:ascii="Candara" w:hAnsi="Candara"/>
              </w:rPr>
            </w:pPr>
            <w:r w:rsidRPr="006D3387">
              <w:rPr>
                <w:rFonts w:ascii="Candara" w:hAnsi="Candara"/>
              </w:rPr>
              <w:lastRenderedPageBreak/>
              <w:t>Plân (olayları sıralama, bütünlük</w:t>
            </w:r>
            <w:proofErr w:type="gramStart"/>
            <w:r w:rsidRPr="006D3387">
              <w:rPr>
                <w:rFonts w:ascii="Candara" w:hAnsi="Candara"/>
              </w:rPr>
              <w:t>,…</w:t>
            </w:r>
            <w:proofErr w:type="gramEnd"/>
            <w:r w:rsidRPr="006D3387">
              <w:rPr>
                <w:rFonts w:ascii="Candara" w:hAnsi="Candara"/>
              </w:rPr>
              <w:t>)</w:t>
            </w:r>
          </w:p>
        </w:tc>
        <w:tc>
          <w:tcPr>
            <w:tcW w:w="2500" w:type="pct"/>
          </w:tcPr>
          <w:p w:rsidR="007353F7" w:rsidRPr="006D3387" w:rsidRDefault="007353F7" w:rsidP="001256E3">
            <w:pPr>
              <w:rPr>
                <w:rFonts w:ascii="Candara" w:hAnsi="Candara"/>
              </w:rPr>
            </w:pPr>
            <w:r w:rsidRPr="006D3387">
              <w:rPr>
                <w:rFonts w:ascii="Candara" w:hAnsi="Candara"/>
              </w:rPr>
              <w:t>5</w:t>
            </w:r>
          </w:p>
        </w:tc>
      </w:tr>
      <w:tr w:rsidR="007353F7" w:rsidRPr="006D3387" w:rsidTr="001256E3">
        <w:tc>
          <w:tcPr>
            <w:tcW w:w="2500" w:type="pct"/>
          </w:tcPr>
          <w:p w:rsidR="007353F7" w:rsidRPr="006D3387" w:rsidRDefault="007353F7" w:rsidP="001256E3">
            <w:pPr>
              <w:rPr>
                <w:rFonts w:ascii="Candara" w:hAnsi="Candara"/>
              </w:rPr>
            </w:pPr>
            <w:r w:rsidRPr="006D3387">
              <w:rPr>
                <w:rFonts w:ascii="Candara" w:hAnsi="Candara"/>
              </w:rPr>
              <w:t xml:space="preserve">Tertip (yazının </w:t>
            </w:r>
            <w:proofErr w:type="gramStart"/>
            <w:r w:rsidRPr="006D3387">
              <w:rPr>
                <w:rFonts w:ascii="Candara" w:hAnsi="Candara"/>
              </w:rPr>
              <w:t>düzgünlüğü,başlık</w:t>
            </w:r>
            <w:proofErr w:type="gramEnd"/>
            <w:r w:rsidRPr="006D3387">
              <w:rPr>
                <w:rFonts w:ascii="Candara" w:hAnsi="Candara"/>
              </w:rPr>
              <w:t>…)</w:t>
            </w:r>
          </w:p>
        </w:tc>
        <w:tc>
          <w:tcPr>
            <w:tcW w:w="2500" w:type="pct"/>
          </w:tcPr>
          <w:p w:rsidR="007353F7" w:rsidRPr="006D3387" w:rsidRDefault="007353F7" w:rsidP="001256E3">
            <w:pPr>
              <w:rPr>
                <w:rFonts w:ascii="Candara" w:hAnsi="Candara"/>
              </w:rPr>
            </w:pPr>
            <w:r w:rsidRPr="006D3387">
              <w:rPr>
                <w:rFonts w:ascii="Candara" w:hAnsi="Candara"/>
              </w:rPr>
              <w:t>5</w:t>
            </w:r>
          </w:p>
        </w:tc>
      </w:tr>
      <w:tr w:rsidR="007353F7" w:rsidRPr="006D3387" w:rsidTr="001256E3">
        <w:tc>
          <w:tcPr>
            <w:tcW w:w="2500" w:type="pct"/>
          </w:tcPr>
          <w:p w:rsidR="007353F7" w:rsidRPr="006D3387" w:rsidRDefault="007353F7" w:rsidP="001256E3">
            <w:pPr>
              <w:rPr>
                <w:rFonts w:ascii="Candara" w:hAnsi="Candara"/>
              </w:rPr>
            </w:pPr>
            <w:r w:rsidRPr="006D3387">
              <w:rPr>
                <w:rFonts w:ascii="Candara" w:hAnsi="Candara"/>
              </w:rPr>
              <w:t>İmla (dilde duruluk, uygun kelime seçimi</w:t>
            </w:r>
            <w:proofErr w:type="gramStart"/>
            <w:r w:rsidRPr="006D3387">
              <w:rPr>
                <w:rFonts w:ascii="Candara" w:hAnsi="Candara"/>
              </w:rPr>
              <w:t>,…</w:t>
            </w:r>
            <w:proofErr w:type="gramEnd"/>
            <w:r w:rsidRPr="006D3387">
              <w:rPr>
                <w:rFonts w:ascii="Candara" w:hAnsi="Candara"/>
              </w:rPr>
              <w:t>)</w:t>
            </w:r>
          </w:p>
        </w:tc>
        <w:tc>
          <w:tcPr>
            <w:tcW w:w="2500" w:type="pct"/>
          </w:tcPr>
          <w:p w:rsidR="007353F7" w:rsidRPr="006D3387" w:rsidRDefault="007353F7" w:rsidP="001256E3">
            <w:pPr>
              <w:rPr>
                <w:rFonts w:ascii="Candara" w:hAnsi="Candara"/>
              </w:rPr>
            </w:pPr>
            <w:r w:rsidRPr="006D3387">
              <w:rPr>
                <w:rFonts w:ascii="Candara" w:hAnsi="Candara"/>
              </w:rPr>
              <w:t>5</w:t>
            </w:r>
          </w:p>
        </w:tc>
      </w:tr>
      <w:tr w:rsidR="007353F7" w:rsidRPr="006D3387" w:rsidTr="001256E3">
        <w:tc>
          <w:tcPr>
            <w:tcW w:w="2500" w:type="pct"/>
          </w:tcPr>
          <w:p w:rsidR="007353F7" w:rsidRPr="006D3387" w:rsidRDefault="007353F7" w:rsidP="001256E3">
            <w:pPr>
              <w:rPr>
                <w:rFonts w:ascii="Candara" w:hAnsi="Candara"/>
              </w:rPr>
            </w:pPr>
            <w:r w:rsidRPr="006D3387">
              <w:rPr>
                <w:rFonts w:ascii="Candara" w:hAnsi="Candara"/>
              </w:rPr>
              <w:t>Düşüncede özgünlük</w:t>
            </w:r>
          </w:p>
        </w:tc>
        <w:tc>
          <w:tcPr>
            <w:tcW w:w="2500" w:type="pct"/>
          </w:tcPr>
          <w:p w:rsidR="007353F7" w:rsidRPr="006D3387" w:rsidRDefault="007353F7" w:rsidP="001256E3">
            <w:pPr>
              <w:rPr>
                <w:rFonts w:ascii="Candara" w:hAnsi="Candara"/>
              </w:rPr>
            </w:pPr>
            <w:r w:rsidRPr="006D3387">
              <w:rPr>
                <w:rFonts w:ascii="Candara" w:hAnsi="Candara"/>
              </w:rPr>
              <w:t>5</w:t>
            </w:r>
          </w:p>
        </w:tc>
      </w:tr>
    </w:tbl>
    <w:p w:rsidR="007353F7" w:rsidRPr="006D3387" w:rsidRDefault="007353F7" w:rsidP="007353F7">
      <w:pPr>
        <w:rPr>
          <w:rFonts w:ascii="Candara" w:hAnsi="Candara"/>
        </w:rPr>
      </w:pPr>
    </w:p>
    <w:p w:rsidR="007353F7" w:rsidRDefault="007353F7" w:rsidP="007353F7">
      <w:pPr>
        <w:ind w:left="360"/>
        <w:rPr>
          <w:rFonts w:ascii="Candara" w:hAnsi="Candara"/>
          <w:color w:val="000000"/>
        </w:rPr>
      </w:pPr>
      <w:proofErr w:type="gramStart"/>
      <w:r w:rsidRPr="006D3387">
        <w:rPr>
          <w:rFonts w:ascii="Candara" w:hAnsi="Candara"/>
          <w:b/>
          <w:u w:val="single"/>
        </w:rPr>
        <w:t>b</w:t>
      </w:r>
      <w:proofErr w:type="gramEnd"/>
      <w:r w:rsidRPr="006D3387">
        <w:rPr>
          <w:rFonts w:ascii="Candara" w:hAnsi="Candara"/>
          <w:b/>
          <w:u w:val="single"/>
        </w:rPr>
        <w:t>- Proje ödevi:</w:t>
      </w:r>
      <w:r w:rsidRPr="006D3387">
        <w:rPr>
          <w:rFonts w:ascii="Candara" w:hAnsi="Candara"/>
        </w:rPr>
        <w:t xml:space="preserve"> Birinci dönemde proje ödevi almayan öğrencilerin bu dönem boyunca en az 1 proje </w:t>
      </w:r>
      <w:r>
        <w:rPr>
          <w:rFonts w:ascii="Candara" w:hAnsi="Candara"/>
        </w:rPr>
        <w:t xml:space="preserve">ödevi hazırlayacak. </w:t>
      </w:r>
      <w:r w:rsidRPr="006D3387">
        <w:rPr>
          <w:rFonts w:ascii="Candara" w:hAnsi="Candara"/>
        </w:rPr>
        <w:t>İnternetten veya değişik kaynaklardan hazır olarak getirilen ödevlerin kabul ed</w:t>
      </w:r>
      <w:r>
        <w:rPr>
          <w:rFonts w:ascii="Candara" w:hAnsi="Candara"/>
        </w:rPr>
        <w:t xml:space="preserve">ilmeyecek. </w:t>
      </w:r>
      <w:r w:rsidRPr="006D3387">
        <w:rPr>
          <w:rFonts w:ascii="Candara" w:hAnsi="Candara"/>
          <w:color w:val="000000"/>
        </w:rPr>
        <w:t>Dağıtıla</w:t>
      </w:r>
      <w:r>
        <w:rPr>
          <w:rFonts w:ascii="Candara" w:hAnsi="Candara"/>
          <w:color w:val="000000"/>
        </w:rPr>
        <w:t>n</w:t>
      </w:r>
      <w:r w:rsidRPr="006D3387">
        <w:rPr>
          <w:rFonts w:ascii="Candara" w:hAnsi="Candara"/>
          <w:color w:val="000000"/>
        </w:rPr>
        <w:t xml:space="preserve"> proje </w:t>
      </w:r>
      <w:r>
        <w:rPr>
          <w:rFonts w:ascii="Candara" w:hAnsi="Candara"/>
          <w:color w:val="000000"/>
        </w:rPr>
        <w:t>ödevleri</w:t>
      </w:r>
      <w:r w:rsidR="00A579A0">
        <w:rPr>
          <w:rFonts w:ascii="Candara" w:hAnsi="Candara"/>
          <w:color w:val="000000"/>
        </w:rPr>
        <w:t xml:space="preserve">nin en geç mayıs ayı ikinci haftasına </w:t>
      </w:r>
      <w:r>
        <w:rPr>
          <w:rFonts w:ascii="Candara" w:hAnsi="Candara"/>
          <w:color w:val="000000"/>
        </w:rPr>
        <w:t xml:space="preserve"> kadar </w:t>
      </w:r>
      <w:proofErr w:type="gramStart"/>
      <w:r>
        <w:rPr>
          <w:rFonts w:ascii="Candara" w:hAnsi="Candara"/>
          <w:color w:val="000000"/>
        </w:rPr>
        <w:t>değerlendirilecek.Proje</w:t>
      </w:r>
      <w:proofErr w:type="gramEnd"/>
      <w:r>
        <w:rPr>
          <w:rFonts w:ascii="Candara" w:hAnsi="Candara"/>
          <w:color w:val="000000"/>
        </w:rPr>
        <w:t xml:space="preserve"> ödevleri 1.dönemde alınan kararlar çerçevesinde verilecek. Eklenecek çalışmalar aşağıda verilmiştir.</w:t>
      </w:r>
    </w:p>
    <w:p w:rsidR="007353F7" w:rsidRDefault="007353F7" w:rsidP="007353F7">
      <w:pPr>
        <w:ind w:left="360"/>
        <w:rPr>
          <w:rFonts w:ascii="Candara" w:hAnsi="Candara"/>
          <w:color w:val="000000"/>
        </w:rPr>
      </w:pPr>
    </w:p>
    <w:p w:rsidR="007353F7" w:rsidRDefault="007353F7" w:rsidP="007353F7">
      <w:pPr>
        <w:ind w:left="360"/>
        <w:rPr>
          <w:rFonts w:ascii="Candara" w:hAnsi="Candara"/>
          <w:color w:val="000000"/>
        </w:rPr>
      </w:pPr>
      <w:r>
        <w:rPr>
          <w:rFonts w:ascii="Candara" w:hAnsi="Candara"/>
          <w:color w:val="000000"/>
        </w:rPr>
        <w:t>Proje konuları sınıf seviyesine göre farklılık gösterebilir. Öğretmen isterse konunun içeriğine uygun özgün ödev verebilir.</w:t>
      </w:r>
    </w:p>
    <w:p w:rsidR="007353F7" w:rsidRDefault="007353F7" w:rsidP="007353F7">
      <w:pPr>
        <w:numPr>
          <w:ilvl w:val="0"/>
          <w:numId w:val="15"/>
        </w:numPr>
        <w:rPr>
          <w:rFonts w:ascii="Candara" w:hAnsi="Candara"/>
          <w:color w:val="000000"/>
        </w:rPr>
      </w:pPr>
      <w:r>
        <w:rPr>
          <w:rFonts w:ascii="Candara" w:hAnsi="Candara"/>
          <w:color w:val="000000"/>
        </w:rPr>
        <w:t xml:space="preserve">Gölge Oyunu </w:t>
      </w:r>
    </w:p>
    <w:p w:rsidR="007353F7" w:rsidRDefault="007353F7" w:rsidP="007353F7">
      <w:pPr>
        <w:numPr>
          <w:ilvl w:val="0"/>
          <w:numId w:val="15"/>
        </w:numPr>
        <w:rPr>
          <w:rFonts w:ascii="Candara" w:hAnsi="Candara"/>
          <w:color w:val="000000"/>
        </w:rPr>
      </w:pPr>
      <w:r>
        <w:rPr>
          <w:rFonts w:ascii="Candara" w:hAnsi="Candara"/>
          <w:color w:val="000000"/>
        </w:rPr>
        <w:t xml:space="preserve">Şiir Ezberleme </w:t>
      </w:r>
    </w:p>
    <w:p w:rsidR="007353F7" w:rsidRDefault="007353F7" w:rsidP="007353F7">
      <w:pPr>
        <w:numPr>
          <w:ilvl w:val="0"/>
          <w:numId w:val="15"/>
        </w:numPr>
        <w:rPr>
          <w:rFonts w:ascii="Candara" w:hAnsi="Candara"/>
          <w:color w:val="000000"/>
        </w:rPr>
      </w:pPr>
      <w:r>
        <w:rPr>
          <w:rFonts w:ascii="Candara" w:hAnsi="Candara"/>
          <w:color w:val="000000"/>
        </w:rPr>
        <w:t>Şiirler Dile Geldi</w:t>
      </w:r>
    </w:p>
    <w:p w:rsidR="007353F7" w:rsidRDefault="007353F7" w:rsidP="007353F7">
      <w:pPr>
        <w:numPr>
          <w:ilvl w:val="0"/>
          <w:numId w:val="15"/>
        </w:numPr>
        <w:rPr>
          <w:rFonts w:ascii="Candara" w:hAnsi="Candara"/>
          <w:color w:val="000000"/>
        </w:rPr>
      </w:pPr>
      <w:r>
        <w:rPr>
          <w:rFonts w:ascii="Candara" w:hAnsi="Candara"/>
          <w:color w:val="000000"/>
        </w:rPr>
        <w:t>Deyimler Dile Geldi</w:t>
      </w:r>
    </w:p>
    <w:p w:rsidR="007353F7" w:rsidRDefault="007353F7" w:rsidP="007353F7">
      <w:pPr>
        <w:numPr>
          <w:ilvl w:val="0"/>
          <w:numId w:val="15"/>
        </w:numPr>
        <w:rPr>
          <w:rFonts w:ascii="Candara" w:hAnsi="Candara"/>
          <w:color w:val="000000"/>
        </w:rPr>
      </w:pPr>
      <w:r>
        <w:rPr>
          <w:rFonts w:ascii="Candara" w:hAnsi="Candara"/>
          <w:color w:val="000000"/>
        </w:rPr>
        <w:t>Atasözleri Dile Geldi</w:t>
      </w:r>
    </w:p>
    <w:p w:rsidR="007353F7" w:rsidRDefault="007353F7" w:rsidP="007353F7">
      <w:pPr>
        <w:numPr>
          <w:ilvl w:val="0"/>
          <w:numId w:val="15"/>
        </w:numPr>
        <w:rPr>
          <w:rFonts w:ascii="Candara" w:hAnsi="Candara"/>
          <w:color w:val="000000"/>
        </w:rPr>
      </w:pPr>
      <w:r>
        <w:rPr>
          <w:rFonts w:ascii="Candara" w:hAnsi="Candara"/>
          <w:color w:val="000000"/>
        </w:rPr>
        <w:t xml:space="preserve">Şiir </w:t>
      </w:r>
      <w:proofErr w:type="spellStart"/>
      <w:r>
        <w:rPr>
          <w:rFonts w:ascii="Candara" w:hAnsi="Candara"/>
          <w:color w:val="000000"/>
        </w:rPr>
        <w:t>Kasedi</w:t>
      </w:r>
      <w:proofErr w:type="spellEnd"/>
      <w:r>
        <w:rPr>
          <w:rFonts w:ascii="Candara" w:hAnsi="Candara"/>
          <w:color w:val="000000"/>
        </w:rPr>
        <w:t xml:space="preserve"> Hazırlama</w:t>
      </w:r>
    </w:p>
    <w:p w:rsidR="007353F7" w:rsidRDefault="007353F7" w:rsidP="007353F7">
      <w:pPr>
        <w:numPr>
          <w:ilvl w:val="0"/>
          <w:numId w:val="15"/>
        </w:numPr>
        <w:rPr>
          <w:rFonts w:ascii="Candara" w:hAnsi="Candara"/>
          <w:color w:val="000000"/>
        </w:rPr>
      </w:pPr>
      <w:r>
        <w:rPr>
          <w:rFonts w:ascii="Candara" w:hAnsi="Candara"/>
          <w:color w:val="000000"/>
        </w:rPr>
        <w:t>Şiir Takvimi Oluşturma</w:t>
      </w:r>
    </w:p>
    <w:p w:rsidR="007353F7" w:rsidRDefault="007353F7" w:rsidP="007353F7">
      <w:pPr>
        <w:numPr>
          <w:ilvl w:val="0"/>
          <w:numId w:val="15"/>
        </w:numPr>
        <w:rPr>
          <w:rFonts w:ascii="Candara" w:hAnsi="Candara"/>
          <w:color w:val="000000"/>
        </w:rPr>
      </w:pPr>
      <w:r>
        <w:rPr>
          <w:rFonts w:ascii="Candara" w:hAnsi="Candara"/>
          <w:color w:val="000000"/>
        </w:rPr>
        <w:t>Kitap Günlüğü Oluşturma</w:t>
      </w:r>
    </w:p>
    <w:p w:rsidR="007353F7" w:rsidRPr="006D3387" w:rsidRDefault="007353F7" w:rsidP="007353F7">
      <w:pPr>
        <w:numPr>
          <w:ilvl w:val="0"/>
          <w:numId w:val="15"/>
        </w:numPr>
        <w:rPr>
          <w:rFonts w:ascii="Candara" w:hAnsi="Candara"/>
          <w:color w:val="000000"/>
        </w:rPr>
      </w:pPr>
      <w:r>
        <w:rPr>
          <w:rFonts w:ascii="Candara" w:hAnsi="Candara"/>
          <w:color w:val="000000"/>
        </w:rPr>
        <w:t>…</w:t>
      </w:r>
    </w:p>
    <w:p w:rsidR="007353F7" w:rsidRPr="006D3387" w:rsidRDefault="007353F7" w:rsidP="007353F7">
      <w:pPr>
        <w:jc w:val="both"/>
        <w:rPr>
          <w:rFonts w:ascii="Candara" w:hAnsi="Candara"/>
        </w:rPr>
      </w:pPr>
    </w:p>
    <w:p w:rsidR="007353F7" w:rsidRDefault="007353F7" w:rsidP="007353F7">
      <w:pPr>
        <w:ind w:left="1080"/>
        <w:jc w:val="both"/>
        <w:rPr>
          <w:rFonts w:ascii="Candara" w:hAnsi="Candara"/>
        </w:rPr>
      </w:pPr>
      <w:proofErr w:type="gramStart"/>
      <w:r w:rsidRPr="006D3387">
        <w:rPr>
          <w:rFonts w:ascii="Candara" w:hAnsi="Candara"/>
          <w:b/>
          <w:u w:val="single"/>
        </w:rPr>
        <w:t>c</w:t>
      </w:r>
      <w:proofErr w:type="gramEnd"/>
      <w:r w:rsidRPr="006D3387">
        <w:rPr>
          <w:rFonts w:ascii="Candara" w:hAnsi="Candara"/>
          <w:b/>
          <w:u w:val="single"/>
        </w:rPr>
        <w:t>-Ders içi performansı:</w:t>
      </w:r>
      <w:r w:rsidRPr="006D3387">
        <w:rPr>
          <w:rFonts w:ascii="Candara" w:hAnsi="Candara"/>
        </w:rPr>
        <w:t xml:space="preserve"> Ders içi performansı, öğrencilerin derse katılımları ve çalışmaları yaptıkları etkinlikler ve sınıf içerisindeki gayretleri göz önünde bulundurularak bütün öğrencilere üç </w:t>
      </w:r>
      <w:r>
        <w:rPr>
          <w:rFonts w:ascii="Candara" w:hAnsi="Candara"/>
        </w:rPr>
        <w:t xml:space="preserve">ders içi performans </w:t>
      </w:r>
      <w:r w:rsidRPr="006D3387">
        <w:rPr>
          <w:rFonts w:ascii="Candara" w:hAnsi="Candara"/>
        </w:rPr>
        <w:t>notu</w:t>
      </w:r>
      <w:r>
        <w:rPr>
          <w:rFonts w:ascii="Candara" w:hAnsi="Candara"/>
        </w:rPr>
        <w:t xml:space="preserve"> verilecek.</w:t>
      </w:r>
    </w:p>
    <w:p w:rsidR="007353F7" w:rsidRDefault="007353F7" w:rsidP="007353F7">
      <w:pPr>
        <w:ind w:left="1080"/>
        <w:jc w:val="both"/>
        <w:rPr>
          <w:rFonts w:ascii="Candara" w:hAnsi="Candara"/>
        </w:rPr>
      </w:pPr>
    </w:p>
    <w:p w:rsidR="007353F7" w:rsidRPr="00D1126A" w:rsidRDefault="007353F7" w:rsidP="007353F7">
      <w:pPr>
        <w:rPr>
          <w:rFonts w:ascii="Candara" w:hAnsi="Candara"/>
          <w:b/>
          <w:color w:val="000000"/>
        </w:rPr>
      </w:pPr>
      <w:r w:rsidRPr="00D1126A">
        <w:rPr>
          <w:rFonts w:ascii="Candara" w:hAnsi="Candara"/>
          <w:b/>
        </w:rPr>
        <w:t>*Not sistemi değiştiği için artık yazılı notları daha önemli hale geldi. Yazılı sorusu hazırlarken müfredatın dışına kesinlikle çıkılmayacak. Joker soru, artı soru gibi not şişirme yöntemleri kullanılmayacak.</w:t>
      </w:r>
    </w:p>
    <w:p w:rsidR="00725EC9" w:rsidRPr="006D3387" w:rsidRDefault="00725EC9" w:rsidP="00725EC9">
      <w:pPr>
        <w:ind w:left="720"/>
        <w:jc w:val="both"/>
        <w:rPr>
          <w:rFonts w:ascii="Candara" w:hAnsi="Candara"/>
        </w:rPr>
      </w:pPr>
    </w:p>
    <w:p w:rsidR="001D4093" w:rsidRPr="006D3387" w:rsidRDefault="001D4093" w:rsidP="001D4093">
      <w:pPr>
        <w:jc w:val="both"/>
        <w:rPr>
          <w:rFonts w:ascii="Candara" w:hAnsi="Candara"/>
        </w:rPr>
      </w:pPr>
    </w:p>
    <w:p w:rsidR="00352C53" w:rsidRPr="006D3387" w:rsidRDefault="00A579A0" w:rsidP="00352C53">
      <w:pPr>
        <w:numPr>
          <w:ilvl w:val="0"/>
          <w:numId w:val="2"/>
        </w:numPr>
        <w:jc w:val="both"/>
        <w:rPr>
          <w:rFonts w:ascii="Candara" w:hAnsi="Candara"/>
        </w:rPr>
      </w:pPr>
      <w:r>
        <w:rPr>
          <w:rFonts w:ascii="Candara" w:eastAsia="MS Mincho" w:hAnsi="Candara"/>
          <w:b/>
          <w:color w:val="FFFFFF"/>
          <w:shd w:val="clear" w:color="auto" w:fill="0070C0"/>
        </w:rPr>
        <w:t>Ayşe KAYA</w:t>
      </w:r>
      <w:r w:rsidR="006D3387">
        <w:rPr>
          <w:rFonts w:ascii="Candara" w:hAnsi="Candara"/>
        </w:rPr>
        <w:t>:</w:t>
      </w:r>
      <w:r w:rsidR="000132A3" w:rsidRPr="006D3387">
        <w:rPr>
          <w:rFonts w:ascii="Candara" w:hAnsi="Candara"/>
        </w:rPr>
        <w:t xml:space="preserve">” </w:t>
      </w:r>
      <w:r w:rsidR="00EB7995" w:rsidRPr="006D3387">
        <w:rPr>
          <w:rFonts w:ascii="Candara" w:hAnsi="Candara"/>
        </w:rPr>
        <w:t xml:space="preserve">Birinci dönem genel olarak iyi geçmiştir. Konular öğrencilerin seviyelerine </w:t>
      </w:r>
      <w:r w:rsidR="00261DEA" w:rsidRPr="006D3387">
        <w:rPr>
          <w:rFonts w:ascii="Candara" w:hAnsi="Candara"/>
        </w:rPr>
        <w:t>uygun, yıllık planlar</w:t>
      </w:r>
      <w:r w:rsidR="00EB7995" w:rsidRPr="006D3387">
        <w:rPr>
          <w:rFonts w:ascii="Candara" w:hAnsi="Candara"/>
        </w:rPr>
        <w:t xml:space="preserve"> </w:t>
      </w:r>
      <w:r w:rsidR="00261DEA" w:rsidRPr="006D3387">
        <w:rPr>
          <w:rFonts w:ascii="Candara" w:hAnsi="Candara"/>
        </w:rPr>
        <w:t>doğrultusunda işlenmiştir</w:t>
      </w:r>
      <w:r w:rsidR="00EB7995" w:rsidRPr="006D3387">
        <w:rPr>
          <w:rFonts w:ascii="Candara" w:hAnsi="Candara"/>
        </w:rPr>
        <w:t xml:space="preserve">. Öğrenci seviyelerine uygun sorular çözülmüş ve </w:t>
      </w:r>
      <w:r w:rsidR="00261DEA" w:rsidRPr="006D3387">
        <w:rPr>
          <w:rFonts w:ascii="Candara" w:hAnsi="Candara"/>
        </w:rPr>
        <w:t>öğrencilere gerek</w:t>
      </w:r>
      <w:r w:rsidR="00EB7995" w:rsidRPr="006D3387">
        <w:rPr>
          <w:rFonts w:ascii="Candara" w:hAnsi="Candara"/>
        </w:rPr>
        <w:t xml:space="preserve"> konu aralarında gerekse ünite sonlarında testler </w:t>
      </w:r>
      <w:r w:rsidR="00261DEA" w:rsidRPr="006D3387">
        <w:rPr>
          <w:rFonts w:ascii="Candara" w:hAnsi="Candara"/>
        </w:rPr>
        <w:t>dağıtılarak konunun</w:t>
      </w:r>
      <w:r w:rsidR="00EB7995" w:rsidRPr="006D3387">
        <w:rPr>
          <w:rFonts w:ascii="Candara" w:hAnsi="Candara"/>
        </w:rPr>
        <w:t xml:space="preserve"> pekiştirilmesi sağlanmıştır. Bu dönem başarının daha da artması için gerekli çalışmalar yapılacaktır;  buna rağmen başarıyı yeterli bulmuyoruz. Başarının daha da artırılması için öncelikle başarısızlığı olan öğrencilerin başarısızlıklarının nedenlerinin doğru tespit edil</w:t>
      </w:r>
      <w:r w:rsidR="007C57D7" w:rsidRPr="006D3387">
        <w:rPr>
          <w:rFonts w:ascii="Candara" w:hAnsi="Candara"/>
        </w:rPr>
        <w:t xml:space="preserve">erek giderilmesi gerekmektedir. </w:t>
      </w:r>
      <w:r w:rsidR="00EB7995" w:rsidRPr="006D3387">
        <w:rPr>
          <w:rFonts w:ascii="Candara" w:hAnsi="Candara"/>
        </w:rPr>
        <w:t xml:space="preserve"> Öğrencilerin ailevi, sosyal, ekonomik, çevre şartları, kültür seviyeleri, sorumluluk bilincinin yeterli or</w:t>
      </w:r>
      <w:r w:rsidR="002D2BD8" w:rsidRPr="006D3387">
        <w:rPr>
          <w:rFonts w:ascii="Candara" w:hAnsi="Candara"/>
        </w:rPr>
        <w:t>anda kazanılamaması başarı</w:t>
      </w:r>
      <w:r w:rsidR="00B2061C" w:rsidRPr="006D3387">
        <w:rPr>
          <w:rFonts w:ascii="Candara" w:hAnsi="Candara"/>
        </w:rPr>
        <w:t xml:space="preserve">yı olumsuz yönde etkilemektedir. </w:t>
      </w:r>
      <w:r w:rsidR="00EB7995" w:rsidRPr="006D3387">
        <w:rPr>
          <w:rFonts w:ascii="Candara" w:hAnsi="Candara"/>
        </w:rPr>
        <w:t xml:space="preserve">İkinci dönem çeşitli önlemlerimizle başarının daha artacağı inancındayım. </w:t>
      </w:r>
      <w:r w:rsidR="000132A3" w:rsidRPr="006D3387">
        <w:rPr>
          <w:rFonts w:ascii="Candara" w:hAnsi="Candara"/>
        </w:rPr>
        <w:t>“dedi.</w:t>
      </w:r>
    </w:p>
    <w:p w:rsidR="00352C53" w:rsidRPr="006D3387" w:rsidRDefault="00D1126A" w:rsidP="000132A3">
      <w:pPr>
        <w:ind w:left="360"/>
        <w:jc w:val="both"/>
        <w:rPr>
          <w:rFonts w:ascii="Candara" w:hAnsi="Candara"/>
        </w:rPr>
      </w:pPr>
      <w:r>
        <w:rPr>
          <w:rFonts w:ascii="Candara" w:hAnsi="Candara"/>
        </w:rPr>
        <w:t>Bu arada 2017-2018</w:t>
      </w:r>
      <w:r w:rsidR="00352C53" w:rsidRPr="006D3387">
        <w:rPr>
          <w:rFonts w:ascii="Candara" w:hAnsi="Candara"/>
        </w:rPr>
        <w:t xml:space="preserve"> I. dönem Türkçe dersine </w:t>
      </w:r>
      <w:r w:rsidR="000132A3" w:rsidRPr="006D3387">
        <w:rPr>
          <w:rFonts w:ascii="Candara" w:hAnsi="Candara"/>
        </w:rPr>
        <w:t>ait sınıfların şubeler bazındaki başarı oranları incelendiğinde bütün ortaokul sınıflarında</w:t>
      </w:r>
      <w:r w:rsidR="00C66411" w:rsidRPr="006D3387">
        <w:rPr>
          <w:rFonts w:ascii="Candara" w:hAnsi="Candara"/>
        </w:rPr>
        <w:t xml:space="preserve"> başarı yüzdesinin </w:t>
      </w:r>
      <w:r w:rsidR="00B2061C" w:rsidRPr="006D3387">
        <w:rPr>
          <w:rFonts w:ascii="Candara" w:hAnsi="Candara"/>
        </w:rPr>
        <w:t>yüksek olduğunu görüyoruz.</w:t>
      </w:r>
    </w:p>
    <w:p w:rsidR="00A37F64" w:rsidRPr="006D3387" w:rsidRDefault="00A37F64" w:rsidP="00352C53">
      <w:pPr>
        <w:jc w:val="both"/>
        <w:rPr>
          <w:rFonts w:ascii="Candara" w:hAnsi="Candara"/>
        </w:rPr>
      </w:pPr>
    </w:p>
    <w:p w:rsidR="00EB7995" w:rsidRPr="006D3387" w:rsidRDefault="00EB7995" w:rsidP="00EB7995">
      <w:pPr>
        <w:jc w:val="both"/>
        <w:rPr>
          <w:rFonts w:ascii="Candara" w:hAnsi="Candara"/>
        </w:rPr>
      </w:pPr>
      <w:r w:rsidRPr="006D3387">
        <w:rPr>
          <w:rFonts w:ascii="Candara" w:hAnsi="Candara"/>
        </w:rPr>
        <w:t xml:space="preserve">       </w:t>
      </w:r>
      <w:r w:rsidR="00A579A0">
        <w:rPr>
          <w:rFonts w:ascii="Candara" w:hAnsi="Candara"/>
          <w:b/>
        </w:rPr>
        <w:t>Recep KOÇAK</w:t>
      </w:r>
      <w:r w:rsidR="00B2061C" w:rsidRPr="006D3387">
        <w:rPr>
          <w:rFonts w:ascii="Candara" w:hAnsi="Candara"/>
          <w:b/>
        </w:rPr>
        <w:t>:</w:t>
      </w:r>
      <w:r w:rsidRPr="006D3387">
        <w:rPr>
          <w:rFonts w:ascii="Candara" w:hAnsi="Candara"/>
        </w:rPr>
        <w:t xml:space="preserve"> </w:t>
      </w:r>
      <w:r w:rsidR="00B2061C" w:rsidRPr="006D3387">
        <w:rPr>
          <w:rFonts w:ascii="Candara" w:hAnsi="Candara"/>
        </w:rPr>
        <w:t>“</w:t>
      </w:r>
      <w:r w:rsidR="00D1126A">
        <w:rPr>
          <w:rFonts w:ascii="Candara" w:hAnsi="Candara"/>
        </w:rPr>
        <w:t xml:space="preserve"> Ö</w:t>
      </w:r>
      <w:r w:rsidRPr="006D3387">
        <w:rPr>
          <w:rFonts w:ascii="Candara" w:hAnsi="Candara"/>
        </w:rPr>
        <w:t xml:space="preserve">ncelikle verimli ders çalışma yöntemlerini öğrenmeleri ve yapılacak veli toplantısında ailelerin de verimli ders çalışma yöntemleri konusunda bilgilendirilmeleri gerekmektedir. Öğrenciler genelde Türkçe dersini seviyorlar. Öğrencilerin sosyal, ekonomik, kültürel, aile şartlarını düşündüğümüzde duygu ve düşüncelerini anlatmakta </w:t>
      </w:r>
      <w:r w:rsidRPr="006D3387">
        <w:rPr>
          <w:rFonts w:ascii="Candara" w:hAnsi="Candara"/>
        </w:rPr>
        <w:lastRenderedPageBreak/>
        <w:t>sıkıntı çektiklerini, söylenenleri anlamakta zorlandıklarını, yeterli okuma alışkanlıklarının olmadığını gözlemliyoruz. Öğrencileri bir bütün olarak değerlendiriyoruz. Planlı ve düzenli ders çalışma, okuma, öğrenciyi ilgi, yetenek, becerileri doğrultusunda yönlendirme, daha fazla test çözerek sınavlara hazırlanma, veli işbirliği vb. konularda çalışmalarımız ikinci dönemde de sürecektir.</w:t>
      </w:r>
      <w:r w:rsidR="00B2061C" w:rsidRPr="006D3387">
        <w:rPr>
          <w:rFonts w:ascii="Candara" w:hAnsi="Candara"/>
        </w:rPr>
        <w:t>”</w:t>
      </w:r>
      <w:r w:rsidRPr="006D3387">
        <w:rPr>
          <w:rFonts w:ascii="Candara" w:hAnsi="Candara"/>
        </w:rPr>
        <w:t xml:space="preserve"> </w:t>
      </w:r>
    </w:p>
    <w:p w:rsidR="00A37F64" w:rsidRPr="006D3387" w:rsidRDefault="00A37F64" w:rsidP="00EB7995">
      <w:pPr>
        <w:jc w:val="both"/>
        <w:rPr>
          <w:rFonts w:ascii="Candara" w:hAnsi="Candara"/>
        </w:rPr>
      </w:pPr>
    </w:p>
    <w:p w:rsidR="00EB7995" w:rsidRDefault="00EB7995" w:rsidP="00EB7995">
      <w:pPr>
        <w:jc w:val="both"/>
        <w:rPr>
          <w:rFonts w:ascii="Candara" w:hAnsi="Candara"/>
        </w:rPr>
      </w:pPr>
      <w:r w:rsidRPr="006D3387">
        <w:rPr>
          <w:rFonts w:ascii="Candara" w:hAnsi="Candara"/>
        </w:rPr>
        <w:t xml:space="preserve">       </w:t>
      </w:r>
      <w:r w:rsidR="00A579A0">
        <w:rPr>
          <w:rFonts w:ascii="Candara" w:hAnsi="Candara"/>
          <w:b/>
        </w:rPr>
        <w:t>Sibel IRMAK</w:t>
      </w:r>
      <w:r w:rsidR="00C66411" w:rsidRPr="006D3387">
        <w:rPr>
          <w:rFonts w:ascii="Candara" w:hAnsi="Candara"/>
          <w:b/>
        </w:rPr>
        <w:t>:</w:t>
      </w:r>
      <w:r w:rsidR="00C66411" w:rsidRPr="006D3387">
        <w:rPr>
          <w:rFonts w:ascii="Candara" w:hAnsi="Candara"/>
        </w:rPr>
        <w:t xml:space="preserve"> “</w:t>
      </w:r>
      <w:r w:rsidRPr="006D3387">
        <w:rPr>
          <w:rFonts w:ascii="Candara" w:hAnsi="Candara"/>
        </w:rPr>
        <w:t xml:space="preserve">Öğrenci başarısızlıklarının temelinde derse ilişkin hazırlıkların yeterince yapılmadığı görülmüştür. </w:t>
      </w:r>
      <w:r w:rsidR="00B37D2D" w:rsidRPr="006D3387">
        <w:rPr>
          <w:rFonts w:ascii="Candara" w:hAnsi="Candara"/>
        </w:rPr>
        <w:t>Sınıflarda program</w:t>
      </w:r>
      <w:r w:rsidRPr="006D3387">
        <w:rPr>
          <w:rFonts w:ascii="Candara" w:hAnsi="Candara"/>
        </w:rPr>
        <w:t xml:space="preserve"> doğrultusunda araştırmaya ve sınıf içi etkinliklere ağırlık veriyoruz. Ancak öğrenciler gerekli aile desteğini alamıyorlar. Çevrenin ve ailenin sosyal, kültürel, ekonomik yetersizliği öğrencilerin de kişilik, sorumluluk ve çalışma isteklerini yeterince geliştiremiyor. Dolayısıyla okulda kazandırılmaya çalışılan davranışlar aile ve çevrede desteklenmeyince yeterli başarı ve gelişim sağlanamıyor. Öğrencilerin seviyelerini, okul, aile, çevre şartlarını göz önünde bulundurarak her olumlu davranış ve başarılarını değerlendirmeli ve desteklemeliyiz.”</w:t>
      </w:r>
      <w:r w:rsidR="00C66411" w:rsidRPr="006D3387">
        <w:rPr>
          <w:rFonts w:ascii="Candara" w:hAnsi="Candara"/>
        </w:rPr>
        <w:t xml:space="preserve"> dedi.</w:t>
      </w:r>
    </w:p>
    <w:p w:rsidR="00D1126A" w:rsidRPr="006D3387" w:rsidRDefault="00D1126A" w:rsidP="00EB7995">
      <w:pPr>
        <w:jc w:val="both"/>
        <w:rPr>
          <w:rFonts w:ascii="Candara" w:hAnsi="Candara"/>
        </w:rPr>
      </w:pPr>
    </w:p>
    <w:p w:rsidR="00D1126A" w:rsidRDefault="00D1126A" w:rsidP="00EB7995">
      <w:pPr>
        <w:rPr>
          <w:rFonts w:ascii="Candara" w:hAnsi="Candara"/>
        </w:rPr>
      </w:pPr>
      <w:r w:rsidRPr="006D3387">
        <w:rPr>
          <w:rFonts w:ascii="Candara" w:hAnsi="Candara"/>
        </w:rPr>
        <w:t>Ayrıca Türkçe derslerindeki genel başarıyı yükseltmek için aşağıdaki çalışmaların da yapılması gereği vurgulandı:</w:t>
      </w:r>
    </w:p>
    <w:p w:rsidR="00EB7995" w:rsidRPr="006D3387" w:rsidRDefault="00EB7995" w:rsidP="00EB7995">
      <w:pPr>
        <w:rPr>
          <w:rFonts w:ascii="Candara" w:hAnsi="Candara"/>
          <w:b/>
          <w:u w:val="single"/>
        </w:rPr>
      </w:pPr>
      <w:r w:rsidRPr="006D3387">
        <w:rPr>
          <w:rFonts w:ascii="Candara" w:hAnsi="Candara"/>
        </w:rPr>
        <w:br/>
        <w:t xml:space="preserve"> </w:t>
      </w:r>
      <w:r w:rsidRPr="006D3387">
        <w:rPr>
          <w:rFonts w:ascii="Candara" w:hAnsi="Candara"/>
          <w:b/>
          <w:u w:val="single"/>
        </w:rPr>
        <w:t>Başarının arttırılması için alınacak önlemler:</w:t>
      </w:r>
    </w:p>
    <w:p w:rsidR="00EB7995" w:rsidRPr="006D3387" w:rsidRDefault="00EB7995" w:rsidP="00EB7995">
      <w:pPr>
        <w:numPr>
          <w:ilvl w:val="0"/>
          <w:numId w:val="6"/>
        </w:numPr>
        <w:rPr>
          <w:rFonts w:ascii="Candara" w:hAnsi="Candara"/>
        </w:rPr>
      </w:pPr>
      <w:r w:rsidRPr="006D3387">
        <w:rPr>
          <w:rFonts w:ascii="Candara" w:hAnsi="Candara"/>
        </w:rPr>
        <w:t>Öğretimden önce eğitime ağırlık verilmesi,</w:t>
      </w:r>
    </w:p>
    <w:p w:rsidR="00EB7995" w:rsidRPr="006D3387" w:rsidRDefault="00EB7995" w:rsidP="00EB7995">
      <w:pPr>
        <w:numPr>
          <w:ilvl w:val="0"/>
          <w:numId w:val="6"/>
        </w:numPr>
        <w:rPr>
          <w:rFonts w:ascii="Candara" w:hAnsi="Candara"/>
        </w:rPr>
      </w:pPr>
      <w:r w:rsidRPr="006D3387">
        <w:rPr>
          <w:rFonts w:ascii="Candara" w:hAnsi="Candara"/>
        </w:rPr>
        <w:t>Kitap okuma alışkanlığının kazandırılması,</w:t>
      </w:r>
    </w:p>
    <w:p w:rsidR="00EB7995" w:rsidRPr="006D3387" w:rsidRDefault="00EB7995" w:rsidP="000132A3">
      <w:pPr>
        <w:numPr>
          <w:ilvl w:val="0"/>
          <w:numId w:val="6"/>
        </w:numPr>
        <w:rPr>
          <w:rFonts w:ascii="Candara" w:hAnsi="Candara"/>
        </w:rPr>
      </w:pPr>
      <w:r w:rsidRPr="006D3387">
        <w:rPr>
          <w:rFonts w:ascii="Candara" w:hAnsi="Candara"/>
        </w:rPr>
        <w:t>Okul-veli işbirliği,</w:t>
      </w:r>
    </w:p>
    <w:p w:rsidR="00EB7995" w:rsidRPr="006D3387" w:rsidRDefault="00D1126A" w:rsidP="00EB7995">
      <w:pPr>
        <w:numPr>
          <w:ilvl w:val="0"/>
          <w:numId w:val="6"/>
        </w:numPr>
        <w:rPr>
          <w:rFonts w:ascii="Candara" w:hAnsi="Candara"/>
        </w:rPr>
      </w:pPr>
      <w:r>
        <w:rPr>
          <w:rFonts w:ascii="Candara" w:hAnsi="Candara"/>
        </w:rPr>
        <w:t>P</w:t>
      </w:r>
      <w:r w:rsidR="002F4F14" w:rsidRPr="006D3387">
        <w:rPr>
          <w:rFonts w:ascii="Candara" w:hAnsi="Candara"/>
        </w:rPr>
        <w:t>roje görevlerinin</w:t>
      </w:r>
      <w:r w:rsidR="00EB7995" w:rsidRPr="006D3387">
        <w:rPr>
          <w:rFonts w:ascii="Candara" w:hAnsi="Candara"/>
        </w:rPr>
        <w:t xml:space="preserve"> yine öğrencinin ilgi,</w:t>
      </w:r>
      <w:r w:rsidR="002F4F14" w:rsidRPr="006D3387">
        <w:rPr>
          <w:rFonts w:ascii="Candara" w:hAnsi="Candara"/>
        </w:rPr>
        <w:t xml:space="preserve"> </w:t>
      </w:r>
      <w:r w:rsidR="00EB7995" w:rsidRPr="006D3387">
        <w:rPr>
          <w:rFonts w:ascii="Candara" w:hAnsi="Candara"/>
        </w:rPr>
        <w:t>beceri ve erişebileceği kaynaklara göre verilip değerlendirilmesi,</w:t>
      </w:r>
    </w:p>
    <w:p w:rsidR="00EB7995" w:rsidRPr="006D3387" w:rsidRDefault="000132A3" w:rsidP="00EB7995">
      <w:pPr>
        <w:numPr>
          <w:ilvl w:val="0"/>
          <w:numId w:val="6"/>
        </w:numPr>
        <w:rPr>
          <w:rFonts w:ascii="Candara" w:hAnsi="Candara"/>
        </w:rPr>
      </w:pPr>
      <w:r w:rsidRPr="006D3387">
        <w:rPr>
          <w:rFonts w:ascii="Candara" w:hAnsi="Candara"/>
        </w:rPr>
        <w:t xml:space="preserve">İşlenen konuları pekiştirici çalışmalara ağırlık </w:t>
      </w:r>
      <w:r w:rsidR="00C66411" w:rsidRPr="006D3387">
        <w:rPr>
          <w:rFonts w:ascii="Candara" w:hAnsi="Candara"/>
        </w:rPr>
        <w:t>verilmesi</w:t>
      </w:r>
    </w:p>
    <w:p w:rsidR="00EB7995" w:rsidRPr="006D3387" w:rsidRDefault="00EB7995" w:rsidP="00EB7995">
      <w:pPr>
        <w:numPr>
          <w:ilvl w:val="0"/>
          <w:numId w:val="6"/>
        </w:numPr>
        <w:rPr>
          <w:rFonts w:ascii="Candara" w:hAnsi="Candara"/>
        </w:rPr>
      </w:pPr>
      <w:r w:rsidRPr="006D3387">
        <w:rPr>
          <w:rFonts w:ascii="Candara" w:hAnsi="Candara"/>
        </w:rPr>
        <w:t>Öğrenci merkezli eğitim-öğretim,</w:t>
      </w:r>
    </w:p>
    <w:p w:rsidR="00EB7995" w:rsidRPr="006D3387" w:rsidRDefault="00EB7995" w:rsidP="00EB7995">
      <w:pPr>
        <w:numPr>
          <w:ilvl w:val="0"/>
          <w:numId w:val="6"/>
        </w:numPr>
        <w:rPr>
          <w:rFonts w:ascii="Candara" w:hAnsi="Candara"/>
        </w:rPr>
      </w:pPr>
      <w:proofErr w:type="gramStart"/>
      <w:r w:rsidRPr="006D3387">
        <w:rPr>
          <w:rFonts w:ascii="Candara" w:hAnsi="Candara"/>
        </w:rPr>
        <w:t>Davranış bozukluğu gösteren öğrencilerin belirlenip</w:t>
      </w:r>
      <w:r w:rsidR="00B2061C" w:rsidRPr="006D3387">
        <w:rPr>
          <w:rFonts w:ascii="Candara" w:hAnsi="Candara"/>
        </w:rPr>
        <w:t xml:space="preserve"> gerekli rehberliğin yapılması.</w:t>
      </w:r>
      <w:proofErr w:type="gramEnd"/>
      <w:r w:rsidRPr="006D3387">
        <w:rPr>
          <w:rFonts w:ascii="Candara" w:hAnsi="Candara"/>
        </w:rPr>
        <w:br/>
      </w:r>
    </w:p>
    <w:p w:rsidR="00EB7995" w:rsidRPr="006D3387" w:rsidRDefault="00EB7995" w:rsidP="00EB7995">
      <w:pPr>
        <w:rPr>
          <w:rFonts w:ascii="Candara" w:hAnsi="Candara"/>
          <w:b/>
          <w:u w:val="single"/>
        </w:rPr>
      </w:pPr>
      <w:r w:rsidRPr="006D3387">
        <w:rPr>
          <w:rFonts w:ascii="Candara" w:hAnsi="Candara"/>
          <w:b/>
          <w:u w:val="single"/>
        </w:rPr>
        <w:t xml:space="preserve">         Başarısız öğrencilerin başarılarının artması için:</w:t>
      </w:r>
    </w:p>
    <w:p w:rsidR="00EB7995" w:rsidRPr="006D3387" w:rsidRDefault="00EB7995" w:rsidP="00EB7995">
      <w:pPr>
        <w:numPr>
          <w:ilvl w:val="0"/>
          <w:numId w:val="6"/>
        </w:numPr>
        <w:rPr>
          <w:rFonts w:ascii="Candara" w:hAnsi="Candara"/>
        </w:rPr>
      </w:pPr>
      <w:r w:rsidRPr="006D3387">
        <w:rPr>
          <w:rFonts w:ascii="Candara" w:hAnsi="Candara"/>
        </w:rPr>
        <w:t>Başarısız ve pasif öğrencilerin baskı yerine uygun eğitim modelleriyle eğitilerek derse ilgilerinin sağlanmasına</w:t>
      </w:r>
    </w:p>
    <w:p w:rsidR="00EB7995" w:rsidRPr="006D3387" w:rsidRDefault="002F4F14" w:rsidP="00EB7995">
      <w:pPr>
        <w:numPr>
          <w:ilvl w:val="0"/>
          <w:numId w:val="8"/>
        </w:numPr>
        <w:rPr>
          <w:rFonts w:ascii="Candara" w:hAnsi="Candara"/>
        </w:rPr>
      </w:pPr>
      <w:r w:rsidRPr="006D3387">
        <w:rPr>
          <w:rFonts w:ascii="Candara" w:hAnsi="Candara"/>
        </w:rPr>
        <w:t>Verilen görevlerle</w:t>
      </w:r>
      <w:r w:rsidR="00EB7995" w:rsidRPr="006D3387">
        <w:rPr>
          <w:rFonts w:ascii="Candara" w:hAnsi="Candara"/>
        </w:rPr>
        <w:t xml:space="preserve"> sorumluluk duyguları arttırılmasına</w:t>
      </w:r>
    </w:p>
    <w:p w:rsidR="00EB7995" w:rsidRPr="006D3387" w:rsidRDefault="00EB7995" w:rsidP="00EB7995">
      <w:pPr>
        <w:numPr>
          <w:ilvl w:val="0"/>
          <w:numId w:val="7"/>
        </w:numPr>
        <w:rPr>
          <w:rFonts w:ascii="Candara" w:hAnsi="Candara"/>
        </w:rPr>
      </w:pPr>
      <w:r w:rsidRPr="006D3387">
        <w:rPr>
          <w:rFonts w:ascii="Candara" w:hAnsi="Candara"/>
        </w:rPr>
        <w:t>Daha yakından ilgilenmek için ön sıralara oturtulmasına</w:t>
      </w:r>
    </w:p>
    <w:p w:rsidR="00EB7995" w:rsidRPr="006D3387" w:rsidRDefault="00EB7995" w:rsidP="00EB7995">
      <w:pPr>
        <w:numPr>
          <w:ilvl w:val="0"/>
          <w:numId w:val="9"/>
        </w:numPr>
        <w:rPr>
          <w:rFonts w:ascii="Candara" w:hAnsi="Candara"/>
        </w:rPr>
      </w:pPr>
      <w:r w:rsidRPr="006D3387">
        <w:rPr>
          <w:rFonts w:ascii="Candara" w:hAnsi="Candara"/>
        </w:rPr>
        <w:t>Sorunları üzerinde titizlikle durulmasına</w:t>
      </w:r>
    </w:p>
    <w:p w:rsidR="00EB7995" w:rsidRPr="006D3387" w:rsidRDefault="00EB7995" w:rsidP="00EB7995">
      <w:pPr>
        <w:numPr>
          <w:ilvl w:val="0"/>
          <w:numId w:val="10"/>
        </w:numPr>
        <w:rPr>
          <w:rFonts w:ascii="Candara" w:hAnsi="Candara"/>
        </w:rPr>
      </w:pPr>
      <w:r w:rsidRPr="006D3387">
        <w:rPr>
          <w:rFonts w:ascii="Candara" w:hAnsi="Candara"/>
        </w:rPr>
        <w:t>Başarılı öğrencilerin yanlarına oturtularak aktif hale getirilmeye çalışılmasına</w:t>
      </w:r>
    </w:p>
    <w:p w:rsidR="00EB7995" w:rsidRPr="006D3387" w:rsidRDefault="00EB7995" w:rsidP="00EB7995">
      <w:pPr>
        <w:numPr>
          <w:ilvl w:val="0"/>
          <w:numId w:val="11"/>
        </w:numPr>
        <w:rPr>
          <w:rFonts w:ascii="Candara" w:hAnsi="Candara"/>
        </w:rPr>
      </w:pPr>
      <w:r w:rsidRPr="006D3387">
        <w:rPr>
          <w:rFonts w:ascii="Candara" w:hAnsi="Candara"/>
        </w:rPr>
        <w:t>Tahtaya sıkça kalkmaları</w:t>
      </w:r>
      <w:r w:rsidR="000132A3" w:rsidRPr="006D3387">
        <w:rPr>
          <w:rFonts w:ascii="Candara" w:hAnsi="Candara"/>
        </w:rPr>
        <w:t>nın</w:t>
      </w:r>
      <w:r w:rsidRPr="006D3387">
        <w:rPr>
          <w:rFonts w:ascii="Candara" w:hAnsi="Candara"/>
        </w:rPr>
        <w:t xml:space="preserve"> sağlanmasına</w:t>
      </w:r>
    </w:p>
    <w:p w:rsidR="00EB7995" w:rsidRPr="006D3387" w:rsidRDefault="00EB7995" w:rsidP="00EB7995">
      <w:pPr>
        <w:numPr>
          <w:ilvl w:val="0"/>
          <w:numId w:val="12"/>
        </w:numPr>
        <w:jc w:val="both"/>
        <w:rPr>
          <w:rFonts w:ascii="Candara" w:hAnsi="Candara"/>
        </w:rPr>
      </w:pPr>
      <w:r w:rsidRPr="006D3387">
        <w:rPr>
          <w:rFonts w:ascii="Candara" w:hAnsi="Candara"/>
        </w:rPr>
        <w:t>Takdir edici sözler ve davranışlar ile kendilerine güvenleri arttırılmasına karar verildi.</w:t>
      </w:r>
    </w:p>
    <w:p w:rsidR="00EB7995" w:rsidRPr="006D3387" w:rsidRDefault="00EB7995" w:rsidP="00EB7995">
      <w:pPr>
        <w:jc w:val="both"/>
        <w:rPr>
          <w:rFonts w:ascii="Candara" w:hAnsi="Candara"/>
        </w:rPr>
      </w:pPr>
    </w:p>
    <w:p w:rsidR="00EB7995" w:rsidRPr="006D3387" w:rsidRDefault="00EB7995" w:rsidP="000132A3">
      <w:pPr>
        <w:jc w:val="both"/>
        <w:rPr>
          <w:rFonts w:ascii="Candara" w:hAnsi="Candara"/>
        </w:rPr>
      </w:pPr>
      <w:r w:rsidRPr="006D3387">
        <w:rPr>
          <w:rFonts w:ascii="Candara" w:hAnsi="Candara"/>
        </w:rPr>
        <w:t xml:space="preserve">             </w:t>
      </w:r>
    </w:p>
    <w:p w:rsidR="00EB7995" w:rsidRPr="006D3387" w:rsidRDefault="00EB7995" w:rsidP="00EB7995">
      <w:pPr>
        <w:overflowPunct w:val="0"/>
        <w:autoSpaceDE w:val="0"/>
        <w:autoSpaceDN w:val="0"/>
        <w:adjustRightInd w:val="0"/>
        <w:jc w:val="both"/>
        <w:textAlignment w:val="baseline"/>
        <w:rPr>
          <w:rFonts w:ascii="Candara" w:hAnsi="Candara"/>
        </w:rPr>
      </w:pPr>
    </w:p>
    <w:p w:rsidR="00EB7995" w:rsidRPr="006D3387" w:rsidRDefault="00EB7995" w:rsidP="00EB7995">
      <w:pPr>
        <w:numPr>
          <w:ilvl w:val="0"/>
          <w:numId w:val="2"/>
        </w:numPr>
        <w:jc w:val="both"/>
        <w:rPr>
          <w:rFonts w:ascii="Candara" w:hAnsi="Candara"/>
        </w:rPr>
      </w:pPr>
      <w:r w:rsidRPr="006D3387">
        <w:rPr>
          <w:rFonts w:ascii="Candara" w:hAnsi="Candara"/>
        </w:rPr>
        <w:t>Öğrenci başarısızlıklarının temelinde derse ilişkin hazırlıkların yeterince yapılmadığı görüşmüştür. Bu nedenle velilerle işbirliği yapılarak öğrencilerin ev ödevlerini tam zamanında yapmaları için işbirliği yapılması kararlaştırıldı. Öğrenci ders hazırlıklarını sıkı takip edebilmesi bu konudaki başarısızlığın engellenmesinde etkili olacağı görüşüne varıldı.</w:t>
      </w:r>
    </w:p>
    <w:p w:rsidR="00EB7995" w:rsidRPr="006D3387" w:rsidRDefault="00EB7995" w:rsidP="00EB7995">
      <w:pPr>
        <w:jc w:val="both"/>
        <w:rPr>
          <w:rFonts w:ascii="Candara" w:hAnsi="Candara"/>
        </w:rPr>
      </w:pPr>
      <w:r w:rsidRPr="006D3387">
        <w:rPr>
          <w:rFonts w:ascii="Candara" w:hAnsi="Candara"/>
        </w:rPr>
        <w:t xml:space="preserve">       Ancak öğrencilerin evdeki ders yükü düşünüldüğünde her dersten verilen ödevi yapma gayreti içinde olan öğrencinin yaşı gereği dinlenmeye ve oynamaya ihtiyacı varken buna vaktinin kalmayacağı bir gerçektir. Biz öğretmenler ödevlendirme yaparken öğrencilerin içinde yaşadığı sosyal çevreyi onların yaş düzeylerini bir yandan da diğer derslerden verilecek ödevleri de göz önüne almalıyız.</w:t>
      </w:r>
      <w:r w:rsidR="00F03FD8" w:rsidRPr="006D3387">
        <w:rPr>
          <w:rFonts w:ascii="Candara" w:hAnsi="Candara"/>
        </w:rPr>
        <w:t xml:space="preserve"> </w:t>
      </w:r>
      <w:r w:rsidRPr="006D3387">
        <w:rPr>
          <w:rFonts w:ascii="Candara" w:hAnsi="Candara"/>
        </w:rPr>
        <w:t xml:space="preserve">Ödevlendirme yapılırken aynı sınıfa derse giren </w:t>
      </w:r>
      <w:r w:rsidRPr="006D3387">
        <w:rPr>
          <w:rFonts w:ascii="Candara" w:hAnsi="Candara"/>
        </w:rPr>
        <w:lastRenderedPageBreak/>
        <w:t>öğretmenlerin birbirleriyle görüş alışverişinde bulunmalarının yararlı olacağı kanaatine varıldı.</w:t>
      </w:r>
    </w:p>
    <w:p w:rsidR="00EB7995" w:rsidRPr="006D3387" w:rsidRDefault="00EB7995" w:rsidP="00EB7995">
      <w:pPr>
        <w:ind w:left="360"/>
        <w:jc w:val="both"/>
        <w:rPr>
          <w:rFonts w:ascii="Candara" w:hAnsi="Candara"/>
        </w:rPr>
      </w:pPr>
    </w:p>
    <w:p w:rsidR="00544A94" w:rsidRPr="006D3387" w:rsidRDefault="00544A94" w:rsidP="00ED3267">
      <w:pPr>
        <w:jc w:val="both"/>
        <w:rPr>
          <w:rFonts w:ascii="Candara" w:hAnsi="Candara"/>
        </w:rPr>
      </w:pPr>
    </w:p>
    <w:p w:rsidR="001F1084" w:rsidRDefault="00A579A0" w:rsidP="001F1084">
      <w:pPr>
        <w:numPr>
          <w:ilvl w:val="0"/>
          <w:numId w:val="2"/>
        </w:numPr>
        <w:ind w:left="360"/>
        <w:jc w:val="both"/>
        <w:rPr>
          <w:rFonts w:ascii="Candara" w:hAnsi="Candara"/>
        </w:rPr>
      </w:pPr>
      <w:r w:rsidRPr="00A579A0">
        <w:rPr>
          <w:rFonts w:ascii="Candara" w:eastAsia="MS Mincho" w:hAnsi="Candara"/>
          <w:b/>
          <w:color w:val="FFFFFF"/>
          <w:shd w:val="clear" w:color="auto" w:fill="0070C0"/>
        </w:rPr>
        <w:t>Ayşe KAYA</w:t>
      </w:r>
      <w:r w:rsidR="006D3387" w:rsidRPr="00A579A0">
        <w:rPr>
          <w:rFonts w:ascii="Candara" w:hAnsi="Candara"/>
          <w:b/>
        </w:rPr>
        <w:t>:</w:t>
      </w:r>
      <w:r w:rsidRPr="00A579A0">
        <w:rPr>
          <w:rFonts w:ascii="Candara" w:hAnsi="Candara"/>
        </w:rPr>
        <w:t xml:space="preserve"> </w:t>
      </w:r>
      <w:proofErr w:type="gramStart"/>
      <w:r w:rsidRPr="00A579A0">
        <w:rPr>
          <w:rFonts w:ascii="Candara" w:hAnsi="Candara"/>
        </w:rPr>
        <w:t xml:space="preserve">Sınıf </w:t>
      </w:r>
      <w:r w:rsidR="005D7D96" w:rsidRPr="00A579A0">
        <w:rPr>
          <w:rFonts w:ascii="Candara" w:hAnsi="Candara"/>
        </w:rPr>
        <w:t xml:space="preserve"> kütü</w:t>
      </w:r>
      <w:r w:rsidR="0035593E" w:rsidRPr="00A579A0">
        <w:rPr>
          <w:rFonts w:ascii="Candara" w:hAnsi="Candara"/>
        </w:rPr>
        <w:t>phane</w:t>
      </w:r>
      <w:r w:rsidRPr="00A579A0">
        <w:rPr>
          <w:rFonts w:ascii="Candara" w:hAnsi="Candara"/>
        </w:rPr>
        <w:t>leri</w:t>
      </w:r>
      <w:r w:rsidR="0035593E" w:rsidRPr="00A579A0">
        <w:rPr>
          <w:rFonts w:ascii="Candara" w:hAnsi="Candara"/>
        </w:rPr>
        <w:t>nin</w:t>
      </w:r>
      <w:proofErr w:type="gramEnd"/>
      <w:r w:rsidR="0035593E" w:rsidRPr="00A579A0">
        <w:rPr>
          <w:rFonts w:ascii="Candara" w:hAnsi="Candara"/>
        </w:rPr>
        <w:t xml:space="preserve"> </w:t>
      </w:r>
      <w:r w:rsidR="00261DEA" w:rsidRPr="00A579A0">
        <w:rPr>
          <w:rFonts w:ascii="Candara" w:hAnsi="Candara"/>
        </w:rPr>
        <w:t>zenginleştirilmesi için çalışmalar yaptıklarını dile getirdi.</w:t>
      </w:r>
      <w:r w:rsidR="005D7D96" w:rsidRPr="00A579A0">
        <w:rPr>
          <w:rFonts w:ascii="Candara" w:hAnsi="Candara"/>
        </w:rPr>
        <w:t xml:space="preserve"> </w:t>
      </w:r>
      <w:r w:rsidR="00105761" w:rsidRPr="00A579A0">
        <w:rPr>
          <w:rFonts w:ascii="Candara" w:hAnsi="Candara"/>
        </w:rPr>
        <w:t xml:space="preserve"> </w:t>
      </w:r>
    </w:p>
    <w:p w:rsidR="00A579A0" w:rsidRPr="00A579A0" w:rsidRDefault="00A579A0" w:rsidP="00A579A0">
      <w:pPr>
        <w:ind w:left="360"/>
        <w:jc w:val="both"/>
        <w:rPr>
          <w:rFonts w:ascii="Candara" w:hAnsi="Candara"/>
        </w:rPr>
      </w:pPr>
    </w:p>
    <w:p w:rsidR="00FC02BC" w:rsidRPr="006D3387" w:rsidRDefault="00AC43A9" w:rsidP="00325698">
      <w:pPr>
        <w:numPr>
          <w:ilvl w:val="0"/>
          <w:numId w:val="2"/>
        </w:numPr>
        <w:jc w:val="both"/>
        <w:rPr>
          <w:rFonts w:ascii="Candara" w:hAnsi="Candara"/>
        </w:rPr>
      </w:pPr>
      <w:r>
        <w:rPr>
          <w:rFonts w:ascii="Candara" w:hAnsi="Candara"/>
          <w:b/>
        </w:rPr>
        <w:t xml:space="preserve">Recep </w:t>
      </w:r>
      <w:proofErr w:type="gramStart"/>
      <w:r>
        <w:rPr>
          <w:rFonts w:ascii="Candara" w:hAnsi="Candara"/>
          <w:b/>
        </w:rPr>
        <w:t>KOÇAK</w:t>
      </w:r>
      <w:r w:rsidR="006D3387">
        <w:rPr>
          <w:rFonts w:ascii="Candara" w:hAnsi="Candara"/>
          <w:b/>
        </w:rPr>
        <w:t>:</w:t>
      </w:r>
      <w:r w:rsidR="006D3387">
        <w:rPr>
          <w:rFonts w:ascii="Candara" w:hAnsi="Candara"/>
        </w:rPr>
        <w:t>Ö</w:t>
      </w:r>
      <w:r w:rsidR="00FC3F89" w:rsidRPr="006D3387">
        <w:rPr>
          <w:rFonts w:ascii="Candara" w:hAnsi="Candara"/>
        </w:rPr>
        <w:t>ğrenci</w:t>
      </w:r>
      <w:proofErr w:type="gramEnd"/>
      <w:r w:rsidR="00FC3F89" w:rsidRPr="006D3387">
        <w:rPr>
          <w:rFonts w:ascii="Candara" w:hAnsi="Candara"/>
        </w:rPr>
        <w:t>- aile – öğretmen çemberini kurmamız gerektiğini böylelikle öğrenciyi değişik yönlerden tanımanın mümkün olabileceğini; velinin öğrencisinin okul içerisindeki davranışlarını bilmesinin onlar için de artılar sağlayacağını; öğrencinin de kendini daha s</w:t>
      </w:r>
      <w:r w:rsidR="00325698" w:rsidRPr="006D3387">
        <w:rPr>
          <w:rFonts w:ascii="Candara" w:hAnsi="Candara"/>
        </w:rPr>
        <w:t>ağlıklı hissedeceğini beli</w:t>
      </w:r>
      <w:r w:rsidR="00D405B5" w:rsidRPr="006D3387">
        <w:rPr>
          <w:rFonts w:ascii="Candara" w:hAnsi="Candara"/>
        </w:rPr>
        <w:t>rler.</w:t>
      </w:r>
    </w:p>
    <w:p w:rsidR="00ED3267" w:rsidRPr="006D3387" w:rsidRDefault="00ED3267" w:rsidP="00ED3267">
      <w:pPr>
        <w:pStyle w:val="ListeParagraf"/>
        <w:rPr>
          <w:rFonts w:ascii="Candara" w:hAnsi="Candara"/>
          <w:b/>
        </w:rPr>
      </w:pPr>
    </w:p>
    <w:p w:rsidR="00ED3267" w:rsidRDefault="00AC43A9" w:rsidP="00325698">
      <w:pPr>
        <w:numPr>
          <w:ilvl w:val="0"/>
          <w:numId w:val="2"/>
        </w:numPr>
        <w:jc w:val="both"/>
        <w:rPr>
          <w:rFonts w:ascii="Candara" w:hAnsi="Candara"/>
        </w:rPr>
      </w:pPr>
      <w:r>
        <w:rPr>
          <w:rFonts w:ascii="Candara" w:hAnsi="Candara"/>
          <w:b/>
        </w:rPr>
        <w:t>Sibel IRMAK</w:t>
      </w:r>
      <w:r w:rsidR="006D3387" w:rsidRPr="006D3387">
        <w:rPr>
          <w:rFonts w:ascii="Candara" w:hAnsi="Candara"/>
        </w:rPr>
        <w:t xml:space="preserve">: </w:t>
      </w:r>
      <w:r w:rsidR="00ED3267" w:rsidRPr="006D3387">
        <w:rPr>
          <w:rFonts w:ascii="Candara" w:hAnsi="Candara"/>
        </w:rPr>
        <w:t>Son sınavlarda da gördük ki başarılı olmanın ilk şartlarından biri de kitap okumaktır. Biz de derslerimizde kitap okumanın öneminden bıkmadan usanmadan bahsetmeliyiz. Derslerimizde kitap okuma saatleri mutlaka yapmalıyız, dedi.</w:t>
      </w:r>
    </w:p>
    <w:p w:rsidR="00D1126A" w:rsidRPr="00AC43A9" w:rsidRDefault="00D1126A" w:rsidP="00D1126A">
      <w:pPr>
        <w:pStyle w:val="ListeParagraf"/>
        <w:rPr>
          <w:rFonts w:ascii="Candara" w:hAnsi="Candara"/>
          <w:b/>
        </w:rPr>
      </w:pPr>
    </w:p>
    <w:p w:rsidR="00D1126A" w:rsidRDefault="00AC43A9" w:rsidP="00325698">
      <w:pPr>
        <w:numPr>
          <w:ilvl w:val="0"/>
          <w:numId w:val="2"/>
        </w:numPr>
        <w:jc w:val="both"/>
        <w:rPr>
          <w:rFonts w:ascii="Candara" w:hAnsi="Candara"/>
        </w:rPr>
      </w:pPr>
      <w:r w:rsidRPr="00AC43A9">
        <w:rPr>
          <w:rFonts w:ascii="Candara" w:hAnsi="Candara"/>
          <w:b/>
        </w:rPr>
        <w:t xml:space="preserve">Recep </w:t>
      </w:r>
      <w:proofErr w:type="gramStart"/>
      <w:r w:rsidRPr="00AC43A9">
        <w:rPr>
          <w:rFonts w:ascii="Candara" w:hAnsi="Candara"/>
          <w:b/>
        </w:rPr>
        <w:t>KOÇAK</w:t>
      </w:r>
      <w:r w:rsidR="00D1126A">
        <w:rPr>
          <w:rFonts w:ascii="Candara" w:hAnsi="Candara"/>
        </w:rPr>
        <w:t>:</w:t>
      </w:r>
      <w:proofErr w:type="spellStart"/>
      <w:r w:rsidR="00D1126A" w:rsidRPr="00D1126A">
        <w:rPr>
          <w:rFonts w:ascii="Candara" w:hAnsi="Candara"/>
        </w:rPr>
        <w:t>EBA’daki</w:t>
      </w:r>
      <w:proofErr w:type="spellEnd"/>
      <w:proofErr w:type="gramEnd"/>
      <w:r w:rsidR="00D1126A" w:rsidRPr="00D1126A">
        <w:rPr>
          <w:rFonts w:ascii="Candara" w:hAnsi="Candara"/>
        </w:rPr>
        <w:t xml:space="preserve"> gelişmeleri takip etmeliyiz. Orada çok güzel çalışmalar yayımlanıyor. Alanımız için </w:t>
      </w:r>
      <w:r w:rsidR="00D1126A">
        <w:rPr>
          <w:rFonts w:ascii="Candara" w:hAnsi="Candara"/>
        </w:rPr>
        <w:t>ve de kendimizi</w:t>
      </w:r>
      <w:r w:rsidR="00D1126A" w:rsidRPr="00D1126A">
        <w:rPr>
          <w:rFonts w:ascii="Candara" w:hAnsi="Candara"/>
        </w:rPr>
        <w:t xml:space="preserve"> geliştirmek için çok iyi olur.</w:t>
      </w:r>
    </w:p>
    <w:p w:rsidR="00D1126A" w:rsidRDefault="00D1126A" w:rsidP="00D1126A">
      <w:pPr>
        <w:pStyle w:val="ListeParagraf"/>
        <w:rPr>
          <w:rFonts w:ascii="Candara" w:hAnsi="Candara"/>
        </w:rPr>
      </w:pPr>
    </w:p>
    <w:p w:rsidR="00D1126A" w:rsidRDefault="00AC43A9" w:rsidP="00D1126A">
      <w:pPr>
        <w:pStyle w:val="ListeParagraf"/>
        <w:numPr>
          <w:ilvl w:val="0"/>
          <w:numId w:val="2"/>
        </w:numPr>
        <w:rPr>
          <w:rFonts w:ascii="Candara" w:hAnsi="Candara"/>
        </w:rPr>
      </w:pPr>
      <w:r w:rsidRPr="00AC43A9">
        <w:rPr>
          <w:rFonts w:ascii="Candara" w:hAnsi="Candara"/>
          <w:b/>
        </w:rPr>
        <w:t>Ayşe KAYA</w:t>
      </w:r>
      <w:r w:rsidR="00D1126A">
        <w:rPr>
          <w:rFonts w:ascii="Candara" w:hAnsi="Candara"/>
        </w:rPr>
        <w:t xml:space="preserve">: </w:t>
      </w:r>
      <w:r w:rsidR="00D1126A" w:rsidRPr="00D1126A">
        <w:rPr>
          <w:rFonts w:ascii="Candara" w:hAnsi="Candara"/>
        </w:rPr>
        <w:t>Değerler eğitimi, Türkçe dersinden bağımsız düşünülemez. Derslerde okuduğumuz ve dinlediğimiz metinler öğrencilerimizde önemli bir değer bilinci oluşturmaktadır.</w:t>
      </w:r>
      <w:r w:rsidR="00D1126A">
        <w:rPr>
          <w:rFonts w:ascii="Candara" w:hAnsi="Candara"/>
        </w:rPr>
        <w:t xml:space="preserve"> Çocuklara her şeyden önce iyi bir insan olmasını öğretmeliyiz.</w:t>
      </w:r>
    </w:p>
    <w:p w:rsidR="00D1126A" w:rsidRDefault="00D1126A" w:rsidP="00D1126A">
      <w:pPr>
        <w:pStyle w:val="ListeParagraf"/>
        <w:rPr>
          <w:rFonts w:ascii="Candara" w:hAnsi="Candara"/>
        </w:rPr>
      </w:pPr>
    </w:p>
    <w:p w:rsidR="00D1126A" w:rsidRPr="00D1126A" w:rsidRDefault="00AC43A9" w:rsidP="00D1126A">
      <w:pPr>
        <w:pStyle w:val="ListeParagraf"/>
        <w:numPr>
          <w:ilvl w:val="0"/>
          <w:numId w:val="2"/>
        </w:numPr>
        <w:rPr>
          <w:rFonts w:ascii="Candara" w:hAnsi="Candara"/>
        </w:rPr>
      </w:pPr>
      <w:r w:rsidRPr="00AC43A9">
        <w:rPr>
          <w:rFonts w:ascii="Candara" w:hAnsi="Candara"/>
          <w:b/>
        </w:rPr>
        <w:t xml:space="preserve">Recep </w:t>
      </w:r>
      <w:proofErr w:type="gramStart"/>
      <w:r w:rsidRPr="00AC43A9">
        <w:rPr>
          <w:rFonts w:ascii="Candara" w:hAnsi="Candara"/>
          <w:b/>
        </w:rPr>
        <w:t>KOÇAK</w:t>
      </w:r>
      <w:r>
        <w:rPr>
          <w:rFonts w:ascii="Candara" w:hAnsi="Candara"/>
        </w:rPr>
        <w:t xml:space="preserve"> </w:t>
      </w:r>
      <w:r w:rsidR="00D1126A">
        <w:rPr>
          <w:rFonts w:ascii="Candara" w:hAnsi="Candara"/>
        </w:rPr>
        <w:t>;LGS</w:t>
      </w:r>
      <w:proofErr w:type="gramEnd"/>
      <w:r w:rsidR="00D1126A">
        <w:rPr>
          <w:rFonts w:ascii="Candara" w:hAnsi="Candara"/>
        </w:rPr>
        <w:t xml:space="preserve"> için yapılan açıklamalar dikkatle takip edilmeli ve yeri geldiğinde öğrencilerle paylaşılmalı. Sınava yönelik çalışmalar dönem sonuna doğru yoğunlaşmalı. Elimizden geldiğince öğrencileri sınava hazır hale getirmeliyiz. Gerekli durumlarda Türkçe denemeleri hazırlayıp öğrencilerimize çözdürmeliyiz.</w:t>
      </w:r>
    </w:p>
    <w:p w:rsidR="00D1126A" w:rsidRPr="00D1126A" w:rsidRDefault="00D1126A" w:rsidP="00D1126A">
      <w:pPr>
        <w:tabs>
          <w:tab w:val="left" w:pos="360"/>
        </w:tabs>
        <w:ind w:left="720"/>
        <w:jc w:val="both"/>
        <w:rPr>
          <w:rFonts w:ascii="Candara" w:hAnsi="Candara"/>
        </w:rPr>
      </w:pPr>
    </w:p>
    <w:p w:rsidR="00325698" w:rsidRPr="006D3387" w:rsidRDefault="00325698" w:rsidP="00325698">
      <w:pPr>
        <w:jc w:val="both"/>
        <w:rPr>
          <w:rFonts w:ascii="Candara" w:hAnsi="Candara"/>
        </w:rPr>
      </w:pPr>
    </w:p>
    <w:p w:rsidR="005D7D96" w:rsidRPr="006D3387" w:rsidRDefault="00C03694" w:rsidP="005D7D96">
      <w:pPr>
        <w:numPr>
          <w:ilvl w:val="0"/>
          <w:numId w:val="2"/>
        </w:numPr>
        <w:jc w:val="both"/>
        <w:rPr>
          <w:rFonts w:ascii="Candara" w:hAnsi="Candara"/>
        </w:rPr>
      </w:pPr>
      <w:r w:rsidRPr="006D3387">
        <w:rPr>
          <w:rFonts w:ascii="Candara" w:hAnsi="Candara"/>
        </w:rPr>
        <w:t>İ</w:t>
      </w:r>
      <w:r w:rsidR="005D7D96" w:rsidRPr="006D3387">
        <w:rPr>
          <w:rFonts w:ascii="Candara" w:hAnsi="Candara"/>
        </w:rPr>
        <w:t xml:space="preserve">kinci dönemin başarılı olması dileği ile zümre toplantısına son verildi. </w:t>
      </w:r>
    </w:p>
    <w:p w:rsidR="008762D0" w:rsidRPr="006D3387" w:rsidRDefault="008762D0" w:rsidP="008762D0">
      <w:pPr>
        <w:jc w:val="both"/>
        <w:rPr>
          <w:rFonts w:ascii="Candara" w:hAnsi="Candara"/>
        </w:rPr>
      </w:pPr>
    </w:p>
    <w:p w:rsidR="00D405B5" w:rsidRPr="006D3387" w:rsidRDefault="00D405B5" w:rsidP="00394B39">
      <w:pPr>
        <w:jc w:val="center"/>
        <w:rPr>
          <w:rFonts w:ascii="Candara" w:hAnsi="Candara"/>
        </w:rPr>
      </w:pPr>
    </w:p>
    <w:p w:rsidR="00D405B5" w:rsidRPr="006D3387" w:rsidRDefault="00D405B5" w:rsidP="006D3387">
      <w:pPr>
        <w:rPr>
          <w:rFonts w:ascii="Candara" w:hAnsi="Candara"/>
        </w:rPr>
      </w:pPr>
    </w:p>
    <w:p w:rsidR="00D405B5" w:rsidRPr="006D3387" w:rsidRDefault="00D405B5" w:rsidP="00394B39">
      <w:pPr>
        <w:jc w:val="center"/>
        <w:rPr>
          <w:rFonts w:ascii="Candara" w:hAnsi="Candara"/>
        </w:rPr>
      </w:pPr>
    </w:p>
    <w:p w:rsidR="00D405B5" w:rsidRDefault="00D405B5" w:rsidP="00394B39">
      <w:pPr>
        <w:jc w:val="center"/>
        <w:rPr>
          <w:rFonts w:ascii="Candara" w:hAnsi="Candara"/>
          <w:b/>
        </w:rPr>
      </w:pPr>
    </w:p>
    <w:p w:rsidR="00AC43A9" w:rsidRDefault="00AC43A9" w:rsidP="00394B39">
      <w:pPr>
        <w:jc w:val="center"/>
        <w:rPr>
          <w:rFonts w:ascii="Candara" w:hAnsi="Candara"/>
          <w:b/>
        </w:rPr>
      </w:pPr>
    </w:p>
    <w:p w:rsidR="00AC43A9" w:rsidRDefault="00AC43A9" w:rsidP="00394B39">
      <w:pPr>
        <w:jc w:val="center"/>
        <w:rPr>
          <w:rFonts w:ascii="Candara" w:hAnsi="Candara"/>
          <w:b/>
        </w:rPr>
      </w:pPr>
    </w:p>
    <w:p w:rsidR="00AC43A9" w:rsidRDefault="00AC43A9" w:rsidP="00394B39">
      <w:pPr>
        <w:jc w:val="center"/>
        <w:rPr>
          <w:rFonts w:ascii="Candara" w:hAnsi="Candara"/>
          <w:b/>
        </w:rPr>
      </w:pPr>
    </w:p>
    <w:p w:rsidR="00AC43A9" w:rsidRDefault="00AC43A9" w:rsidP="00394B39">
      <w:pPr>
        <w:jc w:val="center"/>
        <w:rPr>
          <w:rFonts w:ascii="Candara" w:hAnsi="Candara"/>
          <w:b/>
        </w:rPr>
      </w:pPr>
    </w:p>
    <w:p w:rsidR="00AC43A9" w:rsidRDefault="00AC43A9" w:rsidP="00394B39">
      <w:pPr>
        <w:jc w:val="center"/>
        <w:rPr>
          <w:rFonts w:ascii="Candara" w:hAnsi="Candara"/>
          <w:b/>
        </w:rPr>
      </w:pPr>
    </w:p>
    <w:p w:rsidR="00AC43A9" w:rsidRDefault="00AC43A9" w:rsidP="00394B39">
      <w:pPr>
        <w:jc w:val="center"/>
        <w:rPr>
          <w:rFonts w:ascii="Candara" w:hAnsi="Candara"/>
          <w:b/>
        </w:rPr>
      </w:pPr>
    </w:p>
    <w:p w:rsidR="00AC43A9" w:rsidRDefault="00AC43A9" w:rsidP="00394B39">
      <w:pPr>
        <w:jc w:val="center"/>
        <w:rPr>
          <w:rFonts w:ascii="Candara" w:hAnsi="Candara"/>
          <w:b/>
        </w:rPr>
      </w:pPr>
    </w:p>
    <w:p w:rsidR="00AC43A9" w:rsidRDefault="00AC43A9" w:rsidP="00394B39">
      <w:pPr>
        <w:jc w:val="center"/>
        <w:rPr>
          <w:rFonts w:ascii="Candara" w:hAnsi="Candara"/>
          <w:b/>
        </w:rPr>
      </w:pPr>
    </w:p>
    <w:p w:rsidR="00AC43A9" w:rsidRDefault="00AC43A9" w:rsidP="00394B39">
      <w:pPr>
        <w:jc w:val="center"/>
        <w:rPr>
          <w:rFonts w:ascii="Candara" w:hAnsi="Candara"/>
          <w:b/>
        </w:rPr>
      </w:pPr>
    </w:p>
    <w:p w:rsidR="00AC43A9" w:rsidRDefault="00AC43A9" w:rsidP="00394B39">
      <w:pPr>
        <w:jc w:val="center"/>
        <w:rPr>
          <w:rFonts w:ascii="Candara" w:hAnsi="Candara"/>
          <w:b/>
        </w:rPr>
      </w:pPr>
    </w:p>
    <w:p w:rsidR="00AC43A9" w:rsidRDefault="00AC43A9" w:rsidP="00394B39">
      <w:pPr>
        <w:jc w:val="center"/>
        <w:rPr>
          <w:rFonts w:ascii="Candara" w:hAnsi="Candara"/>
          <w:b/>
        </w:rPr>
      </w:pPr>
    </w:p>
    <w:p w:rsidR="00AC43A9" w:rsidRDefault="00AC43A9" w:rsidP="00394B39">
      <w:pPr>
        <w:jc w:val="center"/>
        <w:rPr>
          <w:rFonts w:ascii="Candara" w:hAnsi="Candara"/>
          <w:b/>
        </w:rPr>
      </w:pPr>
    </w:p>
    <w:p w:rsidR="00AC43A9" w:rsidRDefault="00AC43A9" w:rsidP="00394B39">
      <w:pPr>
        <w:jc w:val="center"/>
        <w:rPr>
          <w:rFonts w:ascii="Candara" w:hAnsi="Candara"/>
          <w:b/>
        </w:rPr>
      </w:pPr>
    </w:p>
    <w:p w:rsidR="00AC43A9" w:rsidRDefault="00AC43A9" w:rsidP="00394B39">
      <w:pPr>
        <w:jc w:val="center"/>
        <w:rPr>
          <w:rFonts w:ascii="Candara" w:hAnsi="Candara"/>
          <w:b/>
        </w:rPr>
      </w:pPr>
    </w:p>
    <w:p w:rsidR="00AC43A9" w:rsidRDefault="00AC43A9" w:rsidP="00AC43A9">
      <w:pPr>
        <w:rPr>
          <w:rFonts w:ascii="Candara" w:hAnsi="Candara"/>
          <w:b/>
        </w:rPr>
      </w:pPr>
    </w:p>
    <w:p w:rsidR="00394B39" w:rsidRPr="006D3387" w:rsidRDefault="00AC43A9" w:rsidP="00AC43A9">
      <w:pPr>
        <w:rPr>
          <w:rFonts w:ascii="Candara" w:hAnsi="Candara"/>
          <w:b/>
        </w:rPr>
      </w:pPr>
      <w:r>
        <w:rPr>
          <w:rFonts w:ascii="Candara" w:hAnsi="Candara"/>
          <w:b/>
        </w:rPr>
        <w:lastRenderedPageBreak/>
        <w:t xml:space="preserve">                                                            </w:t>
      </w:r>
      <w:r w:rsidR="00483A8A" w:rsidRPr="006D3387">
        <w:rPr>
          <w:rFonts w:ascii="Candara" w:hAnsi="Candara"/>
          <w:b/>
        </w:rPr>
        <w:t>ALINAN KARARLAR</w:t>
      </w:r>
    </w:p>
    <w:p w:rsidR="00394B39" w:rsidRPr="00AC43A9" w:rsidRDefault="00394B39" w:rsidP="00394B39">
      <w:pPr>
        <w:rPr>
          <w:rFonts w:ascii="Candara" w:hAnsi="Candara"/>
          <w:b/>
          <w:sz w:val="22"/>
          <w:szCs w:val="22"/>
        </w:rPr>
      </w:pPr>
    </w:p>
    <w:p w:rsidR="00394B39" w:rsidRPr="00AC43A9" w:rsidRDefault="00394B39" w:rsidP="00394B39">
      <w:pPr>
        <w:jc w:val="both"/>
        <w:rPr>
          <w:rFonts w:ascii="Candara" w:hAnsi="Candara"/>
          <w:b/>
          <w:sz w:val="22"/>
          <w:szCs w:val="22"/>
        </w:rPr>
      </w:pPr>
      <w:r w:rsidRPr="00AC43A9">
        <w:rPr>
          <w:rFonts w:ascii="Candara" w:hAnsi="Candara"/>
          <w:b/>
          <w:sz w:val="22"/>
          <w:szCs w:val="22"/>
        </w:rPr>
        <w:t xml:space="preserve">      1.     Okul ve sınıf kitaplıkları zenginleştirilecek; öğrenciler okumaya teşvik edilecek.</w:t>
      </w:r>
    </w:p>
    <w:p w:rsidR="00394B39" w:rsidRPr="00AC43A9" w:rsidRDefault="00394B39" w:rsidP="00394B39">
      <w:pPr>
        <w:jc w:val="both"/>
        <w:rPr>
          <w:rFonts w:ascii="Candara" w:hAnsi="Candara"/>
          <w:b/>
          <w:sz w:val="22"/>
          <w:szCs w:val="22"/>
        </w:rPr>
      </w:pPr>
      <w:r w:rsidRPr="00AC43A9">
        <w:rPr>
          <w:rFonts w:ascii="Candara" w:hAnsi="Candara"/>
          <w:b/>
          <w:sz w:val="22"/>
          <w:szCs w:val="22"/>
        </w:rPr>
        <w:t xml:space="preserve">      2.     Başarı seviyesinin yükselmesi hususunda velilerle, sınıf ve şube öğretmenleriyle iş birliği yapılacak.          </w:t>
      </w:r>
    </w:p>
    <w:p w:rsidR="00394B39" w:rsidRPr="00AC43A9" w:rsidRDefault="00217E99" w:rsidP="00217E99">
      <w:pPr>
        <w:ind w:left="360"/>
        <w:jc w:val="both"/>
        <w:rPr>
          <w:rFonts w:ascii="Candara" w:hAnsi="Candara"/>
          <w:b/>
          <w:sz w:val="22"/>
          <w:szCs w:val="22"/>
        </w:rPr>
      </w:pPr>
      <w:r w:rsidRPr="00AC43A9">
        <w:rPr>
          <w:rFonts w:ascii="Candara" w:hAnsi="Candara"/>
          <w:b/>
          <w:sz w:val="22"/>
          <w:szCs w:val="22"/>
        </w:rPr>
        <w:t>3.</w:t>
      </w:r>
      <w:r w:rsidR="00394B39" w:rsidRPr="00AC43A9">
        <w:rPr>
          <w:rFonts w:ascii="Candara" w:hAnsi="Candara"/>
          <w:b/>
          <w:sz w:val="22"/>
          <w:szCs w:val="22"/>
        </w:rPr>
        <w:t xml:space="preserve">  Öğrenciye güven aşılayan ve okulu tanıtıcı içeriği olan sosyal faaliyetlere ( piyes, şiir, kompozisyon, münazara vb. ) daha çok yer verilecek. </w:t>
      </w:r>
    </w:p>
    <w:p w:rsidR="00394B39" w:rsidRPr="00AC43A9" w:rsidRDefault="00394B39" w:rsidP="00394B39">
      <w:pPr>
        <w:ind w:left="180"/>
        <w:jc w:val="both"/>
        <w:rPr>
          <w:rFonts w:ascii="Candara" w:hAnsi="Candara"/>
          <w:b/>
          <w:sz w:val="22"/>
          <w:szCs w:val="22"/>
        </w:rPr>
      </w:pPr>
      <w:r w:rsidRPr="00AC43A9">
        <w:rPr>
          <w:rFonts w:ascii="Candara" w:hAnsi="Candara"/>
          <w:b/>
          <w:sz w:val="22"/>
          <w:szCs w:val="22"/>
        </w:rPr>
        <w:t xml:space="preserve">   4.   Türk dilinin doğru kullanımı ile ilgili olarak bütün zümre öğretmenleriyle iş birliği yapılacak.</w:t>
      </w:r>
    </w:p>
    <w:p w:rsidR="00394B39" w:rsidRPr="00AC43A9" w:rsidRDefault="00394B39" w:rsidP="00394B39">
      <w:pPr>
        <w:tabs>
          <w:tab w:val="left" w:pos="360"/>
          <w:tab w:val="left" w:pos="900"/>
        </w:tabs>
        <w:jc w:val="both"/>
        <w:rPr>
          <w:rFonts w:ascii="Candara" w:hAnsi="Candara"/>
          <w:b/>
          <w:sz w:val="22"/>
          <w:szCs w:val="22"/>
        </w:rPr>
      </w:pPr>
      <w:r w:rsidRPr="00AC43A9">
        <w:rPr>
          <w:rFonts w:ascii="Candara" w:hAnsi="Candara"/>
          <w:b/>
          <w:sz w:val="22"/>
          <w:szCs w:val="22"/>
        </w:rPr>
        <w:t xml:space="preserve">      5.   Türkçe dersi ile ilgili her türlü çalışmalarda, Türkçe dersinin genel ve özel amaçları doğrultusunda Türkçemizi seven ve koruyan öğrenciler yetiştirilmesi, amacın öğretimden çok eğitim olması ve “ iyi insan, iyi vatandaş” yetiştirme doğrultusunda çaba harcanacak.</w:t>
      </w:r>
    </w:p>
    <w:p w:rsidR="00394B39" w:rsidRPr="00AC43A9" w:rsidRDefault="00394B39" w:rsidP="00394B39">
      <w:pPr>
        <w:jc w:val="both"/>
        <w:rPr>
          <w:rFonts w:ascii="Candara" w:hAnsi="Candara"/>
          <w:b/>
          <w:sz w:val="22"/>
          <w:szCs w:val="22"/>
        </w:rPr>
      </w:pPr>
      <w:r w:rsidRPr="00AC43A9">
        <w:rPr>
          <w:rFonts w:ascii="Candara" w:hAnsi="Candara"/>
          <w:b/>
          <w:sz w:val="22"/>
          <w:szCs w:val="22"/>
        </w:rPr>
        <w:t xml:space="preserve">      6.   Değerlendirmelerde öğrenci bir bütün olarak ele alınacak.            </w:t>
      </w:r>
    </w:p>
    <w:p w:rsidR="00394B39" w:rsidRPr="00AC43A9" w:rsidRDefault="00394B39" w:rsidP="00394B39">
      <w:pPr>
        <w:tabs>
          <w:tab w:val="left" w:pos="360"/>
        </w:tabs>
        <w:jc w:val="both"/>
        <w:rPr>
          <w:rFonts w:ascii="Candara" w:hAnsi="Candara"/>
          <w:b/>
          <w:sz w:val="22"/>
          <w:szCs w:val="22"/>
        </w:rPr>
      </w:pPr>
      <w:r w:rsidRPr="00AC43A9">
        <w:rPr>
          <w:rFonts w:ascii="Candara" w:hAnsi="Candara"/>
          <w:b/>
          <w:sz w:val="22"/>
          <w:szCs w:val="22"/>
        </w:rPr>
        <w:t xml:space="preserve">      7.</w:t>
      </w:r>
      <w:r w:rsidR="004B6BA3" w:rsidRPr="00AC43A9">
        <w:rPr>
          <w:rFonts w:ascii="Candara" w:hAnsi="Candara"/>
          <w:b/>
          <w:sz w:val="22"/>
          <w:szCs w:val="22"/>
        </w:rPr>
        <w:t xml:space="preserve">  2.</w:t>
      </w:r>
      <w:r w:rsidRPr="00AC43A9">
        <w:rPr>
          <w:rFonts w:ascii="Candara" w:hAnsi="Candara"/>
          <w:b/>
          <w:sz w:val="22"/>
          <w:szCs w:val="22"/>
        </w:rPr>
        <w:t xml:space="preserve"> yarıyılda </w:t>
      </w:r>
      <w:r w:rsidR="00D1126A" w:rsidRPr="00AC43A9">
        <w:rPr>
          <w:rFonts w:ascii="Candara" w:hAnsi="Candara"/>
          <w:b/>
          <w:sz w:val="22"/>
          <w:szCs w:val="22"/>
        </w:rPr>
        <w:t>iki</w:t>
      </w:r>
      <w:r w:rsidRPr="00AC43A9">
        <w:rPr>
          <w:rFonts w:ascii="Candara" w:hAnsi="Candara"/>
          <w:b/>
          <w:sz w:val="22"/>
          <w:szCs w:val="22"/>
        </w:rPr>
        <w:t xml:space="preserve"> ( </w:t>
      </w:r>
      <w:r w:rsidR="00D1126A" w:rsidRPr="00AC43A9">
        <w:rPr>
          <w:rFonts w:ascii="Candara" w:hAnsi="Candara"/>
          <w:b/>
          <w:sz w:val="22"/>
          <w:szCs w:val="22"/>
        </w:rPr>
        <w:t>2</w:t>
      </w:r>
      <w:r w:rsidRPr="00AC43A9">
        <w:rPr>
          <w:rFonts w:ascii="Candara" w:hAnsi="Candara"/>
          <w:b/>
          <w:sz w:val="22"/>
          <w:szCs w:val="22"/>
        </w:rPr>
        <w:t xml:space="preserve"> ) </w:t>
      </w:r>
      <w:r w:rsidR="006D3387" w:rsidRPr="00AC43A9">
        <w:rPr>
          <w:rFonts w:ascii="Candara" w:hAnsi="Candara"/>
          <w:b/>
          <w:sz w:val="22"/>
          <w:szCs w:val="22"/>
        </w:rPr>
        <w:t xml:space="preserve">yazılı, </w:t>
      </w:r>
      <w:r w:rsidR="00AC43A9" w:rsidRPr="00AC43A9">
        <w:rPr>
          <w:rFonts w:ascii="Candara" w:hAnsi="Candara"/>
          <w:b/>
          <w:sz w:val="22"/>
          <w:szCs w:val="22"/>
        </w:rPr>
        <w:t>iki</w:t>
      </w:r>
      <w:r w:rsidR="004B6BA3" w:rsidRPr="00AC43A9">
        <w:rPr>
          <w:rFonts w:ascii="Candara" w:hAnsi="Candara"/>
          <w:b/>
          <w:sz w:val="22"/>
          <w:szCs w:val="22"/>
        </w:rPr>
        <w:t xml:space="preserve"> ders içi performans</w:t>
      </w:r>
      <w:r w:rsidR="00D405B5" w:rsidRPr="00AC43A9">
        <w:rPr>
          <w:rFonts w:ascii="Candara" w:hAnsi="Candara"/>
          <w:b/>
          <w:sz w:val="22"/>
          <w:szCs w:val="22"/>
        </w:rPr>
        <w:t xml:space="preserve"> ve bir proje görevi notu verilecek.</w:t>
      </w:r>
    </w:p>
    <w:p w:rsidR="00394B39" w:rsidRPr="00AC43A9" w:rsidRDefault="00394B39" w:rsidP="00394B39">
      <w:pPr>
        <w:ind w:left="300"/>
        <w:jc w:val="both"/>
        <w:rPr>
          <w:rFonts w:ascii="Candara" w:hAnsi="Candara"/>
          <w:b/>
          <w:sz w:val="22"/>
          <w:szCs w:val="22"/>
        </w:rPr>
      </w:pPr>
      <w:r w:rsidRPr="00AC43A9">
        <w:rPr>
          <w:rFonts w:ascii="Candara" w:hAnsi="Candara"/>
          <w:b/>
          <w:sz w:val="22"/>
          <w:szCs w:val="22"/>
        </w:rPr>
        <w:t xml:space="preserve"> 8. Şiir ve kompozisyon yarışmalarının öğrencilere zamanında duyurulması, </w:t>
      </w:r>
      <w:r w:rsidR="00481B13" w:rsidRPr="00AC43A9">
        <w:rPr>
          <w:rFonts w:ascii="Candara" w:hAnsi="Candara"/>
          <w:b/>
          <w:sz w:val="22"/>
          <w:szCs w:val="22"/>
        </w:rPr>
        <w:t>yetenekli öğrenciler</w:t>
      </w:r>
      <w:r w:rsidRPr="00AC43A9">
        <w:rPr>
          <w:rFonts w:ascii="Candara" w:hAnsi="Candara"/>
          <w:b/>
          <w:sz w:val="22"/>
          <w:szCs w:val="22"/>
        </w:rPr>
        <w:t xml:space="preserve"> bu yarışmala</w:t>
      </w:r>
      <w:r w:rsidR="00483A8A" w:rsidRPr="00AC43A9">
        <w:rPr>
          <w:rFonts w:ascii="Candara" w:hAnsi="Candara"/>
          <w:b/>
          <w:sz w:val="22"/>
          <w:szCs w:val="22"/>
        </w:rPr>
        <w:t>ra teşvik edilmesi</w:t>
      </w:r>
      <w:r w:rsidRPr="00AC43A9">
        <w:rPr>
          <w:rFonts w:ascii="Candara" w:hAnsi="Candara"/>
          <w:b/>
          <w:sz w:val="22"/>
          <w:szCs w:val="22"/>
        </w:rPr>
        <w:t xml:space="preserve"> kararlaştırıldı.</w:t>
      </w:r>
      <w:r w:rsidR="009E4123" w:rsidRPr="00AC43A9">
        <w:rPr>
          <w:rFonts w:ascii="Candara" w:hAnsi="Candara"/>
          <w:b/>
          <w:sz w:val="22"/>
          <w:szCs w:val="22"/>
        </w:rPr>
        <w:t xml:space="preserve"> </w:t>
      </w:r>
      <w:r w:rsidR="00483A8A" w:rsidRPr="00AC43A9">
        <w:rPr>
          <w:rFonts w:ascii="Candara" w:hAnsi="Candara"/>
          <w:b/>
          <w:sz w:val="22"/>
          <w:szCs w:val="22"/>
        </w:rPr>
        <w:t xml:space="preserve"> </w:t>
      </w:r>
    </w:p>
    <w:p w:rsidR="00394B39" w:rsidRPr="00AC43A9" w:rsidRDefault="00394B39" w:rsidP="00394B39">
      <w:pPr>
        <w:tabs>
          <w:tab w:val="left" w:pos="540"/>
        </w:tabs>
        <w:jc w:val="both"/>
        <w:rPr>
          <w:rFonts w:ascii="Candara" w:hAnsi="Candara"/>
          <w:b/>
          <w:sz w:val="22"/>
          <w:szCs w:val="22"/>
        </w:rPr>
      </w:pPr>
      <w:r w:rsidRPr="00AC43A9">
        <w:rPr>
          <w:rFonts w:ascii="Candara" w:hAnsi="Candara"/>
          <w:b/>
          <w:sz w:val="22"/>
          <w:szCs w:val="22"/>
        </w:rPr>
        <w:t xml:space="preserve">      9.  İmlâ, noktalama, yanl</w:t>
      </w:r>
      <w:r w:rsidR="006D3387" w:rsidRPr="00AC43A9">
        <w:rPr>
          <w:rFonts w:ascii="Candara" w:hAnsi="Candara"/>
          <w:b/>
          <w:sz w:val="22"/>
          <w:szCs w:val="22"/>
        </w:rPr>
        <w:t xml:space="preserve">ış yazılan kelimeler </w:t>
      </w:r>
      <w:r w:rsidRPr="00AC43A9">
        <w:rPr>
          <w:rFonts w:ascii="Candara" w:hAnsi="Candara"/>
          <w:b/>
          <w:sz w:val="22"/>
          <w:szCs w:val="22"/>
        </w:rPr>
        <w:t xml:space="preserve">konularında dokümanlar hazırlanması </w:t>
      </w:r>
      <w:r w:rsidR="00481B13" w:rsidRPr="00AC43A9">
        <w:rPr>
          <w:rFonts w:ascii="Candara" w:hAnsi="Candara"/>
          <w:b/>
          <w:sz w:val="22"/>
          <w:szCs w:val="22"/>
        </w:rPr>
        <w:t>ve bu</w:t>
      </w:r>
      <w:r w:rsidRPr="00AC43A9">
        <w:rPr>
          <w:rFonts w:ascii="Candara" w:hAnsi="Candara"/>
          <w:b/>
          <w:sz w:val="22"/>
          <w:szCs w:val="22"/>
        </w:rPr>
        <w:t xml:space="preserve"> dokümanların diğer ders ve sınıf öğretmenlerine dağıtılması kararlaştırıldı.</w:t>
      </w:r>
    </w:p>
    <w:p w:rsidR="00B013EE" w:rsidRPr="00AC43A9" w:rsidRDefault="00B013EE" w:rsidP="00394B39">
      <w:pPr>
        <w:tabs>
          <w:tab w:val="left" w:pos="540"/>
        </w:tabs>
        <w:jc w:val="both"/>
        <w:rPr>
          <w:rFonts w:ascii="Candara" w:hAnsi="Candara"/>
          <w:b/>
          <w:sz w:val="22"/>
          <w:szCs w:val="22"/>
        </w:rPr>
      </w:pPr>
      <w:r w:rsidRPr="00AC43A9">
        <w:rPr>
          <w:rFonts w:ascii="Candara" w:hAnsi="Candara"/>
          <w:b/>
          <w:sz w:val="22"/>
          <w:szCs w:val="22"/>
        </w:rPr>
        <w:t xml:space="preserve">     10.</w:t>
      </w:r>
      <w:r w:rsidR="00D405B5" w:rsidRPr="00AC43A9">
        <w:rPr>
          <w:rFonts w:ascii="Candara" w:hAnsi="Candara"/>
          <w:b/>
          <w:sz w:val="22"/>
          <w:szCs w:val="22"/>
        </w:rPr>
        <w:t xml:space="preserve"> </w:t>
      </w:r>
      <w:proofErr w:type="gramStart"/>
      <w:r w:rsidR="00D405B5" w:rsidRPr="00AC43A9">
        <w:rPr>
          <w:rFonts w:ascii="Candara" w:hAnsi="Candara"/>
          <w:b/>
          <w:sz w:val="22"/>
          <w:szCs w:val="22"/>
        </w:rPr>
        <w:t>Derslerde , ders</w:t>
      </w:r>
      <w:proofErr w:type="gramEnd"/>
      <w:r w:rsidR="00D405B5" w:rsidRPr="00AC43A9">
        <w:rPr>
          <w:rFonts w:ascii="Candara" w:hAnsi="Candara"/>
          <w:b/>
          <w:sz w:val="22"/>
          <w:szCs w:val="22"/>
        </w:rPr>
        <w:t xml:space="preserve"> araç ve gereçlerinin bulundurulması konusuna ağırlık verilecek. </w:t>
      </w:r>
    </w:p>
    <w:p w:rsidR="00394B39" w:rsidRPr="00AC43A9" w:rsidRDefault="00394B39" w:rsidP="00394B39">
      <w:pPr>
        <w:tabs>
          <w:tab w:val="left" w:pos="540"/>
        </w:tabs>
        <w:jc w:val="both"/>
        <w:rPr>
          <w:rFonts w:ascii="Candara" w:hAnsi="Candara"/>
          <w:b/>
          <w:sz w:val="22"/>
          <w:szCs w:val="22"/>
        </w:rPr>
      </w:pPr>
      <w:r w:rsidRPr="00AC43A9">
        <w:rPr>
          <w:rFonts w:ascii="Candara" w:hAnsi="Candara"/>
          <w:b/>
          <w:sz w:val="22"/>
          <w:szCs w:val="22"/>
        </w:rPr>
        <w:t xml:space="preserve">     </w:t>
      </w:r>
      <w:proofErr w:type="gramStart"/>
      <w:r w:rsidR="00B013EE" w:rsidRPr="00AC43A9">
        <w:rPr>
          <w:rFonts w:ascii="Candara" w:hAnsi="Candara"/>
          <w:b/>
          <w:sz w:val="22"/>
          <w:szCs w:val="22"/>
        </w:rPr>
        <w:t>11</w:t>
      </w:r>
      <w:r w:rsidRPr="00AC43A9">
        <w:rPr>
          <w:rFonts w:ascii="Candara" w:hAnsi="Candara"/>
          <w:b/>
          <w:sz w:val="22"/>
          <w:szCs w:val="22"/>
        </w:rPr>
        <w:t xml:space="preserve">. Türkçe derslerinde başta soru-cevap ve drama olmak üzere, anlatma, sesli-sessiz okuma, tümevarım, tümdengelim, açıklama gibi tekniklerin kullanılması; derslerde öğrenci merkezli öğretime ağırlık verilmesi, öğrencilerin yerel kelimeler kullanmaması için hassas olunması, metinler üzerinde uygulamalar yapılması, yazılı ve sözlü anlatım çalışmalarında cümle-paragraf-plan terimlerinin kavratılması için çalışmalar yapılması kararlaştırıldı.  </w:t>
      </w:r>
      <w:proofErr w:type="gramEnd"/>
    </w:p>
    <w:p w:rsidR="003C07E6" w:rsidRPr="00AC43A9" w:rsidRDefault="00483A8A" w:rsidP="00394B39">
      <w:pPr>
        <w:tabs>
          <w:tab w:val="left" w:pos="360"/>
        </w:tabs>
        <w:jc w:val="both"/>
        <w:rPr>
          <w:rFonts w:ascii="Candara" w:hAnsi="Candara"/>
          <w:b/>
          <w:sz w:val="22"/>
          <w:szCs w:val="22"/>
        </w:rPr>
      </w:pPr>
      <w:r w:rsidRPr="00AC43A9">
        <w:rPr>
          <w:rFonts w:ascii="Candara" w:hAnsi="Candara"/>
          <w:b/>
          <w:sz w:val="22"/>
          <w:szCs w:val="22"/>
        </w:rPr>
        <w:t xml:space="preserve">    12. Kitap okuma etkinliklerine her sınıf düzeyinde ağırlık verilmesine karar verildi. </w:t>
      </w:r>
    </w:p>
    <w:p w:rsidR="00205736" w:rsidRPr="00AC43A9" w:rsidRDefault="006D3387" w:rsidP="00394B39">
      <w:pPr>
        <w:tabs>
          <w:tab w:val="left" w:pos="360"/>
        </w:tabs>
        <w:jc w:val="both"/>
        <w:rPr>
          <w:rFonts w:ascii="Candara" w:hAnsi="Candara"/>
          <w:b/>
          <w:sz w:val="22"/>
          <w:szCs w:val="22"/>
        </w:rPr>
      </w:pPr>
      <w:r w:rsidRPr="00AC43A9">
        <w:rPr>
          <w:rFonts w:ascii="Candara" w:hAnsi="Candara"/>
          <w:b/>
          <w:sz w:val="22"/>
          <w:szCs w:val="22"/>
        </w:rPr>
        <w:t xml:space="preserve">    13.Kompozisyon sorusunu ayrı bir derste sınav olarak da yapılabilecek.</w:t>
      </w:r>
    </w:p>
    <w:p w:rsidR="006D3387" w:rsidRPr="00AC43A9" w:rsidRDefault="006D3387" w:rsidP="006D3387">
      <w:pPr>
        <w:tabs>
          <w:tab w:val="left" w:pos="567"/>
          <w:tab w:val="left" w:pos="1134"/>
          <w:tab w:val="left" w:pos="1701"/>
          <w:tab w:val="left" w:pos="2268"/>
          <w:tab w:val="left" w:pos="2835"/>
          <w:tab w:val="left" w:pos="3402"/>
          <w:tab w:val="left" w:pos="3969"/>
          <w:tab w:val="left" w:pos="4536"/>
          <w:tab w:val="left" w:pos="5103"/>
        </w:tabs>
        <w:jc w:val="both"/>
        <w:rPr>
          <w:rFonts w:ascii="Candara" w:hAnsi="Candara"/>
          <w:b/>
          <w:sz w:val="22"/>
          <w:szCs w:val="22"/>
        </w:rPr>
      </w:pPr>
      <w:r w:rsidRPr="00AC43A9">
        <w:rPr>
          <w:rFonts w:ascii="Candara" w:hAnsi="Candara"/>
          <w:b/>
          <w:sz w:val="22"/>
          <w:szCs w:val="22"/>
        </w:rPr>
        <w:t xml:space="preserve">    14.Kitaplıklarda ve kütüphanelerde yasaklı yayınlar varsa toplanıp ayıklanacak. Bulundurulmasına da izin verilmeyecek.</w:t>
      </w:r>
    </w:p>
    <w:p w:rsidR="006D3387" w:rsidRPr="00AC43A9" w:rsidRDefault="006D3387" w:rsidP="006D3387">
      <w:pPr>
        <w:tabs>
          <w:tab w:val="left" w:pos="567"/>
          <w:tab w:val="left" w:pos="1134"/>
          <w:tab w:val="left" w:pos="1701"/>
          <w:tab w:val="left" w:pos="2268"/>
          <w:tab w:val="left" w:pos="2835"/>
          <w:tab w:val="left" w:pos="3402"/>
          <w:tab w:val="left" w:pos="3969"/>
          <w:tab w:val="left" w:pos="4536"/>
          <w:tab w:val="left" w:pos="5103"/>
        </w:tabs>
        <w:jc w:val="both"/>
        <w:rPr>
          <w:rFonts w:ascii="Candara" w:hAnsi="Candara"/>
          <w:b/>
          <w:sz w:val="22"/>
          <w:szCs w:val="22"/>
        </w:rPr>
      </w:pPr>
    </w:p>
    <w:p w:rsidR="006D3387" w:rsidRPr="00AC43A9" w:rsidRDefault="006D3387" w:rsidP="006D3387">
      <w:pPr>
        <w:tabs>
          <w:tab w:val="left" w:pos="567"/>
          <w:tab w:val="left" w:pos="1134"/>
          <w:tab w:val="left" w:pos="1701"/>
          <w:tab w:val="left" w:pos="2268"/>
          <w:tab w:val="left" w:pos="2835"/>
          <w:tab w:val="left" w:pos="3402"/>
          <w:tab w:val="left" w:pos="3969"/>
          <w:tab w:val="left" w:pos="4536"/>
          <w:tab w:val="left" w:pos="5103"/>
        </w:tabs>
        <w:jc w:val="both"/>
        <w:rPr>
          <w:rFonts w:ascii="Candara" w:hAnsi="Candara"/>
          <w:b/>
          <w:sz w:val="22"/>
          <w:szCs w:val="22"/>
        </w:rPr>
      </w:pPr>
      <w:r w:rsidRPr="00AC43A9">
        <w:rPr>
          <w:rFonts w:ascii="Candara" w:hAnsi="Candara"/>
          <w:b/>
          <w:sz w:val="22"/>
          <w:szCs w:val="22"/>
        </w:rPr>
        <w:t xml:space="preserve">  15.Gerektiği zaman tüm zümre öğretmenlerinin toplanabileceği gibi 5, 6,7 ve 8.sınıflara giren öğretmenler de kendi aralarında toplanıp zümre yapabilecek.</w:t>
      </w:r>
    </w:p>
    <w:p w:rsidR="006D3387" w:rsidRPr="00AC43A9" w:rsidRDefault="006D3387" w:rsidP="006D3387">
      <w:pPr>
        <w:tabs>
          <w:tab w:val="left" w:pos="567"/>
          <w:tab w:val="left" w:pos="1134"/>
          <w:tab w:val="left" w:pos="1701"/>
          <w:tab w:val="left" w:pos="2268"/>
          <w:tab w:val="left" w:pos="2835"/>
          <w:tab w:val="left" w:pos="3402"/>
          <w:tab w:val="left" w:pos="3969"/>
          <w:tab w:val="left" w:pos="4536"/>
          <w:tab w:val="left" w:pos="5103"/>
        </w:tabs>
        <w:jc w:val="both"/>
        <w:rPr>
          <w:rFonts w:ascii="Candara" w:hAnsi="Candara"/>
          <w:b/>
          <w:sz w:val="22"/>
          <w:szCs w:val="22"/>
        </w:rPr>
      </w:pPr>
    </w:p>
    <w:p w:rsidR="006D3387" w:rsidRPr="00AC43A9" w:rsidRDefault="006D3387" w:rsidP="006D3387">
      <w:pPr>
        <w:tabs>
          <w:tab w:val="left" w:pos="567"/>
          <w:tab w:val="left" w:pos="1134"/>
          <w:tab w:val="left" w:pos="1701"/>
          <w:tab w:val="left" w:pos="2268"/>
          <w:tab w:val="left" w:pos="2835"/>
          <w:tab w:val="left" w:pos="3402"/>
          <w:tab w:val="left" w:pos="3969"/>
          <w:tab w:val="left" w:pos="4536"/>
          <w:tab w:val="left" w:pos="5103"/>
        </w:tabs>
        <w:jc w:val="both"/>
        <w:rPr>
          <w:rFonts w:ascii="Candara" w:hAnsi="Candara"/>
          <w:b/>
          <w:sz w:val="22"/>
          <w:szCs w:val="22"/>
        </w:rPr>
      </w:pPr>
      <w:r w:rsidRPr="00AC43A9">
        <w:rPr>
          <w:rFonts w:ascii="Candara" w:hAnsi="Candara"/>
          <w:b/>
          <w:sz w:val="22"/>
          <w:szCs w:val="22"/>
        </w:rPr>
        <w:t>16.Türkçe derslerinin haftada bir saati okuma saati olarak değerlendirilebilecek.</w:t>
      </w:r>
      <w:r w:rsidR="00D1126A" w:rsidRPr="00AC43A9">
        <w:rPr>
          <w:rFonts w:ascii="Candara" w:hAnsi="Candara"/>
          <w:b/>
          <w:sz w:val="22"/>
          <w:szCs w:val="22"/>
        </w:rPr>
        <w:t xml:space="preserve"> </w:t>
      </w:r>
      <w:r w:rsidRPr="00AC43A9">
        <w:rPr>
          <w:rFonts w:ascii="Candara" w:hAnsi="Candara"/>
          <w:b/>
          <w:sz w:val="22"/>
          <w:szCs w:val="22"/>
        </w:rPr>
        <w:t xml:space="preserve">Okuma saatleri bir plan </w:t>
      </w:r>
      <w:proofErr w:type="gramStart"/>
      <w:r w:rsidRPr="00AC43A9">
        <w:rPr>
          <w:rFonts w:ascii="Candara" w:hAnsi="Candara"/>
          <w:b/>
          <w:sz w:val="22"/>
          <w:szCs w:val="22"/>
        </w:rPr>
        <w:t>dahilinde</w:t>
      </w:r>
      <w:proofErr w:type="gramEnd"/>
      <w:r w:rsidRPr="00AC43A9">
        <w:rPr>
          <w:rFonts w:ascii="Candara" w:hAnsi="Candara"/>
          <w:b/>
          <w:sz w:val="22"/>
          <w:szCs w:val="22"/>
        </w:rPr>
        <w:t xml:space="preserve"> kütüphanede de yapılabilecek.</w:t>
      </w:r>
    </w:p>
    <w:p w:rsidR="006D3387" w:rsidRPr="00AC43A9" w:rsidRDefault="006D3387" w:rsidP="006D3387">
      <w:pPr>
        <w:tabs>
          <w:tab w:val="left" w:pos="567"/>
          <w:tab w:val="left" w:pos="1134"/>
          <w:tab w:val="left" w:pos="1701"/>
          <w:tab w:val="left" w:pos="2268"/>
          <w:tab w:val="left" w:pos="2835"/>
          <w:tab w:val="left" w:pos="3402"/>
          <w:tab w:val="left" w:pos="3969"/>
          <w:tab w:val="left" w:pos="4536"/>
          <w:tab w:val="left" w:pos="5103"/>
        </w:tabs>
        <w:jc w:val="both"/>
        <w:rPr>
          <w:rFonts w:ascii="Candara" w:hAnsi="Candara"/>
          <w:b/>
          <w:sz w:val="22"/>
          <w:szCs w:val="22"/>
        </w:rPr>
      </w:pPr>
    </w:p>
    <w:p w:rsidR="006D3387" w:rsidRPr="00AC43A9" w:rsidRDefault="006D3387" w:rsidP="006D3387">
      <w:pPr>
        <w:tabs>
          <w:tab w:val="left" w:pos="567"/>
          <w:tab w:val="left" w:pos="1134"/>
          <w:tab w:val="left" w:pos="1701"/>
          <w:tab w:val="left" w:pos="2268"/>
          <w:tab w:val="left" w:pos="2835"/>
          <w:tab w:val="left" w:pos="3402"/>
          <w:tab w:val="left" w:pos="3969"/>
          <w:tab w:val="left" w:pos="4536"/>
          <w:tab w:val="left" w:pos="5103"/>
        </w:tabs>
        <w:jc w:val="both"/>
        <w:rPr>
          <w:rFonts w:ascii="Candara" w:hAnsi="Candara"/>
          <w:b/>
          <w:sz w:val="22"/>
          <w:szCs w:val="22"/>
        </w:rPr>
      </w:pPr>
      <w:r w:rsidRPr="00AC43A9">
        <w:rPr>
          <w:rFonts w:ascii="Candara" w:hAnsi="Candara"/>
          <w:b/>
          <w:sz w:val="22"/>
          <w:szCs w:val="22"/>
        </w:rPr>
        <w:t>17. Türk ve dünya edebiyatından seçme eserler de okunmaları için öğrencilere tavsiye edilebilecek.</w:t>
      </w:r>
    </w:p>
    <w:p w:rsidR="00D1126A" w:rsidRPr="00AC43A9" w:rsidRDefault="00D1126A" w:rsidP="006D3387">
      <w:pPr>
        <w:tabs>
          <w:tab w:val="left" w:pos="567"/>
          <w:tab w:val="left" w:pos="1134"/>
          <w:tab w:val="left" w:pos="1701"/>
          <w:tab w:val="left" w:pos="2268"/>
          <w:tab w:val="left" w:pos="2835"/>
          <w:tab w:val="left" w:pos="3402"/>
          <w:tab w:val="left" w:pos="3969"/>
          <w:tab w:val="left" w:pos="4536"/>
          <w:tab w:val="left" w:pos="5103"/>
        </w:tabs>
        <w:jc w:val="both"/>
        <w:rPr>
          <w:rFonts w:ascii="Candara" w:hAnsi="Candara"/>
          <w:b/>
          <w:sz w:val="22"/>
          <w:szCs w:val="22"/>
        </w:rPr>
      </w:pPr>
      <w:r w:rsidRPr="00AC43A9">
        <w:rPr>
          <w:rFonts w:ascii="Candara" w:hAnsi="Candara"/>
          <w:b/>
          <w:sz w:val="22"/>
          <w:szCs w:val="22"/>
        </w:rPr>
        <w:t>18.EBA etkin olarak kullanılacak.</w:t>
      </w:r>
    </w:p>
    <w:p w:rsidR="006D3387" w:rsidRPr="00AC43A9" w:rsidRDefault="006D3387" w:rsidP="006D3387">
      <w:pPr>
        <w:tabs>
          <w:tab w:val="left" w:pos="567"/>
          <w:tab w:val="left" w:pos="1134"/>
          <w:tab w:val="left" w:pos="1701"/>
          <w:tab w:val="left" w:pos="2268"/>
          <w:tab w:val="left" w:pos="2835"/>
          <w:tab w:val="left" w:pos="3402"/>
          <w:tab w:val="left" w:pos="3969"/>
          <w:tab w:val="left" w:pos="4536"/>
          <w:tab w:val="left" w:pos="5103"/>
        </w:tabs>
        <w:jc w:val="both"/>
        <w:rPr>
          <w:rFonts w:ascii="Candara" w:hAnsi="Candara"/>
          <w:b/>
          <w:sz w:val="22"/>
          <w:szCs w:val="22"/>
        </w:rPr>
      </w:pPr>
    </w:p>
    <w:p w:rsidR="006D3387" w:rsidRPr="00AC43A9" w:rsidRDefault="00D1126A" w:rsidP="006D3387">
      <w:pPr>
        <w:rPr>
          <w:rFonts w:ascii="Candara" w:hAnsi="Candara"/>
          <w:b/>
          <w:sz w:val="22"/>
          <w:szCs w:val="22"/>
        </w:rPr>
      </w:pPr>
      <w:r w:rsidRPr="00AC43A9">
        <w:rPr>
          <w:rFonts w:ascii="Candara" w:hAnsi="Candara"/>
          <w:b/>
          <w:sz w:val="22"/>
          <w:szCs w:val="22"/>
        </w:rPr>
        <w:t>19</w:t>
      </w:r>
      <w:r w:rsidR="006D3387" w:rsidRPr="00AC43A9">
        <w:rPr>
          <w:rFonts w:ascii="Candara" w:hAnsi="Candara"/>
          <w:b/>
          <w:sz w:val="22"/>
          <w:szCs w:val="22"/>
        </w:rPr>
        <w:t xml:space="preserve">. Derslerde </w:t>
      </w:r>
      <w:proofErr w:type="spellStart"/>
      <w:r w:rsidRPr="00AC43A9">
        <w:rPr>
          <w:rFonts w:ascii="Candara" w:hAnsi="Candara"/>
          <w:b/>
          <w:sz w:val="22"/>
          <w:szCs w:val="22"/>
        </w:rPr>
        <w:t>EBA’dan</w:t>
      </w:r>
      <w:proofErr w:type="spellEnd"/>
      <w:r w:rsidRPr="00AC43A9">
        <w:rPr>
          <w:rFonts w:ascii="Candara" w:hAnsi="Candara"/>
          <w:b/>
          <w:sz w:val="22"/>
          <w:szCs w:val="22"/>
        </w:rPr>
        <w:t xml:space="preserve"> </w:t>
      </w:r>
      <w:r w:rsidR="006D3387" w:rsidRPr="00AC43A9">
        <w:rPr>
          <w:rFonts w:ascii="Candara" w:hAnsi="Candara"/>
          <w:b/>
          <w:sz w:val="22"/>
          <w:szCs w:val="22"/>
        </w:rPr>
        <w:t>gazetelerden, dergilerden, kaynak kitaplardan, bilgisayardan, CD’lerden, edebi niteliği olan kitaplardan, sözlüklerden,  derse uygun materyallerden yararlanılabilecek.</w:t>
      </w:r>
    </w:p>
    <w:p w:rsidR="006D3387" w:rsidRPr="00AC43A9" w:rsidRDefault="006D3387" w:rsidP="006D3387">
      <w:pPr>
        <w:tabs>
          <w:tab w:val="left" w:pos="567"/>
          <w:tab w:val="left" w:pos="1134"/>
          <w:tab w:val="left" w:pos="1701"/>
          <w:tab w:val="left" w:pos="2268"/>
          <w:tab w:val="left" w:pos="2835"/>
          <w:tab w:val="left" w:pos="3402"/>
          <w:tab w:val="left" w:pos="3969"/>
          <w:tab w:val="left" w:pos="4536"/>
          <w:tab w:val="left" w:pos="5103"/>
        </w:tabs>
        <w:jc w:val="both"/>
        <w:rPr>
          <w:rFonts w:ascii="Candara" w:hAnsi="Candara"/>
          <w:b/>
          <w:sz w:val="22"/>
          <w:szCs w:val="22"/>
        </w:rPr>
      </w:pPr>
    </w:p>
    <w:p w:rsidR="006D3387" w:rsidRPr="00AC43A9" w:rsidRDefault="006D3387" w:rsidP="00394B39">
      <w:pPr>
        <w:tabs>
          <w:tab w:val="left" w:pos="360"/>
        </w:tabs>
        <w:jc w:val="both"/>
        <w:rPr>
          <w:rFonts w:ascii="Candara" w:hAnsi="Candara"/>
          <w:sz w:val="22"/>
          <w:szCs w:val="22"/>
        </w:rPr>
      </w:pPr>
    </w:p>
    <w:p w:rsidR="006D3387" w:rsidRPr="00AC43A9" w:rsidRDefault="006D3387" w:rsidP="006D3387">
      <w:pPr>
        <w:tabs>
          <w:tab w:val="left" w:pos="567"/>
          <w:tab w:val="left" w:pos="1134"/>
          <w:tab w:val="left" w:pos="1701"/>
          <w:tab w:val="left" w:pos="2268"/>
          <w:tab w:val="left" w:pos="2835"/>
          <w:tab w:val="left" w:pos="3402"/>
          <w:tab w:val="left" w:pos="3969"/>
          <w:tab w:val="left" w:pos="4536"/>
          <w:tab w:val="left" w:pos="5103"/>
        </w:tabs>
        <w:jc w:val="both"/>
        <w:rPr>
          <w:rFonts w:ascii="Candara" w:hAnsi="Candara"/>
          <w:sz w:val="22"/>
          <w:szCs w:val="22"/>
        </w:rPr>
      </w:pPr>
    </w:p>
    <w:p w:rsidR="006D3387" w:rsidRPr="00AC43A9" w:rsidRDefault="00D1126A" w:rsidP="006D3387">
      <w:pPr>
        <w:tabs>
          <w:tab w:val="left" w:pos="567"/>
          <w:tab w:val="left" w:pos="1134"/>
          <w:tab w:val="left" w:pos="1701"/>
          <w:tab w:val="left" w:pos="2268"/>
          <w:tab w:val="left" w:pos="2835"/>
          <w:tab w:val="left" w:pos="3402"/>
          <w:tab w:val="left" w:pos="3969"/>
          <w:tab w:val="left" w:pos="4536"/>
          <w:tab w:val="left" w:pos="5103"/>
        </w:tabs>
        <w:jc w:val="both"/>
        <w:rPr>
          <w:rFonts w:ascii="Candara" w:hAnsi="Candara"/>
          <w:sz w:val="22"/>
          <w:szCs w:val="22"/>
        </w:rPr>
      </w:pPr>
      <w:r w:rsidRPr="00AC43A9">
        <w:rPr>
          <w:rFonts w:ascii="Candara" w:hAnsi="Candara"/>
          <w:sz w:val="22"/>
          <w:szCs w:val="22"/>
        </w:rPr>
        <w:t xml:space="preserve">    2017–2018</w:t>
      </w:r>
      <w:r w:rsidR="006D3387" w:rsidRPr="00AC43A9">
        <w:rPr>
          <w:rFonts w:ascii="Candara" w:hAnsi="Candara"/>
          <w:sz w:val="22"/>
          <w:szCs w:val="22"/>
        </w:rPr>
        <w:t xml:space="preserve"> Eğitim - Öğretim yılının güzel ve başarılı bir şekilde geçmesi temenniyle toplantı sona erdirildi. </w:t>
      </w:r>
    </w:p>
    <w:p w:rsidR="006D3387" w:rsidRPr="00AC43A9" w:rsidRDefault="006D3387" w:rsidP="006D3387">
      <w:pPr>
        <w:tabs>
          <w:tab w:val="left" w:pos="567"/>
          <w:tab w:val="left" w:pos="1134"/>
          <w:tab w:val="left" w:pos="1701"/>
          <w:tab w:val="left" w:pos="2268"/>
          <w:tab w:val="left" w:pos="2835"/>
          <w:tab w:val="left" w:pos="3402"/>
          <w:tab w:val="left" w:pos="3969"/>
          <w:tab w:val="left" w:pos="4536"/>
          <w:tab w:val="left" w:pos="5103"/>
        </w:tabs>
        <w:jc w:val="both"/>
        <w:rPr>
          <w:rFonts w:ascii="Candara" w:hAnsi="Candara"/>
          <w:sz w:val="22"/>
          <w:szCs w:val="22"/>
        </w:rPr>
      </w:pPr>
    </w:p>
    <w:p w:rsidR="006D3387" w:rsidRPr="00AC43A9" w:rsidRDefault="006D3387" w:rsidP="006D3387">
      <w:pPr>
        <w:rPr>
          <w:rFonts w:ascii="Candara" w:eastAsia="MS Mincho" w:hAnsi="Candara"/>
          <w:sz w:val="22"/>
          <w:szCs w:val="22"/>
        </w:rPr>
      </w:pPr>
    </w:p>
    <w:p w:rsidR="006D3387" w:rsidRPr="00AC43A9" w:rsidRDefault="006D3387" w:rsidP="006D3387">
      <w:pPr>
        <w:rPr>
          <w:rFonts w:ascii="Candara" w:eastAsia="MS Mincho" w:hAnsi="Candara"/>
          <w:b/>
          <w:sz w:val="22"/>
          <w:szCs w:val="22"/>
        </w:rPr>
      </w:pPr>
      <w:r w:rsidRPr="00AC43A9">
        <w:rPr>
          <w:rFonts w:ascii="Candara" w:eastAsia="MS Mincho" w:hAnsi="Candara"/>
          <w:sz w:val="22"/>
          <w:szCs w:val="22"/>
        </w:rPr>
        <w:t xml:space="preserve"> </w:t>
      </w:r>
      <w:r w:rsidR="00D1126A" w:rsidRPr="00AC43A9">
        <w:rPr>
          <w:rFonts w:ascii="Candara" w:eastAsia="MS Mincho" w:hAnsi="Candara"/>
          <w:b/>
          <w:sz w:val="22"/>
          <w:szCs w:val="22"/>
        </w:rPr>
        <w:t xml:space="preserve"> </w:t>
      </w:r>
    </w:p>
    <w:p w:rsidR="006D3387" w:rsidRPr="00AC43A9" w:rsidRDefault="006D3387" w:rsidP="006D3387">
      <w:pPr>
        <w:rPr>
          <w:rFonts w:ascii="Candara" w:eastAsia="MS Mincho" w:hAnsi="Candara"/>
          <w:b/>
          <w:sz w:val="22"/>
          <w:szCs w:val="22"/>
        </w:rPr>
      </w:pPr>
      <w:r w:rsidRPr="00AC43A9">
        <w:rPr>
          <w:rFonts w:ascii="Candara" w:hAnsi="Candara"/>
          <w:b/>
          <w:sz w:val="22"/>
          <w:szCs w:val="22"/>
        </w:rPr>
        <w:t xml:space="preserve">Türkçe Öğretmeni     </w:t>
      </w:r>
      <w:r w:rsidR="00AC43A9" w:rsidRPr="00AC43A9">
        <w:rPr>
          <w:rFonts w:ascii="Candara" w:hAnsi="Candara"/>
          <w:b/>
          <w:sz w:val="22"/>
          <w:szCs w:val="22"/>
        </w:rPr>
        <w:t xml:space="preserve">             Türkçe Öğretmeni    </w:t>
      </w:r>
    </w:p>
    <w:p w:rsidR="00AE40E5" w:rsidRDefault="00AC43A9" w:rsidP="00AE40E5">
      <w:pPr>
        <w:tabs>
          <w:tab w:val="left" w:pos="2350"/>
        </w:tabs>
        <w:rPr>
          <w:rFonts w:ascii="Candara" w:eastAsia="MS Mincho" w:hAnsi="Candara"/>
          <w:b/>
          <w:sz w:val="22"/>
          <w:szCs w:val="22"/>
        </w:rPr>
      </w:pPr>
      <w:r w:rsidRPr="00AC43A9">
        <w:rPr>
          <w:rFonts w:ascii="Candara" w:eastAsia="MS Mincho" w:hAnsi="Candara"/>
          <w:b/>
          <w:sz w:val="22"/>
          <w:szCs w:val="22"/>
        </w:rPr>
        <w:t>Ayşe KAYA</w:t>
      </w:r>
      <w:r w:rsidRPr="00AC43A9">
        <w:rPr>
          <w:rFonts w:ascii="Candara" w:eastAsia="MS Mincho" w:hAnsi="Candara"/>
          <w:b/>
          <w:sz w:val="22"/>
          <w:szCs w:val="22"/>
        </w:rPr>
        <w:tab/>
        <w:t xml:space="preserve">           Sibel IRMAK</w:t>
      </w:r>
    </w:p>
    <w:p w:rsidR="006D3387" w:rsidRPr="00AC43A9" w:rsidRDefault="00AE40E5" w:rsidP="00AE40E5">
      <w:pPr>
        <w:tabs>
          <w:tab w:val="left" w:pos="2350"/>
        </w:tabs>
        <w:rPr>
          <w:rFonts w:ascii="Candara" w:eastAsia="MS Mincho" w:hAnsi="Candara"/>
          <w:b/>
          <w:sz w:val="22"/>
          <w:szCs w:val="22"/>
        </w:rPr>
      </w:pPr>
      <w:r>
        <w:rPr>
          <w:rFonts w:ascii="Candara" w:eastAsia="MS Mincho" w:hAnsi="Candara"/>
          <w:b/>
          <w:sz w:val="22"/>
          <w:szCs w:val="22"/>
        </w:rPr>
        <w:t xml:space="preserve">                                                                                                                                                               </w:t>
      </w:r>
      <w:proofErr w:type="gramStart"/>
      <w:r>
        <w:rPr>
          <w:rFonts w:ascii="Candara" w:eastAsia="MS Mincho" w:hAnsi="Candara"/>
          <w:b/>
          <w:sz w:val="22"/>
          <w:szCs w:val="22"/>
        </w:rPr>
        <w:t>15/02/2018</w:t>
      </w:r>
      <w:proofErr w:type="gramEnd"/>
    </w:p>
    <w:p w:rsidR="006D3387" w:rsidRPr="00AC43A9" w:rsidRDefault="006D3387" w:rsidP="006D3387">
      <w:pPr>
        <w:rPr>
          <w:rFonts w:ascii="Candara" w:hAnsi="Candara"/>
          <w:b/>
          <w:sz w:val="22"/>
          <w:szCs w:val="22"/>
        </w:rPr>
      </w:pPr>
    </w:p>
    <w:p w:rsidR="006D3387" w:rsidRPr="00AC43A9" w:rsidRDefault="00AC43A9" w:rsidP="00AC43A9">
      <w:pPr>
        <w:tabs>
          <w:tab w:val="left" w:pos="7458"/>
        </w:tabs>
        <w:rPr>
          <w:rFonts w:ascii="Candara" w:hAnsi="Candara"/>
          <w:b/>
          <w:sz w:val="22"/>
          <w:szCs w:val="22"/>
        </w:rPr>
      </w:pPr>
      <w:r w:rsidRPr="00AC43A9">
        <w:rPr>
          <w:rFonts w:ascii="Candara" w:hAnsi="Candara"/>
          <w:b/>
          <w:sz w:val="22"/>
          <w:szCs w:val="22"/>
        </w:rPr>
        <w:tab/>
        <w:t>Recep KOÇAK</w:t>
      </w:r>
    </w:p>
    <w:p w:rsidR="006D3387" w:rsidRPr="00AC43A9" w:rsidRDefault="006D3387" w:rsidP="006D3387">
      <w:pPr>
        <w:rPr>
          <w:rFonts w:ascii="Candara" w:hAnsi="Candara"/>
          <w:b/>
          <w:sz w:val="22"/>
          <w:szCs w:val="22"/>
        </w:rPr>
      </w:pPr>
    </w:p>
    <w:p w:rsidR="000D019D" w:rsidRDefault="000D019D" w:rsidP="003D12C3">
      <w:pPr>
        <w:pStyle w:val="AralkYok"/>
      </w:pPr>
      <w:hyperlink r:id="rId7" w:history="1">
        <w:r w:rsidRPr="00476347">
          <w:rPr>
            <w:rStyle w:val="Kpr"/>
          </w:rPr>
          <w:t>www.sorubak.com</w:t>
        </w:r>
      </w:hyperlink>
    </w:p>
    <w:p w:rsidR="00190174" w:rsidRPr="003D12C3" w:rsidRDefault="00AE40E5" w:rsidP="003D12C3">
      <w:pPr>
        <w:pStyle w:val="AralkYok"/>
        <w:rPr>
          <w:b/>
          <w:color w:val="FFFF00"/>
          <w:sz w:val="24"/>
          <w:szCs w:val="52"/>
        </w:rPr>
      </w:pPr>
      <w:r>
        <w:rPr>
          <w:rFonts w:ascii="Candara" w:hAnsi="Candara"/>
          <w:b/>
          <w:sz w:val="22"/>
          <w:szCs w:val="22"/>
        </w:rPr>
        <w:lastRenderedPageBreak/>
        <w:t xml:space="preserve">                                                                                                                                     </w:t>
      </w:r>
      <w:proofErr w:type="gramStart"/>
      <w:r w:rsidR="00AC43A9" w:rsidRPr="00AC43A9">
        <w:rPr>
          <w:rFonts w:ascii="Candara" w:hAnsi="Candara"/>
          <w:b/>
          <w:sz w:val="22"/>
          <w:szCs w:val="22"/>
        </w:rPr>
        <w:t xml:space="preserve">Okul     </w:t>
      </w:r>
      <w:r w:rsidR="006D3387" w:rsidRPr="00AC43A9">
        <w:rPr>
          <w:rFonts w:ascii="Candara" w:hAnsi="Candara"/>
          <w:b/>
          <w:sz w:val="22"/>
          <w:szCs w:val="22"/>
        </w:rPr>
        <w:t xml:space="preserve"> </w:t>
      </w:r>
      <w:r w:rsidR="00AC43A9" w:rsidRPr="00AC43A9">
        <w:rPr>
          <w:rFonts w:ascii="Candara" w:hAnsi="Candara"/>
          <w:b/>
          <w:sz w:val="22"/>
          <w:szCs w:val="22"/>
        </w:rPr>
        <w:t>Müdürü</w:t>
      </w:r>
      <w:proofErr w:type="gramEnd"/>
    </w:p>
    <w:sectPr w:rsidR="00190174" w:rsidRPr="003D12C3" w:rsidSect="0035593E">
      <w:footerReference w:type="even" r:id="rId8"/>
      <w:footerReference w:type="default" r:id="rId9"/>
      <w:pgSz w:w="11906" w:h="16838"/>
      <w:pgMar w:top="719" w:right="1417" w:bottom="89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5D37" w:rsidRDefault="003D5D37">
      <w:r>
        <w:separator/>
      </w:r>
    </w:p>
  </w:endnote>
  <w:endnote w:type="continuationSeparator" w:id="0">
    <w:p w:rsidR="003D5D37" w:rsidRDefault="003D5D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EAC" w:rsidRDefault="004E7BB9" w:rsidP="006D7610">
    <w:pPr>
      <w:pStyle w:val="Altbilgi"/>
      <w:framePr w:wrap="around" w:vAnchor="text" w:hAnchor="margin" w:xAlign="center" w:y="1"/>
      <w:rPr>
        <w:rStyle w:val="SayfaNumaras"/>
      </w:rPr>
    </w:pPr>
    <w:r>
      <w:rPr>
        <w:rStyle w:val="SayfaNumaras"/>
      </w:rPr>
      <w:fldChar w:fldCharType="begin"/>
    </w:r>
    <w:r w:rsidR="00647EAC">
      <w:rPr>
        <w:rStyle w:val="SayfaNumaras"/>
      </w:rPr>
      <w:instrText xml:space="preserve">PAGE  </w:instrText>
    </w:r>
    <w:r>
      <w:rPr>
        <w:rStyle w:val="SayfaNumaras"/>
      </w:rPr>
      <w:fldChar w:fldCharType="end"/>
    </w:r>
  </w:p>
  <w:p w:rsidR="00647EAC" w:rsidRDefault="00647EAC">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EAC" w:rsidRDefault="004E7BB9" w:rsidP="006D7610">
    <w:pPr>
      <w:pStyle w:val="Altbilgi"/>
      <w:framePr w:wrap="around" w:vAnchor="text" w:hAnchor="margin" w:xAlign="center" w:y="1"/>
      <w:rPr>
        <w:rStyle w:val="SayfaNumaras"/>
      </w:rPr>
    </w:pPr>
    <w:r>
      <w:rPr>
        <w:rStyle w:val="SayfaNumaras"/>
      </w:rPr>
      <w:fldChar w:fldCharType="begin"/>
    </w:r>
    <w:r w:rsidR="00647EAC">
      <w:rPr>
        <w:rStyle w:val="SayfaNumaras"/>
      </w:rPr>
      <w:instrText xml:space="preserve">PAGE  </w:instrText>
    </w:r>
    <w:r>
      <w:rPr>
        <w:rStyle w:val="SayfaNumaras"/>
      </w:rPr>
      <w:fldChar w:fldCharType="separate"/>
    </w:r>
    <w:r w:rsidR="000D019D">
      <w:rPr>
        <w:rStyle w:val="SayfaNumaras"/>
        <w:noProof/>
      </w:rPr>
      <w:t>8</w:t>
    </w:r>
    <w:r>
      <w:rPr>
        <w:rStyle w:val="SayfaNumaras"/>
      </w:rPr>
      <w:fldChar w:fldCharType="end"/>
    </w:r>
  </w:p>
  <w:p w:rsidR="00647EAC" w:rsidRDefault="00647EA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5D37" w:rsidRDefault="003D5D37">
      <w:r>
        <w:separator/>
      </w:r>
    </w:p>
  </w:footnote>
  <w:footnote w:type="continuationSeparator" w:id="0">
    <w:p w:rsidR="003D5D37" w:rsidRDefault="003D5D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D2445"/>
    <w:multiLevelType w:val="hybridMultilevel"/>
    <w:tmpl w:val="4A88C8F0"/>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0C903563"/>
    <w:multiLevelType w:val="hybridMultilevel"/>
    <w:tmpl w:val="BEB4AD96"/>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
    <w:nsid w:val="0DCF7ACA"/>
    <w:multiLevelType w:val="hybridMultilevel"/>
    <w:tmpl w:val="FA785836"/>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3">
    <w:nsid w:val="17C936D3"/>
    <w:multiLevelType w:val="hybridMultilevel"/>
    <w:tmpl w:val="55FC0572"/>
    <w:lvl w:ilvl="0" w:tplc="48D8D8EC">
      <w:start w:val="2017"/>
      <w:numFmt w:val="bullet"/>
      <w:lvlText w:val="-"/>
      <w:lvlJc w:val="left"/>
      <w:pPr>
        <w:ind w:left="720" w:hanging="360"/>
      </w:pPr>
      <w:rPr>
        <w:rFonts w:ascii="Candara" w:eastAsia="Times New Roman" w:hAnsi="Candara"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9CF6056"/>
    <w:multiLevelType w:val="hybridMultilevel"/>
    <w:tmpl w:val="A50AEFE8"/>
    <w:lvl w:ilvl="0" w:tplc="55A4EDD6">
      <w:start w:val="1"/>
      <w:numFmt w:val="decimal"/>
      <w:lvlText w:val="%1."/>
      <w:lvlJc w:val="left"/>
      <w:pPr>
        <w:tabs>
          <w:tab w:val="num" w:pos="720"/>
        </w:tabs>
        <w:ind w:left="720" w:hanging="360"/>
      </w:pPr>
      <w:rPr>
        <w:rFonts w:hint="default"/>
        <w:b/>
      </w:rPr>
    </w:lvl>
    <w:lvl w:ilvl="1" w:tplc="25E8B342">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F3C0767"/>
    <w:multiLevelType w:val="hybridMultilevel"/>
    <w:tmpl w:val="D9EA9EDE"/>
    <w:lvl w:ilvl="0" w:tplc="041F000F">
      <w:start w:val="1"/>
      <w:numFmt w:val="decimal"/>
      <w:lvlText w:val="%1."/>
      <w:lvlJc w:val="left"/>
      <w:pPr>
        <w:tabs>
          <w:tab w:val="num" w:pos="720"/>
        </w:tabs>
        <w:ind w:left="720" w:hanging="360"/>
      </w:pPr>
      <w:rPr>
        <w:rFonts w:hint="default"/>
      </w:rPr>
    </w:lvl>
    <w:lvl w:ilvl="1" w:tplc="3208C6D8">
      <w:start w:val="1"/>
      <w:numFmt w:val="lowerLetter"/>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5E630C9"/>
    <w:multiLevelType w:val="hybridMultilevel"/>
    <w:tmpl w:val="F18AC208"/>
    <w:lvl w:ilvl="0" w:tplc="2042CB04">
      <w:start w:val="7"/>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AE95C4B"/>
    <w:multiLevelType w:val="hybridMultilevel"/>
    <w:tmpl w:val="F9421CA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C8F22C0"/>
    <w:multiLevelType w:val="hybridMultilevel"/>
    <w:tmpl w:val="8B2ECC2E"/>
    <w:lvl w:ilvl="0" w:tplc="49DA8028">
      <w:start w:val="1"/>
      <w:numFmt w:val="decimal"/>
      <w:lvlText w:val="%1."/>
      <w:lvlJc w:val="left"/>
      <w:pPr>
        <w:tabs>
          <w:tab w:val="num" w:pos="720"/>
        </w:tabs>
        <w:ind w:left="720" w:hanging="360"/>
      </w:pPr>
      <w:rPr>
        <w:rFonts w:hint="default"/>
        <w:b/>
      </w:rPr>
    </w:lvl>
    <w:lvl w:ilvl="1" w:tplc="A4CEEDB8">
      <w:start w:val="2012"/>
      <w:numFmt w:val="bullet"/>
      <w:lvlText w:val=""/>
      <w:lvlJc w:val="left"/>
      <w:pPr>
        <w:tabs>
          <w:tab w:val="num" w:pos="1440"/>
        </w:tabs>
        <w:ind w:left="1440" w:hanging="360"/>
      </w:pPr>
      <w:rPr>
        <w:rFonts w:ascii="Symbol" w:eastAsia="Times New Roman" w:hAnsi="Symbol"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620284F"/>
    <w:multiLevelType w:val="hybridMultilevel"/>
    <w:tmpl w:val="389AD438"/>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0">
    <w:nsid w:val="55D64D31"/>
    <w:multiLevelType w:val="hybridMultilevel"/>
    <w:tmpl w:val="18B8A212"/>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
    <w:nsid w:val="56135D0D"/>
    <w:multiLevelType w:val="hybridMultilevel"/>
    <w:tmpl w:val="D9EA9EDE"/>
    <w:lvl w:ilvl="0" w:tplc="041F000F">
      <w:start w:val="1"/>
      <w:numFmt w:val="decimal"/>
      <w:lvlText w:val="%1."/>
      <w:lvlJc w:val="left"/>
      <w:pPr>
        <w:tabs>
          <w:tab w:val="num" w:pos="720"/>
        </w:tabs>
        <w:ind w:left="720" w:hanging="360"/>
      </w:pPr>
      <w:rPr>
        <w:rFonts w:hint="default"/>
      </w:rPr>
    </w:lvl>
    <w:lvl w:ilvl="1" w:tplc="3208C6D8">
      <w:start w:val="1"/>
      <w:numFmt w:val="lowerLetter"/>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5D0B2BB4"/>
    <w:multiLevelType w:val="hybridMultilevel"/>
    <w:tmpl w:val="C230254C"/>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3">
    <w:nsid w:val="66BA3249"/>
    <w:multiLevelType w:val="hybridMultilevel"/>
    <w:tmpl w:val="D414AF36"/>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7EA318C3"/>
    <w:multiLevelType w:val="hybridMultilevel"/>
    <w:tmpl w:val="299EF8D2"/>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num w:numId="1">
    <w:abstractNumId w:val="11"/>
  </w:num>
  <w:num w:numId="2">
    <w:abstractNumId w:val="7"/>
  </w:num>
  <w:num w:numId="3">
    <w:abstractNumId w:val="4"/>
  </w:num>
  <w:num w:numId="4">
    <w:abstractNumId w:val="6"/>
  </w:num>
  <w:num w:numId="5">
    <w:abstractNumId w:val="10"/>
  </w:num>
  <w:num w:numId="6">
    <w:abstractNumId w:val="12"/>
  </w:num>
  <w:num w:numId="7">
    <w:abstractNumId w:val="14"/>
  </w:num>
  <w:num w:numId="8">
    <w:abstractNumId w:val="1"/>
  </w:num>
  <w:num w:numId="9">
    <w:abstractNumId w:val="13"/>
  </w:num>
  <w:num w:numId="10">
    <w:abstractNumId w:val="2"/>
  </w:num>
  <w:num w:numId="11">
    <w:abstractNumId w:val="9"/>
  </w:num>
  <w:num w:numId="12">
    <w:abstractNumId w:val="0"/>
  </w:num>
  <w:num w:numId="13">
    <w:abstractNumId w:val="8"/>
  </w:num>
  <w:num w:numId="14">
    <w:abstractNumId w:val="5"/>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56401E"/>
    <w:rsid w:val="000132A3"/>
    <w:rsid w:val="000428A1"/>
    <w:rsid w:val="0006522D"/>
    <w:rsid w:val="00075046"/>
    <w:rsid w:val="00076E57"/>
    <w:rsid w:val="00077369"/>
    <w:rsid w:val="00080AA0"/>
    <w:rsid w:val="000A6081"/>
    <w:rsid w:val="000C140C"/>
    <w:rsid w:val="000D019D"/>
    <w:rsid w:val="000F39AD"/>
    <w:rsid w:val="00105761"/>
    <w:rsid w:val="001256E3"/>
    <w:rsid w:val="001519CE"/>
    <w:rsid w:val="00165989"/>
    <w:rsid w:val="00190174"/>
    <w:rsid w:val="001D4093"/>
    <w:rsid w:val="001E6917"/>
    <w:rsid w:val="001F1084"/>
    <w:rsid w:val="00205736"/>
    <w:rsid w:val="002175BB"/>
    <w:rsid w:val="00217E99"/>
    <w:rsid w:val="00256549"/>
    <w:rsid w:val="00261DEA"/>
    <w:rsid w:val="00275926"/>
    <w:rsid w:val="002C4DFE"/>
    <w:rsid w:val="002D2BD8"/>
    <w:rsid w:val="002F4F14"/>
    <w:rsid w:val="00325698"/>
    <w:rsid w:val="00340094"/>
    <w:rsid w:val="003420AB"/>
    <w:rsid w:val="00352C53"/>
    <w:rsid w:val="0035593E"/>
    <w:rsid w:val="003669C9"/>
    <w:rsid w:val="00367415"/>
    <w:rsid w:val="003734EE"/>
    <w:rsid w:val="003758B6"/>
    <w:rsid w:val="0039229C"/>
    <w:rsid w:val="00394B39"/>
    <w:rsid w:val="00396D54"/>
    <w:rsid w:val="003A6F8C"/>
    <w:rsid w:val="003C07E6"/>
    <w:rsid w:val="003D12C3"/>
    <w:rsid w:val="003D5D37"/>
    <w:rsid w:val="00463A68"/>
    <w:rsid w:val="00481B13"/>
    <w:rsid w:val="00483A8A"/>
    <w:rsid w:val="00486707"/>
    <w:rsid w:val="00495591"/>
    <w:rsid w:val="004B6BA3"/>
    <w:rsid w:val="004E7BB9"/>
    <w:rsid w:val="0052539B"/>
    <w:rsid w:val="00544A94"/>
    <w:rsid w:val="00563A72"/>
    <w:rsid w:val="0056401E"/>
    <w:rsid w:val="005A0374"/>
    <w:rsid w:val="005A76DF"/>
    <w:rsid w:val="005C13FE"/>
    <w:rsid w:val="005D7D96"/>
    <w:rsid w:val="005F005A"/>
    <w:rsid w:val="006100BB"/>
    <w:rsid w:val="00647EAC"/>
    <w:rsid w:val="006D3387"/>
    <w:rsid w:val="006D7610"/>
    <w:rsid w:val="006E0679"/>
    <w:rsid w:val="006E6A18"/>
    <w:rsid w:val="00725EC9"/>
    <w:rsid w:val="007353F7"/>
    <w:rsid w:val="00735C2B"/>
    <w:rsid w:val="0074730E"/>
    <w:rsid w:val="00793328"/>
    <w:rsid w:val="007C57D7"/>
    <w:rsid w:val="00801876"/>
    <w:rsid w:val="00802C54"/>
    <w:rsid w:val="00807E8C"/>
    <w:rsid w:val="0081461A"/>
    <w:rsid w:val="008762D0"/>
    <w:rsid w:val="008D6BD2"/>
    <w:rsid w:val="00922C07"/>
    <w:rsid w:val="009549E3"/>
    <w:rsid w:val="00957563"/>
    <w:rsid w:val="009E4123"/>
    <w:rsid w:val="00A36095"/>
    <w:rsid w:val="00A37F64"/>
    <w:rsid w:val="00A579A0"/>
    <w:rsid w:val="00A82AB1"/>
    <w:rsid w:val="00A9162D"/>
    <w:rsid w:val="00AC43A9"/>
    <w:rsid w:val="00AE40E5"/>
    <w:rsid w:val="00B013EE"/>
    <w:rsid w:val="00B2061C"/>
    <w:rsid w:val="00B21B44"/>
    <w:rsid w:val="00B3734F"/>
    <w:rsid w:val="00B37D2D"/>
    <w:rsid w:val="00C03694"/>
    <w:rsid w:val="00C245A6"/>
    <w:rsid w:val="00C46601"/>
    <w:rsid w:val="00C64164"/>
    <w:rsid w:val="00C66411"/>
    <w:rsid w:val="00D1126A"/>
    <w:rsid w:val="00D405B5"/>
    <w:rsid w:val="00D43FA4"/>
    <w:rsid w:val="00D95E8B"/>
    <w:rsid w:val="00DB4907"/>
    <w:rsid w:val="00DE45E0"/>
    <w:rsid w:val="00DF5373"/>
    <w:rsid w:val="00E16632"/>
    <w:rsid w:val="00E40219"/>
    <w:rsid w:val="00E66B70"/>
    <w:rsid w:val="00EB7995"/>
    <w:rsid w:val="00EC6D24"/>
    <w:rsid w:val="00ED3267"/>
    <w:rsid w:val="00ED5591"/>
    <w:rsid w:val="00EE431D"/>
    <w:rsid w:val="00EF46DB"/>
    <w:rsid w:val="00F03FD8"/>
    <w:rsid w:val="00F22885"/>
    <w:rsid w:val="00F85584"/>
    <w:rsid w:val="00FB79EF"/>
    <w:rsid w:val="00FC02BC"/>
    <w:rsid w:val="00FC3F89"/>
    <w:rsid w:val="00FD2E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7BB9"/>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C03694"/>
    <w:rPr>
      <w:rFonts w:ascii="Tahoma" w:hAnsi="Tahoma" w:cs="Tahoma"/>
      <w:sz w:val="16"/>
      <w:szCs w:val="16"/>
    </w:rPr>
  </w:style>
  <w:style w:type="paragraph" w:styleId="Altbilgi">
    <w:name w:val="footer"/>
    <w:basedOn w:val="Normal"/>
    <w:rsid w:val="0006522D"/>
    <w:pPr>
      <w:tabs>
        <w:tab w:val="center" w:pos="4536"/>
        <w:tab w:val="right" w:pos="9072"/>
      </w:tabs>
    </w:pPr>
  </w:style>
  <w:style w:type="character" w:styleId="SayfaNumaras">
    <w:name w:val="page number"/>
    <w:basedOn w:val="VarsaylanParagrafYazTipi"/>
    <w:rsid w:val="0006522D"/>
  </w:style>
  <w:style w:type="paragraph" w:styleId="ListeParagraf">
    <w:name w:val="List Paragraph"/>
    <w:basedOn w:val="Normal"/>
    <w:uiPriority w:val="34"/>
    <w:qFormat/>
    <w:rsid w:val="00325698"/>
    <w:pPr>
      <w:ind w:left="708"/>
    </w:pPr>
  </w:style>
  <w:style w:type="character" w:styleId="Gl">
    <w:name w:val="Strong"/>
    <w:basedOn w:val="VarsaylanParagrafYazTipi"/>
    <w:qFormat/>
    <w:rsid w:val="00725EC9"/>
    <w:rPr>
      <w:b/>
      <w:bCs/>
    </w:rPr>
  </w:style>
  <w:style w:type="paragraph" w:customStyle="1" w:styleId="metin">
    <w:name w:val="metin"/>
    <w:basedOn w:val="Normal"/>
    <w:rsid w:val="00725EC9"/>
    <w:pPr>
      <w:spacing w:before="100" w:beforeAutospacing="1" w:after="100" w:afterAutospacing="1"/>
    </w:pPr>
  </w:style>
  <w:style w:type="character" w:customStyle="1" w:styleId="grame">
    <w:name w:val="grame"/>
    <w:basedOn w:val="VarsaylanParagrafYazTipi"/>
    <w:rsid w:val="00725EC9"/>
  </w:style>
  <w:style w:type="character" w:customStyle="1" w:styleId="AralkYokChar">
    <w:name w:val="Aralık Yok Char"/>
    <w:basedOn w:val="VarsaylanParagrafYazTipi"/>
    <w:link w:val="AralkYok"/>
    <w:uiPriority w:val="1"/>
    <w:locked/>
    <w:rsid w:val="003D12C3"/>
    <w:rPr>
      <w:rFonts w:ascii="Calibri" w:eastAsia="Calibri" w:hAnsi="Calibri"/>
    </w:rPr>
  </w:style>
  <w:style w:type="paragraph" w:styleId="AralkYok">
    <w:name w:val="No Spacing"/>
    <w:link w:val="AralkYokChar"/>
    <w:uiPriority w:val="1"/>
    <w:qFormat/>
    <w:rsid w:val="003D12C3"/>
    <w:rPr>
      <w:rFonts w:ascii="Calibri" w:eastAsia="Calibri" w:hAnsi="Calibri"/>
    </w:rPr>
  </w:style>
  <w:style w:type="character" w:styleId="Kpr">
    <w:name w:val="Hyperlink"/>
    <w:basedOn w:val="VarsaylanParagrafYazTipi"/>
    <w:rsid w:val="000D019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0605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3126</Words>
  <Characters>17819</Characters>
  <DocSecurity>0</DocSecurity>
  <Lines>148</Lines>
  <Paragraphs>41</Paragraphs>
  <ScaleCrop>false</ScaleCrop>
  <HeadingPairs>
    <vt:vector size="2" baseType="variant">
      <vt:variant>
        <vt:lpstr>Konu Başlığı</vt:lpstr>
      </vt:variant>
      <vt:variant>
        <vt:i4>1</vt:i4>
      </vt:variant>
    </vt:vector>
  </HeadingPairs>
  <TitlesOfParts>
    <vt:vector size="1" baseType="lpstr">
      <vt:lpstr>mudurnu ybo</vt:lpstr>
    </vt:vector>
  </TitlesOfParts>
  <Manager>www.sorubak.com</Manager>
  <Company/>
  <LinksUpToDate>false</LinksUpToDate>
  <CharactersWithSpaces>20904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2008-04-07T10:09:00Z</cp:lastPrinted>
  <dcterms:created xsi:type="dcterms:W3CDTF">2018-03-02T13:54:00Z</dcterms:created>
  <dcterms:modified xsi:type="dcterms:W3CDTF">2018-03-02T13:54:00Z</dcterms:modified>
  <cp:category>www.sorubak.com</cp:category>
</cp:coreProperties>
</file>