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959"/>
        <w:gridCol w:w="2977"/>
        <w:gridCol w:w="4110"/>
        <w:gridCol w:w="4395"/>
        <w:gridCol w:w="3716"/>
      </w:tblGrid>
      <w:tr w:rsidR="008D045C" w:rsidTr="00EA137C">
        <w:trPr>
          <w:trHeight w:val="70"/>
        </w:trPr>
        <w:tc>
          <w:tcPr>
            <w:tcW w:w="959" w:type="dxa"/>
          </w:tcPr>
          <w:p w:rsidR="008D045C" w:rsidRPr="00195F48" w:rsidRDefault="008D045C" w:rsidP="00B36F7C">
            <w:pPr>
              <w:jc w:val="center"/>
              <w:rPr>
                <w:b/>
              </w:rPr>
            </w:pPr>
            <w:r w:rsidRPr="00195F48">
              <w:rPr>
                <w:b/>
              </w:rPr>
              <w:t>İLKE</w:t>
            </w:r>
          </w:p>
        </w:tc>
        <w:tc>
          <w:tcPr>
            <w:tcW w:w="2977" w:type="dxa"/>
          </w:tcPr>
          <w:p w:rsidR="008D045C" w:rsidRPr="00195F48" w:rsidRDefault="008D045C" w:rsidP="00B36F7C">
            <w:pPr>
              <w:jc w:val="center"/>
              <w:rPr>
                <w:b/>
              </w:rPr>
            </w:pPr>
            <w:r w:rsidRPr="00195F48">
              <w:rPr>
                <w:b/>
              </w:rPr>
              <w:t>AMACI</w:t>
            </w:r>
          </w:p>
        </w:tc>
        <w:tc>
          <w:tcPr>
            <w:tcW w:w="4110" w:type="dxa"/>
          </w:tcPr>
          <w:p w:rsidR="008D045C" w:rsidRPr="00195F48" w:rsidRDefault="008D045C" w:rsidP="00B36F7C">
            <w:pPr>
              <w:jc w:val="center"/>
              <w:rPr>
                <w:b/>
              </w:rPr>
            </w:pPr>
            <w:r w:rsidRPr="00195F48">
              <w:rPr>
                <w:b/>
              </w:rPr>
              <w:t>İLGİLİ İNKILAPLAR</w:t>
            </w:r>
          </w:p>
        </w:tc>
        <w:tc>
          <w:tcPr>
            <w:tcW w:w="4395" w:type="dxa"/>
          </w:tcPr>
          <w:p w:rsidR="008D045C" w:rsidRPr="00195F48" w:rsidRDefault="008D045C" w:rsidP="00B36F7C">
            <w:pPr>
              <w:jc w:val="center"/>
              <w:rPr>
                <w:b/>
              </w:rPr>
            </w:pPr>
            <w:r w:rsidRPr="00195F48">
              <w:rPr>
                <w:b/>
              </w:rPr>
              <w:t>ANAHTAR SÖZCÜKLER</w:t>
            </w:r>
          </w:p>
        </w:tc>
        <w:tc>
          <w:tcPr>
            <w:tcW w:w="3716" w:type="dxa"/>
          </w:tcPr>
          <w:p w:rsidR="008D045C" w:rsidRPr="00195F48" w:rsidRDefault="008D045C" w:rsidP="00B36F7C">
            <w:pPr>
              <w:jc w:val="center"/>
              <w:rPr>
                <w:b/>
              </w:rPr>
            </w:pPr>
            <w:r w:rsidRPr="00195F48">
              <w:rPr>
                <w:b/>
              </w:rPr>
              <w:t>BÜTÜNLEYİCİ İLKELER</w:t>
            </w:r>
          </w:p>
        </w:tc>
      </w:tr>
      <w:tr w:rsidR="008D045C" w:rsidTr="00BA585B">
        <w:trPr>
          <w:cantSplit/>
          <w:trHeight w:val="1701"/>
        </w:trPr>
        <w:tc>
          <w:tcPr>
            <w:tcW w:w="959" w:type="dxa"/>
            <w:textDirection w:val="btLr"/>
          </w:tcPr>
          <w:p w:rsidR="008D045C" w:rsidRPr="00195F48" w:rsidRDefault="008D045C" w:rsidP="00195F48">
            <w:pPr>
              <w:ind w:left="113" w:right="-108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195F48">
              <w:rPr>
                <w:rFonts w:cstheme="minorHAnsi"/>
                <w:b/>
                <w:sz w:val="18"/>
                <w:szCs w:val="18"/>
              </w:rPr>
              <w:t xml:space="preserve">CUMHURİYETÇİLİK </w:t>
            </w:r>
            <w:r w:rsidR="00195F48" w:rsidRPr="00195F48">
              <w:rPr>
                <w:rFonts w:cstheme="minorHAnsi"/>
                <w:b/>
                <w:sz w:val="18"/>
                <w:szCs w:val="18"/>
              </w:rPr>
              <w:t xml:space="preserve">       </w:t>
            </w:r>
            <w:r w:rsidRPr="00195F48">
              <w:rPr>
                <w:rFonts w:cstheme="minorHAnsi"/>
                <w:b/>
                <w:sz w:val="18"/>
                <w:szCs w:val="18"/>
              </w:rPr>
              <w:t>(SİYASAL)</w:t>
            </w:r>
          </w:p>
        </w:tc>
        <w:tc>
          <w:tcPr>
            <w:tcW w:w="2977" w:type="dxa"/>
          </w:tcPr>
          <w:p w:rsidR="008D045C" w:rsidRPr="001A315E" w:rsidRDefault="00EA137C" w:rsidP="002E1A9C">
            <w:pPr>
              <w:rPr>
                <w:sz w:val="18"/>
                <w:szCs w:val="18"/>
              </w:rPr>
            </w:pPr>
            <w:r w:rsidRPr="001A315E">
              <w:rPr>
                <w:sz w:val="18"/>
                <w:szCs w:val="18"/>
              </w:rPr>
              <w:t>Ulusun seçtiği temsilciler aracılığı ile kendisini yönetmesine cumhuriyet denir. Bütünleyici ilkesi ulusal egemenliktir. En önemli unsur seçimdir.</w:t>
            </w:r>
          </w:p>
        </w:tc>
        <w:tc>
          <w:tcPr>
            <w:tcW w:w="4110" w:type="dxa"/>
          </w:tcPr>
          <w:p w:rsidR="008D045C" w:rsidRPr="001A315E" w:rsidRDefault="00EA137C">
            <w:pPr>
              <w:rPr>
                <w:sz w:val="18"/>
                <w:szCs w:val="18"/>
              </w:rPr>
            </w:pPr>
            <w:r w:rsidRPr="001A315E">
              <w:rPr>
                <w:sz w:val="18"/>
                <w:szCs w:val="18"/>
              </w:rPr>
              <w:t xml:space="preserve">*TBMM </w:t>
            </w:r>
            <w:proofErr w:type="spellStart"/>
            <w:r w:rsidRPr="001A315E">
              <w:rPr>
                <w:sz w:val="18"/>
                <w:szCs w:val="18"/>
              </w:rPr>
              <w:t>nin</w:t>
            </w:r>
            <w:proofErr w:type="spellEnd"/>
            <w:r w:rsidRPr="001A315E">
              <w:rPr>
                <w:sz w:val="18"/>
                <w:szCs w:val="18"/>
              </w:rPr>
              <w:t xml:space="preserve"> açılması</w:t>
            </w:r>
          </w:p>
          <w:p w:rsidR="00EA137C" w:rsidRPr="001A315E" w:rsidRDefault="00EA137C">
            <w:pPr>
              <w:rPr>
                <w:sz w:val="18"/>
                <w:szCs w:val="18"/>
              </w:rPr>
            </w:pPr>
            <w:r w:rsidRPr="001A315E">
              <w:rPr>
                <w:sz w:val="18"/>
                <w:szCs w:val="18"/>
              </w:rPr>
              <w:t>*Saltanatın kaldırılması</w:t>
            </w:r>
          </w:p>
          <w:p w:rsidR="00EA137C" w:rsidRPr="001A315E" w:rsidRDefault="00EA137C">
            <w:pPr>
              <w:rPr>
                <w:sz w:val="18"/>
                <w:szCs w:val="18"/>
              </w:rPr>
            </w:pPr>
            <w:r w:rsidRPr="001A315E">
              <w:rPr>
                <w:sz w:val="18"/>
                <w:szCs w:val="18"/>
              </w:rPr>
              <w:t>*Cumhuriyetin ilanı</w:t>
            </w:r>
          </w:p>
          <w:p w:rsidR="00EA137C" w:rsidRPr="001A315E" w:rsidRDefault="00EA137C">
            <w:pPr>
              <w:rPr>
                <w:sz w:val="18"/>
                <w:szCs w:val="18"/>
              </w:rPr>
            </w:pPr>
            <w:r w:rsidRPr="001A315E">
              <w:rPr>
                <w:sz w:val="18"/>
                <w:szCs w:val="18"/>
              </w:rPr>
              <w:t>*Çok partili rejim</w:t>
            </w:r>
            <w:r w:rsidR="001E3FD6" w:rsidRPr="001A315E">
              <w:rPr>
                <w:sz w:val="18"/>
                <w:szCs w:val="18"/>
              </w:rPr>
              <w:t xml:space="preserve"> </w:t>
            </w:r>
            <w:r w:rsidRPr="001A315E">
              <w:rPr>
                <w:sz w:val="18"/>
                <w:szCs w:val="18"/>
              </w:rPr>
              <w:t>denemeleri</w:t>
            </w:r>
          </w:p>
          <w:p w:rsidR="00C8129F" w:rsidRPr="001A315E" w:rsidRDefault="00EA137C">
            <w:pPr>
              <w:rPr>
                <w:sz w:val="18"/>
                <w:szCs w:val="18"/>
              </w:rPr>
            </w:pPr>
            <w:r w:rsidRPr="001A315E">
              <w:rPr>
                <w:sz w:val="18"/>
                <w:szCs w:val="18"/>
              </w:rPr>
              <w:t>*kadınlara seçme ve seçilme haklarının verilmesi</w:t>
            </w:r>
          </w:p>
        </w:tc>
        <w:tc>
          <w:tcPr>
            <w:tcW w:w="4395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2155"/>
              <w:gridCol w:w="1985"/>
            </w:tblGrid>
            <w:tr w:rsidR="00EA137C" w:rsidRPr="001A315E" w:rsidTr="00EA137C">
              <w:tc>
                <w:tcPr>
                  <w:tcW w:w="2155" w:type="dxa"/>
                </w:tcPr>
                <w:p w:rsidR="00EA137C" w:rsidRPr="001A315E" w:rsidRDefault="00EA137C">
                  <w:pPr>
                    <w:rPr>
                      <w:sz w:val="18"/>
                      <w:szCs w:val="18"/>
                    </w:rPr>
                  </w:pPr>
                  <w:r w:rsidRPr="001A315E">
                    <w:rPr>
                      <w:sz w:val="18"/>
                      <w:szCs w:val="18"/>
                    </w:rPr>
                    <w:t>Ulusal egemenlik</w:t>
                  </w:r>
                </w:p>
              </w:tc>
              <w:tc>
                <w:tcPr>
                  <w:tcW w:w="1985" w:type="dxa"/>
                </w:tcPr>
                <w:p w:rsidR="00EA137C" w:rsidRPr="001A315E" w:rsidRDefault="00EA137C">
                  <w:pPr>
                    <w:rPr>
                      <w:sz w:val="18"/>
                      <w:szCs w:val="18"/>
                    </w:rPr>
                  </w:pPr>
                  <w:r w:rsidRPr="001A315E">
                    <w:rPr>
                      <w:sz w:val="18"/>
                      <w:szCs w:val="18"/>
                    </w:rPr>
                    <w:t>Milli egemenlik</w:t>
                  </w:r>
                </w:p>
              </w:tc>
            </w:tr>
            <w:tr w:rsidR="00EA137C" w:rsidRPr="001A315E" w:rsidTr="00EA137C">
              <w:tc>
                <w:tcPr>
                  <w:tcW w:w="2155" w:type="dxa"/>
                </w:tcPr>
                <w:p w:rsidR="00EA137C" w:rsidRPr="001A315E" w:rsidRDefault="00EA137C">
                  <w:pPr>
                    <w:rPr>
                      <w:sz w:val="18"/>
                      <w:szCs w:val="18"/>
                    </w:rPr>
                  </w:pPr>
                  <w:r w:rsidRPr="001A315E">
                    <w:rPr>
                      <w:sz w:val="18"/>
                      <w:szCs w:val="18"/>
                    </w:rPr>
                    <w:t>seçim</w:t>
                  </w:r>
                </w:p>
              </w:tc>
              <w:tc>
                <w:tcPr>
                  <w:tcW w:w="1985" w:type="dxa"/>
                </w:tcPr>
                <w:p w:rsidR="00EA137C" w:rsidRPr="001A315E" w:rsidRDefault="00EA137C">
                  <w:pPr>
                    <w:rPr>
                      <w:sz w:val="18"/>
                      <w:szCs w:val="18"/>
                    </w:rPr>
                  </w:pPr>
                  <w:r w:rsidRPr="001A315E">
                    <w:rPr>
                      <w:sz w:val="18"/>
                      <w:szCs w:val="18"/>
                    </w:rPr>
                    <w:t>Ulusal irade</w:t>
                  </w:r>
                </w:p>
              </w:tc>
            </w:tr>
            <w:tr w:rsidR="00EA137C" w:rsidRPr="001A315E" w:rsidTr="00EA137C">
              <w:tc>
                <w:tcPr>
                  <w:tcW w:w="2155" w:type="dxa"/>
                </w:tcPr>
                <w:p w:rsidR="00EA137C" w:rsidRPr="001A315E" w:rsidRDefault="00EA137C">
                  <w:pPr>
                    <w:rPr>
                      <w:sz w:val="18"/>
                      <w:szCs w:val="18"/>
                    </w:rPr>
                  </w:pPr>
                  <w:r w:rsidRPr="001A315E">
                    <w:rPr>
                      <w:sz w:val="18"/>
                      <w:szCs w:val="18"/>
                    </w:rPr>
                    <w:t>Çok partili rejim</w:t>
                  </w:r>
                </w:p>
              </w:tc>
              <w:tc>
                <w:tcPr>
                  <w:tcW w:w="1985" w:type="dxa"/>
                </w:tcPr>
                <w:p w:rsidR="00EA137C" w:rsidRPr="001A315E" w:rsidRDefault="00EA137C">
                  <w:pPr>
                    <w:rPr>
                      <w:sz w:val="18"/>
                      <w:szCs w:val="18"/>
                    </w:rPr>
                  </w:pPr>
                  <w:r w:rsidRPr="001A315E">
                    <w:rPr>
                      <w:sz w:val="18"/>
                      <w:szCs w:val="18"/>
                    </w:rPr>
                    <w:t>Yönetme yetkisi</w:t>
                  </w:r>
                </w:p>
              </w:tc>
            </w:tr>
            <w:tr w:rsidR="00EA137C" w:rsidRPr="001A315E" w:rsidTr="00EA137C">
              <w:tc>
                <w:tcPr>
                  <w:tcW w:w="2155" w:type="dxa"/>
                </w:tcPr>
                <w:p w:rsidR="00EA137C" w:rsidRPr="001A315E" w:rsidRDefault="00EA137C">
                  <w:pPr>
                    <w:rPr>
                      <w:sz w:val="18"/>
                      <w:szCs w:val="18"/>
                    </w:rPr>
                  </w:pPr>
                  <w:r w:rsidRPr="001A315E">
                    <w:rPr>
                      <w:sz w:val="18"/>
                      <w:szCs w:val="18"/>
                    </w:rPr>
                    <w:t>Siyasi partiler</w:t>
                  </w:r>
                </w:p>
              </w:tc>
              <w:tc>
                <w:tcPr>
                  <w:tcW w:w="1985" w:type="dxa"/>
                </w:tcPr>
                <w:p w:rsidR="00EA137C" w:rsidRPr="001A315E" w:rsidRDefault="00EA137C">
                  <w:pPr>
                    <w:rPr>
                      <w:sz w:val="18"/>
                      <w:szCs w:val="18"/>
                    </w:rPr>
                  </w:pPr>
                  <w:r w:rsidRPr="001A315E">
                    <w:rPr>
                      <w:sz w:val="18"/>
                      <w:szCs w:val="18"/>
                    </w:rPr>
                    <w:t>Demokrasi</w:t>
                  </w:r>
                </w:p>
              </w:tc>
            </w:tr>
            <w:tr w:rsidR="00EA137C" w:rsidRPr="001A315E" w:rsidTr="00EA137C">
              <w:tc>
                <w:tcPr>
                  <w:tcW w:w="2155" w:type="dxa"/>
                </w:tcPr>
                <w:p w:rsidR="00EA137C" w:rsidRPr="001A315E" w:rsidRDefault="00EA137C">
                  <w:pPr>
                    <w:rPr>
                      <w:sz w:val="18"/>
                      <w:szCs w:val="18"/>
                    </w:rPr>
                  </w:pPr>
                  <w:r w:rsidRPr="001A315E">
                    <w:rPr>
                      <w:sz w:val="18"/>
                      <w:szCs w:val="18"/>
                    </w:rPr>
                    <w:t>Seçme ve seçilme hakkı</w:t>
                  </w:r>
                </w:p>
              </w:tc>
              <w:tc>
                <w:tcPr>
                  <w:tcW w:w="1985" w:type="dxa"/>
                </w:tcPr>
                <w:p w:rsidR="00EA137C" w:rsidRPr="001A315E" w:rsidRDefault="00EA137C">
                  <w:pPr>
                    <w:rPr>
                      <w:sz w:val="18"/>
                      <w:szCs w:val="18"/>
                    </w:rPr>
                  </w:pPr>
                  <w:r w:rsidRPr="001A315E">
                    <w:rPr>
                      <w:sz w:val="18"/>
                      <w:szCs w:val="18"/>
                    </w:rPr>
                    <w:t>Devlet yönetimi</w:t>
                  </w:r>
                </w:p>
              </w:tc>
            </w:tr>
          </w:tbl>
          <w:p w:rsidR="008D045C" w:rsidRPr="001A315E" w:rsidRDefault="008D045C">
            <w:pPr>
              <w:rPr>
                <w:sz w:val="18"/>
                <w:szCs w:val="18"/>
              </w:rPr>
            </w:pPr>
          </w:p>
        </w:tc>
        <w:tc>
          <w:tcPr>
            <w:tcW w:w="3716" w:type="dxa"/>
          </w:tcPr>
          <w:p w:rsidR="008D045C" w:rsidRPr="00EA137C" w:rsidRDefault="00EA137C">
            <w:pPr>
              <w:rPr>
                <w:sz w:val="20"/>
                <w:szCs w:val="20"/>
              </w:rPr>
            </w:pPr>
            <w:r w:rsidRPr="00EA137C">
              <w:rPr>
                <w:sz w:val="20"/>
                <w:szCs w:val="20"/>
              </w:rPr>
              <w:t>Ulusal egemenlik</w:t>
            </w:r>
          </w:p>
          <w:p w:rsidR="00EA137C" w:rsidRDefault="00EA137C">
            <w:proofErr w:type="gramStart"/>
            <w:r w:rsidRPr="00EA137C">
              <w:rPr>
                <w:sz w:val="20"/>
                <w:szCs w:val="20"/>
              </w:rPr>
              <w:t>NOT:kişi</w:t>
            </w:r>
            <w:proofErr w:type="gramEnd"/>
            <w:r w:rsidRPr="00EA137C">
              <w:rPr>
                <w:sz w:val="20"/>
                <w:szCs w:val="20"/>
              </w:rPr>
              <w:t xml:space="preserve"> egemenliğine dayalı monarşi mutlakıyet saltanat hilafet totaliter ve teokratik yönetimler ulusal egemenliğe aykırıdır.</w:t>
            </w:r>
          </w:p>
        </w:tc>
      </w:tr>
      <w:tr w:rsidR="008D045C" w:rsidTr="00EA137C">
        <w:trPr>
          <w:cantSplit/>
          <w:trHeight w:val="1134"/>
        </w:trPr>
        <w:tc>
          <w:tcPr>
            <w:tcW w:w="959" w:type="dxa"/>
            <w:textDirection w:val="btLr"/>
          </w:tcPr>
          <w:p w:rsidR="002E1A9C" w:rsidRPr="00195F48" w:rsidRDefault="008D045C" w:rsidP="00195F48">
            <w:pPr>
              <w:ind w:left="113" w:right="-108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195F48">
              <w:rPr>
                <w:rFonts w:cstheme="minorHAnsi"/>
                <w:b/>
                <w:sz w:val="18"/>
                <w:szCs w:val="18"/>
              </w:rPr>
              <w:t>MİLLİYETÇİLİK</w:t>
            </w:r>
          </w:p>
          <w:p w:rsidR="008D045C" w:rsidRPr="00195F48" w:rsidRDefault="008D045C" w:rsidP="00195F48">
            <w:pPr>
              <w:ind w:left="113" w:right="-108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195F48">
              <w:rPr>
                <w:rFonts w:cstheme="minorHAnsi"/>
                <w:b/>
                <w:sz w:val="18"/>
                <w:szCs w:val="18"/>
              </w:rPr>
              <w:t>(KÜLTÜREL)</w:t>
            </w:r>
          </w:p>
        </w:tc>
        <w:tc>
          <w:tcPr>
            <w:tcW w:w="2977" w:type="dxa"/>
          </w:tcPr>
          <w:p w:rsidR="008D045C" w:rsidRPr="001A315E" w:rsidRDefault="00C8129F">
            <w:pPr>
              <w:rPr>
                <w:sz w:val="18"/>
                <w:szCs w:val="18"/>
              </w:rPr>
            </w:pPr>
            <w:r w:rsidRPr="001A315E">
              <w:rPr>
                <w:sz w:val="18"/>
                <w:szCs w:val="18"/>
              </w:rPr>
              <w:t>Türk toplumunu oluşturan bireylerin her türlü durumda birlikte yaşama ve ülkesini kalkındırma arzusunu ifade eder.</w:t>
            </w:r>
          </w:p>
          <w:p w:rsidR="00C8129F" w:rsidRPr="001A315E" w:rsidRDefault="00C8129F">
            <w:pPr>
              <w:rPr>
                <w:sz w:val="18"/>
                <w:szCs w:val="18"/>
              </w:rPr>
            </w:pPr>
            <w:r w:rsidRPr="001A315E">
              <w:rPr>
                <w:sz w:val="18"/>
                <w:szCs w:val="18"/>
              </w:rPr>
              <w:t>Siyasal varlıkta birlik önemlidir. Kültürel milliyetçilik ön plandadır.</w:t>
            </w:r>
          </w:p>
          <w:p w:rsidR="008D045C" w:rsidRPr="001A315E" w:rsidRDefault="008D045C">
            <w:pPr>
              <w:rPr>
                <w:sz w:val="18"/>
                <w:szCs w:val="18"/>
              </w:rPr>
            </w:pPr>
          </w:p>
          <w:p w:rsidR="008D045C" w:rsidRPr="001A315E" w:rsidRDefault="008D045C" w:rsidP="00C8129F">
            <w:pPr>
              <w:rPr>
                <w:sz w:val="18"/>
                <w:szCs w:val="18"/>
              </w:rPr>
            </w:pPr>
          </w:p>
        </w:tc>
        <w:tc>
          <w:tcPr>
            <w:tcW w:w="4110" w:type="dxa"/>
          </w:tcPr>
          <w:p w:rsidR="008D045C" w:rsidRPr="001A315E" w:rsidRDefault="002E1A9C">
            <w:pPr>
              <w:rPr>
                <w:sz w:val="18"/>
                <w:szCs w:val="18"/>
              </w:rPr>
            </w:pPr>
            <w:r w:rsidRPr="001A315E">
              <w:rPr>
                <w:sz w:val="18"/>
                <w:szCs w:val="18"/>
              </w:rPr>
              <w:t>*TBMM’</w:t>
            </w:r>
            <w:r w:rsidR="00C8129F" w:rsidRPr="001A315E">
              <w:rPr>
                <w:sz w:val="18"/>
                <w:szCs w:val="18"/>
              </w:rPr>
              <w:t>nin açılması</w:t>
            </w:r>
          </w:p>
          <w:p w:rsidR="00C8129F" w:rsidRPr="001A315E" w:rsidRDefault="00C8129F">
            <w:pPr>
              <w:rPr>
                <w:sz w:val="18"/>
                <w:szCs w:val="18"/>
              </w:rPr>
            </w:pPr>
            <w:r w:rsidRPr="001A315E">
              <w:rPr>
                <w:sz w:val="18"/>
                <w:szCs w:val="18"/>
              </w:rPr>
              <w:t>*istiklal marşının kabulü</w:t>
            </w:r>
          </w:p>
          <w:p w:rsidR="00C8129F" w:rsidRPr="001A315E" w:rsidRDefault="00C8129F">
            <w:pPr>
              <w:rPr>
                <w:sz w:val="18"/>
                <w:szCs w:val="18"/>
              </w:rPr>
            </w:pPr>
            <w:r w:rsidRPr="001A315E">
              <w:rPr>
                <w:sz w:val="18"/>
                <w:szCs w:val="18"/>
              </w:rPr>
              <w:t>*tevhidi tedrisat kanunu</w:t>
            </w:r>
          </w:p>
          <w:p w:rsidR="00C8129F" w:rsidRPr="001A315E" w:rsidRDefault="00C8129F">
            <w:pPr>
              <w:rPr>
                <w:sz w:val="18"/>
                <w:szCs w:val="18"/>
              </w:rPr>
            </w:pPr>
            <w:r w:rsidRPr="001A315E">
              <w:rPr>
                <w:sz w:val="18"/>
                <w:szCs w:val="18"/>
              </w:rPr>
              <w:t>*kabotaj kanunu</w:t>
            </w:r>
          </w:p>
          <w:p w:rsidR="00C8129F" w:rsidRPr="001A315E" w:rsidRDefault="00C8129F">
            <w:pPr>
              <w:rPr>
                <w:sz w:val="18"/>
                <w:szCs w:val="18"/>
              </w:rPr>
            </w:pPr>
            <w:r w:rsidRPr="001A315E">
              <w:rPr>
                <w:sz w:val="18"/>
                <w:szCs w:val="18"/>
              </w:rPr>
              <w:t>*yabancı işletmelerin satın alınması</w:t>
            </w:r>
          </w:p>
          <w:p w:rsidR="00C8129F" w:rsidRPr="001A315E" w:rsidRDefault="00C8129F">
            <w:pPr>
              <w:rPr>
                <w:sz w:val="18"/>
                <w:szCs w:val="18"/>
              </w:rPr>
            </w:pPr>
            <w:r w:rsidRPr="001A315E">
              <w:rPr>
                <w:sz w:val="18"/>
                <w:szCs w:val="18"/>
              </w:rPr>
              <w:t>*Türk tarih kurumunun kurulması</w:t>
            </w:r>
          </w:p>
          <w:p w:rsidR="00C8129F" w:rsidRPr="001A315E" w:rsidRDefault="00C8129F">
            <w:pPr>
              <w:rPr>
                <w:sz w:val="18"/>
                <w:szCs w:val="18"/>
              </w:rPr>
            </w:pPr>
            <w:r w:rsidRPr="001A315E">
              <w:rPr>
                <w:sz w:val="18"/>
                <w:szCs w:val="18"/>
              </w:rPr>
              <w:t>*Türk dil kurumunun kurulması</w:t>
            </w:r>
          </w:p>
          <w:p w:rsidR="00C8129F" w:rsidRPr="001A315E" w:rsidRDefault="00C8129F">
            <w:pPr>
              <w:rPr>
                <w:sz w:val="18"/>
                <w:szCs w:val="18"/>
              </w:rPr>
            </w:pPr>
            <w:r w:rsidRPr="001A315E">
              <w:rPr>
                <w:sz w:val="18"/>
                <w:szCs w:val="18"/>
              </w:rPr>
              <w:t>*kapitülasyonların kaldırılması</w:t>
            </w:r>
          </w:p>
        </w:tc>
        <w:tc>
          <w:tcPr>
            <w:tcW w:w="4395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1588"/>
              <w:gridCol w:w="2576"/>
            </w:tblGrid>
            <w:tr w:rsidR="00C8129F" w:rsidRPr="001A315E" w:rsidTr="00C8129F">
              <w:tc>
                <w:tcPr>
                  <w:tcW w:w="1588" w:type="dxa"/>
                </w:tcPr>
                <w:p w:rsidR="00C8129F" w:rsidRPr="001A315E" w:rsidRDefault="00454819">
                  <w:pPr>
                    <w:rPr>
                      <w:sz w:val="18"/>
                      <w:szCs w:val="18"/>
                    </w:rPr>
                  </w:pPr>
                  <w:r w:rsidRPr="001A315E">
                    <w:rPr>
                      <w:sz w:val="18"/>
                      <w:szCs w:val="18"/>
                    </w:rPr>
                    <w:t>Ortak</w:t>
                  </w:r>
                  <w:r w:rsidR="00C8129F" w:rsidRPr="001A315E">
                    <w:rPr>
                      <w:sz w:val="18"/>
                      <w:szCs w:val="18"/>
                    </w:rPr>
                    <w:t xml:space="preserve"> vatan</w:t>
                  </w:r>
                </w:p>
              </w:tc>
              <w:tc>
                <w:tcPr>
                  <w:tcW w:w="2576" w:type="dxa"/>
                </w:tcPr>
                <w:p w:rsidR="00C8129F" w:rsidRPr="001A315E" w:rsidRDefault="00C8129F">
                  <w:pPr>
                    <w:rPr>
                      <w:sz w:val="18"/>
                      <w:szCs w:val="18"/>
                    </w:rPr>
                  </w:pPr>
                  <w:r w:rsidRPr="001A315E">
                    <w:rPr>
                      <w:sz w:val="18"/>
                      <w:szCs w:val="18"/>
                    </w:rPr>
                    <w:t>Milli bağımsızlık</w:t>
                  </w:r>
                </w:p>
              </w:tc>
            </w:tr>
            <w:tr w:rsidR="00C8129F" w:rsidRPr="001A315E" w:rsidTr="00C8129F">
              <w:tc>
                <w:tcPr>
                  <w:tcW w:w="1588" w:type="dxa"/>
                </w:tcPr>
                <w:p w:rsidR="00C8129F" w:rsidRPr="001A315E" w:rsidRDefault="00C8129F">
                  <w:pPr>
                    <w:rPr>
                      <w:sz w:val="18"/>
                      <w:szCs w:val="18"/>
                    </w:rPr>
                  </w:pPr>
                  <w:r w:rsidRPr="001A315E">
                    <w:rPr>
                      <w:sz w:val="18"/>
                      <w:szCs w:val="18"/>
                    </w:rPr>
                    <w:t>Ortak dil</w:t>
                  </w:r>
                </w:p>
              </w:tc>
              <w:tc>
                <w:tcPr>
                  <w:tcW w:w="2576" w:type="dxa"/>
                </w:tcPr>
                <w:p w:rsidR="00C8129F" w:rsidRPr="001A315E" w:rsidRDefault="00C8129F">
                  <w:pPr>
                    <w:rPr>
                      <w:sz w:val="18"/>
                      <w:szCs w:val="18"/>
                    </w:rPr>
                  </w:pPr>
                  <w:r w:rsidRPr="001A315E">
                    <w:rPr>
                      <w:sz w:val="18"/>
                      <w:szCs w:val="18"/>
                    </w:rPr>
                    <w:t>Milli kültür</w:t>
                  </w:r>
                </w:p>
              </w:tc>
            </w:tr>
            <w:tr w:rsidR="00C8129F" w:rsidRPr="001A315E" w:rsidTr="00C8129F">
              <w:tc>
                <w:tcPr>
                  <w:tcW w:w="1588" w:type="dxa"/>
                </w:tcPr>
                <w:p w:rsidR="00C8129F" w:rsidRPr="001A315E" w:rsidRDefault="00C8129F">
                  <w:pPr>
                    <w:rPr>
                      <w:sz w:val="18"/>
                      <w:szCs w:val="18"/>
                    </w:rPr>
                  </w:pPr>
                  <w:r w:rsidRPr="001A315E">
                    <w:rPr>
                      <w:sz w:val="18"/>
                      <w:szCs w:val="18"/>
                    </w:rPr>
                    <w:t>Ortak kader</w:t>
                  </w:r>
                </w:p>
              </w:tc>
              <w:tc>
                <w:tcPr>
                  <w:tcW w:w="2576" w:type="dxa"/>
                </w:tcPr>
                <w:p w:rsidR="00C8129F" w:rsidRPr="001A315E" w:rsidRDefault="00C8129F">
                  <w:pPr>
                    <w:rPr>
                      <w:sz w:val="18"/>
                      <w:szCs w:val="18"/>
                    </w:rPr>
                  </w:pPr>
                  <w:r w:rsidRPr="001A315E">
                    <w:rPr>
                      <w:sz w:val="18"/>
                      <w:szCs w:val="18"/>
                    </w:rPr>
                    <w:t>Milli eğitim</w:t>
                  </w:r>
                </w:p>
              </w:tc>
            </w:tr>
            <w:tr w:rsidR="00C8129F" w:rsidRPr="001A315E" w:rsidTr="00C8129F">
              <w:tc>
                <w:tcPr>
                  <w:tcW w:w="1588" w:type="dxa"/>
                </w:tcPr>
                <w:p w:rsidR="00C8129F" w:rsidRPr="001A315E" w:rsidRDefault="00C8129F">
                  <w:pPr>
                    <w:rPr>
                      <w:sz w:val="18"/>
                      <w:szCs w:val="18"/>
                    </w:rPr>
                  </w:pPr>
                  <w:r w:rsidRPr="001A315E">
                    <w:rPr>
                      <w:sz w:val="18"/>
                      <w:szCs w:val="18"/>
                    </w:rPr>
                    <w:t>Milli birlik</w:t>
                  </w:r>
                </w:p>
              </w:tc>
              <w:tc>
                <w:tcPr>
                  <w:tcW w:w="2576" w:type="dxa"/>
                </w:tcPr>
                <w:p w:rsidR="00C8129F" w:rsidRPr="001A315E" w:rsidRDefault="00C8129F">
                  <w:pPr>
                    <w:rPr>
                      <w:sz w:val="18"/>
                      <w:szCs w:val="18"/>
                    </w:rPr>
                  </w:pPr>
                  <w:r w:rsidRPr="001A315E">
                    <w:rPr>
                      <w:sz w:val="18"/>
                      <w:szCs w:val="18"/>
                    </w:rPr>
                    <w:t>Milli ekonomi</w:t>
                  </w:r>
                </w:p>
              </w:tc>
            </w:tr>
            <w:tr w:rsidR="00C8129F" w:rsidRPr="001A315E" w:rsidTr="00C8129F">
              <w:tc>
                <w:tcPr>
                  <w:tcW w:w="1588" w:type="dxa"/>
                </w:tcPr>
                <w:p w:rsidR="00C8129F" w:rsidRPr="001A315E" w:rsidRDefault="00C8129F">
                  <w:pPr>
                    <w:rPr>
                      <w:sz w:val="18"/>
                      <w:szCs w:val="18"/>
                    </w:rPr>
                  </w:pPr>
                  <w:r w:rsidRPr="001A315E">
                    <w:rPr>
                      <w:sz w:val="18"/>
                      <w:szCs w:val="18"/>
                    </w:rPr>
                    <w:t>Kurtuluş savaşı</w:t>
                  </w:r>
                </w:p>
              </w:tc>
              <w:tc>
                <w:tcPr>
                  <w:tcW w:w="2576" w:type="dxa"/>
                </w:tcPr>
                <w:p w:rsidR="00C8129F" w:rsidRPr="001A315E" w:rsidRDefault="00C8129F">
                  <w:pPr>
                    <w:rPr>
                      <w:sz w:val="18"/>
                      <w:szCs w:val="18"/>
                    </w:rPr>
                  </w:pPr>
                  <w:r w:rsidRPr="001A315E">
                    <w:rPr>
                      <w:sz w:val="18"/>
                      <w:szCs w:val="18"/>
                    </w:rPr>
                    <w:t>Beraberlik ve ülke bütünlüğü</w:t>
                  </w:r>
                </w:p>
              </w:tc>
            </w:tr>
            <w:tr w:rsidR="00C8129F" w:rsidRPr="001A315E" w:rsidTr="00C8129F">
              <w:tc>
                <w:tcPr>
                  <w:tcW w:w="1588" w:type="dxa"/>
                </w:tcPr>
                <w:p w:rsidR="00C8129F" w:rsidRPr="001A315E" w:rsidRDefault="00454819">
                  <w:pPr>
                    <w:rPr>
                      <w:sz w:val="18"/>
                      <w:szCs w:val="18"/>
                    </w:rPr>
                  </w:pPr>
                  <w:r w:rsidRPr="001A315E">
                    <w:rPr>
                      <w:sz w:val="18"/>
                      <w:szCs w:val="18"/>
                    </w:rPr>
                    <w:t>Vatan</w:t>
                  </w:r>
                </w:p>
              </w:tc>
              <w:tc>
                <w:tcPr>
                  <w:tcW w:w="2576" w:type="dxa"/>
                </w:tcPr>
                <w:p w:rsidR="00C8129F" w:rsidRPr="001A315E" w:rsidRDefault="00C8129F">
                  <w:pPr>
                    <w:rPr>
                      <w:sz w:val="18"/>
                      <w:szCs w:val="18"/>
                    </w:rPr>
                  </w:pPr>
                  <w:r w:rsidRPr="001A315E">
                    <w:rPr>
                      <w:sz w:val="18"/>
                      <w:szCs w:val="18"/>
                    </w:rPr>
                    <w:t>Millet ve devlet sevgisi</w:t>
                  </w:r>
                </w:p>
              </w:tc>
            </w:tr>
          </w:tbl>
          <w:p w:rsidR="008D045C" w:rsidRPr="001A315E" w:rsidRDefault="008D045C">
            <w:pPr>
              <w:rPr>
                <w:sz w:val="18"/>
                <w:szCs w:val="18"/>
              </w:rPr>
            </w:pPr>
          </w:p>
        </w:tc>
        <w:tc>
          <w:tcPr>
            <w:tcW w:w="3716" w:type="dxa"/>
          </w:tcPr>
          <w:p w:rsidR="008D045C" w:rsidRPr="00454819" w:rsidRDefault="00454819">
            <w:pPr>
              <w:rPr>
                <w:sz w:val="20"/>
                <w:szCs w:val="20"/>
              </w:rPr>
            </w:pPr>
            <w:r>
              <w:t>*</w:t>
            </w:r>
            <w:r w:rsidRPr="00454819">
              <w:rPr>
                <w:sz w:val="20"/>
                <w:szCs w:val="20"/>
              </w:rPr>
              <w:t>ulusal birlik ve beraberlik</w:t>
            </w:r>
          </w:p>
          <w:p w:rsidR="00454819" w:rsidRPr="00454819" w:rsidRDefault="00454819">
            <w:pPr>
              <w:rPr>
                <w:sz w:val="20"/>
                <w:szCs w:val="20"/>
              </w:rPr>
            </w:pPr>
            <w:r w:rsidRPr="00454819">
              <w:rPr>
                <w:sz w:val="20"/>
                <w:szCs w:val="20"/>
              </w:rPr>
              <w:t>*ülke bütünlüğü</w:t>
            </w:r>
          </w:p>
          <w:p w:rsidR="00454819" w:rsidRPr="00454819" w:rsidRDefault="00454819">
            <w:pPr>
              <w:rPr>
                <w:sz w:val="20"/>
                <w:szCs w:val="20"/>
              </w:rPr>
            </w:pPr>
            <w:r w:rsidRPr="00454819">
              <w:rPr>
                <w:sz w:val="20"/>
                <w:szCs w:val="20"/>
              </w:rPr>
              <w:t>*bağımsızlık özgürlük</w:t>
            </w:r>
          </w:p>
          <w:p w:rsidR="00454819" w:rsidRPr="00454819" w:rsidRDefault="00454819">
            <w:pPr>
              <w:rPr>
                <w:sz w:val="20"/>
                <w:szCs w:val="20"/>
              </w:rPr>
            </w:pPr>
            <w:r w:rsidRPr="00454819">
              <w:rPr>
                <w:sz w:val="20"/>
                <w:szCs w:val="20"/>
              </w:rPr>
              <w:t>*insan ve insanlık sevgisi</w:t>
            </w:r>
          </w:p>
          <w:p w:rsidR="00454819" w:rsidRDefault="00454819">
            <w:r w:rsidRPr="00454819">
              <w:rPr>
                <w:sz w:val="20"/>
                <w:szCs w:val="20"/>
              </w:rPr>
              <w:t>*yurtta barış dünyada barış</w:t>
            </w:r>
          </w:p>
        </w:tc>
      </w:tr>
      <w:tr w:rsidR="008D045C" w:rsidTr="00EA137C">
        <w:trPr>
          <w:cantSplit/>
          <w:trHeight w:val="1134"/>
        </w:trPr>
        <w:tc>
          <w:tcPr>
            <w:tcW w:w="959" w:type="dxa"/>
            <w:textDirection w:val="btLr"/>
          </w:tcPr>
          <w:p w:rsidR="008377FE" w:rsidRPr="00195F48" w:rsidRDefault="008D045C" w:rsidP="00195F48">
            <w:pPr>
              <w:ind w:left="113" w:right="-108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195F48">
              <w:rPr>
                <w:rFonts w:cstheme="minorHAnsi"/>
                <w:b/>
                <w:sz w:val="18"/>
                <w:szCs w:val="18"/>
              </w:rPr>
              <w:t>HALKÇILIK</w:t>
            </w:r>
          </w:p>
          <w:p w:rsidR="008D045C" w:rsidRPr="00195F48" w:rsidRDefault="008D045C" w:rsidP="00195F48">
            <w:pPr>
              <w:ind w:left="113" w:right="-108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195F48">
              <w:rPr>
                <w:rFonts w:cstheme="minorHAnsi"/>
                <w:b/>
                <w:sz w:val="18"/>
                <w:szCs w:val="18"/>
              </w:rPr>
              <w:t>(SOSYA</w:t>
            </w:r>
            <w:bookmarkStart w:id="0" w:name="_GoBack"/>
            <w:bookmarkEnd w:id="0"/>
            <w:r w:rsidRPr="00195F48">
              <w:rPr>
                <w:rFonts w:cstheme="minorHAnsi"/>
                <w:b/>
                <w:sz w:val="18"/>
                <w:szCs w:val="18"/>
              </w:rPr>
              <w:t>L)</w:t>
            </w:r>
          </w:p>
        </w:tc>
        <w:tc>
          <w:tcPr>
            <w:tcW w:w="2977" w:type="dxa"/>
          </w:tcPr>
          <w:p w:rsidR="008D045C" w:rsidRPr="001A315E" w:rsidRDefault="002E1A9C" w:rsidP="002E1A9C">
            <w:pPr>
              <w:rPr>
                <w:sz w:val="18"/>
                <w:szCs w:val="18"/>
              </w:rPr>
            </w:pPr>
            <w:r w:rsidRPr="001A315E">
              <w:rPr>
                <w:sz w:val="18"/>
                <w:szCs w:val="18"/>
              </w:rPr>
              <w:t>Toplumu oluşturan bireyler arasındaki ayrıcalıkların ortadan kaldırılması ve herkesin kanun önünde eşit olmasıdır. Halkın kendi kendini yönetmeye alıştırılması ve cumhuriyetçilik ve milliyetçilik ilkelerinin doğal sonucudur.</w:t>
            </w:r>
          </w:p>
        </w:tc>
        <w:tc>
          <w:tcPr>
            <w:tcW w:w="4110" w:type="dxa"/>
          </w:tcPr>
          <w:p w:rsidR="008D045C" w:rsidRPr="001A315E" w:rsidRDefault="002E1A9C">
            <w:pPr>
              <w:rPr>
                <w:sz w:val="18"/>
                <w:szCs w:val="18"/>
              </w:rPr>
            </w:pPr>
            <w:r w:rsidRPr="001A315E">
              <w:rPr>
                <w:sz w:val="18"/>
                <w:szCs w:val="18"/>
              </w:rPr>
              <w:t>*Aşar vergisinin kaldırılması</w:t>
            </w:r>
          </w:p>
          <w:p w:rsidR="002E1A9C" w:rsidRPr="001A315E" w:rsidRDefault="002E1A9C">
            <w:pPr>
              <w:rPr>
                <w:sz w:val="18"/>
                <w:szCs w:val="18"/>
              </w:rPr>
            </w:pPr>
            <w:r w:rsidRPr="001A315E">
              <w:rPr>
                <w:sz w:val="18"/>
                <w:szCs w:val="18"/>
              </w:rPr>
              <w:t>*kıyafet inkılabı</w:t>
            </w:r>
          </w:p>
          <w:p w:rsidR="002E1A9C" w:rsidRPr="001A315E" w:rsidRDefault="002E1A9C">
            <w:pPr>
              <w:rPr>
                <w:sz w:val="18"/>
                <w:szCs w:val="18"/>
              </w:rPr>
            </w:pPr>
            <w:r w:rsidRPr="001A315E">
              <w:rPr>
                <w:sz w:val="18"/>
                <w:szCs w:val="18"/>
              </w:rPr>
              <w:t>*soyadı kanunu</w:t>
            </w:r>
          </w:p>
          <w:p w:rsidR="002E1A9C" w:rsidRPr="001A315E" w:rsidRDefault="002E1A9C">
            <w:pPr>
              <w:rPr>
                <w:sz w:val="18"/>
                <w:szCs w:val="18"/>
              </w:rPr>
            </w:pPr>
            <w:r w:rsidRPr="001A315E">
              <w:rPr>
                <w:sz w:val="18"/>
                <w:szCs w:val="18"/>
              </w:rPr>
              <w:t>*tekke ve zaviyelerin kapatılması</w:t>
            </w:r>
          </w:p>
          <w:p w:rsidR="002E1A9C" w:rsidRPr="001A315E" w:rsidRDefault="002E1A9C">
            <w:pPr>
              <w:rPr>
                <w:sz w:val="18"/>
                <w:szCs w:val="18"/>
              </w:rPr>
            </w:pPr>
            <w:r w:rsidRPr="001A315E">
              <w:rPr>
                <w:sz w:val="18"/>
                <w:szCs w:val="18"/>
              </w:rPr>
              <w:t>*Türk medeni kanunu</w:t>
            </w:r>
          </w:p>
          <w:p w:rsidR="002E1A9C" w:rsidRPr="001A315E" w:rsidRDefault="002E1A9C">
            <w:pPr>
              <w:rPr>
                <w:sz w:val="18"/>
                <w:szCs w:val="18"/>
              </w:rPr>
            </w:pPr>
            <w:r w:rsidRPr="001A315E">
              <w:rPr>
                <w:sz w:val="18"/>
                <w:szCs w:val="18"/>
              </w:rPr>
              <w:t>*kadınlara siyasal hakların verilmesi</w:t>
            </w:r>
          </w:p>
          <w:p w:rsidR="002E1A9C" w:rsidRPr="001A315E" w:rsidRDefault="002E1A9C">
            <w:pPr>
              <w:rPr>
                <w:sz w:val="18"/>
                <w:szCs w:val="18"/>
              </w:rPr>
            </w:pPr>
            <w:r w:rsidRPr="001A315E">
              <w:rPr>
                <w:sz w:val="18"/>
                <w:szCs w:val="18"/>
              </w:rPr>
              <w:t>*eğitimde fırsat eşitliği</w:t>
            </w:r>
          </w:p>
        </w:tc>
        <w:tc>
          <w:tcPr>
            <w:tcW w:w="4395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2082"/>
              <w:gridCol w:w="2082"/>
            </w:tblGrid>
            <w:tr w:rsidR="002E1A9C" w:rsidRPr="001A315E" w:rsidTr="002E1A9C">
              <w:tc>
                <w:tcPr>
                  <w:tcW w:w="2082" w:type="dxa"/>
                </w:tcPr>
                <w:p w:rsidR="002E1A9C" w:rsidRPr="001A315E" w:rsidRDefault="002E1A9C">
                  <w:pPr>
                    <w:rPr>
                      <w:sz w:val="18"/>
                      <w:szCs w:val="18"/>
                    </w:rPr>
                  </w:pPr>
                  <w:r w:rsidRPr="001A315E">
                    <w:rPr>
                      <w:sz w:val="18"/>
                      <w:szCs w:val="18"/>
                    </w:rPr>
                    <w:t>Milli birlik beraberlik</w:t>
                  </w:r>
                </w:p>
              </w:tc>
              <w:tc>
                <w:tcPr>
                  <w:tcW w:w="2082" w:type="dxa"/>
                  <w:vMerge w:val="restart"/>
                </w:tcPr>
                <w:p w:rsidR="002E1A9C" w:rsidRPr="001A315E" w:rsidRDefault="002E1A9C">
                  <w:pPr>
                    <w:rPr>
                      <w:sz w:val="18"/>
                      <w:szCs w:val="18"/>
                    </w:rPr>
                  </w:pPr>
                  <w:r w:rsidRPr="001A315E">
                    <w:rPr>
                      <w:sz w:val="18"/>
                      <w:szCs w:val="18"/>
                    </w:rPr>
                    <w:t>Sınıf grup ve zümreye ayrıcalık tanınmayacak</w:t>
                  </w:r>
                </w:p>
              </w:tc>
            </w:tr>
            <w:tr w:rsidR="002E1A9C" w:rsidRPr="001A315E" w:rsidTr="002E1A9C">
              <w:tc>
                <w:tcPr>
                  <w:tcW w:w="2082" w:type="dxa"/>
                </w:tcPr>
                <w:p w:rsidR="002E1A9C" w:rsidRPr="001A315E" w:rsidRDefault="002E1A9C">
                  <w:pPr>
                    <w:rPr>
                      <w:sz w:val="18"/>
                      <w:szCs w:val="18"/>
                    </w:rPr>
                  </w:pPr>
                  <w:r w:rsidRPr="001A315E">
                    <w:rPr>
                      <w:sz w:val="18"/>
                      <w:szCs w:val="18"/>
                    </w:rPr>
                    <w:t>Milli egemenlik</w:t>
                  </w:r>
                </w:p>
              </w:tc>
              <w:tc>
                <w:tcPr>
                  <w:tcW w:w="2082" w:type="dxa"/>
                  <w:vMerge/>
                </w:tcPr>
                <w:p w:rsidR="002E1A9C" w:rsidRPr="001A315E" w:rsidRDefault="002E1A9C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2E1A9C" w:rsidRPr="001A315E" w:rsidTr="002E1A9C">
              <w:tc>
                <w:tcPr>
                  <w:tcW w:w="2082" w:type="dxa"/>
                </w:tcPr>
                <w:p w:rsidR="002E1A9C" w:rsidRPr="001A315E" w:rsidRDefault="002E1A9C">
                  <w:pPr>
                    <w:rPr>
                      <w:sz w:val="18"/>
                      <w:szCs w:val="18"/>
                    </w:rPr>
                  </w:pPr>
                  <w:r w:rsidRPr="001A315E">
                    <w:rPr>
                      <w:sz w:val="18"/>
                      <w:szCs w:val="18"/>
                    </w:rPr>
                    <w:t>eşitlik</w:t>
                  </w:r>
                </w:p>
              </w:tc>
              <w:tc>
                <w:tcPr>
                  <w:tcW w:w="2082" w:type="dxa"/>
                </w:tcPr>
                <w:p w:rsidR="002E1A9C" w:rsidRPr="001A315E" w:rsidRDefault="002E1A9C">
                  <w:pPr>
                    <w:rPr>
                      <w:sz w:val="18"/>
                      <w:szCs w:val="18"/>
                    </w:rPr>
                  </w:pPr>
                  <w:r w:rsidRPr="001A315E">
                    <w:rPr>
                      <w:sz w:val="18"/>
                      <w:szCs w:val="18"/>
                    </w:rPr>
                    <w:t>Dayanışma</w:t>
                  </w:r>
                </w:p>
              </w:tc>
            </w:tr>
            <w:tr w:rsidR="002E1A9C" w:rsidRPr="001A315E" w:rsidTr="002E1A9C">
              <w:tc>
                <w:tcPr>
                  <w:tcW w:w="2082" w:type="dxa"/>
                </w:tcPr>
                <w:p w:rsidR="002E1A9C" w:rsidRPr="001A315E" w:rsidRDefault="002E1A9C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082" w:type="dxa"/>
                </w:tcPr>
                <w:p w:rsidR="002E1A9C" w:rsidRPr="001A315E" w:rsidRDefault="002E1A9C">
                  <w:pPr>
                    <w:rPr>
                      <w:sz w:val="18"/>
                      <w:szCs w:val="18"/>
                    </w:rPr>
                  </w:pPr>
                  <w:r w:rsidRPr="001A315E">
                    <w:rPr>
                      <w:sz w:val="18"/>
                      <w:szCs w:val="18"/>
                    </w:rPr>
                    <w:t>işbölümü</w:t>
                  </w:r>
                </w:p>
              </w:tc>
            </w:tr>
          </w:tbl>
          <w:p w:rsidR="008D045C" w:rsidRPr="001A315E" w:rsidRDefault="008D045C">
            <w:pPr>
              <w:rPr>
                <w:sz w:val="18"/>
                <w:szCs w:val="18"/>
              </w:rPr>
            </w:pPr>
          </w:p>
        </w:tc>
        <w:tc>
          <w:tcPr>
            <w:tcW w:w="3716" w:type="dxa"/>
          </w:tcPr>
          <w:p w:rsidR="008D045C" w:rsidRDefault="001E3F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*yurtta barış dünyada barış</w:t>
            </w:r>
          </w:p>
          <w:p w:rsidR="001E3FD6" w:rsidRDefault="001E3F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*ulusal egemenlik</w:t>
            </w:r>
          </w:p>
          <w:p w:rsidR="001E3FD6" w:rsidRPr="001E3FD6" w:rsidRDefault="001E3F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*insan ve insanlık sevgisi</w:t>
            </w:r>
          </w:p>
        </w:tc>
      </w:tr>
      <w:tr w:rsidR="008D045C" w:rsidTr="00EA137C">
        <w:trPr>
          <w:cantSplit/>
          <w:trHeight w:val="1134"/>
        </w:trPr>
        <w:tc>
          <w:tcPr>
            <w:tcW w:w="959" w:type="dxa"/>
            <w:textDirection w:val="btLr"/>
          </w:tcPr>
          <w:p w:rsidR="008D045C" w:rsidRPr="00195F48" w:rsidRDefault="008D045C" w:rsidP="00195F48">
            <w:pPr>
              <w:ind w:left="113" w:right="-108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195F48">
              <w:rPr>
                <w:rFonts w:cstheme="minorHAnsi"/>
                <w:b/>
                <w:sz w:val="18"/>
                <w:szCs w:val="18"/>
              </w:rPr>
              <w:t>DEVLETÇİLİK (EKONOMİK)</w:t>
            </w:r>
          </w:p>
        </w:tc>
        <w:tc>
          <w:tcPr>
            <w:tcW w:w="2977" w:type="dxa"/>
          </w:tcPr>
          <w:p w:rsidR="008D045C" w:rsidRDefault="001E3FD6" w:rsidP="001E3FD6">
            <w:pPr>
              <w:rPr>
                <w:sz w:val="18"/>
                <w:szCs w:val="18"/>
              </w:rPr>
            </w:pPr>
            <w:r w:rsidRPr="001A315E">
              <w:rPr>
                <w:sz w:val="18"/>
                <w:szCs w:val="18"/>
              </w:rPr>
              <w:t>Devletin ekonomide öncü ve yönlendirici olmasıdır. Bu durum zorunluluktan kaynaklanmıştır. Özel sektör dışlanmaz karma bir ekonomi modeli söz konusudur.</w:t>
            </w:r>
          </w:p>
          <w:p w:rsidR="00BB583D" w:rsidRPr="001A315E" w:rsidRDefault="00BB583D" w:rsidP="001E3FD6">
            <w:pPr>
              <w:rPr>
                <w:sz w:val="18"/>
                <w:szCs w:val="18"/>
              </w:rPr>
            </w:pPr>
          </w:p>
        </w:tc>
        <w:tc>
          <w:tcPr>
            <w:tcW w:w="4110" w:type="dxa"/>
          </w:tcPr>
          <w:p w:rsidR="008D045C" w:rsidRPr="001A315E" w:rsidRDefault="001E3FD6">
            <w:pPr>
              <w:rPr>
                <w:sz w:val="18"/>
                <w:szCs w:val="18"/>
              </w:rPr>
            </w:pPr>
            <w:r w:rsidRPr="001A315E">
              <w:rPr>
                <w:sz w:val="18"/>
                <w:szCs w:val="18"/>
              </w:rPr>
              <w:t>*devletin banka kurması</w:t>
            </w:r>
          </w:p>
          <w:p w:rsidR="001E3FD6" w:rsidRPr="001A315E" w:rsidRDefault="001E3FD6">
            <w:pPr>
              <w:rPr>
                <w:sz w:val="18"/>
                <w:szCs w:val="18"/>
              </w:rPr>
            </w:pPr>
            <w:r w:rsidRPr="001A315E">
              <w:rPr>
                <w:sz w:val="18"/>
                <w:szCs w:val="18"/>
              </w:rPr>
              <w:t>*tarımdaki desteklemeler</w:t>
            </w:r>
          </w:p>
          <w:p w:rsidR="001E3FD6" w:rsidRPr="001A315E" w:rsidRDefault="001E3FD6">
            <w:pPr>
              <w:rPr>
                <w:sz w:val="18"/>
                <w:szCs w:val="18"/>
              </w:rPr>
            </w:pPr>
            <w:r w:rsidRPr="001A315E">
              <w:rPr>
                <w:sz w:val="18"/>
                <w:szCs w:val="18"/>
              </w:rPr>
              <w:t>*beş yıllık kalkınma planları</w:t>
            </w:r>
          </w:p>
          <w:p w:rsidR="001E3FD6" w:rsidRPr="001A315E" w:rsidRDefault="001E3FD6">
            <w:pPr>
              <w:rPr>
                <w:sz w:val="18"/>
                <w:szCs w:val="18"/>
              </w:rPr>
            </w:pPr>
            <w:r w:rsidRPr="001A315E">
              <w:rPr>
                <w:sz w:val="18"/>
                <w:szCs w:val="18"/>
              </w:rPr>
              <w:t>*kamusallaştırma</w:t>
            </w:r>
          </w:p>
        </w:tc>
        <w:tc>
          <w:tcPr>
            <w:tcW w:w="4395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2082"/>
              <w:gridCol w:w="2082"/>
            </w:tblGrid>
            <w:tr w:rsidR="001E3FD6" w:rsidRPr="001A315E" w:rsidTr="001E3FD6">
              <w:tc>
                <w:tcPr>
                  <w:tcW w:w="2082" w:type="dxa"/>
                </w:tcPr>
                <w:p w:rsidR="001E3FD6" w:rsidRPr="001A315E" w:rsidRDefault="001E3FD6">
                  <w:pPr>
                    <w:rPr>
                      <w:sz w:val="18"/>
                      <w:szCs w:val="18"/>
                    </w:rPr>
                  </w:pPr>
                  <w:r w:rsidRPr="001A315E">
                    <w:rPr>
                      <w:sz w:val="18"/>
                      <w:szCs w:val="18"/>
                    </w:rPr>
                    <w:t>Ekonomi (iktisat)</w:t>
                  </w:r>
                </w:p>
              </w:tc>
              <w:tc>
                <w:tcPr>
                  <w:tcW w:w="2082" w:type="dxa"/>
                </w:tcPr>
                <w:p w:rsidR="001E3FD6" w:rsidRPr="001A315E" w:rsidRDefault="001E3FD6">
                  <w:pPr>
                    <w:rPr>
                      <w:sz w:val="18"/>
                      <w:szCs w:val="18"/>
                    </w:rPr>
                  </w:pPr>
                  <w:r w:rsidRPr="001A315E">
                    <w:rPr>
                      <w:sz w:val="18"/>
                      <w:szCs w:val="18"/>
                    </w:rPr>
                    <w:t>Ekonomik bağımsızlık</w:t>
                  </w:r>
                </w:p>
              </w:tc>
            </w:tr>
            <w:tr w:rsidR="001E3FD6" w:rsidRPr="001A315E" w:rsidTr="001E3FD6">
              <w:tc>
                <w:tcPr>
                  <w:tcW w:w="2082" w:type="dxa"/>
                </w:tcPr>
                <w:p w:rsidR="001E3FD6" w:rsidRPr="001A315E" w:rsidRDefault="001E3FD6">
                  <w:pPr>
                    <w:rPr>
                      <w:sz w:val="18"/>
                      <w:szCs w:val="18"/>
                    </w:rPr>
                  </w:pPr>
                  <w:r w:rsidRPr="001A315E">
                    <w:rPr>
                      <w:sz w:val="18"/>
                      <w:szCs w:val="18"/>
                    </w:rPr>
                    <w:t>kalkınma</w:t>
                  </w:r>
                </w:p>
              </w:tc>
              <w:tc>
                <w:tcPr>
                  <w:tcW w:w="2082" w:type="dxa"/>
                </w:tcPr>
                <w:p w:rsidR="001E3FD6" w:rsidRPr="001A315E" w:rsidRDefault="001E3FD6">
                  <w:pPr>
                    <w:rPr>
                      <w:sz w:val="18"/>
                      <w:szCs w:val="18"/>
                    </w:rPr>
                  </w:pPr>
                  <w:r w:rsidRPr="001A315E">
                    <w:rPr>
                      <w:sz w:val="18"/>
                      <w:szCs w:val="18"/>
                    </w:rPr>
                    <w:t>Karma ekonomi</w:t>
                  </w:r>
                </w:p>
              </w:tc>
            </w:tr>
            <w:tr w:rsidR="001E3FD6" w:rsidRPr="001A315E" w:rsidTr="001E3FD6">
              <w:tc>
                <w:tcPr>
                  <w:tcW w:w="2082" w:type="dxa"/>
                </w:tcPr>
                <w:p w:rsidR="001E3FD6" w:rsidRPr="001A315E" w:rsidRDefault="001E3FD6">
                  <w:pPr>
                    <w:rPr>
                      <w:sz w:val="18"/>
                      <w:szCs w:val="18"/>
                    </w:rPr>
                  </w:pPr>
                  <w:r w:rsidRPr="001A315E">
                    <w:rPr>
                      <w:sz w:val="18"/>
                      <w:szCs w:val="18"/>
                    </w:rPr>
                    <w:t>Sanayileşme</w:t>
                  </w:r>
                </w:p>
              </w:tc>
              <w:tc>
                <w:tcPr>
                  <w:tcW w:w="2082" w:type="dxa"/>
                </w:tcPr>
                <w:p w:rsidR="001E3FD6" w:rsidRPr="001A315E" w:rsidRDefault="001E3FD6">
                  <w:pPr>
                    <w:rPr>
                      <w:sz w:val="18"/>
                      <w:szCs w:val="18"/>
                    </w:rPr>
                  </w:pPr>
                  <w:r w:rsidRPr="001A315E">
                    <w:rPr>
                      <w:sz w:val="18"/>
                      <w:szCs w:val="18"/>
                    </w:rPr>
                    <w:t>Sermaye azlığı</w:t>
                  </w:r>
                </w:p>
              </w:tc>
            </w:tr>
            <w:tr w:rsidR="001E3FD6" w:rsidRPr="001A315E" w:rsidTr="001E3FD6">
              <w:tc>
                <w:tcPr>
                  <w:tcW w:w="2082" w:type="dxa"/>
                </w:tcPr>
                <w:p w:rsidR="001E3FD6" w:rsidRPr="001A315E" w:rsidRDefault="001E3FD6">
                  <w:pPr>
                    <w:rPr>
                      <w:sz w:val="18"/>
                      <w:szCs w:val="18"/>
                    </w:rPr>
                  </w:pPr>
                  <w:r w:rsidRPr="001A315E">
                    <w:rPr>
                      <w:sz w:val="18"/>
                      <w:szCs w:val="18"/>
                    </w:rPr>
                    <w:t>Devletin ekonomide yer alması</w:t>
                  </w:r>
                </w:p>
              </w:tc>
              <w:tc>
                <w:tcPr>
                  <w:tcW w:w="2082" w:type="dxa"/>
                </w:tcPr>
                <w:p w:rsidR="001E3FD6" w:rsidRPr="001A315E" w:rsidRDefault="001E3FD6">
                  <w:pPr>
                    <w:rPr>
                      <w:sz w:val="18"/>
                      <w:szCs w:val="18"/>
                    </w:rPr>
                  </w:pPr>
                  <w:r w:rsidRPr="001A315E">
                    <w:rPr>
                      <w:sz w:val="18"/>
                      <w:szCs w:val="18"/>
                    </w:rPr>
                    <w:t>Kapitülasyonların kaldırılması</w:t>
                  </w:r>
                </w:p>
              </w:tc>
            </w:tr>
          </w:tbl>
          <w:p w:rsidR="008D045C" w:rsidRPr="001A315E" w:rsidRDefault="008D045C">
            <w:pPr>
              <w:rPr>
                <w:sz w:val="18"/>
                <w:szCs w:val="18"/>
              </w:rPr>
            </w:pPr>
          </w:p>
        </w:tc>
        <w:tc>
          <w:tcPr>
            <w:tcW w:w="3716" w:type="dxa"/>
          </w:tcPr>
          <w:p w:rsidR="008D045C" w:rsidRDefault="008D045C"/>
        </w:tc>
      </w:tr>
      <w:tr w:rsidR="008D045C" w:rsidTr="00EA137C">
        <w:trPr>
          <w:cantSplit/>
          <w:trHeight w:val="1134"/>
        </w:trPr>
        <w:tc>
          <w:tcPr>
            <w:tcW w:w="959" w:type="dxa"/>
            <w:textDirection w:val="btLr"/>
          </w:tcPr>
          <w:p w:rsidR="008377FE" w:rsidRPr="00195F48" w:rsidRDefault="008D045C" w:rsidP="00195F48">
            <w:pPr>
              <w:ind w:left="113" w:right="-108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195F48">
              <w:rPr>
                <w:rFonts w:cstheme="minorHAnsi"/>
                <w:b/>
                <w:sz w:val="18"/>
                <w:szCs w:val="18"/>
              </w:rPr>
              <w:t>LAİKLİK</w:t>
            </w:r>
          </w:p>
          <w:p w:rsidR="008D045C" w:rsidRPr="00195F48" w:rsidRDefault="008D045C" w:rsidP="00195F48">
            <w:pPr>
              <w:ind w:left="113" w:right="-108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195F48">
              <w:rPr>
                <w:rFonts w:cstheme="minorHAnsi"/>
                <w:b/>
                <w:sz w:val="18"/>
                <w:szCs w:val="18"/>
              </w:rPr>
              <w:t>(HUKUKSAL)</w:t>
            </w:r>
          </w:p>
        </w:tc>
        <w:tc>
          <w:tcPr>
            <w:tcW w:w="2977" w:type="dxa"/>
          </w:tcPr>
          <w:p w:rsidR="008D045C" w:rsidRPr="001A315E" w:rsidRDefault="001A315E">
            <w:pPr>
              <w:rPr>
                <w:sz w:val="18"/>
                <w:szCs w:val="18"/>
              </w:rPr>
            </w:pPr>
            <w:proofErr w:type="gramStart"/>
            <w:r w:rsidRPr="001A315E">
              <w:rPr>
                <w:sz w:val="18"/>
                <w:szCs w:val="18"/>
              </w:rPr>
              <w:t>din</w:t>
            </w:r>
            <w:proofErr w:type="gramEnd"/>
            <w:r w:rsidRPr="001A315E">
              <w:rPr>
                <w:sz w:val="18"/>
                <w:szCs w:val="18"/>
              </w:rPr>
              <w:t xml:space="preserve"> ve devlet işlerinin birbirinden ayrılması yönetim eğitim hukuk ve toplumsal kuralların din yerine akla ve bilime göre düzenlenmesidir. devlet düzeninin ve hukuk kurallarının dine dayandırılmamasıdır. kişilerin din ve vicdan özgürlüğünün sağlanmasıdır.</w:t>
            </w:r>
          </w:p>
        </w:tc>
        <w:tc>
          <w:tcPr>
            <w:tcW w:w="4110" w:type="dxa"/>
          </w:tcPr>
          <w:p w:rsidR="008D045C" w:rsidRPr="001A315E" w:rsidRDefault="001A315E">
            <w:pPr>
              <w:rPr>
                <w:sz w:val="18"/>
                <w:szCs w:val="18"/>
              </w:rPr>
            </w:pPr>
            <w:r w:rsidRPr="001A315E">
              <w:rPr>
                <w:sz w:val="18"/>
                <w:szCs w:val="18"/>
              </w:rPr>
              <w:t>*saltanatın kaldırılması</w:t>
            </w:r>
          </w:p>
          <w:p w:rsidR="001A315E" w:rsidRPr="001A315E" w:rsidRDefault="001A315E">
            <w:pPr>
              <w:rPr>
                <w:sz w:val="18"/>
                <w:szCs w:val="18"/>
              </w:rPr>
            </w:pPr>
            <w:r w:rsidRPr="001A315E">
              <w:rPr>
                <w:sz w:val="18"/>
                <w:szCs w:val="18"/>
              </w:rPr>
              <w:t>*halifeliğin kaldırılması</w:t>
            </w:r>
          </w:p>
          <w:p w:rsidR="001A315E" w:rsidRPr="001A315E" w:rsidRDefault="001A315E">
            <w:pPr>
              <w:rPr>
                <w:sz w:val="18"/>
                <w:szCs w:val="18"/>
              </w:rPr>
            </w:pPr>
            <w:r w:rsidRPr="001A315E">
              <w:rPr>
                <w:sz w:val="18"/>
                <w:szCs w:val="18"/>
              </w:rPr>
              <w:t>*medreselerin kapatılması</w:t>
            </w:r>
          </w:p>
          <w:p w:rsidR="001A315E" w:rsidRPr="001A315E" w:rsidRDefault="001A315E">
            <w:pPr>
              <w:rPr>
                <w:sz w:val="18"/>
                <w:szCs w:val="18"/>
              </w:rPr>
            </w:pPr>
            <w:r w:rsidRPr="001A315E">
              <w:rPr>
                <w:sz w:val="18"/>
                <w:szCs w:val="18"/>
              </w:rPr>
              <w:t>*tevhidi tedrisat kanun</w:t>
            </w:r>
          </w:p>
          <w:p w:rsidR="001A315E" w:rsidRPr="001A315E" w:rsidRDefault="001A315E">
            <w:pPr>
              <w:rPr>
                <w:sz w:val="18"/>
                <w:szCs w:val="18"/>
              </w:rPr>
            </w:pPr>
            <w:r w:rsidRPr="001A315E">
              <w:rPr>
                <w:sz w:val="18"/>
                <w:szCs w:val="18"/>
              </w:rPr>
              <w:t>*</w:t>
            </w:r>
            <w:proofErr w:type="spellStart"/>
            <w:r w:rsidRPr="001A315E">
              <w:rPr>
                <w:sz w:val="18"/>
                <w:szCs w:val="18"/>
              </w:rPr>
              <w:t>şeriye</w:t>
            </w:r>
            <w:proofErr w:type="spellEnd"/>
            <w:r w:rsidRPr="001A315E">
              <w:rPr>
                <w:sz w:val="18"/>
                <w:szCs w:val="18"/>
              </w:rPr>
              <w:t xml:space="preserve"> ve evkaf vekaletinin kaldırılması</w:t>
            </w:r>
          </w:p>
          <w:p w:rsidR="001A315E" w:rsidRPr="001A315E" w:rsidRDefault="001A315E">
            <w:pPr>
              <w:rPr>
                <w:sz w:val="18"/>
                <w:szCs w:val="18"/>
              </w:rPr>
            </w:pPr>
            <w:r w:rsidRPr="001A315E">
              <w:rPr>
                <w:sz w:val="18"/>
                <w:szCs w:val="18"/>
              </w:rPr>
              <w:t>*tekke ve zaviyelerin kapatılması</w:t>
            </w:r>
          </w:p>
          <w:p w:rsidR="001A315E" w:rsidRPr="001A315E" w:rsidRDefault="001A315E">
            <w:pPr>
              <w:rPr>
                <w:sz w:val="18"/>
                <w:szCs w:val="18"/>
              </w:rPr>
            </w:pPr>
            <w:r w:rsidRPr="001A315E">
              <w:rPr>
                <w:sz w:val="18"/>
                <w:szCs w:val="18"/>
              </w:rPr>
              <w:t>*medeni kanunun kabulü</w:t>
            </w:r>
          </w:p>
          <w:p w:rsidR="001A315E" w:rsidRPr="001A315E" w:rsidRDefault="001A315E">
            <w:pPr>
              <w:rPr>
                <w:sz w:val="18"/>
                <w:szCs w:val="18"/>
              </w:rPr>
            </w:pPr>
            <w:r w:rsidRPr="001A315E">
              <w:rPr>
                <w:sz w:val="18"/>
                <w:szCs w:val="18"/>
              </w:rPr>
              <w:t>*anayasadan devletin dini İslam’dır ibaresinin çıkarılması</w:t>
            </w:r>
          </w:p>
          <w:p w:rsidR="001A315E" w:rsidRPr="001A315E" w:rsidRDefault="001A315E">
            <w:pPr>
              <w:rPr>
                <w:sz w:val="18"/>
                <w:szCs w:val="18"/>
              </w:rPr>
            </w:pPr>
            <w:r w:rsidRPr="001A315E">
              <w:rPr>
                <w:sz w:val="18"/>
                <w:szCs w:val="18"/>
              </w:rPr>
              <w:t>Laikliğin anayasaya girmesi</w:t>
            </w:r>
          </w:p>
        </w:tc>
        <w:tc>
          <w:tcPr>
            <w:tcW w:w="4395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2082"/>
              <w:gridCol w:w="2082"/>
            </w:tblGrid>
            <w:tr w:rsidR="001A315E" w:rsidRPr="001A315E" w:rsidTr="001A315E">
              <w:tc>
                <w:tcPr>
                  <w:tcW w:w="2082" w:type="dxa"/>
                </w:tcPr>
                <w:p w:rsidR="001A315E" w:rsidRPr="001A315E" w:rsidRDefault="001A315E">
                  <w:pPr>
                    <w:rPr>
                      <w:sz w:val="18"/>
                      <w:szCs w:val="18"/>
                    </w:rPr>
                  </w:pPr>
                  <w:r w:rsidRPr="001A315E">
                    <w:rPr>
                      <w:sz w:val="18"/>
                      <w:szCs w:val="18"/>
                    </w:rPr>
                    <w:t>Din ve devlet işlerinin birbirinden ayrılması</w:t>
                  </w:r>
                </w:p>
              </w:tc>
              <w:tc>
                <w:tcPr>
                  <w:tcW w:w="2082" w:type="dxa"/>
                </w:tcPr>
                <w:p w:rsidR="001A315E" w:rsidRPr="001A315E" w:rsidRDefault="001A315E">
                  <w:pPr>
                    <w:rPr>
                      <w:sz w:val="18"/>
                      <w:szCs w:val="18"/>
                    </w:rPr>
                  </w:pPr>
                  <w:r w:rsidRPr="001A315E">
                    <w:rPr>
                      <w:sz w:val="18"/>
                      <w:szCs w:val="18"/>
                    </w:rPr>
                    <w:t>Akılcılık ve bilimsellik</w:t>
                  </w:r>
                </w:p>
              </w:tc>
            </w:tr>
            <w:tr w:rsidR="001A315E" w:rsidRPr="001A315E" w:rsidTr="001A315E">
              <w:tc>
                <w:tcPr>
                  <w:tcW w:w="2082" w:type="dxa"/>
                </w:tcPr>
                <w:p w:rsidR="001A315E" w:rsidRPr="001A315E" w:rsidRDefault="001A315E">
                  <w:pPr>
                    <w:rPr>
                      <w:sz w:val="18"/>
                      <w:szCs w:val="18"/>
                    </w:rPr>
                  </w:pPr>
                  <w:r w:rsidRPr="001A315E">
                    <w:rPr>
                      <w:sz w:val="18"/>
                      <w:szCs w:val="18"/>
                    </w:rPr>
                    <w:t>Din ve vicdan özgürlüğü</w:t>
                  </w:r>
                </w:p>
              </w:tc>
              <w:tc>
                <w:tcPr>
                  <w:tcW w:w="2082" w:type="dxa"/>
                </w:tcPr>
                <w:p w:rsidR="001A315E" w:rsidRPr="001A315E" w:rsidRDefault="001A315E">
                  <w:pPr>
                    <w:rPr>
                      <w:sz w:val="18"/>
                      <w:szCs w:val="18"/>
                    </w:rPr>
                  </w:pPr>
                  <w:r w:rsidRPr="001A315E">
                    <w:rPr>
                      <w:sz w:val="18"/>
                      <w:szCs w:val="18"/>
                    </w:rPr>
                    <w:t>çağdaşlaşma</w:t>
                  </w:r>
                </w:p>
              </w:tc>
            </w:tr>
            <w:tr w:rsidR="001A315E" w:rsidRPr="001A315E" w:rsidTr="001A315E">
              <w:tc>
                <w:tcPr>
                  <w:tcW w:w="2082" w:type="dxa"/>
                </w:tcPr>
                <w:p w:rsidR="001A315E" w:rsidRPr="001A315E" w:rsidRDefault="001A315E">
                  <w:pPr>
                    <w:rPr>
                      <w:sz w:val="18"/>
                      <w:szCs w:val="18"/>
                    </w:rPr>
                  </w:pPr>
                  <w:r w:rsidRPr="001A315E">
                    <w:rPr>
                      <w:sz w:val="18"/>
                      <w:szCs w:val="18"/>
                    </w:rPr>
                    <w:t xml:space="preserve">İnanç ve ibadet </w:t>
                  </w:r>
                  <w:proofErr w:type="spellStart"/>
                  <w:r w:rsidRPr="001A315E">
                    <w:rPr>
                      <w:sz w:val="18"/>
                      <w:szCs w:val="18"/>
                    </w:rPr>
                    <w:t>özgürlüü</w:t>
                  </w:r>
                  <w:proofErr w:type="spellEnd"/>
                </w:p>
              </w:tc>
              <w:tc>
                <w:tcPr>
                  <w:tcW w:w="2082" w:type="dxa"/>
                </w:tcPr>
                <w:p w:rsidR="001A315E" w:rsidRPr="001A315E" w:rsidRDefault="001A315E">
                  <w:pPr>
                    <w:rPr>
                      <w:sz w:val="18"/>
                      <w:szCs w:val="18"/>
                    </w:rPr>
                  </w:pPr>
                  <w:r w:rsidRPr="001A315E">
                    <w:rPr>
                      <w:sz w:val="18"/>
                      <w:szCs w:val="18"/>
                    </w:rPr>
                    <w:t>Dinin politik çıkarlar için kullanılmasının engellenmesi</w:t>
                  </w:r>
                </w:p>
              </w:tc>
            </w:tr>
          </w:tbl>
          <w:p w:rsidR="008D045C" w:rsidRPr="001A315E" w:rsidRDefault="008D045C">
            <w:pPr>
              <w:rPr>
                <w:sz w:val="18"/>
                <w:szCs w:val="18"/>
              </w:rPr>
            </w:pPr>
          </w:p>
        </w:tc>
        <w:tc>
          <w:tcPr>
            <w:tcW w:w="3716" w:type="dxa"/>
          </w:tcPr>
          <w:p w:rsidR="008D045C" w:rsidRDefault="00BB583D">
            <w:pPr>
              <w:rPr>
                <w:sz w:val="18"/>
                <w:szCs w:val="18"/>
              </w:rPr>
            </w:pPr>
            <w:r>
              <w:t>*</w:t>
            </w:r>
            <w:r w:rsidRPr="001A315E">
              <w:rPr>
                <w:sz w:val="18"/>
                <w:szCs w:val="18"/>
              </w:rPr>
              <w:t xml:space="preserve"> Akılcılık ve bilimsellik</w:t>
            </w:r>
          </w:p>
          <w:p w:rsidR="00BB583D" w:rsidRDefault="00BB58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*Çağdaşlaşma batılılaşma</w:t>
            </w:r>
          </w:p>
          <w:p w:rsidR="00BB583D" w:rsidRDefault="00BB58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*insan ve insanlık sevgisi</w:t>
            </w:r>
          </w:p>
          <w:p w:rsidR="00BB583D" w:rsidRDefault="00BB583D"/>
        </w:tc>
      </w:tr>
      <w:tr w:rsidR="008D045C" w:rsidTr="00EA137C">
        <w:trPr>
          <w:cantSplit/>
          <w:trHeight w:val="1134"/>
        </w:trPr>
        <w:tc>
          <w:tcPr>
            <w:tcW w:w="959" w:type="dxa"/>
            <w:textDirection w:val="btLr"/>
          </w:tcPr>
          <w:p w:rsidR="008D045C" w:rsidRPr="00195F48" w:rsidRDefault="008D045C" w:rsidP="00195F48">
            <w:pPr>
              <w:ind w:left="113" w:right="-108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195F48">
              <w:rPr>
                <w:rFonts w:cstheme="minorHAnsi"/>
                <w:b/>
                <w:sz w:val="18"/>
                <w:szCs w:val="18"/>
              </w:rPr>
              <w:t xml:space="preserve">İNKILAPÇILIK </w:t>
            </w:r>
            <w:r w:rsidR="00195F48" w:rsidRPr="00195F48">
              <w:rPr>
                <w:rFonts w:cstheme="minorHAnsi"/>
                <w:b/>
                <w:sz w:val="18"/>
                <w:szCs w:val="18"/>
              </w:rPr>
              <w:t>D</w:t>
            </w:r>
            <w:r w:rsidRPr="00195F48">
              <w:rPr>
                <w:rFonts w:cstheme="minorHAnsi"/>
                <w:b/>
                <w:sz w:val="18"/>
                <w:szCs w:val="18"/>
              </w:rPr>
              <w:t>EVRİMCİLİK (ÇAĞDAŞLAŞMA</w:t>
            </w:r>
          </w:p>
        </w:tc>
        <w:tc>
          <w:tcPr>
            <w:tcW w:w="2977" w:type="dxa"/>
          </w:tcPr>
          <w:p w:rsidR="008D045C" w:rsidRPr="00BB583D" w:rsidRDefault="00BB58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Toplumu çağa taşıyacak kurum ve kuralların getirilmesi ve eskidikçe onlarında yenilenmesidir. Atatürkçülüğü dinamik kılan ilkedir.</w:t>
            </w:r>
          </w:p>
          <w:p w:rsidR="001E3FD6" w:rsidRDefault="001E3FD6"/>
        </w:tc>
        <w:tc>
          <w:tcPr>
            <w:tcW w:w="4110" w:type="dxa"/>
          </w:tcPr>
          <w:p w:rsidR="00BB583D" w:rsidRDefault="00BB583D" w:rsidP="00BB583D">
            <w:pPr>
              <w:pStyle w:val="ListeParagraf"/>
            </w:pPr>
          </w:p>
          <w:p w:rsidR="00BB583D" w:rsidRDefault="00BB583D" w:rsidP="00BB583D">
            <w:pPr>
              <w:pStyle w:val="ListeParagraf"/>
            </w:pPr>
          </w:p>
          <w:p w:rsidR="008D045C" w:rsidRDefault="00BB583D" w:rsidP="00BB583D">
            <w:pPr>
              <w:pStyle w:val="ListeParagraf"/>
              <w:numPr>
                <w:ilvl w:val="0"/>
                <w:numId w:val="1"/>
              </w:numPr>
              <w:jc w:val="center"/>
            </w:pPr>
            <w:r>
              <w:t>Bütün inkılaplar</w:t>
            </w:r>
          </w:p>
          <w:p w:rsidR="00BB583D" w:rsidRDefault="00BB583D" w:rsidP="00BB583D">
            <w:pPr>
              <w:jc w:val="center"/>
            </w:pPr>
          </w:p>
          <w:p w:rsidR="00BB583D" w:rsidRDefault="00BB583D" w:rsidP="00BB583D">
            <w:pPr>
              <w:jc w:val="center"/>
            </w:pPr>
          </w:p>
          <w:p w:rsidR="00BB583D" w:rsidRDefault="00BB583D" w:rsidP="00BB583D">
            <w:pPr>
              <w:jc w:val="center"/>
            </w:pPr>
          </w:p>
        </w:tc>
        <w:tc>
          <w:tcPr>
            <w:tcW w:w="4395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2082"/>
              <w:gridCol w:w="2082"/>
            </w:tblGrid>
            <w:tr w:rsidR="00BB583D" w:rsidTr="00BB583D">
              <w:tc>
                <w:tcPr>
                  <w:tcW w:w="2082" w:type="dxa"/>
                </w:tcPr>
                <w:p w:rsidR="00BB583D" w:rsidRPr="00BB583D" w:rsidRDefault="00BB583D">
                  <w:pPr>
                    <w:rPr>
                      <w:sz w:val="18"/>
                      <w:szCs w:val="18"/>
                    </w:rPr>
                  </w:pPr>
                  <w:r w:rsidRPr="00BB583D">
                    <w:rPr>
                      <w:sz w:val="18"/>
                      <w:szCs w:val="18"/>
                    </w:rPr>
                    <w:t>Yenileşme</w:t>
                  </w:r>
                </w:p>
              </w:tc>
              <w:tc>
                <w:tcPr>
                  <w:tcW w:w="2082" w:type="dxa"/>
                </w:tcPr>
                <w:p w:rsidR="00BB583D" w:rsidRPr="00BB583D" w:rsidRDefault="00BB583D">
                  <w:pPr>
                    <w:rPr>
                      <w:sz w:val="18"/>
                      <w:szCs w:val="18"/>
                    </w:rPr>
                  </w:pPr>
                  <w:r w:rsidRPr="00BB583D">
                    <w:rPr>
                      <w:sz w:val="18"/>
                      <w:szCs w:val="18"/>
                    </w:rPr>
                    <w:t>İnkılap</w:t>
                  </w:r>
                </w:p>
              </w:tc>
            </w:tr>
            <w:tr w:rsidR="00BB583D" w:rsidTr="00BB583D">
              <w:tc>
                <w:tcPr>
                  <w:tcW w:w="2082" w:type="dxa"/>
                </w:tcPr>
                <w:p w:rsidR="00BB583D" w:rsidRPr="00BB583D" w:rsidRDefault="00BB583D">
                  <w:pPr>
                    <w:rPr>
                      <w:sz w:val="18"/>
                      <w:szCs w:val="18"/>
                    </w:rPr>
                  </w:pPr>
                  <w:r w:rsidRPr="00BB583D">
                    <w:rPr>
                      <w:sz w:val="18"/>
                      <w:szCs w:val="18"/>
                    </w:rPr>
                    <w:t>Uygarlık</w:t>
                  </w:r>
                </w:p>
              </w:tc>
              <w:tc>
                <w:tcPr>
                  <w:tcW w:w="2082" w:type="dxa"/>
                </w:tcPr>
                <w:p w:rsidR="00BB583D" w:rsidRPr="00BB583D" w:rsidRDefault="00BB583D">
                  <w:pPr>
                    <w:rPr>
                      <w:sz w:val="18"/>
                      <w:szCs w:val="18"/>
                    </w:rPr>
                  </w:pPr>
                  <w:r w:rsidRPr="00BB583D">
                    <w:rPr>
                      <w:sz w:val="18"/>
                      <w:szCs w:val="18"/>
                    </w:rPr>
                    <w:t>Değişim</w:t>
                  </w:r>
                </w:p>
              </w:tc>
            </w:tr>
            <w:tr w:rsidR="00BB583D" w:rsidTr="00BB583D">
              <w:tc>
                <w:tcPr>
                  <w:tcW w:w="2082" w:type="dxa"/>
                </w:tcPr>
                <w:p w:rsidR="00BB583D" w:rsidRPr="00BB583D" w:rsidRDefault="00BB583D">
                  <w:pPr>
                    <w:rPr>
                      <w:sz w:val="18"/>
                      <w:szCs w:val="18"/>
                    </w:rPr>
                  </w:pPr>
                  <w:r w:rsidRPr="00BB583D">
                    <w:rPr>
                      <w:sz w:val="18"/>
                      <w:szCs w:val="18"/>
                    </w:rPr>
                    <w:t>Devrim</w:t>
                  </w:r>
                </w:p>
              </w:tc>
              <w:tc>
                <w:tcPr>
                  <w:tcW w:w="2082" w:type="dxa"/>
                </w:tcPr>
                <w:p w:rsidR="00BB583D" w:rsidRPr="00BB583D" w:rsidRDefault="00BB583D">
                  <w:pPr>
                    <w:rPr>
                      <w:sz w:val="18"/>
                      <w:szCs w:val="18"/>
                    </w:rPr>
                  </w:pPr>
                  <w:r w:rsidRPr="00BB583D">
                    <w:rPr>
                      <w:sz w:val="18"/>
                      <w:szCs w:val="18"/>
                    </w:rPr>
                    <w:t>Durağan olmama</w:t>
                  </w:r>
                </w:p>
              </w:tc>
            </w:tr>
            <w:tr w:rsidR="00BB583D" w:rsidTr="00BB583D">
              <w:tc>
                <w:tcPr>
                  <w:tcW w:w="2082" w:type="dxa"/>
                </w:tcPr>
                <w:p w:rsidR="00BB583D" w:rsidRPr="00BB583D" w:rsidRDefault="00BB583D">
                  <w:pPr>
                    <w:rPr>
                      <w:sz w:val="18"/>
                      <w:szCs w:val="18"/>
                    </w:rPr>
                  </w:pPr>
                  <w:r w:rsidRPr="00BB583D">
                    <w:rPr>
                      <w:sz w:val="18"/>
                      <w:szCs w:val="18"/>
                    </w:rPr>
                    <w:t>İlerleme</w:t>
                  </w:r>
                </w:p>
              </w:tc>
              <w:tc>
                <w:tcPr>
                  <w:tcW w:w="2082" w:type="dxa"/>
                </w:tcPr>
                <w:p w:rsidR="00BB583D" w:rsidRPr="00BB583D" w:rsidRDefault="00BB583D">
                  <w:pPr>
                    <w:rPr>
                      <w:sz w:val="18"/>
                      <w:szCs w:val="18"/>
                    </w:rPr>
                  </w:pPr>
                  <w:r w:rsidRPr="00BB583D">
                    <w:rPr>
                      <w:sz w:val="18"/>
                      <w:szCs w:val="18"/>
                    </w:rPr>
                    <w:t>Modernleşme</w:t>
                  </w:r>
                </w:p>
              </w:tc>
            </w:tr>
            <w:tr w:rsidR="00BB583D" w:rsidTr="00BB583D">
              <w:tc>
                <w:tcPr>
                  <w:tcW w:w="2082" w:type="dxa"/>
                </w:tcPr>
                <w:p w:rsidR="00BB583D" w:rsidRPr="00BB583D" w:rsidRDefault="00BB583D">
                  <w:pPr>
                    <w:rPr>
                      <w:sz w:val="18"/>
                      <w:szCs w:val="18"/>
                    </w:rPr>
                  </w:pPr>
                  <w:r w:rsidRPr="00BB583D">
                    <w:rPr>
                      <w:sz w:val="18"/>
                      <w:szCs w:val="18"/>
                    </w:rPr>
                    <w:t>Çağdaşlaşma ve batılılaşma</w:t>
                  </w:r>
                </w:p>
              </w:tc>
              <w:tc>
                <w:tcPr>
                  <w:tcW w:w="2082" w:type="dxa"/>
                </w:tcPr>
                <w:p w:rsidR="00BB583D" w:rsidRPr="00BB583D" w:rsidRDefault="00BB583D">
                  <w:pPr>
                    <w:rPr>
                      <w:sz w:val="18"/>
                      <w:szCs w:val="18"/>
                    </w:rPr>
                  </w:pPr>
                  <w:r w:rsidRPr="00BB583D">
                    <w:rPr>
                      <w:sz w:val="18"/>
                      <w:szCs w:val="18"/>
                    </w:rPr>
                    <w:t>Çağdaş medeniyetler düzeyine ulaşma</w:t>
                  </w:r>
                </w:p>
              </w:tc>
            </w:tr>
          </w:tbl>
          <w:p w:rsidR="008D045C" w:rsidRDefault="008D045C"/>
        </w:tc>
        <w:tc>
          <w:tcPr>
            <w:tcW w:w="3716" w:type="dxa"/>
          </w:tcPr>
          <w:p w:rsidR="008D045C" w:rsidRDefault="008D045C"/>
          <w:p w:rsidR="00BB583D" w:rsidRDefault="00BB583D"/>
          <w:p w:rsidR="00BB583D" w:rsidRDefault="00BB583D"/>
          <w:p w:rsidR="00BB583D" w:rsidRDefault="00BB583D">
            <w:r>
              <w:t>*</w:t>
            </w:r>
            <w:r w:rsidRPr="00BB583D">
              <w:rPr>
                <w:sz w:val="18"/>
                <w:szCs w:val="18"/>
              </w:rPr>
              <w:t>çağdaşlaşma batılılaşma</w:t>
            </w:r>
          </w:p>
        </w:tc>
      </w:tr>
    </w:tbl>
    <w:p w:rsidR="00F41E26" w:rsidRDefault="00F41E26"/>
    <w:sectPr w:rsidR="00F41E26" w:rsidSect="00BB583D">
      <w:headerReference w:type="even" r:id="rId7"/>
      <w:headerReference w:type="default" r:id="rId8"/>
      <w:headerReference w:type="first" r:id="rId9"/>
      <w:pgSz w:w="16838" w:h="11906" w:orient="landscape"/>
      <w:pgMar w:top="284" w:right="395" w:bottom="142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50AB" w:rsidRDefault="005350AB" w:rsidP="008D045C">
      <w:pPr>
        <w:spacing w:after="0" w:line="240" w:lineRule="auto"/>
      </w:pPr>
      <w:r>
        <w:separator/>
      </w:r>
    </w:p>
  </w:endnote>
  <w:endnote w:type="continuationSeparator" w:id="0">
    <w:p w:rsidR="005350AB" w:rsidRDefault="005350AB" w:rsidP="008D04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50AB" w:rsidRDefault="005350AB" w:rsidP="008D045C">
      <w:pPr>
        <w:spacing w:after="0" w:line="240" w:lineRule="auto"/>
      </w:pPr>
      <w:r>
        <w:separator/>
      </w:r>
    </w:p>
  </w:footnote>
  <w:footnote w:type="continuationSeparator" w:id="0">
    <w:p w:rsidR="005350AB" w:rsidRDefault="005350AB" w:rsidP="008D04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045C" w:rsidRDefault="0009497A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3680" o:spid="_x0000_s2050" type="#_x0000_t136" style="position:absolute;margin-left:0;margin-top:0;width:479.65pt;height:159.8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ADI-YEDER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045C" w:rsidRDefault="008D045C" w:rsidP="008D045C">
    <w:pPr>
      <w:pStyle w:val="stbilgi"/>
      <w:jc w:val="center"/>
    </w:pPr>
    <w:r>
      <w:t>ATATÜRK İLKELERİ İLE İLGİLİ AÇIKLAMALAR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045C" w:rsidRDefault="0009497A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3679" o:spid="_x0000_s2049" type="#_x0000_t136" style="position:absolute;margin-left:0;margin-top:0;width:479.65pt;height:159.8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ADI-YEDER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704AB4"/>
    <w:multiLevelType w:val="hybridMultilevel"/>
    <w:tmpl w:val="366AE2C2"/>
    <w:lvl w:ilvl="0" w:tplc="6F0A367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8D045C"/>
    <w:rsid w:val="0009497A"/>
    <w:rsid w:val="00195F48"/>
    <w:rsid w:val="001A315E"/>
    <w:rsid w:val="001E3FD6"/>
    <w:rsid w:val="002E1A9C"/>
    <w:rsid w:val="00454819"/>
    <w:rsid w:val="005350AB"/>
    <w:rsid w:val="005D6E1C"/>
    <w:rsid w:val="006D0F95"/>
    <w:rsid w:val="00795174"/>
    <w:rsid w:val="008377FE"/>
    <w:rsid w:val="008D045C"/>
    <w:rsid w:val="00AD404A"/>
    <w:rsid w:val="00B36F7C"/>
    <w:rsid w:val="00BA585B"/>
    <w:rsid w:val="00BB583D"/>
    <w:rsid w:val="00BC44E0"/>
    <w:rsid w:val="00C77141"/>
    <w:rsid w:val="00C8129F"/>
    <w:rsid w:val="00EA137C"/>
    <w:rsid w:val="00F41E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49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0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D045C"/>
  </w:style>
  <w:style w:type="paragraph" w:styleId="Altbilgi">
    <w:name w:val="footer"/>
    <w:basedOn w:val="Normal"/>
    <w:link w:val="AltbilgiChar"/>
    <w:uiPriority w:val="99"/>
    <w:unhideWhenUsed/>
    <w:rsid w:val="008D0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D045C"/>
  </w:style>
  <w:style w:type="table" w:styleId="TabloKlavuzu">
    <w:name w:val="Table Grid"/>
    <w:basedOn w:val="NormalTablo"/>
    <w:uiPriority w:val="59"/>
    <w:rsid w:val="008D04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B58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0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D045C"/>
  </w:style>
  <w:style w:type="paragraph" w:styleId="Altbilgi">
    <w:name w:val="footer"/>
    <w:basedOn w:val="Normal"/>
    <w:link w:val="AltbilgiChar"/>
    <w:uiPriority w:val="99"/>
    <w:unhideWhenUsed/>
    <w:rsid w:val="008D0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D045C"/>
  </w:style>
  <w:style w:type="table" w:styleId="TabloKlavuzu">
    <w:name w:val="Table Grid"/>
    <w:basedOn w:val="NormalTablo"/>
    <w:uiPriority w:val="59"/>
    <w:rsid w:val="008D04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B583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550</Words>
  <Characters>3139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2018-03-02T15:22:00Z</dcterms:created>
  <dcterms:modified xsi:type="dcterms:W3CDTF">2018-03-02T15:22:00Z</dcterms:modified>
  <cp:category>www.sorubak.com</cp:category>
</cp:coreProperties>
</file>