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ECB" w:rsidRPr="00432F87" w:rsidRDefault="00D95510" w:rsidP="00021ECB">
      <w:pPr>
        <w:spacing w:after="0" w:line="240" w:lineRule="auto"/>
        <w:ind w:right="212"/>
        <w:jc w:val="both"/>
        <w:rPr>
          <w:rFonts w:ascii="Times New Roman" w:eastAsia="Times New Roman" w:hAnsi="Times New Roman" w:cs="Times New Roman"/>
          <w:b/>
          <w:sz w:val="20"/>
          <w:szCs w:val="20"/>
        </w:rPr>
      </w:pPr>
      <w:r w:rsidRPr="00D95510">
        <w:rPr>
          <w:rFonts w:ascii="Times New Roman" w:hAnsi="Times New Roman" w:cs="Times New Roman"/>
          <w:noProof/>
          <w:sz w:val="20"/>
          <w:szCs w:val="20"/>
        </w:rPr>
        <w:pict>
          <v:group id="Grup 129072" o:spid="_x0000_s1026" style="position:absolute;left:0;text-align:left;margin-left:-46.1pt;margin-top:-57.35pt;width:558pt;height:78.75pt;z-index:25169510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">
            <v:rect id="Rectangle 3" o:spid="_x0000_s1027" style="position:absolute;left:697;top:413;width:1062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OMMA&#10;AADfAAAADwAAAGRycy9kb3ducmV2LnhtbERPz2vCMBS+D/wfwhO8zVRlU6tRZOCQ3aw9eHw0z6ba&#10;vJQmq51//TIYePz4fq+3va1FR62vHCuYjBMQxIXTFZcK8tP+dQHCB2SNtWNS8EMetpvByxpT7e58&#10;pC4LpYgh7FNUYEJoUil9YciiH7uGOHIX11oMEbal1C3eY7it5TRJ3qXFimODwYY+DBW37Nsq6B55&#10;h3NzPMt89vZ1/SRdusVSqdGw361ABOrDU/zvPug4f7pM5jP4+xMB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kOMMAAADfAAAADwAAAAAAAAAAAAAAAACYAgAAZHJzL2Rv&#10;d25yZXYueG1sUEsFBgAAAAAEAAQA9QAAAIgDAAAAAA==&#10;" fillcolor="white [3201]" strokecolor="black [3200]" strokeweight="1pt">
              <v:shadow color="#868686"/>
              <v:textbox>
                <w:txbxContent>
                  <w:p w:rsidR="0038454D" w:rsidRDefault="0038454D" w:rsidP="00AC7F8E">
                    <w:pPr>
                      <w:shd w:val="clear" w:color="auto" w:fill="FFFFFF" w:themeFill="background1"/>
                      <w:jc w:val="center"/>
                      <w:rPr>
                        <w:rFonts w:ascii="Comic Sans MS" w:hAnsi="Comic Sans MS"/>
                        <w:b/>
                        <w:sz w:val="20"/>
                      </w:rPr>
                    </w:pPr>
                  </w:p>
                  <w:p w:rsidR="0038454D" w:rsidRPr="00784D5D" w:rsidRDefault="0038454D" w:rsidP="00AC7F8E">
                    <w:pPr>
                      <w:shd w:val="clear" w:color="auto" w:fill="FFFFFF" w:themeFill="background1"/>
                      <w:jc w:val="center"/>
                      <w:rPr>
                        <w:rFonts w:ascii="Comic Sans MS" w:hAnsi="Comic Sans MS"/>
                        <w:b/>
                        <w:sz w:val="20"/>
                      </w:rPr>
                    </w:pPr>
                    <w:r>
                      <w:rPr>
                        <w:b/>
                        <w:sz w:val="20"/>
                        <w:szCs w:val="20"/>
                      </w:rPr>
                      <w:t xml:space="preserve">                                                                                                                   </w:t>
                    </w:r>
                  </w:p>
                  <w:p w:rsidR="0038454D" w:rsidRDefault="0038454D" w:rsidP="00AC7F8E">
                    <w:pPr>
                      <w:shd w:val="clear" w:color="auto" w:fill="FFFFFF" w:themeFill="background1"/>
                    </w:pPr>
                  </w:p>
                </w:txbxContent>
              </v:textbox>
            </v:rect>
            <v:roundrect id="AutoShape 4" o:spid="_x0000_s1028" style="position:absolute;left:791;top:488;width:2520;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S7MMA&#10;AADfAAAADwAAAGRycy9kb3ducmV2LnhtbERPS0sDMRC+C/6HMIKXYrMWsXZtWrSu4LUPweOQTDdL&#10;N5NlM92u/94IgseP771cj6FVA/WpiWzgflqAIrbRNVwbOOzf755AJUF22EYmA9+UYL26vlpi6eKF&#10;tzTspFY5hFOJBrxIV2qdrKeAaRo74swdYx9QMuxr7Xq85PDQ6llRPOqADecGjx1tPNnT7hwMTLCy&#10;chxeJ7KovqpPf/J2/+aNub0ZX55BCY3yL/5zf7g8f7Yo5g/w+ycD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S7MMAAADfAAAADwAAAAAAAAAAAAAAAACYAgAAZHJzL2Rv&#10;d25yZXYueG1sUEsFBgAAAAAEAAQA9QAAAIgDAAAAAA==&#10;" fillcolor="white [3201]" strokecolor="black [3200]" strokeweight="1pt">
              <v:stroke endcap="round"/>
              <v:shadow color="#868686"/>
              <v:textbox>
                <w:txbxContent>
                  <w:p w:rsidR="0038454D" w:rsidRPr="009800E1" w:rsidRDefault="0038454D" w:rsidP="00021ECB">
                    <w:pPr>
                      <w:pStyle w:val="AralkYok"/>
                      <w:rPr>
                        <w:b/>
                      </w:rPr>
                    </w:pPr>
                    <w:r w:rsidRPr="009800E1">
                      <w:rPr>
                        <w:b/>
                      </w:rPr>
                      <w:t>Adı:</w:t>
                    </w:r>
                  </w:p>
                  <w:p w:rsidR="0038454D" w:rsidRPr="009800E1" w:rsidRDefault="0038454D" w:rsidP="00021ECB">
                    <w:pPr>
                      <w:pStyle w:val="AralkYok"/>
                      <w:rPr>
                        <w:b/>
                      </w:rPr>
                    </w:pPr>
                    <w:r w:rsidRPr="009800E1">
                      <w:rPr>
                        <w:b/>
                      </w:rPr>
                      <w:t>Soyadı:</w:t>
                    </w:r>
                  </w:p>
                  <w:p w:rsidR="0038454D" w:rsidRPr="009800E1" w:rsidRDefault="0038454D" w:rsidP="00021ECB">
                    <w:pPr>
                      <w:pStyle w:val="AralkYok"/>
                      <w:rPr>
                        <w:b/>
                      </w:rPr>
                    </w:pPr>
                    <w:r w:rsidRPr="009800E1">
                      <w:rPr>
                        <w:b/>
                      </w:rPr>
                      <w:t>Sınıfı:</w:t>
                    </w:r>
                  </w:p>
                  <w:p w:rsidR="0038454D" w:rsidRPr="009800E1" w:rsidRDefault="0038454D" w:rsidP="00021ECB">
                    <w:pPr>
                      <w:pStyle w:val="AralkYok"/>
                      <w:rPr>
                        <w:b/>
                      </w:rPr>
                    </w:pPr>
                    <w:r w:rsidRPr="009800E1">
                      <w:rPr>
                        <w:b/>
                      </w:rPr>
                      <w:t>No:</w:t>
                    </w:r>
                  </w:p>
                  <w:p w:rsidR="0038454D" w:rsidRPr="006D766D" w:rsidRDefault="0038454D" w:rsidP="00021ECB">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3pGMQA&#10;AADfAAAADwAAAGRycy9kb3ducmV2LnhtbERPy2rCQBTdF/yH4Qrd1YnBVo2OIuIjbgSNC5eXzDUJ&#10;Zu6EzFTTv3cKhS4P5z1fdqYWD2pdZVnBcBCBIM6trrhQcMm2HxMQziNrrC2Tgh9ysFz03uaYaPvk&#10;Ez3OvhAhhF2CCkrvm0RKl5dk0A1sQxy4m20N+gDbQuoWnyHc1DKOoi9psOLQUGJD65Ly+/nbKLjv&#10;081unY1SczjKDabxNcPVVan3freagfDU+X/xnzvVYX48jcaf8PsnAJ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N6RjEAAAA3wAAAA8AAAAAAAAAAAAAAAAAmAIAAGRycy9k&#10;b3ducmV2LnhtbFBLBQYAAAAABAAEAPUAAACJAwAAAAA=&#10;" adj="-2112,17496" fillcolor="white [3201]" strokecolor="black [3200]" strokeweight="1pt">
              <v:shadow color="#868686"/>
              <v:textbox>
                <w:txbxContent>
                  <w:p w:rsidR="0038454D" w:rsidRDefault="00E624E8" w:rsidP="00021ECB">
                    <w:proofErr w:type="gramStart"/>
                    <w:r>
                      <w:t>not</w:t>
                    </w:r>
                    <w:proofErr w:type="gramEnd"/>
                  </w:p>
                </w:txbxContent>
              </v:textbox>
            </v:shape>
            <v:rect id="Rectangle 6" o:spid="_x0000_s1030" style="position:absolute;left:3473;top:533;width:5580;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U6V8IA&#10;AADfAAAADwAAAGRycy9kb3ducmV2LnhtbERPy4rCMBTdC/5DuII7TadgdapRRCgIwoCvweWludN2&#10;prkpTdTO3xtBcHk478WqM7W4Uesqywo+xhEI4tzqigsFp2M2moFwHlljbZkU/JOD1bLfW2Cq7Z33&#10;dDv4QoQQdikqKL1vUildXpJBN7YNceB+bGvQB9gWUrd4D+GmlnEUJdJgxaGhxIY2JeV/h6tRwNc8&#10;+cr8eZdN2P1e5Oa7mU1ipYaDbj0H4anzb/HLvdVhfvwZTRN4/gkA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BTpXwgAAAN8AAAAPAAAAAAAAAAAAAAAAAJgCAABkcnMvZG93&#10;bnJldi54bWxQSwUGAAAAAAQABAD1AAAAhwMAAAAA&#10;" fillcolor="white [3201]" strokecolor="black [3200]" strokeweight="1pt">
              <v:shadow color="#868686"/>
              <v:textbox>
                <w:txbxContent>
                  <w:p w:rsidR="0038454D" w:rsidRPr="00432F87" w:rsidRDefault="00CE5049" w:rsidP="00432F87">
                    <w:pPr>
                      <w:pStyle w:val="AralkYok"/>
                      <w:jc w:val="center"/>
                      <w:rPr>
                        <w:rFonts w:ascii="Times New Roman" w:hAnsi="Times New Roman" w:cs="Times New Roman"/>
                        <w:b/>
                        <w:sz w:val="20"/>
                        <w:szCs w:val="20"/>
                      </w:rPr>
                    </w:pPr>
                    <w:r>
                      <w:rPr>
                        <w:rFonts w:ascii="Times New Roman" w:hAnsi="Times New Roman" w:cs="Times New Roman"/>
                        <w:b/>
                        <w:sz w:val="20"/>
                        <w:szCs w:val="20"/>
                      </w:rPr>
                      <w:t>2017-2018</w:t>
                    </w:r>
                    <w:r w:rsidR="0038454D" w:rsidRPr="00432F87">
                      <w:rPr>
                        <w:rFonts w:ascii="Times New Roman" w:hAnsi="Times New Roman" w:cs="Times New Roman"/>
                        <w:b/>
                        <w:sz w:val="20"/>
                        <w:szCs w:val="20"/>
                      </w:rPr>
                      <w:t xml:space="preserve"> EĞİTİM-ÖĞRETİM YILI                                                       </w:t>
                    </w:r>
                    <w:proofErr w:type="gramStart"/>
                    <w:r w:rsidR="00E624E8">
                      <w:rPr>
                        <w:rFonts w:ascii="Times New Roman" w:hAnsi="Times New Roman" w:cs="Times New Roman"/>
                        <w:b/>
                        <w:sz w:val="20"/>
                        <w:szCs w:val="20"/>
                      </w:rPr>
                      <w:t>……….</w:t>
                    </w:r>
                    <w:proofErr w:type="gramEnd"/>
                    <w:r w:rsidR="00EB59BE">
                      <w:rPr>
                        <w:rFonts w:ascii="Times New Roman" w:hAnsi="Times New Roman" w:cs="Times New Roman"/>
                        <w:b/>
                        <w:sz w:val="20"/>
                        <w:szCs w:val="20"/>
                      </w:rPr>
                      <w:t xml:space="preserve"> </w:t>
                    </w:r>
                    <w:r w:rsidR="0038454D" w:rsidRPr="00432F87">
                      <w:rPr>
                        <w:rFonts w:ascii="Times New Roman" w:hAnsi="Times New Roman" w:cs="Times New Roman"/>
                        <w:b/>
                        <w:sz w:val="20"/>
                        <w:szCs w:val="20"/>
                      </w:rPr>
                      <w:t>ORTAOKULU</w:t>
                    </w:r>
                  </w:p>
                  <w:p w:rsidR="0038454D" w:rsidRPr="00432F87" w:rsidRDefault="0038454D" w:rsidP="00432F87">
                    <w:pPr>
                      <w:pStyle w:val="AralkYok"/>
                      <w:jc w:val="center"/>
                      <w:rPr>
                        <w:rFonts w:ascii="Times New Roman" w:hAnsi="Times New Roman" w:cs="Times New Roman"/>
                        <w:b/>
                        <w:sz w:val="20"/>
                        <w:szCs w:val="20"/>
                      </w:rPr>
                    </w:pPr>
                    <w:r w:rsidRPr="00432F87">
                      <w:rPr>
                        <w:rFonts w:ascii="Times New Roman" w:hAnsi="Times New Roman" w:cs="Times New Roman"/>
                        <w:b/>
                        <w:sz w:val="20"/>
                        <w:szCs w:val="20"/>
                      </w:rPr>
                      <w:t>6</w:t>
                    </w:r>
                    <w:r w:rsidR="00432F87" w:rsidRPr="00432F87">
                      <w:rPr>
                        <w:rFonts w:ascii="Times New Roman" w:hAnsi="Times New Roman" w:cs="Times New Roman"/>
                        <w:b/>
                        <w:sz w:val="20"/>
                        <w:szCs w:val="20"/>
                      </w:rPr>
                      <w:t>. SINIFLAR</w:t>
                    </w:r>
                    <w:r w:rsidRPr="00432F87">
                      <w:rPr>
                        <w:rFonts w:ascii="Times New Roman" w:hAnsi="Times New Roman" w:cs="Times New Roman"/>
                        <w:b/>
                        <w:sz w:val="20"/>
                        <w:szCs w:val="20"/>
                      </w:rPr>
                      <w:t xml:space="preserve"> SOSYAL BİLGİLER DERSİ</w:t>
                    </w:r>
                  </w:p>
                  <w:p w:rsidR="0038454D" w:rsidRPr="0034762B" w:rsidRDefault="0038454D" w:rsidP="00432F87">
                    <w:pPr>
                      <w:pStyle w:val="AralkYok"/>
                      <w:jc w:val="center"/>
                      <w:rPr>
                        <w:rFonts w:ascii="Times New Roman" w:hAnsi="Times New Roman" w:cs="Times New Roman"/>
                        <w:b/>
                      </w:rPr>
                    </w:pPr>
                    <w:r w:rsidRPr="00432F87">
                      <w:rPr>
                        <w:rFonts w:ascii="Times New Roman" w:hAnsi="Times New Roman" w:cs="Times New Roman"/>
                        <w:b/>
                        <w:sz w:val="20"/>
                        <w:szCs w:val="20"/>
                      </w:rPr>
                      <w:t>II. DÖNEM I. SINAV SORULARI</w:t>
                    </w:r>
                  </w:p>
                </w:txbxContent>
              </v:textbox>
            </v:rect>
          </v:group>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Pr>
          <w:rFonts w:ascii="Times New Roman" w:eastAsiaTheme="minorHAnsi" w:hAnsi="Times New Roman" w:cs="Times New Roman"/>
          <w:noProof/>
          <w:sz w:val="20"/>
          <w:szCs w:val="20"/>
        </w:rPr>
        <w:pict>
          <v:group id="Grup 121881" o:spid="_x0000_s1031" style="position:absolute;margin-left:-32.6pt;margin-top:17.45pt;width:534.75pt;height:212.05pt;z-index:251689984" coordorigin="518,7616" coordsize="10695,4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">
            <v:group id="Group 8" o:spid="_x0000_s1032" style="position:absolute;left:518;top:7822;width:4591;height:4035" coordorigin="4658,5582" coordsize="5073,4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YJUmcQAAADfAAAA&#10;DwAAAAAAAAAAAAAAAACqAgAAZHJzL2Rvd25yZXYueG1sUEsFBgAAAAAEAAQA+gAAAJsDAAAAAA==&#10;">
              <v:group id="Group 9" o:spid="_x0000_s1033" style="position:absolute;left:5198;top:6407;width:3362;height:3353" coordorigin="5198,6407" coordsize="3362,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zvECwwAAAN8AAAAP&#10;AAAAAAAAAAAAAAAAAKoCAABkcnMvZG93bnJldi54bWxQSwUGAAAAAAQABAD6AAAAmgMAAAAA&#10;">
                <v:group id="Group 10" o:spid="_x0000_s1034" style="position:absolute;left:5198;top:7352;width:3362;height:2408" coordorigin="7538,7352" coordsize="3362,2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SdpdsQAAADfAAAA&#10;DwAAAAAAAAAAAAAAAACqAgAAZHJzL2Rvd25yZXYueG1sUEsFBgAAAAAEAAQA+gAAAJsDAAAAAA==&#10;">
                  <v:roundrect id="AutoShape 11" o:spid="_x0000_s1035" style="position:absolute;left:753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9AcIA&#10;AADfAAAADwAAAGRycy9kb3ducmV2LnhtbERP3WrCMBS+H/gO4QjezVTBUapRVBBE3EbdHuDQnDbF&#10;5qQkUevbL4PBLj++/9VmsJ24kw+tYwWzaQaCuHK65UbB99fhNQcRIrLGzjEpeFKAzXr0ssJCuweX&#10;dL/ERqQQDgUqMDH2hZShMmQxTF1PnLjaeYsxQd9I7fGRwm0n51n2Ji22nBoM9rQ3VF0vN6vgfAt1&#10;/9m15v1qTiXvSn/4qL1Sk/GwXYKINMR/8Z/7qNP8+SzPF/D7Jw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H0BwgAAAN8AAAAPAAAAAAAAAAAAAAAAAJgCAABkcnMvZG93&#10;bnJldi54bWxQSwUGAAAAAAQABAD1AAAAhwMAAAAA&#10;" strokecolor="maroon" strokeweight="1pt">
                    <v:textbox style="mso-next-textbox:#AutoShape 11">
                      <w:txbxContent>
                        <w:p w:rsidR="0038454D" w:rsidRDefault="0038454D" w:rsidP="00021ECB"/>
                      </w:txbxContent>
                    </v:textbox>
                  </v:roundrect>
                  <v:roundrect id="AutoShape 12" o:spid="_x0000_s1036" style="position:absolute;left:8033;top:7352;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7jdsIA&#10;AADfAAAADwAAAGRycy9kb3ducmV2LnhtbERP3WrCMBS+H/gO4Qi7m6leSOmMooIgMjfa+QCH5rQp&#10;Niclidq9/SIMdvnx/a82o+3FnXzoHCuYzzIQxLXTHbcKLt+HtxxEiMgae8ek4IcCbNaTlxUW2j24&#10;pHsVW5FCOBSowMQ4FFKG2pDFMHMDceIa5y3GBH0rtcdHCre9XGTZUlrsODUYHGhvqL5WN6vg4xaa&#10;4avvzPlqTiXvSn/4bLxSr9Nx+w4i0hj/xX/uo07zF/M8X8LzTwI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uN2wgAAAN8AAAAPAAAAAAAAAAAAAAAAAJgCAABkcnMvZG93&#10;bnJldi54bWxQSwUGAAAAAAQABAD1AAAAhwMAAAAA&#10;" strokecolor="maroon" strokeweight="1pt">
                    <v:textbox style="mso-next-textbox:#AutoShape 12">
                      <w:txbxContent>
                        <w:p w:rsidR="0038454D" w:rsidRDefault="0038454D" w:rsidP="00021ECB"/>
                      </w:txbxContent>
                    </v:textbox>
                  </v:roundrect>
                  <v:roundrect id="AutoShape 13" o:spid="_x0000_s1037" style="position:absolute;left:8500;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G7cIA&#10;AADfAAAADwAAAGRycy9kb3ducmV2LnhtbERP3WrCMBS+H/gO4QjezVQvXKlGUUEQcRt1e4BDc9oU&#10;m5OSRK1vvwwGu/z4/lebwXbiTj60jhXMphkI4srplhsF31+H1xxEiMgaO8ek4EkBNuvRywoL7R5c&#10;0v0SG5FCOBSowMTYF1KGypDFMHU9ceJq5y3GBH0jtcdHCrednGfZQlpsOTUY7GlvqLpeblbB+Rbq&#10;/rNrzfvVnErelf7wUXulJuNhuwQRaYj/4j/3Uaf581mev8HvnwR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gkbtwgAAAN8AAAAPAAAAAAAAAAAAAAAAAJgCAABkcnMvZG93&#10;bnJldi54bWxQSwUGAAAAAAQABAD1AAAAhwMAAAAA&#10;" strokecolor="maroon" strokeweight="1pt">
                    <v:textbox style="mso-next-textbox:#AutoShape 13">
                      <w:txbxContent>
                        <w:p w:rsidR="0038454D" w:rsidRDefault="0038454D" w:rsidP="00021ECB"/>
                      </w:txbxContent>
                    </v:textbox>
                  </v:roundrect>
                  <v:roundrect id="AutoShape 14" o:spid="_x0000_s1038" style="position:absolute;left:897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yx8IA&#10;AADfAAAADwAAAGRycy9kb3ducmV2LnhtbERP3WrCMBS+H/gO4Qi7m6kFx1aNooIgY5vU+QCH5rQp&#10;Niclidq9/TIQvPz4/herwXbiSj60jhVMJxkI4srplhsFp5/dyxuIEJE1do5JwS8FWC1HTwsstLtx&#10;SddjbEQK4VCgAhNjX0gZKkMWw8T1xImrnbcYE/SN1B5vKdx2Ms+yV2mx5dRgsKetoep8vFgFn5dQ&#10;94euNV9n81HypvS779or9Twe1nMQkYb4EN/de53m5+9ZPoP/Pwm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PLHwgAAAN8AAAAPAAAAAAAAAAAAAAAAAJgCAABkcnMvZG93&#10;bnJldi54bWxQSwUGAAAAAAQABAD1AAAAhwMAAAAA&#10;" strokecolor="maroon" strokeweight="1pt">
                    <v:textbox style="mso-next-textbox:#AutoShape 14">
                      <w:txbxContent>
                        <w:p w:rsidR="0038454D" w:rsidRDefault="0038454D" w:rsidP="00021ECB"/>
                      </w:txbxContent>
                    </v:textbox>
                  </v:roundrect>
                  <v:roundrect id="AutoShape 15" o:spid="_x0000_s1039" style="position:absolute;left:9456;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FkGsIA&#10;AADfAAAADwAAAGRycy9kb3ducmV2LnhtbERP3WrCMBS+H+wdwhl4p6mKslWjbIIg4jbq9gCH5rQp&#10;NicliVrf3giDXX58/8t1b1txIR8axwrGowwEcel0w7WC35/t8BVEiMgaW8ek4EYB1qvnpyXm2l25&#10;oMsx1iKFcMhRgYmxy6UMpSGLYeQ64sRVzluMCfpaao/XFG5bOcmyubTYcGow2NHGUHk6nq2CwzlU&#10;3XfbmM+T2Rf8UfjtV+WVGrz07wsQkfr4L/5z73SaP3nLpj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cWQawgAAAN8AAAAPAAAAAAAAAAAAAAAAAJgCAABkcnMvZG93&#10;bnJldi54bWxQSwUGAAAAAAQABAD1AAAAhwMAAAAA&#10;" strokecolor="maroon" strokeweight="1pt">
                    <v:textbox style="mso-next-textbox:#AutoShape 15">
                      <w:txbxContent>
                        <w:p w:rsidR="0038454D" w:rsidRDefault="0038454D" w:rsidP="00021ECB"/>
                      </w:txbxContent>
                    </v:textbox>
                  </v:roundrect>
                  <v:roundrect id="AutoShape 16" o:spid="_x0000_s1040" style="position:absolute;left:9934;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9sIA&#10;AADfAAAADwAAAGRycy9kb3ducmV2LnhtbERP3WrCMBS+H+wdwhl4p6kKulWjbIIg4jbq9gCH5rQp&#10;NicliVrf3giDXX58/8t1b1txIR8axwrGowwEcel0w7WC35/t8BVEiMgaW8ek4EYB1qvnpyXm2l25&#10;oMsx1iKFcMhRgYmxy6UMpSGLYeQ64sRVzluMCfpaao/XFG5bOcmymbTYcGow2NHGUHk6nq2CwzlU&#10;3XfbmM+T2Rf8UfjtV+WVGrz07wsQkfr4L/5z73SaP3nLpn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71/2wgAAAN8AAAAPAAAAAAAAAAAAAAAAAJgCAABkcnMvZG93&#10;bnJldi54bWxQSwUGAAAAAAQABAD1AAAAhwMAAAAA&#10;" strokecolor="maroon" strokeweight="1pt">
                    <v:textbox style="mso-next-textbox:#AutoShape 16">
                      <w:txbxContent>
                        <w:p w:rsidR="0038454D" w:rsidRDefault="0038454D" w:rsidP="00021ECB"/>
                      </w:txbxContent>
                    </v:textbox>
                  </v:roundrect>
                  <v:roundrect id="AutoShape 17" o:spid="_x0000_s1041" style="position:absolute;left:1041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LhMMA&#10;AADfAAAADwAAAGRycy9kb3ducmV2LnhtbERP3WrCMBS+H+wdwhF2N1MdyFaN4gbCkP1Qtwc4NKdN&#10;sTkpSdT69jsXwi4/vv/VZvS9OlNMXWADs2kBirgOtuPWwO/P7vEZVMrIFvvAZOBKCTbr+7sVljZc&#10;uKLzIbdKQjiVaMDlPJRap9qRxzQNA7FwTYges8DYahvxIuG+1/OiWGiPHUuDw4HeHNXHw8kb+Dil&#10;ZvjuO/d5dPuKX6u4+2qiMQ+TcbsElWnM/+Kb+93K/PlL8SSD5Y8A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DLhMMAAADfAAAADwAAAAAAAAAAAAAAAACYAgAAZHJzL2Rv&#10;d25yZXYueG1sUEsFBgAAAAAEAAQA9QAAAIgDAAAAAA==&#10;" strokecolor="maroon" strokeweight="1pt">
                    <v:textbox style="mso-next-textbox:#AutoShape 17">
                      <w:txbxContent>
                        <w:p w:rsidR="0038454D" w:rsidRDefault="0038454D" w:rsidP="00021ECB"/>
                      </w:txbxContent>
                    </v:textbox>
                  </v:roundrect>
                  <v:roundrect id="_x0000_s1042" style="position:absolute;left:9956;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uH8IA&#10;AADfAAAADwAAAGRycy9kb3ducmV2LnhtbERP3WrCMBS+H/gO4QjezVQFmdUoKggibqPOBzg0p02x&#10;OSlJ1O7tl8Fglx/f/2rT21Y8yIfGsYLJOANBXDrdcK3g+nV4fQMRIrLG1jEp+KYAm/XgZYW5dk8u&#10;6HGJtUghHHJUYGLscilDachiGLuOOHGV8xZjgr6W2uMzhdtWTrNsLi02nBoMdrQ3VN4ud6vgfA9V&#10;99k25v1mTgXvCn/4qLxSo2G/XYKI1Md/8Z/7qNP86SKbLeD3TwI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G4fwgAAAN8AAAAPAAAAAAAAAAAAAAAAAJgCAABkcnMvZG93&#10;bnJldi54bWxQSwUGAAAAAAQABAD1AAAAhwMAAAAA&#10;" strokecolor="maroon" strokeweight="1pt">
                    <v:textbox style="mso-next-textbox:#_x0000_s1042">
                      <w:txbxContent>
                        <w:p w:rsidR="0038454D" w:rsidRDefault="0038454D" w:rsidP="00021ECB"/>
                      </w:txbxContent>
                    </v:textbox>
                  </v:roundrect>
                </v:group>
                <v:group id="Group 19" o:spid="_x0000_s1043" style="position:absolute;left:5693;top:6407;width:482;height:945" coordorigin="7313,6407" coordsize="482,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x3BRPFAAAA3wAA&#10;AA8AAAAAAAAAAAAAAAAAqgIAAGRycy9kb3ducmV2LnhtbFBLBQYAAAAABAAEAPoAAACcAwAAAAA=&#10;">
                  <v:roundrect id="AutoShape 22" o:spid="_x0000_s1044" style="position:absolute;left:7313;top:6407;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qiMMA&#10;AADfAAAADwAAAGRycy9kb3ducmV2LnhtbERP3WrCMBS+H+wdwhl4p6k/yFaNsgmCiNuo2wMcmtOm&#10;2JyUJGp9eyMMdvnx/S/XvW3FhXxoHCsYjzIQxKXTDdcKfn+2w1cQISJrbB2TghsFWK+en5aYa3fl&#10;gi7HWIsUwiFHBSbGLpcylIYshpHriBNXOW8xJuhrqT1eU7ht5STL5tJiw6nBYEcbQ+XpeLYKDudQ&#10;dd9tYz5PZl/wR+G3X5VXavDSvy9AROrjv/jPvdNp/uQtm03h8ScB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IqiMMAAADfAAAADwAAAAAAAAAAAAAAAACYAgAAZHJzL2Rv&#10;d25yZXYueG1sUEsFBgAAAAAEAAQA9QAAAIgDAAAAAA==&#10;" strokecolor="maroon" strokeweight="1pt">
                    <v:textbox style="mso-next-textbox:#AutoShape 22">
                      <w:txbxContent>
                        <w:p w:rsidR="0038454D" w:rsidRDefault="0038454D" w:rsidP="00021ECB"/>
                      </w:txbxContent>
                    </v:textbox>
                  </v:roundrect>
                  <v:roundrect id="AutoShape 24" o:spid="_x0000_s1045" style="position:absolute;left:7313;top:6870;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cXZ8IA&#10;AADfAAAADwAAAGRycy9kb3ducmV2LnhtbERP3WrCMBS+H+wdwhl4p6mislWjbIIg4jbq9gCH5rQp&#10;NicliVrf3giDXX58/8t1b1txIR8axwrGowwEcel0w7WC35/t8BVEiMgaW8ek4EYB1qvnpyXm2l25&#10;oMsx1iKFcMhRgYmxy6UMpSGLYeQ64sRVzluMCfpaao/XFG5bOcmyubTYcGow2NHGUHk6nq2CwzlU&#10;3XfbmM+T2Rf8UfjtV+WVGrz07wsQkfr4L/5z73SaP3nLpj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xdnwgAAAN8AAAAPAAAAAAAAAAAAAAAAAJgCAABkcnMvZG93&#10;bnJldi54bWxQSwUGAAAAAAQABAD1AAAAhwMAAAAA&#10;" strokecolor="maroon" strokeweight="1pt">
                    <v:textbox style="mso-next-textbox:#AutoShape 24">
                      <w:txbxContent>
                        <w:p w:rsidR="0038454D" w:rsidRDefault="0038454D" w:rsidP="00021ECB"/>
                      </w:txbxContent>
                    </v:textbox>
                  </v:roundrect>
                </v:group>
                <v:roundrect id="_x0000_s1046" style="position:absolute;left:6666;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i8IA&#10;AADfAAAADwAAAGRycy9kb3ducmV2LnhtbERP3WrCMBS+H+wdwhl4p6kiulWjbIIg4jbq9gCH5rQp&#10;NicliVrf3giDXX58/8t1b1txIR8axwrGowwEcel0w7WC35/t8BVEiMgaW8ek4EYB1qvnpyXm2l25&#10;oMsx1iKFcMhRgYmxy6UMpSGLYeQ64sRVzluMCfpaao/XFG5bOcmymbTYcGow2NHGUHk6nq2CwzlU&#10;3XfbmM+T2Rf8UfjtV+WVGrz07wsQkfr4L/5z73SaP3nLpn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6SyLwgAAAN8AAAAPAAAAAAAAAAAAAAAAAJgCAABkcnMvZG93&#10;bnJldi54bWxQSwUGAAAAAAQABAD1AAAAhwMAAAAA&#10;" strokecolor="maroon" strokeweight="1pt">
                  <v:textbox style="mso-next-textbox:#_x0000_s1046">
                    <w:txbxContent>
                      <w:p w:rsidR="0038454D" w:rsidRDefault="0038454D" w:rsidP="00021ECB"/>
                    </w:txbxContent>
                  </v:textbox>
                </v:roundrect>
                <v:group id="Group 32" o:spid="_x0000_s1047" style="position:absolute;left:5702;top:9278;width:964;height:482" coordorigin="7322,9278" coordsize="964,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XwNucQAAADfAAAA&#10;DwAAAAAAAAAAAAAAAACqAgAAZHJzL2Rvd25yZXYueG1sUEsFBgAAAAAEAAQA+gAAAJsDAAAAAA==&#10;">
                  <v:roundrect id="AutoShape 33" o:spid="_x0000_s1048" style="position:absolute;left:7804;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kIcIA&#10;AADfAAAADwAAAGRycy9kb3ducmV2LnhtbERP3WrCMBS+H+wdwhl4p6mislWjbIIg4jbq9gCH5rQp&#10;NicliVrf3giDXX58/8t1b1txIR8axwrGowwEcel0w7WC35/t8BVEiMgaW8ek4EYB1qvnpyXm2l25&#10;oMsx1iKFcMhRgYmxy6UMpSGLYeQ64sRVzluMCfpaao/XFG5bOcmyubTYcGow2NHGUHk6nq2CwzlU&#10;3XfbmM+T2Rf8UfjtV+WVGrz07wsQkfr4L/5z73SaP3nLZl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4iQhwgAAAN8AAAAPAAAAAAAAAAAAAAAAAJgCAABkcnMvZG93&#10;bnJldi54bWxQSwUGAAAAAAQABAD1AAAAhwMAAAAA&#10;" strokecolor="maroon" strokeweight="1pt">
                    <v:textbox style="mso-next-textbox:#AutoShape 33">
                      <w:txbxContent>
                        <w:p w:rsidR="0038454D" w:rsidRDefault="0038454D" w:rsidP="00021ECB"/>
                      </w:txbxContent>
                    </v:textbox>
                  </v:roundrect>
                  <v:roundrect id="AutoShape 34" o:spid="_x0000_s1049" style="position:absolute;left:7322;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6BusIA&#10;AADfAAAADwAAAGRycy9kb3ducmV2LnhtbERP3WrCMBS+H/gO4QjezVTBsVWj6EAYsh+qPsChOW2K&#10;zUlJota3NwPBy4/vf7HqbSsu5EPjWMFknIEgLp1uuFZwPGxf30GEiKyxdUwKbhRgtRy8LDDX7soF&#10;XfaxFimEQ44KTIxdLmUoDVkMY9cRJ65y3mJM0NdSe7ymcNvKaZa9SYsNpwaDHX0aKk/7s1XwfQ5V&#10;99c25udkdgVvCr/9rbxSo2G/noOI1Men+OH+0mn+9CObzeD/TwI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oG6wgAAAN8AAAAPAAAAAAAAAAAAAAAAAJgCAABkcnMvZG93&#10;bnJldi54bWxQSwUGAAAAAAQABAD1AAAAhwMAAAAA&#10;" strokecolor="maroon" strokeweight="1pt">
                    <v:textbox style="mso-next-textbox:#AutoShape 34">
                      <w:txbxContent>
                        <w:p w:rsidR="0038454D" w:rsidRDefault="0038454D" w:rsidP="00021ECB"/>
                      </w:txbxContent>
                    </v:textbox>
                  </v:roundrect>
                </v:group>
                <v:group id="Group 35" o:spid="_x0000_s1050" style="position:absolute;left:5702;top:8314;width:482;height:964" coordorigin="5702,8314" coordsize="48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oundrect id="AutoShape 36" o:spid="_x0000_s1051" style="position:absolute;left:5702;top:879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32ZcIA&#10;AADbAAAADwAAAGRycy9kb3ducmV2LnhtbESPUWvCMBSF34X9h3AHe9PUCWNUo+hAENkcrf6AS3Pb&#10;FJubkkTt/v0iCD4ezjnf4SxWg+3ElXxoHSuYTjIQxJXTLTcKTsft+BNEiMgaO8ek4I8CrJYvowXm&#10;2t24oGsZG5EgHHJUYGLscylDZchimLieOHm18xZjkr6R2uMtwW0n37PsQ1psOS0Y7OnLUHUuL1bB&#10;9yXU/W/Xmp+z2Re8Kfz2UHul3l6H9RxEpCE+w4/2TiuYzeD+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vfZlwgAAANsAAAAPAAAAAAAAAAAAAAAAAJgCAABkcnMvZG93&#10;bnJldi54bWxQSwUGAAAAAAQABAD1AAAAhwMAAAAA&#10;" strokecolor="maroon" strokeweight="1pt">
                    <v:textbox style="mso-next-textbox:#AutoShape 36">
                      <w:txbxContent>
                        <w:p w:rsidR="0038454D" w:rsidRDefault="0038454D" w:rsidP="00021ECB"/>
                      </w:txbxContent>
                    </v:textbox>
                  </v:roundrect>
                  <v:roundrect id="AutoShape 39" o:spid="_x0000_s1052" style="position:absolute;left:5702;top:8314;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bwZsMA&#10;AADbAAAADwAAAGRycy9kb3ducmV2LnhtbESP3WrCQBSE7wXfYTlC73SjhbZE16CCUEp/iPoAh+xJ&#10;NiR7Nuyumr59t1Do5TAz3zCbYrS9uJEPrWMFy0UGgrhyuuVGweV8nL+ACBFZY++YFHxTgGI7nWww&#10;1+7OJd1OsREJwiFHBSbGIZcyVIYshoUbiJNXO28xJukbqT3eE9z2cpVlT9Jiy2nB4EAHQ1V3uloF&#10;79dQD199az4681byvvTHz9or9TAbd2sQkcb4H/5rv2oFj8/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bwZsMAAADbAAAADwAAAAAAAAAAAAAAAACYAgAAZHJzL2Rv&#10;d25yZXYueG1sUEsFBgAAAAAEAAQA9QAAAIgDAAAAAA==&#10;" strokecolor="maroon" strokeweight="1pt">
                    <v:textbox style="mso-next-textbox:#AutoShape 39">
                      <w:txbxContent>
                        <w:p w:rsidR="0038454D" w:rsidRDefault="0038454D" w:rsidP="00021ECB"/>
                      </w:txbxContent>
                    </v:textbox>
                  </v:roundrect>
                </v:group>
              </v:group>
              <v:group id="Group 40" o:spid="_x0000_s1053" style="position:absolute;left:4658;top:5582;width:5073;height:4172" coordorigin="4658,5582" coordsize="5073,4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Group 41" o:spid="_x0000_s1054" style="position:absolute;left:4658;top:7358;width:555;height:476" coordorigin="4778,7358" coordsize="435,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2" o:spid="_x0000_s1055" style="position:absolute;left:4778;top:7358;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ua74A&#10;AADbAAAADwAAAGRycy9kb3ducmV2LnhtbERPy4rCMBTdC/5DuII7TRUZhmoUHx104cLn/pJc22Jz&#10;U5qMVr9+shBmeTjv2aK1lXhQ40vHCkbDBASxdqbkXMHl/DP4BuEDssHKMSl4kYfFvNuZYWrck4/0&#10;OIVcxBD2KSooQqhTKb0uyKIfupo4cjfXWAwRNrk0DT5juK3kOEm+pMWSY0OBNa0L0vfTr1VwQNwc&#10;3lutV9lrP8lofc3IVUr1e+1yCiJQG/7FH/fOKJjE9fFL/AFy/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OPrmu+AAAA2wAAAA8AAAAAAAAAAAAAAAAAmAIAAGRycy9kb3ducmV2&#10;LnhtbFBLBQYAAAAABAAEAPUAAACDAwAAAAA=&#10;" strokecolor="white">
                    <v:textbox style="mso-next-textbox:#Rectangle 42">
                      <w:txbxContent>
                        <w:p w:rsidR="0038454D" w:rsidRPr="00CB46C5" w:rsidRDefault="00AC68D8" w:rsidP="00021ECB">
                          <w:pPr>
                            <w:rPr>
                              <w:rFonts w:ascii="Comic Sans MS" w:hAnsi="Comic Sans MS"/>
                              <w:b/>
                            </w:rPr>
                          </w:pPr>
                          <w:r>
                            <w:rPr>
                              <w:rFonts w:ascii="Comic Sans MS" w:hAnsi="Comic Sans MS"/>
                              <w:b/>
                            </w:rPr>
                            <w:t xml:space="preserve">  </w:t>
                          </w:r>
                          <w:r w:rsidR="0038454D" w:rsidRPr="00CB46C5">
                            <w:rPr>
                              <w:rFonts w:ascii="Comic Sans MS" w:hAnsi="Comic Sans MS"/>
                              <w:b/>
                            </w:rPr>
                            <w:t>1</w:t>
                          </w:r>
                        </w:p>
                      </w:txbxContent>
                    </v:textbox>
                  </v:rect>
                  <v:line id="_x0000_s1056" style="position:absolute;visibility:visible" from="5033,7583" to="5213,7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JWRsEAAADbAAAADwAAAGRycy9kb3ducmV2LnhtbESPQWvCQBSE7wX/w/KE3upGU1Siq4gQ&#10;sMem8f7IPrPB7NuY3Zj033cLhR6HmfmG2R8n24on9b5xrGC5SEAQV043XCsov/K3LQgfkDW2jknB&#10;N3k4HmYve8y0G/mTnkWoRYSwz1CBCaHLpPSVIYt+4Tri6N1cbzFE2ddS9zhGuG3lKknW0mLDccFg&#10;R2dD1b0YrIJ0HK65vH3Y4oFuczbrEtMmUep1Pp12IAJN4T/8175oBe9L+P0Sf4A8/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slZGwQAAANsAAAAPAAAAAAAAAAAAAAAA&#10;AKECAABkcnMvZG93bnJldi54bWxQSwUGAAAAAAQABAD5AAAAjwMAAAAA&#10;" strokecolor="maroon" strokeweight="1.5pt">
                    <v:stroke endarrow="block"/>
                  </v:line>
                </v:group>
                <v:line id="Line 46" o:spid="_x0000_s1057" style="position:absolute;visibility:visible" from="7898,8547" to="8078,8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2OxcIAAADbAAAADwAAAGRycy9kb3ducmV2LnhtbESPS4vCQBCE7wv+h6GFva0TH7tKdBQV&#10;FjzJbhTPTaZNgpmekJk8/PeOIHgsquorarXpTSlaql1hWcF4FIEgTq0uOFNwPv1+LUA4j6yxtEwK&#10;7uRgsx58rDDWtuN/ahOfiQBhF6OC3PsqltKlORl0I1sRB+9qa4M+yDqTusYuwE0pJ1H0Iw0WHBZy&#10;rGifU3pLGqMgOTbTrNTb7tLqXdfivpnrP1Lqc9hvlyA89f4dfrUPWsHsG55fw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2OxcIAAADbAAAADwAAAAAAAAAAAAAA&#10;AAChAgAAZHJzL2Rvd25yZXYueG1sUEsFBgAAAAAEAAQA+QAAAJADAAAAAA==&#10;" strokecolor="white" strokeweight="1.5pt">
                  <v:stroke endarrow="block"/>
                </v:line>
                <v:group id="Group 47" o:spid="_x0000_s1058" style="position:absolute;left:5680;top:5582;width:463;height:717" coordorigin="700,7547" coordsize="463,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48" o:spid="_x0000_s1059" style="position:absolute;left:700;top:7547;width:463;height: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2H8MA&#10;AADbAAAADwAAAGRycy9kb3ducmV2LnhtbESPQWvCQBSE70L/w/IEb7pRRCV1Fasp7cGDje39sfua&#10;BLNvQ3bV6K/vCkKPw8x8wyzXna3FhVpfOVYwHiUgiLUzFRcKvo/vwwUIH5AN1o5JwY08rFcvvSWm&#10;xl35iy55KESEsE9RQRlCk0rpdUkW/cg1xNH7da3FEGVbSNPiNcJtLSdJMpMWK44LJTa0LUmf8rNV&#10;cEDcHe4fWr9lt/00o+1PRq5WatDvNq8gAnXhP/xsfxoF0zk8vs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Y2H8MAAADbAAAADwAAAAAAAAAAAAAAAACYAgAAZHJzL2Rv&#10;d25yZXYueG1sUEsFBgAAAAAEAAQA9QAAAIgDAAAAAA==&#10;" strokecolor="white">
                    <v:textbox style="mso-next-textbox:#Rectangle 48">
                      <w:txbxContent>
                        <w:p w:rsidR="0038454D" w:rsidRPr="00CB46C5" w:rsidRDefault="00F43ACC" w:rsidP="00021ECB">
                          <w:pPr>
                            <w:rPr>
                              <w:rFonts w:ascii="Comic Sans MS" w:hAnsi="Comic Sans MS"/>
                              <w:b/>
                            </w:rPr>
                          </w:pPr>
                          <w:r>
                            <w:rPr>
                              <w:rFonts w:ascii="Comic Sans MS" w:hAnsi="Comic Sans MS"/>
                              <w:b/>
                            </w:rPr>
                            <w:t>1</w:t>
                          </w:r>
                          <w:bookmarkStart w:id="0" w:name="_GoBack"/>
                          <w:bookmarkEnd w:id="0"/>
                        </w:p>
                      </w:txbxContent>
                    </v:textbox>
                  </v:rect>
                  <v:line id="Line 49" o:spid="_x0000_s1060" style="position:absolute;visibility:visible" from="971,8026" to="971,8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270AAADbAAAADwAAAGRycy9kb3ducmV2LnhtbERPTYvCMBC9L/gfwgh7W1N1UalNRQRh&#10;PW6t96EZm2IzqU203X+/OQgeH+872422FU/qfeNYwXyWgCCunG64VlCej18bED4ga2wdk4I/8rDL&#10;Jx8ZptoN/EvPItQihrBPUYEJoUul9JUhi37mOuLIXV1vMUTY11L3OMRw28pFkqykxYZjg8GODoaq&#10;W/GwCpbD43KU15Mt7ujWB7MqcdkkSn1Ox/0WRKAxvMUv949W8B3Hxi/xB8j8H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KI/9u9AAAA2wAAAA8AAAAAAAAAAAAAAAAAoQIA&#10;AGRycy9kb3ducmV2LnhtbFBLBQYAAAAABAAEAPkAAACLAwAAAAA=&#10;" strokecolor="maroon" strokeweight="1.5pt">
                    <v:stroke endarrow="block"/>
                  </v:line>
                </v:group>
                <v:rect id="Rectangle 51" o:spid="_x0000_s1061" style="position:absolute;left:4941;top:9278;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4tsAA&#10;AADbAAAADwAAAGRycy9kb3ducmV2LnhtbERPy4rCMBTdC/5DuMLsNFV0kGoUHx10MQvHx/6SXNti&#10;c1OaqHW+frIQZnk47/mytZV4UONLxwqGgwQEsXam5FzB+fTVn4LwAdlg5ZgUvMjDctHtzDE17sk/&#10;9DiGXMQQ9ikqKEKoUym9LsiiH7iaOHJX11gMETa5NA0+Y7it5ChJPqXFkmNDgTVtCtK3490qOCBu&#10;D787rdfZ63uc0eaSkauU+ui1qxmIQG34F7/de6NgEtfHL/EH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Y4tsAAAADbAAAADwAAAAAAAAAAAAAAAACYAgAAZHJzL2Rvd25y&#10;ZXYueG1sUEsFBgAAAAAEAAQA9QAAAIUDAAAAAA==&#10;" strokecolor="white">
                  <v:textbox style="mso-next-textbox:#Rectangle 51">
                    <w:txbxContent>
                      <w:p w:rsidR="0038454D" w:rsidRPr="00CB46C5" w:rsidRDefault="0038454D" w:rsidP="00021ECB">
                        <w:pPr>
                          <w:rPr>
                            <w:rFonts w:ascii="Comic Sans MS" w:hAnsi="Comic Sans MS"/>
                            <w:b/>
                          </w:rPr>
                        </w:pPr>
                        <w:r>
                          <w:rPr>
                            <w:rFonts w:ascii="Comic Sans MS" w:hAnsi="Comic Sans MS"/>
                            <w:b/>
                          </w:rPr>
                          <w:t>3</w:t>
                        </w:r>
                      </w:p>
                    </w:txbxContent>
                  </v:textbox>
                </v:rect>
                <v:group id="Group 53" o:spid="_x0000_s1062" style="position:absolute;left:9268;top:5931;width:463;height:606" coordorigin="5741,8841" coordsize="463,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_x0000_s1063" style="position:absolute;left:5741;top:8841;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mwcMA&#10;AADbAAAADwAAAGRycy9kb3ducmV2LnhtbESPzW7CMBCE70i8g7VI3MChFIQCBrU0qD30wO99ZS9J&#10;RLyOYgOhT19XQupxNDPfaBar1lbiRo0vHSsYDRMQxNqZknMFx8NmMAPhA7LByjEpeJCH1bLbWWBq&#10;3J13dNuHXEQI+xQVFCHUqZReF2TRD11NHL2zayyGKJtcmgbvEW4r+ZIkU2mx5LhQYE3rgvRlf7UK&#10;togf259Prd+zx/drRutTRq5Sqt9r3+YgArXhP/xsfxkFkzH8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SmwcMAAADbAAAADwAAAAAAAAAAAAAAAACYAgAAZHJzL2Rv&#10;d25yZXYueG1sUEsFBgAAAAAEAAQA9QAAAIgDAAAAAA==&#10;" strokecolor="white">
                    <v:textbox style="mso-next-textbox:#_x0000_s1063">
                      <w:txbxContent>
                        <w:p w:rsidR="0038454D" w:rsidRPr="00CB46C5" w:rsidRDefault="0038454D" w:rsidP="00021ECB">
                          <w:pPr>
                            <w:rPr>
                              <w:rFonts w:ascii="Comic Sans MS" w:hAnsi="Comic Sans MS"/>
                              <w:b/>
                            </w:rPr>
                          </w:pPr>
                          <w:r>
                            <w:rPr>
                              <w:rFonts w:ascii="Comic Sans MS" w:hAnsi="Comic Sans MS"/>
                              <w:b/>
                            </w:rPr>
                            <w:t>4</w:t>
                          </w:r>
                        </w:p>
                      </w:txbxContent>
                    </v:textbox>
                  </v:rect>
                  <v:line id="Line 55" o:spid="_x0000_s1064" style="position:absolute;visibility:visible" from="5957,9209" to="5957,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xjA8IAAADbAAAADwAAAGRycy9kb3ducmV2LnhtbESPQWvCQBSE7wX/w/KE3pqNtVWJriJC&#10;oD02xvsj+8wGs29jdk3Sf98tFHocZuYbZneYbCsG6n3jWMEiSUEQV043XCsoz/nLBoQPyBpbx6Tg&#10;mzwc9rOnHWbajfxFQxFqESHsM1RgQugyKX1lyKJPXEccvavrLYYo+1rqHscIt618TdOVtNhwXDDY&#10;0clQdSseVsFyfFxyef20xR3d+mRWJS6bVKnn+XTcggg0hf/wX/tDK3h/g9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xjA8IAAADbAAAADwAAAAAAAAAAAAAA&#10;AAChAgAAZHJzL2Rvd25yZXYueG1sUEsFBgAAAAAEAAQA+QAAAJADAAAAAA==&#10;" strokecolor="maroon" strokeweight="1.5pt">
                    <v:stroke endarrow="block"/>
                  </v:line>
                </v:group>
              </v:group>
            </v:group>
            <v:rect id="Rectangle 56" o:spid="_x0000_s1065" style="position:absolute;left:7043;top:8303;width:4170;height:28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A6tMYA&#10;AADbAAAADwAAAGRycy9kb3ducmV2LnhtbESP3WoCMRSE7wu+QziCdzWrYLGrUaQqFor4S0vvDpvT&#10;3bWbkyWJ7vbtm4LQy2FmvmGm89ZU4kbOl5YVDPoJCOLM6pJzBefT+nEMwgdkjZVlUvBDHuazzsMU&#10;U20bPtDtGHIRIexTVFCEUKdS+qwgg75va+LofVlnMETpcqkdNhFuKjlMkidpsOS4UGBNLwVl38er&#10;UfC5lx+XjVuurv59v1stB89l87ZVqtdtFxMQgdrwH763X7WC0Q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A6tMYAAADbAAAADwAAAAAAAAAAAAAAAACYAgAAZHJz&#10;L2Rvd25yZXYueG1sUEsFBgAAAAAEAAQA9QAAAIsDAAAAAA==&#10;" strokecolor="#333" strokeweight="1.5pt">
              <v:textbox style="mso-next-textbox:#Rectangle 56">
                <w:txbxContent>
                  <w:p w:rsidR="00C27364" w:rsidRPr="00AC7F8E" w:rsidRDefault="00C27364" w:rsidP="00C27364">
                    <w:pPr>
                      <w:numPr>
                        <w:ilvl w:val="0"/>
                        <w:numId w:val="1"/>
                      </w:numPr>
                      <w:spacing w:after="0" w:line="240" w:lineRule="auto"/>
                      <w:jc w:val="both"/>
                      <w:rPr>
                        <w:rFonts w:ascii="Gadugi" w:hAnsi="Gadugi"/>
                        <w:color w:val="000000"/>
                        <w:sz w:val="18"/>
                        <w:szCs w:val="18"/>
                      </w:rPr>
                    </w:pPr>
                    <w:r w:rsidRPr="00AC7F8E">
                      <w:rPr>
                        <w:rFonts w:ascii="Gadugi" w:hAnsi="Gadugi"/>
                        <w:color w:val="000000"/>
                        <w:sz w:val="18"/>
                        <w:szCs w:val="18"/>
                      </w:rPr>
                      <w:t>Bir malın yurt dı</w:t>
                    </w:r>
                    <w:r w:rsidRPr="00AC7F8E">
                      <w:rPr>
                        <w:rFonts w:ascii="Calibri" w:hAnsi="Calibri" w:cs="Calibri"/>
                        <w:color w:val="000000"/>
                        <w:sz w:val="18"/>
                        <w:szCs w:val="18"/>
                      </w:rPr>
                      <w:t>ş</w:t>
                    </w:r>
                    <w:r w:rsidRPr="00AC7F8E">
                      <w:rPr>
                        <w:rFonts w:ascii="Gadugi" w:hAnsi="Gadugi"/>
                        <w:color w:val="000000"/>
                        <w:sz w:val="18"/>
                        <w:szCs w:val="18"/>
                      </w:rPr>
                      <w:t>ından alınması</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Bir malın yurt dı</w:t>
                    </w:r>
                    <w:r w:rsidRPr="00AC7F8E">
                      <w:rPr>
                        <w:rFonts w:ascii="Calibri" w:eastAsiaTheme="minorEastAsia" w:hAnsi="Calibri" w:cs="Calibri"/>
                        <w:color w:val="000000"/>
                        <w:sz w:val="18"/>
                        <w:szCs w:val="18"/>
                        <w:lang w:eastAsia="tr-TR"/>
                      </w:rPr>
                      <w:t>ş</w:t>
                    </w:r>
                    <w:r w:rsidRPr="00AC7F8E">
                      <w:rPr>
                        <w:rFonts w:ascii="Gadugi" w:eastAsiaTheme="minorEastAsia" w:hAnsi="Gadugi" w:cs="Gadugi"/>
                        <w:color w:val="000000"/>
                        <w:sz w:val="18"/>
                        <w:szCs w:val="18"/>
                        <w:lang w:eastAsia="tr-TR"/>
                      </w:rPr>
                      <w:t>ı</w:t>
                    </w:r>
                    <w:r w:rsidRPr="00AC7F8E">
                      <w:rPr>
                        <w:rFonts w:ascii="Gadugi" w:eastAsiaTheme="minorEastAsia" w:hAnsi="Gadugi"/>
                        <w:color w:val="000000"/>
                        <w:sz w:val="18"/>
                        <w:szCs w:val="18"/>
                        <w:lang w:eastAsia="tr-TR"/>
                      </w:rPr>
                      <w:t>na sat</w:t>
                    </w:r>
                    <w:r w:rsidRPr="00AC7F8E">
                      <w:rPr>
                        <w:rFonts w:ascii="Gadugi" w:eastAsiaTheme="minorEastAsia" w:hAnsi="Gadugi" w:cs="Gadugi"/>
                        <w:color w:val="000000"/>
                        <w:sz w:val="18"/>
                        <w:szCs w:val="18"/>
                        <w:lang w:eastAsia="tr-TR"/>
                      </w:rPr>
                      <w:t>ı</w:t>
                    </w:r>
                    <w:r w:rsidRPr="00AC7F8E">
                      <w:rPr>
                        <w:rFonts w:ascii="Gadugi" w:eastAsiaTheme="minorEastAsia" w:hAnsi="Gadugi"/>
                        <w:color w:val="000000"/>
                        <w:sz w:val="18"/>
                        <w:szCs w:val="18"/>
                        <w:lang w:eastAsia="tr-TR"/>
                      </w:rPr>
                      <w:t>lmas</w:t>
                    </w:r>
                    <w:r w:rsidRPr="00AC7F8E">
                      <w:rPr>
                        <w:rFonts w:ascii="Gadugi" w:eastAsiaTheme="minorEastAsia" w:hAnsi="Gadugi" w:cs="Gadugi"/>
                        <w:color w:val="000000"/>
                        <w:sz w:val="18"/>
                        <w:szCs w:val="18"/>
                        <w:lang w:eastAsia="tr-TR"/>
                      </w:rPr>
                      <w:t>ı</w:t>
                    </w:r>
                  </w:p>
                  <w:p w:rsidR="003D5EEB" w:rsidRPr="00AC7F8E" w:rsidRDefault="00C82C6D" w:rsidP="003D5EEB">
                    <w:pPr>
                      <w:pStyle w:val="ListeParagraf"/>
                      <w:numPr>
                        <w:ilvl w:val="0"/>
                        <w:numId w:val="1"/>
                      </w:numPr>
                      <w:rPr>
                        <w:rFonts w:ascii="Gadugi" w:eastAsiaTheme="minorEastAsia" w:hAnsi="Gadugi"/>
                        <w:color w:val="000000"/>
                        <w:sz w:val="18"/>
                        <w:szCs w:val="18"/>
                        <w:lang w:eastAsia="tr-TR"/>
                      </w:rPr>
                    </w:pPr>
                    <w:r>
                      <w:rPr>
                        <w:rFonts w:ascii="Gadugi" w:eastAsiaTheme="minorEastAsia" w:hAnsi="Gadugi"/>
                        <w:color w:val="000000"/>
                        <w:sz w:val="18"/>
                        <w:szCs w:val="18"/>
                        <w:lang w:eastAsia="tr-TR"/>
                      </w:rPr>
                      <w:t>Ülkemizde gıda ihtiyacının giderilmesi için yapılan</w:t>
                    </w:r>
                    <w:r w:rsidR="003D5EEB" w:rsidRPr="00AC7F8E">
                      <w:rPr>
                        <w:rFonts w:ascii="Gadugi" w:eastAsiaTheme="minorEastAsia" w:hAnsi="Gadugi"/>
                        <w:color w:val="000000"/>
                        <w:sz w:val="18"/>
                        <w:szCs w:val="18"/>
                        <w:lang w:eastAsia="tr-TR"/>
                      </w:rPr>
                      <w:t xml:space="preserve"> faaliyet</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 xml:space="preserve">Türkiye’nin ihracatında birinci sırada yer alan ülke </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Bir malın üretilebilmesi için alınan</w:t>
                    </w:r>
                    <w:r w:rsidRPr="003D5EEB">
                      <w:rPr>
                        <w:rFonts w:ascii="Gadugi" w:eastAsiaTheme="minorEastAsia" w:hAnsi="Gadugi"/>
                        <w:color w:val="000000"/>
                        <w:sz w:val="20"/>
                        <w:szCs w:val="20"/>
                        <w:lang w:eastAsia="tr-TR"/>
                      </w:rPr>
                      <w:t xml:space="preserve"> </w:t>
                    </w:r>
                    <w:r w:rsidRPr="00AC7F8E">
                      <w:rPr>
                        <w:rFonts w:ascii="Gadugi" w:eastAsiaTheme="minorEastAsia" w:hAnsi="Gadugi"/>
                        <w:color w:val="000000"/>
                        <w:sz w:val="18"/>
                        <w:szCs w:val="18"/>
                        <w:lang w:eastAsia="tr-TR"/>
                      </w:rPr>
                      <w:t>üretim izni</w:t>
                    </w:r>
                  </w:p>
                </w:txbxContent>
              </v:textbox>
            </v:rect>
            <v:rect id="Rectangle 57" o:spid="_x0000_s1066" style="position:absolute;left:2060;top:7616;width:4320;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SH8QA&#10;AADbAAAADwAAAGRycy9kb3ducmV2LnhtbESPQWsCMRSE7wX/Q3iCt5pVdJGtUUQQCqUH1x56fLt5&#10;3Wy7eVmTqOu/bwoFj8PMfMOst4PtxJV8aB0rmE0zEMS10y03Cj5Oh+cViBCRNXaOScGdAmw3o6c1&#10;Ftrd+EjXMjYiQTgUqMDE2BdShtqQxTB1PXHyvpy3GJP0jdQebwluOznPslxabDktGOxpb6j+KS9W&#10;QWPO7/n5UH0u7v5NXsqs+l5VXqnJeNi9gIg0xEf4v/2qFSxz+PuSf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UUh/EAAAA2wAAAA8AAAAAAAAAAAAAAAAAmAIAAGRycy9k&#10;b3ducmV2LnhtbFBLBQYAAAAABAAEAPUAAACJAwAAAAA=&#10;" strokecolor="#330" strokeweight="1.5pt">
              <v:textbox style="mso-next-textbox:#Rectangle 57">
                <w:txbxContent>
                  <w:p w:rsidR="0038454D" w:rsidRPr="00E624E8" w:rsidRDefault="00C82C6D" w:rsidP="00E624E8">
                    <w:pPr>
                      <w:spacing w:after="0"/>
                      <w:jc w:val="both"/>
                      <w:rPr>
                        <w:rFonts w:cstheme="minorHAnsi"/>
                        <w:b/>
                      </w:rPr>
                    </w:pPr>
                    <w:r w:rsidRPr="00E624E8">
                      <w:rPr>
                        <w:rFonts w:cstheme="minorHAnsi"/>
                        <w:b/>
                      </w:rPr>
                      <w:t>1-</w:t>
                    </w:r>
                    <w:r w:rsidR="0038454D" w:rsidRPr="00E624E8">
                      <w:rPr>
                        <w:rFonts w:cstheme="minorHAnsi"/>
                        <w:b/>
                      </w:rPr>
                      <w:t>Aşağıdaki bulmacayı çözünüz. (10puan)</w:t>
                    </w:r>
                  </w:p>
                </w:txbxContent>
              </v:textbox>
            </v:rect>
          </v:group>
        </w:pict>
      </w:r>
    </w:p>
    <w:p w:rsidR="00AC68D8" w:rsidRPr="00432F87" w:rsidRDefault="00AC68D8" w:rsidP="00021ECB">
      <w:pPr>
        <w:spacing w:after="160" w:line="259" w:lineRule="auto"/>
        <w:rPr>
          <w:rFonts w:ascii="Times New Roman" w:eastAsiaTheme="minorHAnsi" w:hAnsi="Times New Roman" w:cs="Times New Roman"/>
          <w:b/>
          <w:sz w:val="20"/>
          <w:szCs w:val="20"/>
          <w:lang w:eastAsia="en-US"/>
        </w:rPr>
      </w:pPr>
    </w:p>
    <w:p w:rsidR="00AC68D8" w:rsidRPr="00432F87" w:rsidRDefault="00AC68D8" w:rsidP="00021ECB">
      <w:pPr>
        <w:spacing w:after="160" w:line="259" w:lineRule="auto"/>
        <w:rPr>
          <w:rFonts w:ascii="Times New Roman" w:eastAsiaTheme="minorHAnsi" w:hAnsi="Times New Roman" w:cs="Times New Roman"/>
          <w:sz w:val="20"/>
          <w:szCs w:val="20"/>
          <w:lang w:eastAsia="en-US"/>
        </w:rPr>
      </w:pP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sidRPr="00D95510">
        <w:rPr>
          <w:rFonts w:ascii="Times New Roman" w:hAnsi="Times New Roman" w:cs="Times New Roman"/>
          <w:noProof/>
          <w:sz w:val="20"/>
          <w:szCs w:val="20"/>
        </w:rPr>
        <w:pict>
          <v:roundrect id="AutoShape 18" o:spid="_x0000_s1067" style="position:absolute;margin-left:176.25pt;margin-top:16.25pt;width:23.3pt;height:21.8pt;rotation:90;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" strokecolor="maroon" strokeweight="1pt">
            <v:textbox>
              <w:txbxContent>
                <w:p w:rsidR="00AC68D8" w:rsidRDefault="00AC68D8" w:rsidP="00AC68D8"/>
              </w:txbxContent>
            </v:textbox>
          </v:roundrect>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sidRPr="00D95510">
        <w:rPr>
          <w:rFonts w:ascii="Times New Roman" w:hAnsi="Times New Roman" w:cs="Times New Roman"/>
          <w:noProof/>
          <w:sz w:val="20"/>
          <w:szCs w:val="20"/>
        </w:rPr>
        <w:pict>
          <v:roundrect id="_x0000_s1068" style="position:absolute;margin-left:175.6pt;margin-top:18.1pt;width:23.25pt;height:21.8pt;rotation:90;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" strokecolor="maroon" strokeweight="1pt">
            <v:textbox>
              <w:txbxContent>
                <w:p w:rsidR="00AC68D8" w:rsidRDefault="00AC68D8" w:rsidP="00AC68D8"/>
              </w:txbxContent>
            </v:textbox>
          </v:roundrect>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sidRPr="00D95510">
        <w:rPr>
          <w:rFonts w:ascii="Times New Roman" w:hAnsi="Times New Roman" w:cs="Times New Roman"/>
          <w:noProof/>
          <w:sz w:val="20"/>
          <w:szCs w:val="20"/>
        </w:rPr>
        <w:pict>
          <v:rect id="Rectangle 54" o:spid="_x0000_s1069" style="position:absolute;margin-left:-38.9pt;margin-top:15.4pt;width:20.95pt;height:23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" strokecolor="white">
            <v:textbox>
              <w:txbxContent>
                <w:p w:rsidR="00523EE6" w:rsidRPr="00CB46C5" w:rsidRDefault="00F43ACC" w:rsidP="00523EE6">
                  <w:pPr>
                    <w:rPr>
                      <w:rFonts w:ascii="Comic Sans MS" w:hAnsi="Comic Sans MS"/>
                      <w:b/>
                    </w:rPr>
                  </w:pPr>
                  <w:r>
                    <w:rPr>
                      <w:rFonts w:ascii="Comic Sans MS" w:hAnsi="Comic Sans MS"/>
                      <w:b/>
                    </w:rPr>
                    <w:t>2</w:t>
                  </w:r>
                </w:p>
              </w:txbxContent>
            </v:textbox>
          </v:rect>
        </w:pict>
      </w:r>
      <w:r w:rsidRPr="00D95510">
        <w:rPr>
          <w:rFonts w:ascii="Times New Roman" w:hAnsi="Times New Roman" w:cs="Times New Roman"/>
          <w:noProof/>
          <w:sz w:val="20"/>
          <w:szCs w:val="20"/>
        </w:rPr>
        <w:pict>
          <v:roundrect id="_x0000_s1070" style="position:absolute;margin-left:175.6pt;margin-top:20.05pt;width:23.25pt;height:21.8pt;rotation:90;z-index:251729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" strokecolor="maroon" strokeweight="1pt">
            <v:textbox>
              <w:txbxContent>
                <w:p w:rsidR="00AC68D8" w:rsidRDefault="00AC68D8" w:rsidP="00AC68D8"/>
              </w:txbxContent>
            </v:textbox>
          </v:roundrect>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Pr>
          <w:rFonts w:ascii="Times New Roman" w:eastAsiaTheme="minorHAnsi" w:hAnsi="Times New Roman" w:cs="Times New Roman"/>
          <w:noProof/>
          <w:sz w:val="20"/>
          <w:szCs w:val="20"/>
        </w:rPr>
        <w:pict>
          <v:roundrect id="AutoShape 38" o:spid="_x0000_s1071" style="position:absolute;margin-left:13.9pt;margin-top:15.1pt;width:23.25pt;height:21.8pt;rotation:90;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" strokecolor="maroon" strokeweight="1pt">
            <v:textbox>
              <w:txbxContent>
                <w:p w:rsidR="0038454D" w:rsidRDefault="0038454D" w:rsidP="00021ECB"/>
              </w:txbxContent>
            </v:textbox>
          </v:roundrect>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sidRPr="00D95510">
        <w:rPr>
          <w:rFonts w:ascii="Times New Roman" w:hAnsi="Times New Roman" w:cs="Times New Roman"/>
          <w:noProof/>
          <w:sz w:val="20"/>
          <w:szCs w:val="20"/>
        </w:rPr>
        <w:pict>
          <v:rect id="_x0000_s1073" style="position:absolute;margin-left:122.05pt;margin-top:4.2pt;width:20.95pt;height:23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" strokecolor="white">
            <v:textbox>
              <w:txbxContent>
                <w:p w:rsidR="00523EE6" w:rsidRPr="00CB46C5" w:rsidRDefault="00523EE6" w:rsidP="00523EE6">
                  <w:pPr>
                    <w:rPr>
                      <w:rFonts w:ascii="Comic Sans MS" w:hAnsi="Comic Sans MS"/>
                      <w:b/>
                    </w:rPr>
                  </w:pPr>
                  <w:r>
                    <w:rPr>
                      <w:rFonts w:ascii="Comic Sans MS" w:hAnsi="Comic Sans MS"/>
                      <w:b/>
                    </w:rPr>
                    <w:t>5</w:t>
                  </w:r>
                </w:p>
              </w:txbxContent>
            </v:textbox>
          </v:rect>
        </w:pict>
      </w:r>
      <w:r w:rsidRPr="00D95510">
        <w:rPr>
          <w:rFonts w:ascii="Times New Roman" w:hAnsi="Times New Roman" w:cs="Times New Roman"/>
          <w:noProof/>
          <w:sz w:val="20"/>
          <w:szCs w:val="20"/>
        </w:rPr>
        <w:pict>
          <v:roundrect id="_x0000_s1072" style="position:absolute;margin-left:176.9pt;margin-top:1.95pt;width:23.25pt;height:21.8pt;rotation:90;z-index:251731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7RwIAAIMEAAAOAAAAZHJzL2Uyb0RvYy54bWysVNtu1DAQfUfiHyy/02zC3ho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" strokecolor="maroon" strokeweight="1pt">
            <v:textbox>
              <w:txbxContent>
                <w:p w:rsidR="00AC68D8" w:rsidRDefault="00AC68D8" w:rsidP="00AC68D8"/>
              </w:txbxContent>
            </v:textbox>
          </v:roundrect>
        </w:pict>
      </w:r>
      <w:r w:rsidRPr="00D95510">
        <w:rPr>
          <w:rFonts w:ascii="Times New Roman" w:hAnsi="Times New Roman" w:cs="Times New Roman"/>
          <w:noProof/>
          <w:sz w:val="20"/>
          <w:szCs w:val="20"/>
        </w:rPr>
        <w:pict>
          <v:line id="Line 43" o:spid="_x0000_s1148" style="position:absolute;z-index:251752448;visibility:visible" from="139.9pt,12.65pt" to="150.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" strokecolor="maroon" strokeweight="1.5pt">
            <v:stroke endarrow="block"/>
          </v:line>
        </w:pict>
      </w:r>
      <w:r>
        <w:rPr>
          <w:rFonts w:ascii="Times New Roman" w:eastAsiaTheme="minorHAnsi" w:hAnsi="Times New Roman" w:cs="Times New Roman"/>
          <w:noProof/>
          <w:sz w:val="20"/>
          <w:szCs w:val="20"/>
        </w:rPr>
        <w:pict>
          <v:roundrect id="AutoShape 26" o:spid="_x0000_s1074" style="position:absolute;margin-left:154.9pt;margin-top:2.25pt;width:23.3pt;height:21.8pt;rotation:90;z-index:251806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" strokecolor="maroon" strokeweight="1pt">
            <v:textbox>
              <w:txbxContent>
                <w:p w:rsidR="005A678E" w:rsidRDefault="005A678E" w:rsidP="005A678E"/>
              </w:txbxContent>
            </v:textbox>
          </v:roundrect>
        </w:pict>
      </w:r>
      <w:r w:rsidRPr="00D95510">
        <w:rPr>
          <w:rFonts w:ascii="Times New Roman" w:hAnsi="Times New Roman" w:cs="Times New Roman"/>
          <w:noProof/>
          <w:sz w:val="20"/>
          <w:szCs w:val="20"/>
        </w:rPr>
        <w:pict>
          <v:roundrect id="_x0000_s1075" style="position:absolute;margin-left:264pt;margin-top:2.25pt;width:23.3pt;height:21.8pt;rotation:90;z-index:251746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" strokecolor="maroon" strokeweight="1pt">
            <v:textbox>
              <w:txbxContent>
                <w:p w:rsidR="00523EE6" w:rsidRDefault="00523EE6" w:rsidP="00523EE6"/>
              </w:txbxContent>
            </v:textbox>
          </v:roundrect>
        </w:pict>
      </w:r>
      <w:r w:rsidRPr="00D95510">
        <w:rPr>
          <w:rFonts w:ascii="Times New Roman" w:hAnsi="Times New Roman" w:cs="Times New Roman"/>
          <w:noProof/>
          <w:sz w:val="20"/>
          <w:szCs w:val="20"/>
        </w:rPr>
        <w:pict>
          <v:roundrect id="_x0000_s1076" style="position:absolute;margin-left:242.25pt;margin-top:2.25pt;width:23.3pt;height:21.8pt;rotation:90;z-index:251744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" strokecolor="maroon" strokeweight="1pt">
            <v:textbox>
              <w:txbxContent>
                <w:p w:rsidR="00523EE6" w:rsidRDefault="00523EE6" w:rsidP="00523EE6"/>
              </w:txbxContent>
            </v:textbox>
          </v:roundrect>
        </w:pict>
      </w:r>
      <w:r w:rsidRPr="00D95510">
        <w:rPr>
          <w:rFonts w:ascii="Times New Roman" w:hAnsi="Times New Roman" w:cs="Times New Roman"/>
          <w:noProof/>
          <w:sz w:val="20"/>
          <w:szCs w:val="20"/>
        </w:rPr>
        <w:pict>
          <v:roundrect id="_x0000_s1077" style="position:absolute;margin-left:220.5pt;margin-top:2.25pt;width:23.3pt;height:21.8pt;rotation:90;z-index:251742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" strokecolor="maroon" strokeweight="1pt">
            <v:textbox>
              <w:txbxContent>
                <w:p w:rsidR="00523EE6" w:rsidRDefault="00523EE6" w:rsidP="00523EE6"/>
              </w:txbxContent>
            </v:textbox>
          </v:roundrect>
        </w:pict>
      </w:r>
      <w:r w:rsidRPr="00D95510">
        <w:rPr>
          <w:rFonts w:ascii="Times New Roman" w:hAnsi="Times New Roman" w:cs="Times New Roman"/>
          <w:noProof/>
          <w:sz w:val="20"/>
          <w:szCs w:val="20"/>
        </w:rPr>
        <w:pict>
          <v:roundrect id="_x0000_s1078" style="position:absolute;margin-left:198.75pt;margin-top:2.25pt;width:23.3pt;height:21.8pt;rotation:90;z-index:251740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" strokecolor="maroon" strokeweight="1pt">
            <v:textbox>
              <w:txbxContent>
                <w:p w:rsidR="00523EE6" w:rsidRDefault="00523EE6" w:rsidP="00523EE6"/>
              </w:txbxContent>
            </v:textbox>
          </v:roundrect>
        </w:pict>
      </w:r>
    </w:p>
    <w:p w:rsidR="00021ECB" w:rsidRPr="00432F87" w:rsidRDefault="00D95510" w:rsidP="00021ECB">
      <w:pPr>
        <w:spacing w:after="160" w:line="259" w:lineRule="auto"/>
        <w:rPr>
          <w:rFonts w:ascii="Times New Roman" w:eastAsiaTheme="minorHAnsi" w:hAnsi="Times New Roman" w:cs="Times New Roman"/>
          <w:sz w:val="20"/>
          <w:szCs w:val="20"/>
          <w:lang w:eastAsia="en-US"/>
        </w:rPr>
      </w:pPr>
      <w:r w:rsidRPr="00D95510">
        <w:rPr>
          <w:rFonts w:ascii="Times New Roman" w:hAnsi="Times New Roman" w:cs="Times New Roman"/>
          <w:noProof/>
          <w:sz w:val="20"/>
          <w:szCs w:val="20"/>
        </w:rPr>
        <w:pict>
          <v:roundrect id="_x0000_s1079" style="position:absolute;margin-left:177pt;margin-top:3pt;width:23.3pt;height:21.8pt;rotation:90;z-index:251734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" strokecolor="maroon" strokeweight="1pt">
            <v:textbox>
              <w:txbxContent>
                <w:p w:rsidR="00AC68D8" w:rsidRDefault="00AC68D8" w:rsidP="00AC68D8"/>
              </w:txbxContent>
            </v:textbox>
          </v:roundrect>
        </w:pict>
      </w:r>
    </w:p>
    <w:p w:rsidR="00AC68D8" w:rsidRPr="00432F87" w:rsidRDefault="00D95510">
      <w:pPr>
        <w:rPr>
          <w:rFonts w:ascii="Times New Roman" w:hAnsi="Times New Roman" w:cs="Times New Roman"/>
          <w:sz w:val="20"/>
          <w:szCs w:val="20"/>
        </w:rPr>
      </w:pPr>
      <w:r w:rsidRPr="00D95510">
        <w:rPr>
          <w:rFonts w:ascii="Times New Roman" w:eastAsiaTheme="minorHAnsi" w:hAnsi="Times New Roman" w:cs="Times New Roman"/>
          <w:noProof/>
          <w:sz w:val="20"/>
          <w:szCs w:val="20"/>
        </w:rPr>
        <w:pict>
          <v:roundrect id="_x0000_s1082" style="position:absolute;margin-left:79.3pt;margin-top:23.3pt;width:23.3pt;height:21.8pt;rotation:90;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" strokecolor="maroon" strokeweight="1pt">
            <v:textbox>
              <w:txbxContent>
                <w:p w:rsidR="0038454D" w:rsidRDefault="0038454D" w:rsidP="00021ECB"/>
              </w:txbxContent>
            </v:textbox>
          </v:roundrect>
        </w:pict>
      </w:r>
      <w:r>
        <w:rPr>
          <w:rFonts w:ascii="Times New Roman" w:hAnsi="Times New Roman" w:cs="Times New Roman"/>
          <w:noProof/>
          <w:sz w:val="20"/>
          <w:szCs w:val="20"/>
        </w:rPr>
        <w:pict>
          <v:roundrect id="_x0000_s1080" style="position:absolute;margin-left:176.95pt;margin-top:5.2pt;width:23.3pt;height:21.8pt;rotation:90;z-index:251736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" strokecolor="maroon" strokeweight="1pt">
            <v:textbox>
              <w:txbxContent>
                <w:p w:rsidR="00523EE6" w:rsidRDefault="00523EE6" w:rsidP="00523EE6"/>
              </w:txbxContent>
            </v:textbox>
          </v:roundrect>
        </w:pict>
      </w:r>
    </w:p>
    <w:p w:rsidR="00AC68D8" w:rsidRPr="00432F87" w:rsidRDefault="00D95510">
      <w:pPr>
        <w:rPr>
          <w:rFonts w:ascii="Times New Roman" w:hAnsi="Times New Roman" w:cs="Times New Roman"/>
          <w:sz w:val="20"/>
          <w:szCs w:val="20"/>
        </w:rPr>
      </w:pPr>
      <w:r>
        <w:rPr>
          <w:rFonts w:ascii="Times New Roman" w:hAnsi="Times New Roman" w:cs="Times New Roman"/>
          <w:noProof/>
          <w:sz w:val="20"/>
          <w:szCs w:val="20"/>
        </w:rPr>
        <w:pict>
          <v:line id="_x0000_s1147" style="position:absolute;z-index:251808768;visibility:visible" from="1.15pt,10pt" to="11.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WKK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" strokecolor="maroon" strokeweight="1.5pt">
            <v:stroke endarrow="block"/>
          </v:line>
        </w:pict>
      </w:r>
      <w:r>
        <w:rPr>
          <w:rFonts w:ascii="Times New Roman" w:hAnsi="Times New Roman" w:cs="Times New Roman"/>
          <w:noProof/>
          <w:sz w:val="20"/>
          <w:szCs w:val="20"/>
        </w:rPr>
        <w:pict>
          <v:roundrect id="_x0000_s1083" style="position:absolute;margin-left:176.4pt;margin-top:4.45pt;width:23.25pt;height:21.8pt;rotation:90;z-index:251738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" strokecolor="maroon" strokeweight="1pt">
            <v:textbox>
              <w:txbxContent>
                <w:p w:rsidR="00523EE6" w:rsidRDefault="00523EE6" w:rsidP="00523EE6"/>
              </w:txbxContent>
            </v:textbox>
          </v:roundrect>
        </w:pict>
      </w:r>
    </w:p>
    <w:p w:rsidR="003D5EEB" w:rsidRPr="00432F87" w:rsidRDefault="003D5EEB" w:rsidP="001C7B13">
      <w:pPr>
        <w:spacing w:after="0" w:line="240" w:lineRule="auto"/>
        <w:ind w:right="212"/>
        <w:jc w:val="both"/>
        <w:rPr>
          <w:rFonts w:ascii="Times New Roman" w:eastAsia="Times New Roman" w:hAnsi="Times New Roman" w:cs="Times New Roman"/>
          <w:b/>
          <w:sz w:val="20"/>
          <w:szCs w:val="20"/>
        </w:rPr>
      </w:pPr>
    </w:p>
    <w:p w:rsidR="008244E7" w:rsidRPr="00432F87" w:rsidRDefault="00C82C6D" w:rsidP="008244E7">
      <w:pPr>
        <w:spacing w:after="0"/>
        <w:rPr>
          <w:rFonts w:ascii="Times New Roman" w:hAnsi="Times New Roman" w:cs="Times New Roman"/>
          <w:b/>
          <w:sz w:val="20"/>
          <w:szCs w:val="20"/>
        </w:rPr>
      </w:pPr>
      <w:r w:rsidRPr="00432F87">
        <w:rPr>
          <w:rFonts w:ascii="Times New Roman" w:eastAsia="Times New Roman" w:hAnsi="Times New Roman" w:cs="Times New Roman"/>
          <w:b/>
          <w:sz w:val="32"/>
          <w:szCs w:val="32"/>
        </w:rPr>
        <w:t>2</w:t>
      </w:r>
      <w:r w:rsidR="001C7B13" w:rsidRPr="00432F87">
        <w:rPr>
          <w:rFonts w:ascii="Times New Roman" w:eastAsia="Times New Roman" w:hAnsi="Times New Roman" w:cs="Times New Roman"/>
          <w:b/>
          <w:sz w:val="32"/>
          <w:szCs w:val="32"/>
        </w:rPr>
        <w:t>)</w:t>
      </w:r>
      <w:r w:rsidR="001C7B13" w:rsidRPr="00432F87">
        <w:rPr>
          <w:rFonts w:ascii="Times New Roman" w:eastAsia="Times New Roman" w:hAnsi="Times New Roman" w:cs="Times New Roman"/>
          <w:b/>
          <w:sz w:val="20"/>
          <w:szCs w:val="20"/>
        </w:rPr>
        <w:t xml:space="preserve"> </w:t>
      </w:r>
      <w:r w:rsidR="008244E7" w:rsidRPr="00432F87">
        <w:rPr>
          <w:rFonts w:ascii="Times New Roman" w:hAnsi="Times New Roman" w:cs="Times New Roman"/>
          <w:b/>
          <w:sz w:val="20"/>
          <w:szCs w:val="20"/>
        </w:rPr>
        <w:t>Aşağıdaki yargılardan doğru olana "D" yanlış olana "Y" harfi koyunuz.(</w:t>
      </w:r>
      <w:r w:rsidR="00432F87">
        <w:rPr>
          <w:rFonts w:ascii="Times New Roman" w:hAnsi="Times New Roman" w:cs="Times New Roman"/>
          <w:b/>
          <w:sz w:val="20"/>
          <w:szCs w:val="20"/>
        </w:rPr>
        <w:t>1x10=10</w:t>
      </w:r>
      <w:r w:rsidR="008244E7" w:rsidRPr="00432F87">
        <w:rPr>
          <w:rFonts w:ascii="Times New Roman" w:hAnsi="Times New Roman" w:cs="Times New Roman"/>
          <w:b/>
          <w:sz w:val="20"/>
          <w:szCs w:val="20"/>
        </w:rPr>
        <w:t xml:space="preserve"> P</w:t>
      </w:r>
      <w:r w:rsidR="00432F87">
        <w:rPr>
          <w:rFonts w:ascii="Times New Roman" w:hAnsi="Times New Roman" w:cs="Times New Roman"/>
          <w:b/>
          <w:sz w:val="20"/>
          <w:szCs w:val="20"/>
        </w:rPr>
        <w:t>UAN</w:t>
      </w:r>
      <w:r w:rsidR="008244E7" w:rsidRPr="00432F87">
        <w:rPr>
          <w:rFonts w:ascii="Times New Roman" w:hAnsi="Times New Roman" w:cs="Times New Roman"/>
          <w:b/>
          <w:sz w:val="20"/>
          <w:szCs w:val="20"/>
        </w:rPr>
        <w:t>)</w:t>
      </w:r>
    </w:p>
    <w:tbl>
      <w:tblPr>
        <w:tblStyle w:val="TabloKlavuzu"/>
        <w:tblW w:w="0" w:type="auto"/>
        <w:tblLook w:val="04A0"/>
      </w:tblPr>
      <w:tblGrid>
        <w:gridCol w:w="534"/>
        <w:gridCol w:w="8678"/>
      </w:tblGrid>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Orman yangınları ihbar telefonu 177’dir.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 xml:space="preserve">İpek yolu Asya Kültürünün Avrupa’ya taşınması için önemli bir </w:t>
            </w:r>
            <w:proofErr w:type="gramStart"/>
            <w:r w:rsidRPr="00432F87">
              <w:rPr>
                <w:rFonts w:ascii="Times New Roman" w:hAnsi="Times New Roman" w:cs="Times New Roman"/>
                <w:sz w:val="20"/>
                <w:szCs w:val="20"/>
              </w:rPr>
              <w:t>güzergahtır</w:t>
            </w:r>
            <w:proofErr w:type="gramEnd"/>
            <w:r w:rsidRPr="00432F87">
              <w:rPr>
                <w:rFonts w:ascii="Times New Roman" w:hAnsi="Times New Roman" w:cs="Times New Roman"/>
                <w:sz w:val="20"/>
                <w:szCs w:val="20"/>
              </w:rPr>
              <w:t>.</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Kutup bölgeleri nüfusun seyrek olduğu yerlerdendir.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Buğday, arpa, çavdar gibi tahıllar en çok Karadeniz Bölgesi’nde yetiştirilir.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Küresel Isınma sadece Türkiye’yi tehdit eden bir sorundur.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Sümerler Anadolu’da kurulan bir uygarlıktır.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Bir yere yatırım yapmak için, ham madde ve ulaşım kolaylığı gibi faktörler dikkate alınmalıdır.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Ülkemizin Tuz ihtiyacı büyük oranda Van Gölü’nden karşılanmaktadır.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Türkiye’de Marmara Bö</w:t>
            </w:r>
            <w:r w:rsidR="00082283">
              <w:rPr>
                <w:rFonts w:ascii="Times New Roman" w:eastAsia="Times New Roman" w:hAnsi="Times New Roman" w:cs="Times New Roman"/>
                <w:sz w:val="20"/>
                <w:szCs w:val="20"/>
              </w:rPr>
              <w:t>lgesi nüfusun seyrek olduğu yerl</w:t>
            </w:r>
            <w:r w:rsidRPr="00432F87">
              <w:rPr>
                <w:rFonts w:ascii="Times New Roman" w:eastAsia="Times New Roman" w:hAnsi="Times New Roman" w:cs="Times New Roman"/>
                <w:sz w:val="20"/>
                <w:szCs w:val="20"/>
              </w:rPr>
              <w:t>erdendir.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Ülkemizde tahıl ambarı olarak bilinen ilimiz Ankara’dır.</w:t>
            </w:r>
          </w:p>
        </w:tc>
      </w:tr>
    </w:tbl>
    <w:p w:rsidR="006D2DA7" w:rsidRPr="00432F87" w:rsidRDefault="006D2DA7" w:rsidP="00021ECB">
      <w:pPr>
        <w:spacing w:after="0" w:line="240" w:lineRule="auto"/>
        <w:rPr>
          <w:rFonts w:ascii="Times New Roman" w:eastAsiaTheme="minorHAnsi" w:hAnsi="Times New Roman" w:cs="Times New Roman"/>
          <w:b/>
          <w:sz w:val="20"/>
          <w:szCs w:val="20"/>
          <w:lang w:eastAsia="en-US"/>
        </w:rPr>
        <w:sectPr w:rsidR="006D2DA7" w:rsidRPr="00432F87" w:rsidSect="00432F87">
          <w:pgSz w:w="11906" w:h="16838"/>
          <w:pgMar w:top="1417" w:right="1417" w:bottom="426" w:left="1417" w:header="708" w:footer="708" w:gutter="0"/>
          <w:cols w:space="708"/>
          <w:docGrid w:linePitch="360"/>
        </w:sectPr>
      </w:pPr>
    </w:p>
    <w:p w:rsidR="0054515C" w:rsidRPr="00432F87" w:rsidRDefault="0054515C" w:rsidP="00021ECB">
      <w:pPr>
        <w:spacing w:after="0" w:line="240" w:lineRule="auto"/>
        <w:rPr>
          <w:rFonts w:ascii="Times New Roman" w:eastAsiaTheme="minorHAnsi" w:hAnsi="Times New Roman" w:cs="Times New Roman"/>
          <w:b/>
          <w:sz w:val="20"/>
          <w:szCs w:val="20"/>
          <w:lang w:eastAsia="en-US"/>
        </w:rPr>
        <w:sectPr w:rsidR="0054515C" w:rsidRPr="00432F87" w:rsidSect="006D2DA7">
          <w:type w:val="continuous"/>
          <w:pgSz w:w="11906" w:h="16838"/>
          <w:pgMar w:top="1417" w:right="1417" w:bottom="1417" w:left="1417" w:header="708" w:footer="708" w:gutter="0"/>
          <w:cols w:num="2" w:space="708"/>
          <w:docGrid w:linePitch="360"/>
        </w:sectPr>
      </w:pPr>
    </w:p>
    <w:p w:rsidR="00EB59BE" w:rsidRDefault="00EB59BE" w:rsidP="00EB59BE">
      <w:pPr>
        <w:pStyle w:val="AralkYok"/>
        <w:jc w:val="center"/>
        <w:rPr>
          <w:rFonts w:ascii="Times New Roman" w:eastAsia="Times New Roman" w:hAnsi="Times New Roman" w:cs="Times New Roman"/>
          <w:b/>
          <w:sz w:val="18"/>
          <w:szCs w:val="18"/>
        </w:rPr>
      </w:pPr>
      <w:r w:rsidRPr="00EB59BE">
        <w:rPr>
          <w:rFonts w:ascii="Times New Roman" w:eastAsia="Times New Roman" w:hAnsi="Times New Roman" w:cs="Times New Roman"/>
          <w:b/>
          <w:sz w:val="18"/>
          <w:szCs w:val="18"/>
        </w:rPr>
        <w:lastRenderedPageBreak/>
        <w:t>AŞAĞIDAKİ TEST SORULARINI YAPINIZ VE CEVAP ANAHTARINA İŞARETLEYİNİZ.</w:t>
      </w:r>
    </w:p>
    <w:p w:rsidR="008244E7" w:rsidRPr="00EB59BE" w:rsidRDefault="00EB59BE" w:rsidP="00EB59BE">
      <w:pPr>
        <w:pStyle w:val="AralkYok"/>
        <w:jc w:val="center"/>
        <w:rPr>
          <w:rFonts w:ascii="Times New Roman" w:eastAsia="Times New Roman" w:hAnsi="Times New Roman" w:cs="Times New Roman"/>
          <w:b/>
          <w:sz w:val="18"/>
          <w:szCs w:val="18"/>
        </w:rPr>
      </w:pPr>
      <w:r w:rsidRPr="00EB59BE">
        <w:rPr>
          <w:rFonts w:ascii="Times New Roman" w:eastAsia="Times New Roman" w:hAnsi="Times New Roman" w:cs="Times New Roman"/>
          <w:b/>
          <w:sz w:val="18"/>
          <w:szCs w:val="18"/>
        </w:rPr>
        <w:t>HER BİR SORU 5 PUANDIR.</w:t>
      </w:r>
    </w:p>
    <w:p w:rsidR="00EB59BE" w:rsidRPr="00432F87" w:rsidRDefault="00B66784" w:rsidP="00EB59BE">
      <w:pPr>
        <w:pStyle w:val="AralkYok"/>
        <w:rPr>
          <w:rFonts w:ascii="Times New Roman" w:hAnsi="Times New Roman" w:cs="Times New Roman"/>
          <w:color w:val="000000"/>
          <w:sz w:val="20"/>
          <w:szCs w:val="20"/>
        </w:rPr>
      </w:pPr>
      <w:r w:rsidRPr="00432F87">
        <w:rPr>
          <w:rFonts w:ascii="Times New Roman" w:eastAsia="Times New Roman" w:hAnsi="Times New Roman" w:cs="Times New Roman"/>
          <w:b/>
          <w:sz w:val="20"/>
          <w:szCs w:val="20"/>
        </w:rPr>
        <w:t>3</w:t>
      </w:r>
      <w:r w:rsidR="00415343" w:rsidRPr="00432F87">
        <w:rPr>
          <w:rFonts w:ascii="Times New Roman" w:eastAsia="Times New Roman" w:hAnsi="Times New Roman" w:cs="Times New Roman"/>
          <w:b/>
          <w:sz w:val="20"/>
          <w:szCs w:val="20"/>
        </w:rPr>
        <w:t>)</w:t>
      </w:r>
      <w:r w:rsidR="00C82C6D" w:rsidRPr="00432F87">
        <w:rPr>
          <w:rFonts w:ascii="Times New Roman" w:eastAsia="Times New Roman" w:hAnsi="Times New Roman" w:cs="Times New Roman"/>
          <w:b/>
          <w:sz w:val="20"/>
          <w:szCs w:val="20"/>
        </w:rPr>
        <w:t xml:space="preserve"> </w:t>
      </w:r>
      <w:proofErr w:type="spellStart"/>
      <w:r w:rsidR="00EB59BE" w:rsidRPr="00432F87">
        <w:rPr>
          <w:rFonts w:ascii="Times New Roman" w:hAnsi="Times New Roman" w:cs="Times New Roman"/>
          <w:sz w:val="20"/>
          <w:szCs w:val="20"/>
        </w:rPr>
        <w:t>Karahanlılar</w:t>
      </w:r>
      <w:proofErr w:type="spellEnd"/>
      <w:r w:rsidR="00EB59BE" w:rsidRPr="00432F87">
        <w:rPr>
          <w:rFonts w:ascii="Times New Roman" w:hAnsi="Times New Roman" w:cs="Times New Roman"/>
          <w:sz w:val="20"/>
          <w:szCs w:val="20"/>
        </w:rPr>
        <w:t>, İslam Medeniyetini benimsemelerine rağmen ulusal özelliklerini devam ettirmiş ve geliştirmişlerdir.</w:t>
      </w:r>
    </w:p>
    <w:p w:rsidR="00EB59BE" w:rsidRPr="00432F87" w:rsidRDefault="00EB59BE" w:rsidP="00EB59BE">
      <w:pPr>
        <w:pStyle w:val="AralkYok"/>
        <w:rPr>
          <w:rFonts w:ascii="Times New Roman" w:hAnsi="Times New Roman" w:cs="Times New Roman"/>
          <w:b/>
          <w:sz w:val="20"/>
          <w:szCs w:val="20"/>
        </w:rPr>
      </w:pPr>
      <w:r w:rsidRPr="00432F87">
        <w:rPr>
          <w:rFonts w:ascii="Times New Roman" w:hAnsi="Times New Roman" w:cs="Times New Roman"/>
          <w:b/>
          <w:sz w:val="20"/>
          <w:szCs w:val="20"/>
        </w:rPr>
        <w:t xml:space="preserve">Buna göre, aşağıdakilerden hangisi </w:t>
      </w:r>
      <w:proofErr w:type="spellStart"/>
      <w:r w:rsidRPr="00432F87">
        <w:rPr>
          <w:rFonts w:ascii="Times New Roman" w:hAnsi="Times New Roman" w:cs="Times New Roman"/>
          <w:b/>
          <w:sz w:val="20"/>
          <w:szCs w:val="20"/>
        </w:rPr>
        <w:t>Karahanlıların</w:t>
      </w:r>
      <w:proofErr w:type="spellEnd"/>
      <w:r w:rsidRPr="00432F87">
        <w:rPr>
          <w:rFonts w:ascii="Times New Roman" w:hAnsi="Times New Roman" w:cs="Times New Roman"/>
          <w:b/>
          <w:sz w:val="20"/>
          <w:szCs w:val="20"/>
        </w:rPr>
        <w:t xml:space="preserve"> </w:t>
      </w:r>
      <w:r w:rsidRPr="00432F87">
        <w:rPr>
          <w:rFonts w:ascii="Times New Roman" w:hAnsi="Times New Roman" w:cs="Times New Roman"/>
          <w:b/>
          <w:sz w:val="20"/>
          <w:szCs w:val="20"/>
          <w:u w:val="single"/>
        </w:rPr>
        <w:t>milli benliklerini</w:t>
      </w:r>
      <w:r w:rsidRPr="00432F87">
        <w:rPr>
          <w:rFonts w:ascii="Times New Roman" w:hAnsi="Times New Roman" w:cs="Times New Roman"/>
          <w:b/>
          <w:sz w:val="20"/>
          <w:szCs w:val="20"/>
        </w:rPr>
        <w:t xml:space="preserve"> koruduklarının </w:t>
      </w:r>
      <w:r w:rsidRPr="00432F87">
        <w:rPr>
          <w:rFonts w:ascii="Times New Roman" w:hAnsi="Times New Roman" w:cs="Times New Roman"/>
          <w:b/>
          <w:sz w:val="20"/>
          <w:szCs w:val="20"/>
          <w:u w:val="single"/>
        </w:rPr>
        <w:t>göstergesidir?</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A) Türkçeyi resmi dil ilan etmeleri</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B) Birçok devletle savaşmaları</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 xml:space="preserve">C) Selçuklu </w:t>
      </w:r>
      <w:proofErr w:type="gramStart"/>
      <w:r w:rsidRPr="00432F87">
        <w:rPr>
          <w:rFonts w:ascii="Times New Roman" w:hAnsi="Times New Roman" w:cs="Times New Roman"/>
          <w:sz w:val="20"/>
          <w:szCs w:val="20"/>
        </w:rPr>
        <w:t>hakimiyetine</w:t>
      </w:r>
      <w:proofErr w:type="gramEnd"/>
      <w:r w:rsidRPr="00432F87">
        <w:rPr>
          <w:rFonts w:ascii="Times New Roman" w:hAnsi="Times New Roman" w:cs="Times New Roman"/>
          <w:sz w:val="20"/>
          <w:szCs w:val="20"/>
        </w:rPr>
        <w:t xml:space="preserve"> girmeleri</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D) Farklı boyların birleşmesiyle kurulmaları</w:t>
      </w:r>
    </w:p>
    <w:p w:rsidR="00415343" w:rsidRPr="00432F87" w:rsidRDefault="00415343" w:rsidP="00986E51">
      <w:pPr>
        <w:spacing w:after="0" w:line="240" w:lineRule="auto"/>
        <w:jc w:val="both"/>
        <w:rPr>
          <w:rFonts w:ascii="Times New Roman" w:eastAsia="Times New Roman" w:hAnsi="Times New Roman" w:cs="Times New Roman"/>
          <w:b/>
          <w:bCs/>
          <w:sz w:val="20"/>
          <w:szCs w:val="20"/>
        </w:rPr>
      </w:pPr>
    </w:p>
    <w:p w:rsidR="00986E51" w:rsidRPr="00432F87" w:rsidRDefault="00B66784"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b/>
          <w:bCs/>
          <w:sz w:val="20"/>
          <w:szCs w:val="20"/>
        </w:rPr>
        <w:t>4</w:t>
      </w:r>
      <w:r w:rsidR="00986E51" w:rsidRPr="00432F87">
        <w:rPr>
          <w:rFonts w:ascii="Times New Roman" w:eastAsia="Times New Roman" w:hAnsi="Times New Roman" w:cs="Times New Roman"/>
          <w:b/>
          <w:bCs/>
          <w:sz w:val="20"/>
          <w:szCs w:val="20"/>
        </w:rPr>
        <w:t>)</w:t>
      </w:r>
      <w:r w:rsidR="00986E51" w:rsidRPr="00432F87">
        <w:rPr>
          <w:rFonts w:ascii="Times New Roman" w:eastAsia="Times New Roman" w:hAnsi="Times New Roman" w:cs="Times New Roman"/>
          <w:bCs/>
          <w:sz w:val="20"/>
          <w:szCs w:val="20"/>
        </w:rPr>
        <w:t xml:space="preserve"> </w:t>
      </w:r>
      <w:r w:rsidR="00986E51" w:rsidRPr="00432F87">
        <w:rPr>
          <w:rFonts w:ascii="Times New Roman" w:eastAsia="Times New Roman" w:hAnsi="Times New Roman" w:cs="Times New Roman"/>
          <w:sz w:val="20"/>
          <w:szCs w:val="20"/>
        </w:rPr>
        <w:t>Aşağıda, Sosyal Bilgiler öğretmeninin sorduğu "Doğal kaynakların bilinçsiz kullanımını örneklendirir misiniz?" sorusuna verdikleri cevaplar belirtilmiştir.</w:t>
      </w:r>
    </w:p>
    <w:p w:rsidR="00986E51" w:rsidRPr="00432F87" w:rsidRDefault="00986E51" w:rsidP="00986E51">
      <w:pPr>
        <w:spacing w:after="0" w:line="240" w:lineRule="auto"/>
        <w:jc w:val="both"/>
        <w:rPr>
          <w:rFonts w:ascii="Times New Roman" w:eastAsia="Times New Roman" w:hAnsi="Times New Roman" w:cs="Times New Roman"/>
          <w:b/>
          <w:sz w:val="20"/>
          <w:szCs w:val="20"/>
        </w:rPr>
      </w:pPr>
      <w:r w:rsidRPr="00432F87">
        <w:rPr>
          <w:rFonts w:ascii="Times New Roman" w:eastAsia="Times New Roman" w:hAnsi="Times New Roman" w:cs="Times New Roman"/>
          <w:b/>
          <w:sz w:val="20"/>
          <w:szCs w:val="20"/>
        </w:rPr>
        <w:t xml:space="preserve">Sosyal bilgiler öğretmeninin sorduğu soruya </w:t>
      </w:r>
      <w:r w:rsidRPr="00432F87">
        <w:rPr>
          <w:rFonts w:ascii="Times New Roman" w:eastAsia="Times New Roman" w:hAnsi="Times New Roman" w:cs="Times New Roman"/>
          <w:b/>
          <w:sz w:val="20"/>
          <w:szCs w:val="20"/>
          <w:u w:val="single"/>
        </w:rPr>
        <w:t>yanlış</w:t>
      </w:r>
      <w:r w:rsidRPr="00432F87">
        <w:rPr>
          <w:rFonts w:ascii="Times New Roman" w:eastAsia="Times New Roman" w:hAnsi="Times New Roman" w:cs="Times New Roman"/>
          <w:b/>
          <w:sz w:val="20"/>
          <w:szCs w:val="20"/>
        </w:rPr>
        <w:t xml:space="preserve"> cevap veren öğrenci aşağıdakilerden hangisidir?</w:t>
      </w:r>
    </w:p>
    <w:p w:rsidR="00986E51" w:rsidRPr="00432F87" w:rsidRDefault="00986E51"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A)</w:t>
      </w:r>
      <w:proofErr w:type="spellStart"/>
      <w:r w:rsidRPr="00432F87">
        <w:rPr>
          <w:rFonts w:ascii="Times New Roman" w:eastAsia="Times New Roman" w:hAnsi="Times New Roman" w:cs="Times New Roman"/>
          <w:b/>
          <w:sz w:val="20"/>
          <w:szCs w:val="20"/>
        </w:rPr>
        <w:t>Belma</w:t>
      </w:r>
      <w:proofErr w:type="spellEnd"/>
      <w:r w:rsidRPr="00432F87">
        <w:rPr>
          <w:rFonts w:ascii="Times New Roman" w:eastAsia="Times New Roman" w:hAnsi="Times New Roman" w:cs="Times New Roman"/>
          <w:b/>
          <w:sz w:val="20"/>
          <w:szCs w:val="20"/>
        </w:rPr>
        <w:t>:</w:t>
      </w:r>
      <w:r w:rsidRPr="00432F87">
        <w:rPr>
          <w:rFonts w:ascii="Times New Roman" w:eastAsia="Times New Roman" w:hAnsi="Times New Roman" w:cs="Times New Roman"/>
          <w:sz w:val="20"/>
          <w:szCs w:val="20"/>
        </w:rPr>
        <w:t xml:space="preserve"> Denizlerde aşırı ve yanlış avlanma sonucu balıklar tükeniyor</w:t>
      </w:r>
    </w:p>
    <w:p w:rsidR="00986E51" w:rsidRPr="00432F87" w:rsidRDefault="00986E51" w:rsidP="00763747">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B)</w:t>
      </w:r>
      <w:proofErr w:type="gramStart"/>
      <w:r w:rsidRPr="00432F87">
        <w:rPr>
          <w:rFonts w:ascii="Times New Roman" w:eastAsia="Times New Roman" w:hAnsi="Times New Roman" w:cs="Times New Roman"/>
          <w:b/>
          <w:sz w:val="20"/>
          <w:szCs w:val="20"/>
        </w:rPr>
        <w:t>Halil:</w:t>
      </w:r>
      <w:r w:rsidRPr="00432F87">
        <w:rPr>
          <w:rFonts w:ascii="Times New Roman" w:eastAsia="Times New Roman" w:hAnsi="Times New Roman" w:cs="Times New Roman"/>
          <w:sz w:val="20"/>
          <w:szCs w:val="20"/>
        </w:rPr>
        <w:t>Ağaçlandırma</w:t>
      </w:r>
      <w:proofErr w:type="gramEnd"/>
      <w:r w:rsidR="00763747" w:rsidRPr="00432F87">
        <w:rPr>
          <w:rFonts w:ascii="Times New Roman" w:eastAsia="Times New Roman" w:hAnsi="Times New Roman" w:cs="Times New Roman"/>
          <w:sz w:val="20"/>
          <w:szCs w:val="20"/>
        </w:rPr>
        <w:t xml:space="preserve"> </w:t>
      </w:r>
      <w:r w:rsidRPr="00432F87">
        <w:rPr>
          <w:rFonts w:ascii="Times New Roman" w:eastAsia="Times New Roman" w:hAnsi="Times New Roman" w:cs="Times New Roman"/>
          <w:sz w:val="20"/>
          <w:szCs w:val="20"/>
        </w:rPr>
        <w:t>faaliyetleri yaygınlaşıyor</w:t>
      </w:r>
    </w:p>
    <w:p w:rsidR="00986E51" w:rsidRPr="00432F87" w:rsidRDefault="00986E51"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C)</w:t>
      </w:r>
      <w:r w:rsidR="005F2DE0" w:rsidRPr="00432F87">
        <w:rPr>
          <w:rFonts w:ascii="Times New Roman" w:eastAsia="Times New Roman" w:hAnsi="Times New Roman" w:cs="Times New Roman"/>
          <w:b/>
          <w:sz w:val="20"/>
          <w:szCs w:val="20"/>
        </w:rPr>
        <w:t>Sinan:</w:t>
      </w:r>
      <w:r w:rsidR="005F2DE0" w:rsidRPr="00432F87">
        <w:rPr>
          <w:rFonts w:ascii="Times New Roman" w:eastAsia="Times New Roman" w:hAnsi="Times New Roman" w:cs="Times New Roman"/>
          <w:sz w:val="20"/>
          <w:szCs w:val="20"/>
        </w:rPr>
        <w:t xml:space="preserve"> Su</w:t>
      </w:r>
      <w:r w:rsidRPr="00432F87">
        <w:rPr>
          <w:rFonts w:ascii="Times New Roman" w:eastAsia="Times New Roman" w:hAnsi="Times New Roman" w:cs="Times New Roman"/>
          <w:sz w:val="20"/>
          <w:szCs w:val="20"/>
        </w:rPr>
        <w:t xml:space="preserve"> kaynakları, hava ve toprak kirletiliyor</w:t>
      </w:r>
    </w:p>
    <w:p w:rsidR="00415343" w:rsidRPr="00432F87" w:rsidRDefault="00986E51" w:rsidP="00415343">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D)</w:t>
      </w:r>
      <w:r w:rsidRPr="00432F87">
        <w:rPr>
          <w:rFonts w:ascii="Times New Roman" w:eastAsia="Times New Roman" w:hAnsi="Times New Roman" w:cs="Times New Roman"/>
          <w:b/>
          <w:sz w:val="20"/>
          <w:szCs w:val="20"/>
        </w:rPr>
        <w:t>Banu:</w:t>
      </w:r>
      <w:r w:rsidRPr="00432F87">
        <w:rPr>
          <w:rFonts w:ascii="Times New Roman" w:eastAsia="Times New Roman" w:hAnsi="Times New Roman" w:cs="Times New Roman"/>
          <w:sz w:val="20"/>
          <w:szCs w:val="20"/>
        </w:rPr>
        <w:t xml:space="preserve"> Madenler ve enerji kaynakları aşırı derecede tüketiliyor</w:t>
      </w:r>
    </w:p>
    <w:p w:rsidR="005F2DE0" w:rsidRPr="00432F87" w:rsidRDefault="005F2DE0" w:rsidP="00415343">
      <w:pPr>
        <w:pStyle w:val="AralkYok"/>
        <w:rPr>
          <w:rFonts w:ascii="Times New Roman" w:hAnsi="Times New Roman" w:cs="Times New Roman"/>
          <w:b/>
          <w:sz w:val="20"/>
          <w:szCs w:val="20"/>
        </w:rPr>
      </w:pPr>
    </w:p>
    <w:p w:rsidR="00763747" w:rsidRPr="00432F87" w:rsidRDefault="00B66784" w:rsidP="00EB59BE">
      <w:pPr>
        <w:pStyle w:val="AralkYok"/>
        <w:rPr>
          <w:rFonts w:ascii="Times New Roman" w:hAnsi="Times New Roman" w:cs="Times New Roman"/>
          <w:sz w:val="20"/>
          <w:szCs w:val="20"/>
        </w:rPr>
      </w:pPr>
      <w:r w:rsidRPr="00432F87">
        <w:rPr>
          <w:rFonts w:ascii="Times New Roman" w:hAnsi="Times New Roman" w:cs="Times New Roman"/>
          <w:b/>
          <w:sz w:val="20"/>
          <w:szCs w:val="20"/>
        </w:rPr>
        <w:lastRenderedPageBreak/>
        <w:t>5</w:t>
      </w:r>
      <w:r w:rsidR="003D5EEB" w:rsidRPr="00432F87">
        <w:rPr>
          <w:rFonts w:ascii="Times New Roman" w:hAnsi="Times New Roman" w:cs="Times New Roman"/>
          <w:b/>
          <w:sz w:val="20"/>
          <w:szCs w:val="20"/>
        </w:rPr>
        <w:t>)</w:t>
      </w:r>
      <w:r w:rsidR="003D5EEB" w:rsidRPr="00432F87">
        <w:rPr>
          <w:rFonts w:ascii="Times New Roman" w:hAnsi="Times New Roman" w:cs="Times New Roman"/>
          <w:sz w:val="20"/>
          <w:szCs w:val="20"/>
        </w:rPr>
        <w:t xml:space="preserve"> </w:t>
      </w:r>
      <w:r w:rsidR="00EB59BE" w:rsidRPr="00432F87">
        <w:rPr>
          <w:rFonts w:ascii="Times New Roman" w:hAnsi="Times New Roman" w:cs="Times New Roman"/>
          <w:noProof/>
          <w:sz w:val="20"/>
          <w:szCs w:val="20"/>
        </w:rPr>
        <w:drawing>
          <wp:inline distT="0" distB="0" distL="0" distR="0">
            <wp:extent cx="2628900" cy="771525"/>
            <wp:effectExtent l="0" t="0" r="0" b="0"/>
            <wp:docPr id="3" name="Diy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EB59BE" w:rsidRPr="00432F87" w:rsidRDefault="00EB59BE" w:rsidP="00EB59BE">
      <w:pPr>
        <w:spacing w:after="0" w:line="240" w:lineRule="auto"/>
        <w:rPr>
          <w:rFonts w:ascii="Times New Roman" w:eastAsia="Times New Roman" w:hAnsi="Times New Roman" w:cs="Times New Roman"/>
          <w:sz w:val="20"/>
          <w:szCs w:val="20"/>
        </w:rPr>
      </w:pPr>
      <w:r w:rsidRPr="00432F87">
        <w:rPr>
          <w:rFonts w:ascii="Times New Roman" w:hAnsi="Times New Roman" w:cs="Times New Roman"/>
          <w:b/>
          <w:sz w:val="20"/>
          <w:szCs w:val="20"/>
        </w:rPr>
        <w:t xml:space="preserve">Yukarıdaki diyagramda boş bırakılan yere aşağıdakilerden hangisi getirilebilir? </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A)  Nüfusu ve ekonomik faaliyetleri etkileyen doğal faktörler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B)  Yoğun nüfuslu yerler dağlık alanlardır.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C)  Dünyada görülen çeşitli iklimler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D)  Nüfus yoğunluğu ve sebepleri</w:t>
      </w:r>
    </w:p>
    <w:p w:rsidR="00C67FB0" w:rsidRPr="00432F87" w:rsidRDefault="00C67FB0" w:rsidP="00763747">
      <w:pPr>
        <w:pStyle w:val="AralkYok"/>
        <w:rPr>
          <w:rFonts w:ascii="Times New Roman" w:hAnsi="Times New Roman" w:cs="Times New Roman"/>
          <w:sz w:val="20"/>
          <w:szCs w:val="20"/>
        </w:rPr>
      </w:pPr>
    </w:p>
    <w:p w:rsidR="00763747" w:rsidRPr="00432F87" w:rsidRDefault="00B66784" w:rsidP="00763747">
      <w:pPr>
        <w:pStyle w:val="AralkYok"/>
        <w:rPr>
          <w:rFonts w:ascii="Times New Roman" w:eastAsiaTheme="minorHAnsi" w:hAnsi="Times New Roman" w:cs="Times New Roman"/>
          <w:color w:val="000000" w:themeColor="text1"/>
          <w:sz w:val="20"/>
          <w:szCs w:val="20"/>
        </w:rPr>
      </w:pPr>
      <w:r w:rsidRPr="00432F87">
        <w:rPr>
          <w:rFonts w:ascii="Times New Roman" w:eastAsiaTheme="minorHAnsi" w:hAnsi="Times New Roman" w:cs="Times New Roman"/>
          <w:b/>
          <w:color w:val="000000" w:themeColor="text1"/>
          <w:sz w:val="20"/>
          <w:szCs w:val="20"/>
        </w:rPr>
        <w:t>6</w:t>
      </w:r>
      <w:r w:rsidR="00763747" w:rsidRPr="00432F87">
        <w:rPr>
          <w:rFonts w:ascii="Times New Roman" w:eastAsiaTheme="minorHAnsi" w:hAnsi="Times New Roman" w:cs="Times New Roman"/>
          <w:b/>
          <w:color w:val="000000" w:themeColor="text1"/>
          <w:sz w:val="20"/>
          <w:szCs w:val="20"/>
        </w:rPr>
        <w:t xml:space="preserve">) </w:t>
      </w:r>
      <w:r w:rsidR="00763747" w:rsidRPr="00432F87">
        <w:rPr>
          <w:rFonts w:ascii="Times New Roman" w:eastAsiaTheme="minorHAnsi" w:hAnsi="Times New Roman" w:cs="Times New Roman"/>
          <w:color w:val="000000" w:themeColor="text1"/>
          <w:sz w:val="20"/>
          <w:szCs w:val="20"/>
        </w:rPr>
        <w:t>Ülke sınırları içinde yapılan ticarete “İç Ticaret” denir.</w:t>
      </w:r>
    </w:p>
    <w:p w:rsidR="00763747" w:rsidRPr="00432F87" w:rsidRDefault="00763747" w:rsidP="00763747">
      <w:pPr>
        <w:pStyle w:val="AralkYok"/>
        <w:rPr>
          <w:rFonts w:ascii="Times New Roman" w:eastAsiaTheme="minorHAnsi" w:hAnsi="Times New Roman" w:cs="Times New Roman"/>
          <w:color w:val="000000" w:themeColor="text1"/>
          <w:sz w:val="20"/>
          <w:szCs w:val="20"/>
        </w:rPr>
      </w:pPr>
      <w:r w:rsidRPr="00432F87">
        <w:rPr>
          <w:rFonts w:ascii="Times New Roman" w:eastAsiaTheme="minorHAnsi" w:hAnsi="Times New Roman" w:cs="Times New Roman"/>
          <w:b/>
          <w:color w:val="000000" w:themeColor="text1"/>
          <w:sz w:val="20"/>
          <w:szCs w:val="20"/>
        </w:rPr>
        <w:t xml:space="preserve">Verilen tanıma göre, aşağıdakilerden hangisi iç ticarete </w:t>
      </w:r>
      <w:r w:rsidRPr="00432F87">
        <w:rPr>
          <w:rFonts w:ascii="Times New Roman" w:eastAsiaTheme="minorHAnsi" w:hAnsi="Times New Roman" w:cs="Times New Roman"/>
          <w:b/>
          <w:color w:val="000000" w:themeColor="text1"/>
          <w:sz w:val="20"/>
          <w:szCs w:val="20"/>
          <w:u w:val="single"/>
        </w:rPr>
        <w:t>girmez?</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A) Silifke’den İstanbul’a getirilen muzların marketlerde satışa sunulması</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B) Kars-Ardahan’da yetiştirilen hayvanların Kurban Bayramı nedeniyle Ankara’da hayvan pazarlarında satılması</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C) Bursa’da üretilen ipekli kumaşların Almanya’ya ihraç edilmesi</w:t>
      </w:r>
    </w:p>
    <w:p w:rsidR="00763747" w:rsidRPr="00432F87" w:rsidRDefault="00763747" w:rsidP="00763747">
      <w:pPr>
        <w:pStyle w:val="AralkYok"/>
        <w:rPr>
          <w:rFonts w:ascii="Times New Roman" w:eastAsiaTheme="minorHAnsi" w:hAnsi="Times New Roman" w:cs="Times New Roman"/>
          <w:color w:val="000000" w:themeColor="text1"/>
          <w:sz w:val="20"/>
          <w:szCs w:val="20"/>
          <w:lang w:eastAsia="en-US"/>
        </w:rPr>
      </w:pPr>
      <w:r w:rsidRPr="00432F87">
        <w:rPr>
          <w:rFonts w:ascii="Times New Roman" w:eastAsiaTheme="minorHAnsi" w:hAnsi="Times New Roman" w:cs="Times New Roman"/>
          <w:color w:val="000000" w:themeColor="text1"/>
          <w:sz w:val="20"/>
          <w:szCs w:val="20"/>
          <w:lang w:eastAsia="en-US"/>
        </w:rPr>
        <w:t>D) Karadeniz Bölgesi’nde üretimi yapılan fındığın, Fiskobirlik tarafından alınması</w:t>
      </w:r>
    </w:p>
    <w:p w:rsidR="00C82C6D" w:rsidRPr="00432F87" w:rsidRDefault="00C82C6D" w:rsidP="00763747">
      <w:pPr>
        <w:pStyle w:val="AralkYok"/>
        <w:rPr>
          <w:rFonts w:ascii="Times New Roman" w:eastAsiaTheme="minorHAnsi" w:hAnsi="Times New Roman" w:cs="Times New Roman"/>
          <w:color w:val="000000" w:themeColor="text1"/>
          <w:sz w:val="20"/>
          <w:szCs w:val="20"/>
          <w:lang w:eastAsia="en-US"/>
        </w:rPr>
      </w:pPr>
    </w:p>
    <w:p w:rsidR="00415343" w:rsidRPr="00432F87" w:rsidRDefault="00415343" w:rsidP="008244E7">
      <w:pPr>
        <w:pStyle w:val="AralkYok"/>
        <w:rPr>
          <w:rFonts w:ascii="Times New Roman" w:hAnsi="Times New Roman" w:cs="Times New Roman"/>
          <w:b/>
          <w:sz w:val="20"/>
          <w:szCs w:val="20"/>
        </w:rPr>
      </w:pPr>
    </w:p>
    <w:p w:rsidR="005F2DE0" w:rsidRPr="00432F87" w:rsidRDefault="00B66784" w:rsidP="005F2DE0">
      <w:pPr>
        <w:spacing w:after="0" w:line="240" w:lineRule="auto"/>
        <w:rPr>
          <w:rFonts w:ascii="Times New Roman" w:eastAsia="Times New Roman" w:hAnsi="Times New Roman" w:cs="Times New Roman"/>
          <w:b/>
          <w:sz w:val="20"/>
          <w:szCs w:val="20"/>
          <w:lang w:eastAsia="en-US"/>
        </w:rPr>
      </w:pPr>
      <w:r w:rsidRPr="00432F87">
        <w:rPr>
          <w:rFonts w:ascii="Times New Roman" w:eastAsiaTheme="minorHAnsi" w:hAnsi="Times New Roman" w:cs="Times New Roman"/>
          <w:b/>
          <w:sz w:val="20"/>
          <w:szCs w:val="20"/>
          <w:lang w:eastAsia="en-US"/>
        </w:rPr>
        <w:t>7-</w:t>
      </w:r>
      <w:r w:rsidR="00763747" w:rsidRPr="00432F87">
        <w:rPr>
          <w:rFonts w:ascii="Times New Roman" w:eastAsiaTheme="minorHAnsi" w:hAnsi="Times New Roman" w:cs="Times New Roman"/>
          <w:sz w:val="20"/>
          <w:szCs w:val="20"/>
          <w:lang w:eastAsia="en-US"/>
        </w:rPr>
        <w:t xml:space="preserve"> </w:t>
      </w:r>
      <w:r w:rsidR="005F2DE0" w:rsidRPr="00432F87">
        <w:rPr>
          <w:rFonts w:ascii="Times New Roman" w:eastAsiaTheme="minorHAnsi" w:hAnsi="Times New Roman" w:cs="Times New Roman"/>
          <w:sz w:val="20"/>
          <w:szCs w:val="20"/>
          <w:lang w:eastAsia="en-US"/>
        </w:rPr>
        <w:t>Devletin vatandaşlara karşı görevlerini yerine getirebilmesi; okul, hastane, yol, baraj yapabilmesi için kaynağa (paraya) ihtiyacı vardır. Bu kaynak halktan toplanan vergilerdir.</w:t>
      </w:r>
    </w:p>
    <w:p w:rsidR="005F2DE0" w:rsidRPr="00432F87" w:rsidRDefault="005F2DE0" w:rsidP="005F2DE0">
      <w:pPr>
        <w:pStyle w:val="AralkYok"/>
        <w:rPr>
          <w:rFonts w:ascii="Times New Roman" w:hAnsi="Times New Roman" w:cs="Times New Roman"/>
          <w:b/>
          <w:sz w:val="20"/>
          <w:szCs w:val="20"/>
          <w:u w:val="single"/>
        </w:rPr>
      </w:pPr>
      <w:r w:rsidRPr="00432F87">
        <w:rPr>
          <w:rFonts w:ascii="Times New Roman" w:hAnsi="Times New Roman" w:cs="Times New Roman"/>
          <w:b/>
          <w:sz w:val="20"/>
          <w:szCs w:val="20"/>
        </w:rPr>
        <w:t xml:space="preserve">Vergi ile ilgili aşağıda verilen bilgilerden hangisi </w:t>
      </w:r>
      <w:r w:rsidRPr="00432F87">
        <w:rPr>
          <w:rFonts w:ascii="Times New Roman" w:hAnsi="Times New Roman" w:cs="Times New Roman"/>
          <w:b/>
          <w:sz w:val="20"/>
          <w:szCs w:val="20"/>
          <w:u w:val="single"/>
        </w:rPr>
        <w:t xml:space="preserve">yanlıştır? </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A) Herkesten eşit miktarda vergi alınmalıdır.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B) Devlet, hizmet sunabilmek için vergi almak zorundadır.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C) Vergi vermek vatandaşlık görevlerinden birisidir.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D) Herkesten gelirine göre vergi alınmalıdır.</w:t>
      </w:r>
    </w:p>
    <w:p w:rsidR="00763747" w:rsidRPr="00432F87" w:rsidRDefault="00763747" w:rsidP="00415343">
      <w:pPr>
        <w:pStyle w:val="AralkYok"/>
        <w:rPr>
          <w:rFonts w:ascii="Times New Roman" w:hAnsi="Times New Roman" w:cs="Times New Roman"/>
          <w:b/>
          <w:sz w:val="20"/>
          <w:szCs w:val="20"/>
        </w:rPr>
      </w:pPr>
    </w:p>
    <w:p w:rsidR="00415343" w:rsidRPr="00432F87" w:rsidRDefault="00B66784" w:rsidP="00415343">
      <w:pPr>
        <w:pStyle w:val="AralkYok"/>
        <w:rPr>
          <w:rFonts w:ascii="Times New Roman" w:hAnsi="Times New Roman" w:cs="Times New Roman"/>
          <w:b/>
          <w:sz w:val="20"/>
          <w:szCs w:val="20"/>
        </w:rPr>
      </w:pPr>
      <w:r w:rsidRPr="00432F87">
        <w:rPr>
          <w:rFonts w:ascii="Times New Roman" w:hAnsi="Times New Roman" w:cs="Times New Roman"/>
          <w:b/>
          <w:sz w:val="20"/>
          <w:szCs w:val="20"/>
        </w:rPr>
        <w:t>8</w:t>
      </w:r>
      <w:r w:rsidR="003D5EEB" w:rsidRPr="00432F87">
        <w:rPr>
          <w:rFonts w:ascii="Times New Roman" w:hAnsi="Times New Roman" w:cs="Times New Roman"/>
          <w:b/>
          <w:sz w:val="20"/>
          <w:szCs w:val="20"/>
        </w:rPr>
        <w:t>)</w:t>
      </w:r>
    </w:p>
    <w:p w:rsidR="005F2DE0" w:rsidRPr="00432F87" w:rsidRDefault="00B02BA3" w:rsidP="00B02BA3">
      <w:pPr>
        <w:ind w:left="340" w:hanging="340"/>
        <w:jc w:val="both"/>
        <w:rPr>
          <w:rFonts w:ascii="Times New Roman" w:eastAsia="Calibri" w:hAnsi="Times New Roman" w:cs="Times New Roman"/>
          <w:b/>
          <w:bCs/>
          <w:sz w:val="20"/>
          <w:szCs w:val="20"/>
          <w:lang w:eastAsia="en-US"/>
        </w:rPr>
      </w:pPr>
      <w:r w:rsidRPr="00432F87">
        <w:rPr>
          <w:rFonts w:ascii="Times New Roman" w:hAnsi="Times New Roman" w:cs="Times New Roman"/>
          <w:noProof/>
          <w:sz w:val="20"/>
          <w:szCs w:val="20"/>
        </w:rPr>
        <w:drawing>
          <wp:inline distT="0" distB="0" distL="0" distR="0">
            <wp:extent cx="2487295" cy="904875"/>
            <wp:effectExtent l="19050" t="0" r="825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7295" cy="904875"/>
                    </a:xfrm>
                    <a:prstGeom prst="rect">
                      <a:avLst/>
                    </a:prstGeom>
                    <a:noFill/>
                  </pic:spPr>
                </pic:pic>
              </a:graphicData>
            </a:graphic>
          </wp:inline>
        </w:drawing>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A) Yurt dışında satmalıdır.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B) Patentini alma</w:t>
      </w:r>
      <w:r w:rsidR="00763747" w:rsidRPr="00432F87">
        <w:rPr>
          <w:rFonts w:ascii="Times New Roman" w:hAnsi="Times New Roman" w:cs="Times New Roman"/>
          <w:sz w:val="20"/>
          <w:szCs w:val="20"/>
        </w:rPr>
        <w:t>lı</w:t>
      </w:r>
      <w:r w:rsidRPr="00432F87">
        <w:rPr>
          <w:rFonts w:ascii="Times New Roman" w:hAnsi="Times New Roman" w:cs="Times New Roman"/>
          <w:sz w:val="20"/>
          <w:szCs w:val="20"/>
        </w:rPr>
        <w:t>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C) Çok sayıda üretmelidir.</w:t>
      </w:r>
    </w:p>
    <w:p w:rsidR="00415343" w:rsidRPr="00432F87" w:rsidRDefault="005F2DE0" w:rsidP="00986E51">
      <w:pPr>
        <w:pStyle w:val="AralkYok"/>
        <w:rPr>
          <w:rFonts w:ascii="Times New Roman" w:hAnsi="Times New Roman" w:cs="Times New Roman"/>
          <w:sz w:val="20"/>
          <w:szCs w:val="20"/>
        </w:rPr>
      </w:pPr>
      <w:r w:rsidRPr="00432F87">
        <w:rPr>
          <w:rFonts w:ascii="Times New Roman" w:hAnsi="Times New Roman" w:cs="Times New Roman"/>
          <w:sz w:val="20"/>
          <w:szCs w:val="20"/>
        </w:rPr>
        <w:t>D) Devlet tarafından satın alınmalıdır</w:t>
      </w:r>
    </w:p>
    <w:p w:rsidR="00E819A6" w:rsidRPr="00432F87" w:rsidRDefault="00E819A6" w:rsidP="00986E51">
      <w:pPr>
        <w:pStyle w:val="AralkYok"/>
        <w:rPr>
          <w:rFonts w:ascii="Times New Roman" w:hAnsi="Times New Roman" w:cs="Times New Roman"/>
          <w:sz w:val="20"/>
          <w:szCs w:val="20"/>
        </w:rPr>
      </w:pPr>
    </w:p>
    <w:p w:rsidR="00B02BA3" w:rsidRPr="00432F87" w:rsidRDefault="00B66784" w:rsidP="00B02BA3">
      <w:pPr>
        <w:tabs>
          <w:tab w:val="left" w:pos="624"/>
          <w:tab w:val="left" w:pos="2985"/>
        </w:tabs>
        <w:spacing w:after="0"/>
        <w:jc w:val="both"/>
        <w:rPr>
          <w:rFonts w:ascii="Times New Roman" w:hAnsi="Times New Roman" w:cs="Times New Roman"/>
          <w:sz w:val="20"/>
          <w:szCs w:val="20"/>
        </w:rPr>
      </w:pPr>
      <w:r w:rsidRPr="00432F87">
        <w:rPr>
          <w:rFonts w:ascii="Times New Roman" w:hAnsi="Times New Roman" w:cs="Times New Roman"/>
          <w:b/>
          <w:sz w:val="20"/>
          <w:szCs w:val="20"/>
        </w:rPr>
        <w:t>9</w:t>
      </w:r>
      <w:r w:rsidR="00B02BA3" w:rsidRPr="00432F87">
        <w:rPr>
          <w:rFonts w:ascii="Times New Roman" w:hAnsi="Times New Roman" w:cs="Times New Roman"/>
          <w:b/>
          <w:sz w:val="20"/>
          <w:szCs w:val="20"/>
        </w:rPr>
        <w:t xml:space="preserve">) </w:t>
      </w:r>
      <w:r w:rsidR="00B02BA3" w:rsidRPr="00432F87">
        <w:rPr>
          <w:rFonts w:ascii="Times New Roman" w:hAnsi="Times New Roman" w:cs="Times New Roman"/>
          <w:sz w:val="20"/>
          <w:szCs w:val="20"/>
        </w:rPr>
        <w:t>Aşağıda kaynaklar ve ekonomik faaliyetler eşleştirilmiştir.</w:t>
      </w:r>
    </w:p>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p>
    <w:tbl>
      <w:tblPr>
        <w:tblStyle w:val="TabloKlavuzu"/>
        <w:tblW w:w="0" w:type="auto"/>
        <w:tblInd w:w="397" w:type="dxa"/>
        <w:tblLook w:val="04A0"/>
      </w:tblPr>
      <w:tblGrid>
        <w:gridCol w:w="1221"/>
        <w:gridCol w:w="1150"/>
        <w:gridCol w:w="1263"/>
        <w:gridCol w:w="1288"/>
      </w:tblGrid>
      <w:tr w:rsidR="00753EF4" w:rsidTr="00753EF4">
        <w:tc>
          <w:tcPr>
            <w:tcW w:w="1310"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TOPRAK</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BUĞDAY</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UN FABRİKASI</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UNUN MARKETTE SATILMASI</w:t>
            </w:r>
          </w:p>
        </w:tc>
      </w:tr>
      <w:tr w:rsidR="00753EF4" w:rsidTr="00753EF4">
        <w:tc>
          <w:tcPr>
            <w:tcW w:w="1310"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(KAYNAK)</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(TARIM)</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Pr>
                <w:rFonts w:ascii="Times New Roman" w:hAnsi="Times New Roman" w:cs="Times New Roman"/>
                <w:b/>
                <w:sz w:val="18"/>
                <w:szCs w:val="18"/>
              </w:rPr>
              <w:t xml:space="preserve">        ?</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Pr>
                <w:rFonts w:ascii="Times New Roman" w:hAnsi="Times New Roman" w:cs="Times New Roman"/>
                <w:b/>
                <w:sz w:val="18"/>
                <w:szCs w:val="18"/>
              </w:rPr>
              <w:t>(TİCARET)</w:t>
            </w:r>
          </w:p>
        </w:tc>
      </w:tr>
    </w:tbl>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r w:rsidRPr="00432F87">
        <w:rPr>
          <w:rFonts w:ascii="Times New Roman" w:hAnsi="Times New Roman" w:cs="Times New Roman"/>
          <w:b/>
          <w:sz w:val="20"/>
          <w:szCs w:val="20"/>
        </w:rPr>
        <w:t>Buna göre “?” ile belirtilen yere aşağıdakilerden hangisi yazılmalıdır?</w:t>
      </w:r>
    </w:p>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r w:rsidRPr="00432F87">
        <w:rPr>
          <w:rFonts w:ascii="Times New Roman" w:hAnsi="Times New Roman" w:cs="Times New Roman"/>
          <w:b/>
          <w:sz w:val="20"/>
          <w:szCs w:val="20"/>
        </w:rPr>
        <w:tab/>
        <w:t xml:space="preserve">A) </w:t>
      </w:r>
      <w:proofErr w:type="gramStart"/>
      <w:r w:rsidRPr="00432F87">
        <w:rPr>
          <w:rFonts w:ascii="Times New Roman" w:hAnsi="Times New Roman" w:cs="Times New Roman"/>
          <w:sz w:val="20"/>
          <w:szCs w:val="20"/>
        </w:rPr>
        <w:t>Ulaşım</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B</w:t>
      </w:r>
      <w:proofErr w:type="gramEnd"/>
      <w:r w:rsidRPr="00432F87">
        <w:rPr>
          <w:rFonts w:ascii="Times New Roman" w:hAnsi="Times New Roman" w:cs="Times New Roman"/>
          <w:b/>
          <w:sz w:val="20"/>
          <w:szCs w:val="20"/>
        </w:rPr>
        <w:t xml:space="preserve">) </w:t>
      </w:r>
      <w:r w:rsidRPr="00432F87">
        <w:rPr>
          <w:rFonts w:ascii="Times New Roman" w:hAnsi="Times New Roman" w:cs="Times New Roman"/>
          <w:sz w:val="20"/>
          <w:szCs w:val="20"/>
        </w:rPr>
        <w:t>Sanayi</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 xml:space="preserve">C) </w:t>
      </w:r>
      <w:r w:rsidRPr="00432F87">
        <w:rPr>
          <w:rFonts w:ascii="Times New Roman" w:hAnsi="Times New Roman" w:cs="Times New Roman"/>
          <w:sz w:val="20"/>
          <w:szCs w:val="20"/>
        </w:rPr>
        <w:t>Hayvancılık</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 xml:space="preserve">D) </w:t>
      </w:r>
      <w:r w:rsidRPr="00432F87">
        <w:rPr>
          <w:rFonts w:ascii="Times New Roman" w:hAnsi="Times New Roman" w:cs="Times New Roman"/>
          <w:sz w:val="20"/>
          <w:szCs w:val="20"/>
        </w:rPr>
        <w:t>Turizm</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4429D" w:rsidRPr="00432F87" w:rsidRDefault="00C82C6D" w:rsidP="00B4429D">
      <w:pPr>
        <w:pStyle w:val="AralkYok"/>
        <w:rPr>
          <w:rFonts w:ascii="Times New Roman" w:hAnsi="Times New Roman" w:cs="Times New Roman"/>
          <w:sz w:val="20"/>
          <w:szCs w:val="20"/>
        </w:rPr>
      </w:pPr>
      <w:r w:rsidRPr="00432F87">
        <w:rPr>
          <w:rFonts w:ascii="Times New Roman" w:hAnsi="Times New Roman" w:cs="Times New Roman"/>
          <w:b/>
          <w:bCs/>
          <w:sz w:val="20"/>
          <w:szCs w:val="20"/>
        </w:rPr>
        <w:t>1</w:t>
      </w:r>
      <w:r w:rsidR="00B66784" w:rsidRPr="00432F87">
        <w:rPr>
          <w:rFonts w:ascii="Times New Roman" w:hAnsi="Times New Roman" w:cs="Times New Roman"/>
          <w:b/>
          <w:bCs/>
          <w:sz w:val="20"/>
          <w:szCs w:val="20"/>
        </w:rPr>
        <w:t>0</w:t>
      </w:r>
      <w:r w:rsidR="00B4429D" w:rsidRPr="00432F87">
        <w:rPr>
          <w:rFonts w:ascii="Times New Roman" w:hAnsi="Times New Roman" w:cs="Times New Roman"/>
          <w:b/>
          <w:bCs/>
          <w:sz w:val="20"/>
          <w:szCs w:val="20"/>
        </w:rPr>
        <w:t xml:space="preserve">) </w:t>
      </w:r>
      <w:r w:rsidR="00B4429D" w:rsidRPr="00432F87">
        <w:rPr>
          <w:rFonts w:ascii="Times New Roman" w:hAnsi="Times New Roman" w:cs="Times New Roman"/>
          <w:sz w:val="20"/>
          <w:szCs w:val="20"/>
        </w:rPr>
        <w:t xml:space="preserve">Yanlış meslek seçimi insanların mutsuz olmasına neden olur. </w:t>
      </w:r>
    </w:p>
    <w:p w:rsidR="00B4429D" w:rsidRPr="00432F87" w:rsidRDefault="00B4429D" w:rsidP="00B4429D">
      <w:pPr>
        <w:spacing w:after="0" w:line="240" w:lineRule="auto"/>
        <w:rPr>
          <w:rFonts w:ascii="Times New Roman" w:eastAsia="Times New Roman" w:hAnsi="Times New Roman" w:cs="Times New Roman"/>
          <w:b/>
          <w:sz w:val="20"/>
          <w:szCs w:val="20"/>
        </w:rPr>
      </w:pPr>
      <w:r w:rsidRPr="00432F87">
        <w:rPr>
          <w:rFonts w:ascii="Times New Roman" w:hAnsi="Times New Roman" w:cs="Times New Roman"/>
          <w:b/>
          <w:sz w:val="20"/>
          <w:szCs w:val="20"/>
        </w:rPr>
        <w:t xml:space="preserve">Buna göre meslek tercihi için aşağıdakilerden hangisinin yapılması uygun </w:t>
      </w:r>
      <w:r w:rsidRPr="00432F87">
        <w:rPr>
          <w:rFonts w:ascii="Times New Roman" w:hAnsi="Times New Roman" w:cs="Times New Roman"/>
          <w:b/>
          <w:sz w:val="20"/>
          <w:szCs w:val="20"/>
          <w:u w:val="single"/>
        </w:rPr>
        <w:t>olmaz?</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 xml:space="preserve">A) </w:t>
      </w:r>
      <w:r w:rsidR="00C82C6D" w:rsidRPr="00432F87">
        <w:rPr>
          <w:rFonts w:ascii="Times New Roman" w:hAnsi="Times New Roman" w:cs="Times New Roman"/>
          <w:sz w:val="20"/>
          <w:szCs w:val="20"/>
        </w:rPr>
        <w:t>Sadece a</w:t>
      </w:r>
      <w:r w:rsidRPr="00432F87">
        <w:rPr>
          <w:rFonts w:ascii="Times New Roman" w:hAnsi="Times New Roman" w:cs="Times New Roman"/>
          <w:sz w:val="20"/>
          <w:szCs w:val="20"/>
        </w:rPr>
        <w:t>i</w:t>
      </w:r>
      <w:r w:rsidR="00C82C6D" w:rsidRPr="00432F87">
        <w:rPr>
          <w:rFonts w:ascii="Times New Roman" w:hAnsi="Times New Roman" w:cs="Times New Roman"/>
          <w:sz w:val="20"/>
          <w:szCs w:val="20"/>
        </w:rPr>
        <w:t>lenin ve çevredekilerin tercihine göre karar verilmelidir.</w:t>
      </w:r>
      <w:r w:rsidRPr="00432F87">
        <w:rPr>
          <w:rFonts w:ascii="Times New Roman" w:hAnsi="Times New Roman" w:cs="Times New Roman"/>
          <w:sz w:val="20"/>
          <w:szCs w:val="20"/>
        </w:rPr>
        <w:t xml:space="preserve">  </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B) Kişi ilgi, beceri ve beklentilerini belirlemelidir.</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 xml:space="preserve">C) Meslek için gerekli olan eğitim araştırılmalıdır                             </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D) Mesleğin çalışma koşulları değerlendirilmelidir</w:t>
      </w:r>
    </w:p>
    <w:p w:rsidR="00B4429D" w:rsidRPr="00432F87" w:rsidRDefault="00B4429D"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noProof/>
          <w:sz w:val="20"/>
          <w:szCs w:val="20"/>
        </w:rPr>
        <w:drawing>
          <wp:anchor distT="0" distB="0" distL="114300" distR="114300" simplePos="0" relativeHeight="251760640" behindDoc="1" locked="0" layoutInCell="1" allowOverlap="1">
            <wp:simplePos x="0" y="0"/>
            <wp:positionH relativeFrom="column">
              <wp:posOffset>243205</wp:posOffset>
            </wp:positionH>
            <wp:positionV relativeFrom="paragraph">
              <wp:posOffset>26035</wp:posOffset>
            </wp:positionV>
            <wp:extent cx="2428875" cy="1228725"/>
            <wp:effectExtent l="19050" t="0" r="28575" b="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r w:rsidR="00B66784" w:rsidRPr="00432F87">
        <w:rPr>
          <w:rFonts w:ascii="Times New Roman" w:eastAsia="Calibri" w:hAnsi="Times New Roman" w:cs="Times New Roman"/>
          <w:b/>
          <w:sz w:val="20"/>
          <w:szCs w:val="20"/>
          <w:lang w:eastAsia="en-US"/>
        </w:rPr>
        <w:t>11</w:t>
      </w:r>
      <w:r w:rsidRPr="00432F87">
        <w:rPr>
          <w:rFonts w:ascii="Times New Roman" w:eastAsia="Calibri" w:hAnsi="Times New Roman" w:cs="Times New Roman"/>
          <w:b/>
          <w:sz w:val="20"/>
          <w:szCs w:val="20"/>
          <w:lang w:eastAsia="en-US"/>
        </w:rPr>
        <w:t xml:space="preserve">) </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sz w:val="20"/>
          <w:szCs w:val="20"/>
          <w:lang w:eastAsia="en-US"/>
        </w:rPr>
        <w:tab/>
        <w:t>Hakkında yukarıdaki bilgiler verilen maden aşağıdakilerden hangisidir?</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sz w:val="20"/>
          <w:szCs w:val="20"/>
          <w:lang w:eastAsia="en-US"/>
        </w:rPr>
        <w:t xml:space="preserve">A) </w:t>
      </w:r>
      <w:proofErr w:type="gramStart"/>
      <w:r w:rsidRPr="00432F87">
        <w:rPr>
          <w:rFonts w:ascii="Times New Roman" w:eastAsia="Calibri" w:hAnsi="Times New Roman" w:cs="Times New Roman"/>
          <w:sz w:val="20"/>
          <w:szCs w:val="20"/>
          <w:lang w:eastAsia="en-US"/>
        </w:rPr>
        <w:t>Demir</w:t>
      </w:r>
      <w:r w:rsidR="00432F87">
        <w:rPr>
          <w:rFonts w:ascii="Times New Roman" w:eastAsia="Calibri" w:hAnsi="Times New Roman" w:cs="Times New Roman"/>
          <w:sz w:val="20"/>
          <w:szCs w:val="20"/>
          <w:lang w:eastAsia="en-US"/>
        </w:rPr>
        <w:t xml:space="preserve">   </w:t>
      </w:r>
      <w:r w:rsidR="00EB59BE">
        <w:rPr>
          <w:rFonts w:ascii="Times New Roman" w:eastAsia="Calibri" w:hAnsi="Times New Roman" w:cs="Times New Roman"/>
          <w:sz w:val="20"/>
          <w:szCs w:val="20"/>
          <w:lang w:eastAsia="en-US"/>
        </w:rPr>
        <w:t xml:space="preserve">    </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B</w:t>
      </w:r>
      <w:proofErr w:type="gramEnd"/>
      <w:r w:rsidRPr="00432F87">
        <w:rPr>
          <w:rFonts w:ascii="Times New Roman" w:eastAsia="Calibri" w:hAnsi="Times New Roman" w:cs="Times New Roman"/>
          <w:b/>
          <w:sz w:val="20"/>
          <w:szCs w:val="20"/>
          <w:lang w:eastAsia="en-US"/>
        </w:rPr>
        <w:t xml:space="preserve">) </w:t>
      </w:r>
      <w:r w:rsidRPr="00432F87">
        <w:rPr>
          <w:rFonts w:ascii="Times New Roman" w:eastAsia="Calibri" w:hAnsi="Times New Roman" w:cs="Times New Roman"/>
          <w:sz w:val="20"/>
          <w:szCs w:val="20"/>
          <w:lang w:eastAsia="en-US"/>
        </w:rPr>
        <w:t>Bor</w:t>
      </w:r>
      <w:r w:rsidR="00432F87">
        <w:rPr>
          <w:rFonts w:ascii="Times New Roman" w:eastAsia="Calibri" w:hAnsi="Times New Roman" w:cs="Times New Roman"/>
          <w:sz w:val="20"/>
          <w:szCs w:val="20"/>
          <w:lang w:eastAsia="en-US"/>
        </w:rPr>
        <w:t xml:space="preserve">      </w:t>
      </w:r>
      <w:r w:rsidR="00EB59BE">
        <w:rPr>
          <w:rFonts w:ascii="Times New Roman" w:eastAsia="Calibri" w:hAnsi="Times New Roman" w:cs="Times New Roman"/>
          <w:sz w:val="20"/>
          <w:szCs w:val="20"/>
          <w:lang w:eastAsia="en-US"/>
        </w:rPr>
        <w:t xml:space="preserve">     </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 xml:space="preserve">C) </w:t>
      </w:r>
      <w:r w:rsidR="00B4429D" w:rsidRPr="00432F87">
        <w:rPr>
          <w:rFonts w:ascii="Times New Roman" w:eastAsia="Calibri" w:hAnsi="Times New Roman" w:cs="Times New Roman"/>
          <w:sz w:val="20"/>
          <w:szCs w:val="20"/>
          <w:lang w:eastAsia="en-US"/>
        </w:rPr>
        <w:t>Cıva</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 xml:space="preserve">D) </w:t>
      </w:r>
      <w:r w:rsidRPr="00432F87">
        <w:rPr>
          <w:rFonts w:ascii="Times New Roman" w:eastAsia="Calibri" w:hAnsi="Times New Roman" w:cs="Times New Roman"/>
          <w:sz w:val="20"/>
          <w:szCs w:val="20"/>
          <w:lang w:eastAsia="en-US"/>
        </w:rPr>
        <w:t>Mermer</w:t>
      </w:r>
    </w:p>
    <w:p w:rsidR="00E92C68" w:rsidRPr="00432F87" w:rsidRDefault="00E92C68" w:rsidP="00E92C68">
      <w:pPr>
        <w:spacing w:after="0" w:line="240" w:lineRule="auto"/>
        <w:rPr>
          <w:rFonts w:ascii="Times New Roman" w:eastAsia="Times New Roman" w:hAnsi="Times New Roman" w:cs="Times New Roman"/>
          <w:b/>
          <w:sz w:val="20"/>
          <w:szCs w:val="20"/>
        </w:rPr>
      </w:pPr>
    </w:p>
    <w:p w:rsidR="00432F87" w:rsidRPr="00432F87" w:rsidRDefault="00B66784" w:rsidP="00432F87">
      <w:pPr>
        <w:spacing w:after="0" w:line="240" w:lineRule="auto"/>
        <w:rPr>
          <w:rFonts w:ascii="Times New Roman" w:hAnsi="Times New Roman"/>
          <w:b/>
          <w:sz w:val="20"/>
          <w:szCs w:val="20"/>
        </w:rPr>
      </w:pPr>
      <w:r w:rsidRPr="00432F87">
        <w:rPr>
          <w:rFonts w:ascii="Times New Roman" w:eastAsia="Times New Roman" w:hAnsi="Times New Roman" w:cs="Times New Roman"/>
          <w:b/>
          <w:sz w:val="20"/>
          <w:szCs w:val="20"/>
        </w:rPr>
        <w:t>12</w:t>
      </w:r>
      <w:r w:rsidR="003D5EEB" w:rsidRPr="00432F87">
        <w:rPr>
          <w:rFonts w:ascii="Times New Roman" w:eastAsia="Times New Roman" w:hAnsi="Times New Roman" w:cs="Times New Roman"/>
          <w:b/>
          <w:sz w:val="20"/>
          <w:szCs w:val="20"/>
        </w:rPr>
        <w:t>)</w:t>
      </w:r>
      <w:r w:rsidR="00E92C68" w:rsidRPr="00432F87">
        <w:rPr>
          <w:rFonts w:ascii="Times New Roman" w:eastAsia="Times New Roman" w:hAnsi="Times New Roman" w:cs="Times New Roman"/>
          <w:sz w:val="20"/>
          <w:szCs w:val="20"/>
        </w:rPr>
        <w:t xml:space="preserve"> </w:t>
      </w:r>
      <w:r w:rsidR="00432F87" w:rsidRPr="00432F87">
        <w:rPr>
          <w:rFonts w:ascii="Times New Roman" w:hAnsi="Times New Roman"/>
          <w:b/>
          <w:sz w:val="20"/>
          <w:szCs w:val="20"/>
        </w:rPr>
        <w:t xml:space="preserve">Nüfusun dünya üzerindeki dağılışında aşağıdakilerden hangisinin etkisi </w:t>
      </w:r>
      <w:r w:rsidR="00432F87" w:rsidRPr="00432F87">
        <w:rPr>
          <w:rFonts w:ascii="Times New Roman" w:hAnsi="Times New Roman"/>
          <w:b/>
          <w:sz w:val="20"/>
          <w:szCs w:val="20"/>
          <w:u w:val="single"/>
        </w:rPr>
        <w:t>yoktur?</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A) Yer Çekimi</w:t>
      </w:r>
      <w:r w:rsidRPr="00432F87">
        <w:rPr>
          <w:rFonts w:ascii="Times New Roman" w:hAnsi="Times New Roman"/>
          <w:sz w:val="20"/>
          <w:szCs w:val="20"/>
        </w:rPr>
        <w:tab/>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B) Su Kaynakları</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C) Sanayi Faaliyetleri</w:t>
      </w:r>
      <w:r w:rsidRPr="00432F87">
        <w:rPr>
          <w:rFonts w:ascii="Times New Roman" w:hAnsi="Times New Roman"/>
          <w:sz w:val="20"/>
          <w:szCs w:val="20"/>
        </w:rPr>
        <w:tab/>
      </w:r>
      <w:r w:rsidRPr="00432F87">
        <w:rPr>
          <w:rFonts w:ascii="Times New Roman" w:hAnsi="Times New Roman"/>
          <w:sz w:val="20"/>
          <w:szCs w:val="20"/>
        </w:rPr>
        <w:tab/>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D) İklim Koşulları</w:t>
      </w:r>
    </w:p>
    <w:p w:rsidR="00E92C68" w:rsidRPr="00432F87" w:rsidRDefault="00E92C68" w:rsidP="00432F87">
      <w:pPr>
        <w:spacing w:after="0" w:line="240" w:lineRule="auto"/>
        <w:rPr>
          <w:rFonts w:ascii="Times New Roman" w:eastAsiaTheme="minorHAnsi" w:hAnsi="Times New Roman" w:cs="Times New Roman"/>
          <w:sz w:val="20"/>
          <w:szCs w:val="20"/>
          <w:lang w:eastAsia="en-US"/>
        </w:rPr>
      </w:pP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EB59BE" w:rsidRDefault="00EB59BE" w:rsidP="00C82C6D">
      <w:pPr>
        <w:pStyle w:val="AralkYok"/>
        <w:rPr>
          <w:rFonts w:ascii="Times New Roman" w:eastAsiaTheme="minorHAnsi" w:hAnsi="Times New Roman" w:cs="Times New Roman"/>
          <w:b/>
          <w:sz w:val="20"/>
          <w:szCs w:val="20"/>
          <w:lang w:eastAsia="en-US"/>
        </w:rPr>
      </w:pPr>
    </w:p>
    <w:p w:rsidR="00C82C6D" w:rsidRPr="00432F87" w:rsidRDefault="00B66784"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b/>
          <w:sz w:val="20"/>
          <w:szCs w:val="20"/>
          <w:lang w:eastAsia="en-US"/>
        </w:rPr>
        <w:lastRenderedPageBreak/>
        <w:t>13</w:t>
      </w:r>
      <w:r w:rsidR="00C82C6D" w:rsidRPr="00432F87">
        <w:rPr>
          <w:rFonts w:ascii="Times New Roman" w:eastAsiaTheme="minorHAnsi" w:hAnsi="Times New Roman" w:cs="Times New Roman"/>
          <w:b/>
          <w:sz w:val="20"/>
          <w:szCs w:val="20"/>
          <w:lang w:eastAsia="en-US"/>
        </w:rPr>
        <w:t xml:space="preserve">) Aşağıdakilerden hangisi uluslararası düzenlenen kültür festivalleri, bilimsel organizasyonlar, fuarlar ve spor müsabakaları gibi faaliyetlerin ülkelere sağladığı faydalar arasında </w:t>
      </w:r>
      <w:r w:rsidR="00C82C6D" w:rsidRPr="00432F87">
        <w:rPr>
          <w:rFonts w:ascii="Times New Roman" w:eastAsiaTheme="minorHAnsi" w:hAnsi="Times New Roman" w:cs="Times New Roman"/>
          <w:b/>
          <w:sz w:val="20"/>
          <w:szCs w:val="20"/>
          <w:u w:val="single"/>
          <w:lang w:eastAsia="en-US"/>
        </w:rPr>
        <w:t>gösterilemez?</w:t>
      </w:r>
      <w:r w:rsidR="00C82C6D" w:rsidRPr="00432F87">
        <w:rPr>
          <w:rFonts w:ascii="Times New Roman" w:eastAsiaTheme="minorHAnsi" w:hAnsi="Times New Roman" w:cs="Times New Roman"/>
          <w:sz w:val="20"/>
          <w:szCs w:val="20"/>
          <w:lang w:eastAsia="en-US"/>
        </w:rPr>
        <w:br/>
        <w:t>A) Bir ülkenin tanıtımına katkıda bulunmak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B) Ülkeler arası ilişkileri güçlendirmek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C) Ülkelere ekonomik katkıda bulunmak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D) Kültür çatışmasına sebep olmak</w:t>
      </w: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432F87" w:rsidRPr="00432F87" w:rsidRDefault="00B66784" w:rsidP="00432F87">
      <w:pPr>
        <w:spacing w:after="0" w:line="240" w:lineRule="auto"/>
        <w:rPr>
          <w:rFonts w:ascii="Times New Roman" w:hAnsi="Times New Roman"/>
          <w:sz w:val="20"/>
          <w:szCs w:val="20"/>
        </w:rPr>
      </w:pPr>
      <w:r w:rsidRPr="00432F87">
        <w:rPr>
          <w:rFonts w:ascii="Times New Roman" w:eastAsia="Times New Roman" w:hAnsi="Times New Roman" w:cs="Times New Roman"/>
          <w:b/>
          <w:sz w:val="20"/>
          <w:szCs w:val="20"/>
        </w:rPr>
        <w:t>14</w:t>
      </w:r>
      <w:r w:rsidR="00E92C68" w:rsidRPr="00432F87">
        <w:rPr>
          <w:rFonts w:ascii="Times New Roman" w:eastAsia="Times New Roman" w:hAnsi="Times New Roman" w:cs="Times New Roman"/>
          <w:b/>
          <w:sz w:val="20"/>
          <w:szCs w:val="20"/>
        </w:rPr>
        <w:t xml:space="preserve">) </w:t>
      </w:r>
      <w:r w:rsidR="00432F87" w:rsidRPr="00432F87">
        <w:rPr>
          <w:rFonts w:ascii="Times New Roman" w:hAnsi="Times New Roman"/>
          <w:sz w:val="20"/>
          <w:szCs w:val="20"/>
        </w:rPr>
        <w:t xml:space="preserve">Türkiye, Azerbaycan, Türkmenistan, gibi ülkelerde atasözü, yemek, bayram kılık-kıyafet vb. açıdan ortak özellikler vardır.     </w:t>
      </w:r>
    </w:p>
    <w:p w:rsidR="00432F87" w:rsidRPr="00432F87" w:rsidRDefault="00432F87" w:rsidP="00432F87">
      <w:pPr>
        <w:spacing w:after="0" w:line="240" w:lineRule="auto"/>
        <w:rPr>
          <w:rFonts w:ascii="Times New Roman" w:hAnsi="Times New Roman"/>
          <w:b/>
          <w:sz w:val="20"/>
          <w:szCs w:val="20"/>
        </w:rPr>
      </w:pPr>
      <w:r w:rsidRPr="00432F87">
        <w:rPr>
          <w:rFonts w:ascii="Times New Roman" w:hAnsi="Times New Roman"/>
          <w:b/>
          <w:sz w:val="20"/>
          <w:szCs w:val="20"/>
        </w:rPr>
        <w:t xml:space="preserve"> Bunun nedeni aşağıdakilerden hangisidir?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 xml:space="preserve">A) Aynı coğrafi özelliklerde yaşamaları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B) Aynı kıtada yer almaları</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 xml:space="preserve">C) Aynı kültüre sahip olmaları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D) Gelişmiş ülkeler olmaları</w:t>
      </w:r>
    </w:p>
    <w:p w:rsidR="00E92C68" w:rsidRPr="00432F87" w:rsidRDefault="00E92C68" w:rsidP="00432F87">
      <w:pPr>
        <w:spacing w:after="0" w:line="240" w:lineRule="auto"/>
        <w:jc w:val="both"/>
        <w:rPr>
          <w:rFonts w:ascii="Times New Roman" w:eastAsiaTheme="minorHAnsi" w:hAnsi="Times New Roman" w:cs="Times New Roman"/>
          <w:sz w:val="20"/>
          <w:szCs w:val="20"/>
          <w:lang w:eastAsia="en-US"/>
        </w:rPr>
      </w:pPr>
    </w:p>
    <w:p w:rsidR="005F2DE0" w:rsidRPr="00432F87" w:rsidRDefault="00B66784" w:rsidP="00986E51">
      <w:pPr>
        <w:pStyle w:val="AralkYok"/>
        <w:rPr>
          <w:rFonts w:ascii="Times New Roman" w:eastAsiaTheme="minorHAnsi" w:hAnsi="Times New Roman" w:cs="Times New Roman"/>
          <w:sz w:val="20"/>
          <w:szCs w:val="20"/>
          <w:lang w:eastAsia="en-US"/>
        </w:rPr>
      </w:pPr>
      <w:r w:rsidRPr="00432F87">
        <w:rPr>
          <w:rFonts w:ascii="Times New Roman" w:hAnsi="Times New Roman" w:cs="Times New Roman"/>
          <w:b/>
          <w:color w:val="000000" w:themeColor="text1"/>
          <w:sz w:val="20"/>
          <w:szCs w:val="20"/>
          <w:shd w:val="clear" w:color="auto" w:fill="FFFFFF"/>
        </w:rPr>
        <w:t>15</w:t>
      </w:r>
      <w:r w:rsidR="00E92C68" w:rsidRPr="00432F87">
        <w:rPr>
          <w:rFonts w:ascii="Times New Roman" w:hAnsi="Times New Roman" w:cs="Times New Roman"/>
          <w:b/>
          <w:color w:val="000000" w:themeColor="text1"/>
          <w:sz w:val="20"/>
          <w:szCs w:val="20"/>
          <w:shd w:val="clear" w:color="auto" w:fill="FFFFFF"/>
        </w:rPr>
        <w:t>)</w:t>
      </w:r>
      <w:r w:rsidR="00E92C68" w:rsidRPr="00432F87">
        <w:rPr>
          <w:rFonts w:ascii="Times New Roman" w:hAnsi="Times New Roman" w:cs="Times New Roman"/>
          <w:color w:val="000000" w:themeColor="text1"/>
          <w:sz w:val="20"/>
          <w:szCs w:val="20"/>
          <w:shd w:val="clear" w:color="auto" w:fill="FFFFFF"/>
        </w:rPr>
        <w:t xml:space="preserve"> Başta Türk dilinin konuşulduğu ülkeler ve Türkiye'ye komşu ülkeler olmak üzere,</w:t>
      </w:r>
      <w:r w:rsidR="00E92C68" w:rsidRPr="00432F87">
        <w:rPr>
          <w:rStyle w:val="apple-converted-space"/>
          <w:rFonts w:ascii="Times New Roman" w:hAnsi="Times New Roman" w:cs="Times New Roman"/>
          <w:color w:val="000000" w:themeColor="text1"/>
          <w:sz w:val="20"/>
          <w:szCs w:val="20"/>
          <w:shd w:val="clear" w:color="auto" w:fill="FFFFFF"/>
        </w:rPr>
        <w:t> </w:t>
      </w:r>
      <w:hyperlink r:id="rId19" w:tooltip="gelişme" w:history="1">
        <w:r w:rsidR="00E92C68" w:rsidRPr="00432F87">
          <w:rPr>
            <w:rStyle w:val="Kpr"/>
            <w:rFonts w:ascii="Times New Roman" w:hAnsi="Times New Roman" w:cs="Times New Roman"/>
            <w:color w:val="000000" w:themeColor="text1"/>
            <w:sz w:val="20"/>
            <w:szCs w:val="20"/>
            <w:u w:val="none"/>
            <w:bdr w:val="none" w:sz="0" w:space="0" w:color="auto" w:frame="1"/>
          </w:rPr>
          <w:t>gelişme</w:t>
        </w:r>
      </w:hyperlink>
      <w:r w:rsidR="00E92C68" w:rsidRPr="00432F87">
        <w:rPr>
          <w:rStyle w:val="apple-converted-space"/>
          <w:rFonts w:ascii="Times New Roman" w:hAnsi="Times New Roman" w:cs="Times New Roman"/>
          <w:color w:val="000000" w:themeColor="text1"/>
          <w:sz w:val="20"/>
          <w:szCs w:val="20"/>
          <w:shd w:val="clear" w:color="auto" w:fill="FFFFFF"/>
        </w:rPr>
        <w:t> </w:t>
      </w:r>
      <w:r w:rsidR="00E92C68" w:rsidRPr="00432F87">
        <w:rPr>
          <w:rFonts w:ascii="Times New Roman" w:hAnsi="Times New Roman" w:cs="Times New Roman"/>
          <w:color w:val="000000" w:themeColor="text1"/>
          <w:sz w:val="20"/>
          <w:szCs w:val="20"/>
          <w:shd w:val="clear" w:color="auto" w:fill="FFFFFF"/>
        </w:rPr>
        <w:t>yolun</w:t>
      </w:r>
      <w:r w:rsidR="00E92C68" w:rsidRPr="00432F87">
        <w:rPr>
          <w:rFonts w:ascii="Times New Roman" w:hAnsi="Times New Roman" w:cs="Times New Roman"/>
          <w:color w:val="000000" w:themeColor="text1"/>
          <w:sz w:val="20"/>
          <w:szCs w:val="20"/>
          <w:shd w:val="clear" w:color="auto" w:fill="FFFFFF"/>
        </w:rPr>
        <w:softHyphen/>
        <w:t>daki ülkelerin kalkınmalarına yardımcı olmak, bu ülkelerle; ekonomik, ticari, teknik, sosyal, kültürel,</w:t>
      </w:r>
      <w:r w:rsidR="00E92C68" w:rsidRPr="00432F87">
        <w:rPr>
          <w:rStyle w:val="apple-converted-space"/>
          <w:rFonts w:ascii="Times New Roman" w:hAnsi="Times New Roman" w:cs="Times New Roman"/>
          <w:color w:val="000000" w:themeColor="text1"/>
          <w:sz w:val="20"/>
          <w:szCs w:val="20"/>
          <w:shd w:val="clear" w:color="auto" w:fill="FFFFFF"/>
        </w:rPr>
        <w:t> </w:t>
      </w:r>
      <w:hyperlink r:id="rId20" w:tooltip="eğitim" w:history="1">
        <w:r w:rsidR="00E92C68" w:rsidRPr="00432F87">
          <w:rPr>
            <w:rStyle w:val="Kpr"/>
            <w:rFonts w:ascii="Times New Roman" w:hAnsi="Times New Roman" w:cs="Times New Roman"/>
            <w:color w:val="000000" w:themeColor="text1"/>
            <w:sz w:val="20"/>
            <w:szCs w:val="20"/>
            <w:u w:val="none"/>
            <w:bdr w:val="none" w:sz="0" w:space="0" w:color="auto" w:frame="1"/>
          </w:rPr>
          <w:t>eğitim</w:t>
        </w:r>
      </w:hyperlink>
      <w:r w:rsidR="00E92C68" w:rsidRPr="00432F87">
        <w:rPr>
          <w:rStyle w:val="apple-converted-space"/>
          <w:rFonts w:ascii="Times New Roman" w:hAnsi="Times New Roman" w:cs="Times New Roman"/>
          <w:color w:val="000000" w:themeColor="text1"/>
          <w:sz w:val="20"/>
          <w:szCs w:val="20"/>
          <w:shd w:val="clear" w:color="auto" w:fill="FFFFFF"/>
        </w:rPr>
        <w:t> </w:t>
      </w:r>
      <w:r w:rsidR="00E92C68" w:rsidRPr="00432F87">
        <w:rPr>
          <w:rFonts w:ascii="Times New Roman" w:hAnsi="Times New Roman" w:cs="Times New Roman"/>
          <w:color w:val="000000" w:themeColor="text1"/>
          <w:sz w:val="20"/>
          <w:szCs w:val="20"/>
          <w:shd w:val="clear" w:color="auto" w:fill="FFFFFF"/>
        </w:rPr>
        <w:t>alanlarında işbirliğini projeler ve programlar aracılığı ile geliştirmek amacıyla kurulmuş bir işbirliği teşkilatıdır</w:t>
      </w:r>
      <w:r w:rsidR="00E92C68" w:rsidRPr="00432F87">
        <w:rPr>
          <w:rFonts w:ascii="Times New Roman" w:hAnsi="Times New Roman" w:cs="Times New Roman"/>
          <w:color w:val="000000"/>
          <w:sz w:val="20"/>
          <w:szCs w:val="20"/>
          <w:bdr w:val="none" w:sz="0" w:space="0" w:color="auto" w:frame="1"/>
        </w:rPr>
        <w:br/>
      </w:r>
      <w:r w:rsidR="00E92C68" w:rsidRPr="00432F87">
        <w:rPr>
          <w:rFonts w:ascii="Times New Roman" w:eastAsiaTheme="minorHAnsi" w:hAnsi="Times New Roman" w:cs="Times New Roman"/>
          <w:b/>
          <w:sz w:val="20"/>
          <w:szCs w:val="20"/>
          <w:lang w:eastAsia="en-US"/>
        </w:rPr>
        <w:t>Yukarıda özellikleri verilen teşkilat aşağıdakilerden hangisidir?</w:t>
      </w:r>
      <w:r w:rsidR="00E92C68" w:rsidRPr="00432F87">
        <w:rPr>
          <w:rFonts w:ascii="Times New Roman" w:eastAsiaTheme="minorHAnsi" w:hAnsi="Times New Roman" w:cs="Times New Roman"/>
          <w:sz w:val="20"/>
          <w:szCs w:val="20"/>
          <w:lang w:eastAsia="en-US"/>
        </w:rPr>
        <w:br/>
        <w:t xml:space="preserve">A) </w:t>
      </w:r>
      <w:proofErr w:type="gramStart"/>
      <w:r w:rsidR="00E92C68" w:rsidRPr="00432F87">
        <w:rPr>
          <w:rFonts w:ascii="Times New Roman" w:eastAsiaTheme="minorHAnsi" w:hAnsi="Times New Roman" w:cs="Times New Roman"/>
          <w:sz w:val="20"/>
          <w:szCs w:val="20"/>
          <w:lang w:eastAsia="en-US"/>
        </w:rPr>
        <w:t>TPAO         B</w:t>
      </w:r>
      <w:proofErr w:type="gramEnd"/>
      <w:r w:rsidR="00E92C68" w:rsidRPr="00432F87">
        <w:rPr>
          <w:rFonts w:ascii="Times New Roman" w:eastAsiaTheme="minorHAnsi" w:hAnsi="Times New Roman" w:cs="Times New Roman"/>
          <w:sz w:val="20"/>
          <w:szCs w:val="20"/>
          <w:lang w:eastAsia="en-US"/>
        </w:rPr>
        <w:t>) TİKA</w:t>
      </w:r>
      <w:r w:rsidR="00432F87">
        <w:rPr>
          <w:rFonts w:ascii="Times New Roman" w:eastAsiaTheme="minorHAnsi" w:hAnsi="Times New Roman" w:cs="Times New Roman"/>
          <w:sz w:val="20"/>
          <w:szCs w:val="20"/>
          <w:lang w:eastAsia="en-US"/>
        </w:rPr>
        <w:t xml:space="preserve">        </w:t>
      </w:r>
      <w:r w:rsidR="00E92C68" w:rsidRPr="00432F87">
        <w:rPr>
          <w:rFonts w:ascii="Times New Roman" w:eastAsiaTheme="minorHAnsi" w:hAnsi="Times New Roman" w:cs="Times New Roman"/>
          <w:sz w:val="20"/>
          <w:szCs w:val="20"/>
          <w:lang w:eastAsia="en-US"/>
        </w:rPr>
        <w:t>C) OECD        D) AB</w:t>
      </w:r>
    </w:p>
    <w:p w:rsidR="00E92C68" w:rsidRPr="00432F87" w:rsidRDefault="00E92C68" w:rsidP="00986E51">
      <w:pPr>
        <w:pStyle w:val="AralkYok"/>
        <w:rPr>
          <w:rFonts w:ascii="Times New Roman" w:eastAsiaTheme="minorHAnsi" w:hAnsi="Times New Roman" w:cs="Times New Roman"/>
          <w:sz w:val="20"/>
          <w:szCs w:val="20"/>
          <w:lang w:eastAsia="en-US"/>
        </w:rPr>
      </w:pPr>
    </w:p>
    <w:p w:rsidR="00697235" w:rsidRPr="00432F87" w:rsidRDefault="00B66784" w:rsidP="00697235">
      <w:pPr>
        <w:pStyle w:val="AralkYok"/>
        <w:rPr>
          <w:rFonts w:ascii="Times New Roman" w:eastAsia="Calibri" w:hAnsi="Times New Roman" w:cs="Times New Roman"/>
          <w:sz w:val="20"/>
          <w:szCs w:val="20"/>
        </w:rPr>
      </w:pPr>
      <w:r w:rsidRPr="00432F87">
        <w:rPr>
          <w:rFonts w:ascii="Times New Roman" w:eastAsia="Calibri" w:hAnsi="Times New Roman" w:cs="Times New Roman"/>
          <w:b/>
          <w:bCs/>
          <w:color w:val="000000"/>
          <w:sz w:val="20"/>
          <w:szCs w:val="20"/>
        </w:rPr>
        <w:t>16-</w:t>
      </w:r>
      <w:r w:rsidR="00697235" w:rsidRPr="00432F87">
        <w:rPr>
          <w:rFonts w:ascii="Times New Roman" w:eastAsia="Calibri" w:hAnsi="Times New Roman" w:cs="Times New Roman"/>
          <w:b/>
          <w:bCs/>
          <w:color w:val="000000"/>
          <w:sz w:val="20"/>
          <w:szCs w:val="20"/>
        </w:rPr>
        <w:t>Duyarlı bir vatandaş olarak ülkemizin kal</w:t>
      </w:r>
      <w:r w:rsidR="00697235" w:rsidRPr="00432F87">
        <w:rPr>
          <w:rFonts w:ascii="Times New Roman" w:eastAsia="Calibri" w:hAnsi="Times New Roman" w:cs="Times New Roman"/>
          <w:b/>
          <w:bCs/>
          <w:color w:val="000000"/>
          <w:sz w:val="20"/>
          <w:szCs w:val="20"/>
        </w:rPr>
        <w:softHyphen/>
        <w:t>kınması ve kaynaklarımızın doğru kullanıl</w:t>
      </w:r>
      <w:r w:rsidR="00697235" w:rsidRPr="00432F87">
        <w:rPr>
          <w:rFonts w:ascii="Times New Roman" w:eastAsia="Calibri" w:hAnsi="Times New Roman" w:cs="Times New Roman"/>
          <w:b/>
          <w:bCs/>
          <w:color w:val="000000"/>
          <w:sz w:val="20"/>
          <w:szCs w:val="20"/>
        </w:rPr>
        <w:softHyphen/>
        <w:t>ması için aşağıdakilerden hangisini y</w:t>
      </w:r>
      <w:r w:rsidR="00697235" w:rsidRPr="00432F87">
        <w:rPr>
          <w:rFonts w:ascii="Times New Roman" w:eastAsia="Calibri" w:hAnsi="Times New Roman" w:cs="Times New Roman"/>
          <w:b/>
          <w:bCs/>
          <w:color w:val="000000"/>
          <w:sz w:val="20"/>
          <w:szCs w:val="20"/>
          <w:u w:val="single"/>
        </w:rPr>
        <w:t>apmamalıyız</w:t>
      </w:r>
      <w:r w:rsidR="00697235" w:rsidRPr="00432F87">
        <w:rPr>
          <w:rFonts w:ascii="Times New Roman" w:eastAsia="Calibri" w:hAnsi="Times New Roman" w:cs="Times New Roman"/>
          <w:b/>
          <w:bCs/>
          <w:color w:val="000000"/>
          <w:sz w:val="20"/>
          <w:szCs w:val="20"/>
        </w:rPr>
        <w:t xml:space="preserve">? </w:t>
      </w:r>
    </w:p>
    <w:p w:rsidR="00B66784" w:rsidRPr="00432F87" w:rsidRDefault="00697235" w:rsidP="00B66784">
      <w:pPr>
        <w:spacing w:after="0"/>
        <w:rPr>
          <w:rFonts w:ascii="Times New Roman" w:eastAsia="Calibri" w:hAnsi="Times New Roman" w:cs="Times New Roman"/>
          <w:color w:val="000000"/>
          <w:sz w:val="20"/>
          <w:szCs w:val="20"/>
          <w:lang w:eastAsia="ar-SA"/>
        </w:rPr>
      </w:pPr>
      <w:r w:rsidRPr="00432F87">
        <w:rPr>
          <w:rFonts w:ascii="Times New Roman" w:eastAsia="Calibri" w:hAnsi="Times New Roman" w:cs="Times New Roman"/>
          <w:color w:val="000000"/>
          <w:sz w:val="20"/>
          <w:szCs w:val="20"/>
          <w:lang w:eastAsia="ar-SA"/>
        </w:rPr>
        <w:t xml:space="preserve"> A) Doğal kaynaklarımızı hızla tüketmeliyiz. </w:t>
      </w:r>
      <w:r w:rsidRPr="00432F87">
        <w:rPr>
          <w:rFonts w:ascii="Times New Roman" w:eastAsia="Calibri" w:hAnsi="Times New Roman" w:cs="Times New Roman"/>
          <w:sz w:val="20"/>
          <w:szCs w:val="20"/>
          <w:lang w:eastAsia="ar-SA"/>
        </w:rPr>
        <w:t xml:space="preserve">                 </w:t>
      </w:r>
      <w:r w:rsidRPr="00432F87">
        <w:rPr>
          <w:rFonts w:ascii="Times New Roman" w:eastAsia="Calibri" w:hAnsi="Times New Roman" w:cs="Times New Roman"/>
          <w:sz w:val="20"/>
          <w:szCs w:val="20"/>
          <w:lang w:eastAsia="ar-SA"/>
        </w:rPr>
        <w:br/>
      </w:r>
      <w:r w:rsidRPr="00432F87">
        <w:rPr>
          <w:rFonts w:ascii="Times New Roman" w:eastAsia="Calibri" w:hAnsi="Times New Roman" w:cs="Times New Roman"/>
          <w:color w:val="000000"/>
          <w:sz w:val="20"/>
          <w:szCs w:val="20"/>
          <w:lang w:eastAsia="ar-SA"/>
        </w:rPr>
        <w:t xml:space="preserve"> B) Kaynaklarımızı etkili kullanmalıyız.</w:t>
      </w:r>
    </w:p>
    <w:p w:rsidR="00697235" w:rsidRPr="00432F87" w:rsidRDefault="00697235" w:rsidP="00B66784">
      <w:pPr>
        <w:spacing w:after="0"/>
        <w:rPr>
          <w:rFonts w:ascii="Times New Roman" w:eastAsia="Calibri" w:hAnsi="Times New Roman" w:cs="Times New Roman"/>
          <w:sz w:val="20"/>
          <w:szCs w:val="20"/>
          <w:lang w:eastAsia="ar-SA"/>
        </w:rPr>
      </w:pPr>
      <w:r w:rsidRPr="00432F87">
        <w:rPr>
          <w:rFonts w:ascii="Times New Roman" w:eastAsia="Calibri" w:hAnsi="Times New Roman" w:cs="Times New Roman"/>
          <w:color w:val="000000"/>
          <w:sz w:val="20"/>
          <w:szCs w:val="20"/>
          <w:lang w:eastAsia="ar-SA"/>
        </w:rPr>
        <w:t>C) Yenilenebilir doğal kaynakları tercih et</w:t>
      </w:r>
      <w:r w:rsidRPr="00432F87">
        <w:rPr>
          <w:rFonts w:ascii="Times New Roman" w:eastAsia="Calibri" w:hAnsi="Times New Roman" w:cs="Times New Roman"/>
          <w:color w:val="000000"/>
          <w:sz w:val="20"/>
          <w:szCs w:val="20"/>
          <w:lang w:eastAsia="ar-SA"/>
        </w:rPr>
        <w:softHyphen/>
        <w:t>meliyiz.</w:t>
      </w:r>
      <w:r w:rsidRPr="00432F87">
        <w:rPr>
          <w:rFonts w:ascii="Times New Roman" w:eastAsia="Calibri" w:hAnsi="Times New Roman" w:cs="Times New Roman"/>
          <w:sz w:val="20"/>
          <w:szCs w:val="20"/>
          <w:lang w:eastAsia="ar-SA"/>
        </w:rPr>
        <w:t xml:space="preserve">       </w:t>
      </w:r>
    </w:p>
    <w:p w:rsidR="00B66784" w:rsidRPr="00432F87" w:rsidRDefault="00697235" w:rsidP="00697235">
      <w:pPr>
        <w:pStyle w:val="AralkYok"/>
        <w:rPr>
          <w:rFonts w:ascii="Times New Roman" w:eastAsia="Calibri" w:hAnsi="Times New Roman" w:cs="Times New Roman"/>
          <w:color w:val="000000"/>
          <w:sz w:val="20"/>
          <w:szCs w:val="20"/>
          <w:lang w:eastAsia="ar-SA"/>
        </w:rPr>
      </w:pPr>
      <w:r w:rsidRPr="00432F87">
        <w:rPr>
          <w:rFonts w:ascii="Times New Roman" w:eastAsia="Calibri" w:hAnsi="Times New Roman" w:cs="Times New Roman"/>
          <w:sz w:val="20"/>
          <w:szCs w:val="20"/>
          <w:lang w:eastAsia="ar-SA"/>
        </w:rPr>
        <w:t xml:space="preserve"> </w:t>
      </w:r>
      <w:r w:rsidRPr="00432F87">
        <w:rPr>
          <w:rFonts w:ascii="Times New Roman" w:eastAsia="Calibri" w:hAnsi="Times New Roman" w:cs="Times New Roman"/>
          <w:color w:val="000000"/>
          <w:sz w:val="20"/>
          <w:szCs w:val="20"/>
          <w:lang w:eastAsia="ar-SA"/>
        </w:rPr>
        <w:t>D) Ormanlarımızı korumalıyız.</w:t>
      </w:r>
    </w:p>
    <w:p w:rsidR="00432F87" w:rsidRPr="00432F87" w:rsidRDefault="00432F87" w:rsidP="00B66784">
      <w:pPr>
        <w:spacing w:after="0" w:line="240" w:lineRule="auto"/>
        <w:rPr>
          <w:rFonts w:ascii="Times New Roman" w:hAnsi="Times New Roman"/>
          <w:b/>
          <w:sz w:val="20"/>
          <w:szCs w:val="20"/>
        </w:rPr>
      </w:pP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b/>
          <w:sz w:val="20"/>
          <w:szCs w:val="20"/>
        </w:rPr>
        <w:t>17-</w:t>
      </w:r>
      <w:r w:rsidRPr="00432F87">
        <w:rPr>
          <w:rFonts w:ascii="Times New Roman" w:hAnsi="Times New Roman"/>
          <w:sz w:val="20"/>
          <w:szCs w:val="20"/>
        </w:rPr>
        <w:t>Formula 1 Eurovision Müzik Yarışması ve Olimpiyatlar gibi aktiviteler, Dünya çapında pek çok ülkeyi ve insanı bir araya getirmektedir.</w:t>
      </w:r>
    </w:p>
    <w:p w:rsidR="00B66784" w:rsidRPr="00432F87" w:rsidRDefault="00B66784" w:rsidP="00B66784">
      <w:pPr>
        <w:spacing w:after="0" w:line="240" w:lineRule="auto"/>
        <w:rPr>
          <w:rFonts w:ascii="Times New Roman" w:hAnsi="Times New Roman"/>
          <w:b/>
          <w:sz w:val="20"/>
          <w:szCs w:val="20"/>
          <w:u w:val="single"/>
        </w:rPr>
      </w:pPr>
      <w:r w:rsidRPr="00432F87">
        <w:rPr>
          <w:rFonts w:ascii="Times New Roman" w:hAnsi="Times New Roman"/>
          <w:b/>
          <w:sz w:val="20"/>
          <w:szCs w:val="20"/>
        </w:rPr>
        <w:t xml:space="preserve"> Dünya da gerçekleşen yukarıdaki organizasyonların ortak özelliği olarak hangisi </w:t>
      </w:r>
      <w:r w:rsidRPr="00432F87">
        <w:rPr>
          <w:rFonts w:ascii="Times New Roman" w:hAnsi="Times New Roman"/>
          <w:b/>
          <w:sz w:val="20"/>
          <w:szCs w:val="20"/>
          <w:u w:val="single"/>
        </w:rPr>
        <w:t>gösterilemez?</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A) Uluslararası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B) İnsanları bir araya getiren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C) Tamamen sportif amaçlı yapılan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D) Toplumsal kaynaşma ve etkileşim sağlayan etkinliklerdir.</w:t>
      </w:r>
    </w:p>
    <w:p w:rsidR="00432F87" w:rsidRPr="00432F87" w:rsidRDefault="00432F87" w:rsidP="00697235">
      <w:pPr>
        <w:pStyle w:val="AralkYok"/>
        <w:rPr>
          <w:rFonts w:ascii="Times New Roman" w:eastAsia="Calibri" w:hAnsi="Times New Roman" w:cs="Times New Roman"/>
          <w:color w:val="000000"/>
          <w:sz w:val="20"/>
          <w:szCs w:val="20"/>
          <w:lang w:eastAsia="ar-SA"/>
        </w:rPr>
      </w:pP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Calibri" w:hAnsi="Times New Roman" w:cs="Times New Roman"/>
          <w:b/>
          <w:color w:val="000000"/>
          <w:sz w:val="20"/>
          <w:szCs w:val="20"/>
          <w:lang w:eastAsia="ar-SA"/>
        </w:rPr>
        <w:t>18-</w:t>
      </w:r>
      <w:r w:rsidRPr="00432F87">
        <w:rPr>
          <w:rFonts w:ascii="Times New Roman" w:hAnsi="Times New Roman"/>
          <w:b/>
          <w:sz w:val="20"/>
          <w:szCs w:val="20"/>
        </w:rPr>
        <w:t xml:space="preserve"> </w:t>
      </w:r>
      <w:r w:rsidRPr="00432F87">
        <w:rPr>
          <w:rFonts w:ascii="Times New Roman" w:eastAsia="Times New Roman" w:hAnsi="Times New Roman" w:cs="Times New Roman"/>
          <w:sz w:val="20"/>
          <w:szCs w:val="20"/>
        </w:rPr>
        <w:t>Bayram, düğün, nevruz gibi özel günlerdeki kutlama ve davranışlar, benzer şekilde günümüz Türkiye’sinde de devam etmektedir. Ölüler için yas tutma geleneği, kına gecesi, kız isteme gibi kültürel öğelerimiz neredeyse iki bin yıldır aynı şekilde sürdürülmektedir.</w:t>
      </w:r>
    </w:p>
    <w:p w:rsidR="00432F87" w:rsidRPr="00432F87" w:rsidRDefault="00432F87" w:rsidP="00432F87">
      <w:pPr>
        <w:spacing w:after="0" w:line="240" w:lineRule="auto"/>
        <w:rPr>
          <w:rFonts w:ascii="Times New Roman" w:eastAsia="Times New Roman" w:hAnsi="Times New Roman" w:cs="Times New Roman"/>
          <w:b/>
          <w:sz w:val="20"/>
          <w:szCs w:val="20"/>
        </w:rPr>
      </w:pPr>
      <w:r w:rsidRPr="00432F87">
        <w:rPr>
          <w:rFonts w:ascii="Times New Roman" w:eastAsia="Times New Roman" w:hAnsi="Times New Roman" w:cs="Times New Roman"/>
          <w:b/>
          <w:sz w:val="20"/>
          <w:szCs w:val="20"/>
        </w:rPr>
        <w:t xml:space="preserve">Bu durum aşağıdakilerden hangisinin </w:t>
      </w:r>
      <w:r w:rsidRPr="00432F87">
        <w:rPr>
          <w:rFonts w:ascii="Times New Roman" w:eastAsia="Times New Roman" w:hAnsi="Times New Roman" w:cs="Times New Roman"/>
          <w:b/>
          <w:sz w:val="20"/>
          <w:szCs w:val="20"/>
          <w:u w:val="single"/>
        </w:rPr>
        <w:t>göstergesidir?</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A)</w:t>
      </w:r>
      <w:r w:rsidRPr="00432F87">
        <w:rPr>
          <w:rFonts w:ascii="Times New Roman" w:eastAsia="Times New Roman" w:hAnsi="Times New Roman" w:cs="Times New Roman"/>
          <w:b/>
          <w:sz w:val="20"/>
          <w:szCs w:val="20"/>
        </w:rPr>
        <w:t xml:space="preserve"> </w:t>
      </w:r>
      <w:r w:rsidRPr="00432F87">
        <w:rPr>
          <w:rFonts w:ascii="Times New Roman" w:eastAsia="Times New Roman" w:hAnsi="Times New Roman" w:cs="Times New Roman"/>
          <w:sz w:val="20"/>
          <w:szCs w:val="20"/>
        </w:rPr>
        <w:t>İnançların değiştiğinin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B) Bayram ve düğünlerde kutlama yapmanın zorunlu olduğunun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C) Kültürün sürekliliğinin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D) İnsanların her durumda eğlenebildiğinin</w:t>
      </w:r>
    </w:p>
    <w:p w:rsidR="00432F87" w:rsidRDefault="00432F87" w:rsidP="00432F87">
      <w:pPr>
        <w:pStyle w:val="AralkYok"/>
        <w:rPr>
          <w:rFonts w:ascii="Times New Roman" w:eastAsiaTheme="minorHAnsi" w:hAnsi="Times New Roman" w:cs="Times New Roman"/>
          <w:sz w:val="20"/>
          <w:szCs w:val="20"/>
          <w:lang w:eastAsia="en-US"/>
        </w:rPr>
      </w:pPr>
    </w:p>
    <w:p w:rsidR="00432F87" w:rsidRPr="00EB59BE" w:rsidRDefault="00EB59BE" w:rsidP="00EB59BE">
      <w:pPr>
        <w:pStyle w:val="AralkYok"/>
        <w:jc w:val="center"/>
        <w:rPr>
          <w:rFonts w:ascii="Times New Roman" w:eastAsiaTheme="minorHAnsi" w:hAnsi="Times New Roman" w:cs="Times New Roman"/>
          <w:b/>
          <w:sz w:val="24"/>
          <w:szCs w:val="24"/>
          <w:lang w:eastAsia="en-US"/>
        </w:rPr>
      </w:pPr>
      <w:r w:rsidRPr="00EB59BE">
        <w:rPr>
          <w:rFonts w:ascii="Times New Roman" w:eastAsiaTheme="minorHAnsi" w:hAnsi="Times New Roman" w:cs="Times New Roman"/>
          <w:b/>
          <w:sz w:val="24"/>
          <w:szCs w:val="24"/>
          <w:lang w:eastAsia="en-US"/>
        </w:rPr>
        <w:t>CEVAP ANAHTARI</w:t>
      </w:r>
    </w:p>
    <w:tbl>
      <w:tblPr>
        <w:tblStyle w:val="TabloKlavuzu"/>
        <w:tblW w:w="0" w:type="auto"/>
        <w:tblLook w:val="04A0"/>
      </w:tblPr>
      <w:tblGrid>
        <w:gridCol w:w="657"/>
        <w:gridCol w:w="657"/>
        <w:gridCol w:w="657"/>
        <w:gridCol w:w="657"/>
        <w:gridCol w:w="657"/>
        <w:gridCol w:w="658"/>
        <w:gridCol w:w="658"/>
        <w:gridCol w:w="658"/>
      </w:tblGrid>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3</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4</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5</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6</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7</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8</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9</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10</w:t>
            </w: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11</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12</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13</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14</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15</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16</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17</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18</w:t>
            </w: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r>
    </w:tbl>
    <w:p w:rsidR="00C82C6D" w:rsidRPr="00432F87" w:rsidRDefault="00D95510" w:rsidP="00986E51">
      <w:pPr>
        <w:pStyle w:val="AralkYok"/>
        <w:rPr>
          <w:rFonts w:ascii="Times New Roman" w:eastAsiaTheme="minorHAnsi" w:hAnsi="Times New Roman" w:cs="Times New Roman"/>
          <w:sz w:val="20"/>
          <w:szCs w:val="20"/>
          <w:lang w:eastAsia="en-US"/>
        </w:rPr>
      </w:pPr>
      <w:hyperlink r:id="rId21" w:history="1">
        <w:r w:rsidR="007915BB">
          <w:rPr>
            <w:rStyle w:val="Kpr"/>
            <w:rFonts w:ascii="Arial"/>
            <w:sz w:val="20"/>
          </w:rPr>
          <w:t>www.sorubak.com</w:t>
        </w:r>
      </w:hyperlink>
    </w:p>
    <w:p w:rsidR="00E624E8" w:rsidRDefault="00EB59BE" w:rsidP="00986E51">
      <w:pPr>
        <w:pStyle w:val="AralkYok"/>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Başarılar Dilerim.</w:t>
      </w:r>
    </w:p>
    <w:p w:rsidR="007C763B" w:rsidRPr="00432F87" w:rsidRDefault="00E624E8" w:rsidP="00986E51">
      <w:pPr>
        <w:pStyle w:val="AralkYok"/>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r w:rsidR="00EB59BE">
        <w:rPr>
          <w:rFonts w:ascii="Times New Roman" w:eastAsiaTheme="minorHAnsi" w:hAnsi="Times New Roman" w:cs="Times New Roman"/>
          <w:sz w:val="20"/>
          <w:szCs w:val="20"/>
          <w:lang w:eastAsia="en-US"/>
        </w:rPr>
        <w:t>Sosyal Bilgiler Öğretmeni</w:t>
      </w:r>
    </w:p>
    <w:sectPr w:rsidR="007C763B" w:rsidRPr="00432F87" w:rsidSect="00E624E8">
      <w:type w:val="continuous"/>
      <w:pgSz w:w="11906" w:h="16838"/>
      <w:pgMar w:top="426" w:right="424" w:bottom="426"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3E1" w:rsidRDefault="008E23E1" w:rsidP="00684559">
      <w:pPr>
        <w:spacing w:after="0" w:line="240" w:lineRule="auto"/>
      </w:pPr>
      <w:r>
        <w:separator/>
      </w:r>
    </w:p>
  </w:endnote>
  <w:endnote w:type="continuationSeparator" w:id="0">
    <w:p w:rsidR="008E23E1" w:rsidRDefault="008E23E1" w:rsidP="00684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3E1" w:rsidRDefault="008E23E1" w:rsidP="00684559">
      <w:pPr>
        <w:spacing w:after="0" w:line="240" w:lineRule="auto"/>
      </w:pPr>
      <w:r>
        <w:separator/>
      </w:r>
    </w:p>
  </w:footnote>
  <w:footnote w:type="continuationSeparator" w:id="0">
    <w:p w:rsidR="008E23E1" w:rsidRDefault="008E23E1" w:rsidP="006845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160BA"/>
    <w:multiLevelType w:val="multilevel"/>
    <w:tmpl w:val="BE7C4EEC"/>
    <w:lvl w:ilvl="0">
      <w:start w:val="1"/>
      <w:numFmt w:val="upperLetter"/>
      <w:lvlText w:val="%1."/>
      <w:lvlJc w:val="left"/>
      <w:pPr>
        <w:ind w:left="0" w:firstLine="0"/>
      </w:pPr>
      <w:rPr>
        <w:rFonts w:hint="default"/>
        <w:b w:val="0"/>
        <w:bCs/>
        <w:i w:val="0"/>
        <w:iCs w:val="0"/>
        <w:smallCaps w:val="0"/>
        <w:strike w:val="0"/>
        <w:color w:val="auto"/>
        <w:spacing w:val="0"/>
        <w:w w:val="100"/>
        <w:position w:val="0"/>
        <w:sz w:val="17"/>
        <w:szCs w:val="17"/>
        <w:u w:val="none"/>
      </w:rPr>
    </w:lvl>
    <w:lvl w:ilvl="1">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2">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3">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4">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5">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6">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7">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8">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abstractNum>
  <w:abstractNum w:abstractNumId="1">
    <w:nsid w:val="207734AA"/>
    <w:multiLevelType w:val="hybridMultilevel"/>
    <w:tmpl w:val="121C1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8C97025"/>
    <w:multiLevelType w:val="hybridMultilevel"/>
    <w:tmpl w:val="B8DC4ACA"/>
    <w:lvl w:ilvl="0" w:tplc="578E4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D23F0D"/>
    <w:multiLevelType w:val="hybridMultilevel"/>
    <w:tmpl w:val="E38299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2307D5"/>
    <w:multiLevelType w:val="hybridMultilevel"/>
    <w:tmpl w:val="741A6508"/>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5">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3D01464"/>
    <w:multiLevelType w:val="hybridMultilevel"/>
    <w:tmpl w:val="D2545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A88523F"/>
    <w:multiLevelType w:val="hybridMultilevel"/>
    <w:tmpl w:val="E5405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585BC5"/>
    <w:multiLevelType w:val="hybridMultilevel"/>
    <w:tmpl w:val="9B243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8"/>
  </w:num>
  <w:num w:numId="7">
    <w:abstractNumId w:val="1"/>
  </w:num>
  <w:num w:numId="8">
    <w:abstractNumId w:val="7"/>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C7B13"/>
    <w:rsid w:val="00021ECB"/>
    <w:rsid w:val="00082283"/>
    <w:rsid w:val="000B3C60"/>
    <w:rsid w:val="000D1986"/>
    <w:rsid w:val="000E5B6C"/>
    <w:rsid w:val="00100EF9"/>
    <w:rsid w:val="0011446C"/>
    <w:rsid w:val="001534FE"/>
    <w:rsid w:val="001C7B13"/>
    <w:rsid w:val="0020300A"/>
    <w:rsid w:val="00203489"/>
    <w:rsid w:val="00237F13"/>
    <w:rsid w:val="0024468B"/>
    <w:rsid w:val="002F1328"/>
    <w:rsid w:val="003760F5"/>
    <w:rsid w:val="00380A6F"/>
    <w:rsid w:val="0038454D"/>
    <w:rsid w:val="003D5D2B"/>
    <w:rsid w:val="003D5EEB"/>
    <w:rsid w:val="00415343"/>
    <w:rsid w:val="00432F87"/>
    <w:rsid w:val="00465BAF"/>
    <w:rsid w:val="004705E6"/>
    <w:rsid w:val="004A3E7B"/>
    <w:rsid w:val="005211E3"/>
    <w:rsid w:val="00523EE6"/>
    <w:rsid w:val="00536F3A"/>
    <w:rsid w:val="0054515C"/>
    <w:rsid w:val="005478DF"/>
    <w:rsid w:val="0055695E"/>
    <w:rsid w:val="00560DD2"/>
    <w:rsid w:val="005A190B"/>
    <w:rsid w:val="005A678E"/>
    <w:rsid w:val="005F2DE0"/>
    <w:rsid w:val="00602132"/>
    <w:rsid w:val="00684559"/>
    <w:rsid w:val="00697235"/>
    <w:rsid w:val="006D2DA7"/>
    <w:rsid w:val="006D52AA"/>
    <w:rsid w:val="006E668B"/>
    <w:rsid w:val="00706514"/>
    <w:rsid w:val="00713402"/>
    <w:rsid w:val="00716F70"/>
    <w:rsid w:val="00753EF4"/>
    <w:rsid w:val="00763747"/>
    <w:rsid w:val="0076541A"/>
    <w:rsid w:val="007915BB"/>
    <w:rsid w:val="007A129F"/>
    <w:rsid w:val="007C763B"/>
    <w:rsid w:val="007D2496"/>
    <w:rsid w:val="007D396A"/>
    <w:rsid w:val="008160A8"/>
    <w:rsid w:val="008244E7"/>
    <w:rsid w:val="0086499C"/>
    <w:rsid w:val="00874237"/>
    <w:rsid w:val="008D77DF"/>
    <w:rsid w:val="008E23E1"/>
    <w:rsid w:val="00940290"/>
    <w:rsid w:val="00986E51"/>
    <w:rsid w:val="00A321C1"/>
    <w:rsid w:val="00A54D9A"/>
    <w:rsid w:val="00A56AD3"/>
    <w:rsid w:val="00A81925"/>
    <w:rsid w:val="00A879E1"/>
    <w:rsid w:val="00AA3376"/>
    <w:rsid w:val="00AB7A50"/>
    <w:rsid w:val="00AC68D8"/>
    <w:rsid w:val="00AC7F8E"/>
    <w:rsid w:val="00AE4040"/>
    <w:rsid w:val="00B02BA3"/>
    <w:rsid w:val="00B4429D"/>
    <w:rsid w:val="00B52FAE"/>
    <w:rsid w:val="00B66784"/>
    <w:rsid w:val="00BC6E3A"/>
    <w:rsid w:val="00BD710B"/>
    <w:rsid w:val="00BF2595"/>
    <w:rsid w:val="00BF3045"/>
    <w:rsid w:val="00C27364"/>
    <w:rsid w:val="00C67FB0"/>
    <w:rsid w:val="00C72C49"/>
    <w:rsid w:val="00C82C6D"/>
    <w:rsid w:val="00C93144"/>
    <w:rsid w:val="00CE5049"/>
    <w:rsid w:val="00D22EA9"/>
    <w:rsid w:val="00D94D73"/>
    <w:rsid w:val="00D95510"/>
    <w:rsid w:val="00DB1CB3"/>
    <w:rsid w:val="00DD0BF3"/>
    <w:rsid w:val="00E51DD7"/>
    <w:rsid w:val="00E624E8"/>
    <w:rsid w:val="00E819A6"/>
    <w:rsid w:val="00E92C68"/>
    <w:rsid w:val="00EB59BE"/>
    <w:rsid w:val="00F43ACC"/>
    <w:rsid w:val="00F56631"/>
    <w:rsid w:val="00FB46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B1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C7B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1C7B13"/>
    <w:pPr>
      <w:spacing w:after="0" w:line="240" w:lineRule="auto"/>
    </w:pPr>
    <w:rPr>
      <w:rFonts w:eastAsiaTheme="minorEastAsia"/>
      <w:lang w:eastAsia="tr-TR"/>
    </w:rPr>
  </w:style>
  <w:style w:type="character" w:customStyle="1" w:styleId="AralkYokChar">
    <w:name w:val="Aralık Yok Char"/>
    <w:link w:val="AralkYok"/>
    <w:rsid w:val="00021ECB"/>
    <w:rPr>
      <w:rFonts w:eastAsiaTheme="minorEastAsia"/>
      <w:lang w:eastAsia="tr-TR"/>
    </w:rPr>
  </w:style>
  <w:style w:type="paragraph" w:styleId="ListeParagraf">
    <w:name w:val="List Paragraph"/>
    <w:basedOn w:val="Normal"/>
    <w:uiPriority w:val="34"/>
    <w:qFormat/>
    <w:rsid w:val="00560DD2"/>
    <w:pPr>
      <w:ind w:left="720"/>
      <w:contextualSpacing/>
    </w:pPr>
    <w:rPr>
      <w:rFonts w:eastAsiaTheme="minorHAnsi"/>
      <w:lang w:eastAsia="en-US"/>
    </w:rPr>
  </w:style>
  <w:style w:type="paragraph" w:styleId="stbilgi">
    <w:name w:val="header"/>
    <w:basedOn w:val="Normal"/>
    <w:link w:val="stbilgiChar"/>
    <w:uiPriority w:val="99"/>
    <w:unhideWhenUsed/>
    <w:rsid w:val="006845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559"/>
    <w:rPr>
      <w:rFonts w:eastAsiaTheme="minorEastAsia"/>
      <w:lang w:eastAsia="tr-TR"/>
    </w:rPr>
  </w:style>
  <w:style w:type="paragraph" w:styleId="Altbilgi">
    <w:name w:val="footer"/>
    <w:basedOn w:val="Normal"/>
    <w:link w:val="AltbilgiChar"/>
    <w:uiPriority w:val="99"/>
    <w:unhideWhenUsed/>
    <w:rsid w:val="006845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559"/>
    <w:rPr>
      <w:rFonts w:eastAsiaTheme="minorEastAsia"/>
      <w:lang w:eastAsia="tr-TR"/>
    </w:rPr>
  </w:style>
  <w:style w:type="character" w:customStyle="1" w:styleId="apple-converted-space">
    <w:name w:val="apple-converted-space"/>
    <w:basedOn w:val="VarsaylanParagrafYazTipi"/>
    <w:rsid w:val="00DD0BF3"/>
  </w:style>
  <w:style w:type="character" w:styleId="Kpr">
    <w:name w:val="Hyperlink"/>
    <w:basedOn w:val="VarsaylanParagrafYazTipi"/>
    <w:uiPriority w:val="99"/>
    <w:semiHidden/>
    <w:unhideWhenUsed/>
    <w:rsid w:val="000B3C60"/>
    <w:rPr>
      <w:color w:val="0000FF"/>
      <w:u w:val="single"/>
    </w:rPr>
  </w:style>
  <w:style w:type="paragraph" w:styleId="BalonMetni">
    <w:name w:val="Balloon Text"/>
    <w:basedOn w:val="Normal"/>
    <w:link w:val="BalonMetniChar"/>
    <w:uiPriority w:val="99"/>
    <w:semiHidden/>
    <w:unhideWhenUsed/>
    <w:rsid w:val="008244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44E7"/>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hyperlink" Target="http://www.egitimhane.com/"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www.nedir.com/e%C4%9Fiti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hyperlink" Target="http://www.nedir.com/geli%C5%9Fme"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Data" Target="diagrams/data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433C58-3B5C-441C-8D46-0CD0D11518BC}" type="doc">
      <dgm:prSet loTypeId="urn:microsoft.com/office/officeart/2005/8/layout/orgChart1" loCatId="hierarchy" qsTypeId="urn:microsoft.com/office/officeart/2005/8/quickstyle/simple1" qsCatId="simple" csTypeId="urn:microsoft.com/office/officeart/2005/8/colors/accent1_2" csCatId="accent1"/>
      <dgm:spPr/>
    </dgm:pt>
    <dgm:pt modelId="{2F3B069A-E828-47E0-B0E1-B1E834691F55}">
      <dgm:prSet custT="1"/>
      <dgm:spPr>
        <a:xfrm>
          <a:off x="1358432" y="259"/>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a:t>
          </a:r>
          <a:endParaRPr lang="tr-TR" sz="1050" b="1" smtClean="0">
            <a:solidFill>
              <a:sysClr val="window" lastClr="FFFFFF"/>
            </a:solidFill>
            <a:latin typeface="Calibri" panose="020F0502020204030204"/>
            <a:ea typeface="+mn-ea"/>
            <a:cs typeface="+mn-cs"/>
          </a:endParaRPr>
        </a:p>
      </dgm:t>
    </dgm:pt>
    <dgm:pt modelId="{ACB98BE8-E24D-4487-8F7D-7CE0BA6219E4}" type="parTrans" cxnId="{3D3AECA9-25FD-4093-8DA7-C09AA0B6FCB3}">
      <dgm:prSet/>
      <dgm:spPr/>
      <dgm:t>
        <a:bodyPr/>
        <a:lstStyle/>
        <a:p>
          <a:endParaRPr lang="tr-TR" sz="1050" b="1"/>
        </a:p>
      </dgm:t>
    </dgm:pt>
    <dgm:pt modelId="{0CE49542-A2F7-49B8-854E-1AFF89BD0C5E}" type="sibTrans" cxnId="{3D3AECA9-25FD-4093-8DA7-C09AA0B6FCB3}">
      <dgm:prSet/>
      <dgm:spPr/>
      <dgm:t>
        <a:bodyPr/>
        <a:lstStyle/>
        <a:p>
          <a:endParaRPr lang="tr-TR" sz="1050" b="1"/>
        </a:p>
      </dgm:t>
    </dgm:pt>
    <dgm:pt modelId="{EE04824E-06EE-4FD7-9474-0AFBF3DD99E2}">
      <dgm:prSet custT="1"/>
      <dgm:spPr>
        <a:xfrm>
          <a:off x="635051"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İklim</a:t>
          </a:r>
          <a:endParaRPr lang="tr-TR" sz="1050" b="1" smtClean="0">
            <a:solidFill>
              <a:sysClr val="window" lastClr="FFFFFF"/>
            </a:solidFill>
            <a:latin typeface="Calibri" panose="020F0502020204030204"/>
            <a:ea typeface="+mn-ea"/>
            <a:cs typeface="+mn-cs"/>
          </a:endParaRPr>
        </a:p>
      </dgm:t>
    </dgm:pt>
    <dgm:pt modelId="{28066725-AF7C-48D6-8977-4BB475703AAC}" type="parTrans" cxnId="{EC0CA0C6-27CC-4ED6-AA23-74D53243271C}">
      <dgm:prSet/>
      <dgm:spPr>
        <a:xfrm>
          <a:off x="933968" y="299177"/>
          <a:ext cx="723381"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3A871AE2-C6BD-48A8-80BA-9082DD21C5A0}" type="sibTrans" cxnId="{EC0CA0C6-27CC-4ED6-AA23-74D53243271C}">
      <dgm:prSet/>
      <dgm:spPr/>
      <dgm:t>
        <a:bodyPr/>
        <a:lstStyle/>
        <a:p>
          <a:endParaRPr lang="tr-TR" sz="1050" b="1"/>
        </a:p>
      </dgm:t>
    </dgm:pt>
    <dgm:pt modelId="{C592A7C2-DD90-4FAC-B100-0DE2238BA52C}">
      <dgm:prSet custT="1"/>
      <dgm:spPr>
        <a:xfrm>
          <a:off x="1358432"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Yer şekilleri</a:t>
          </a:r>
          <a:endParaRPr lang="tr-TR" sz="1050" b="1" smtClean="0">
            <a:solidFill>
              <a:sysClr val="window" lastClr="FFFFFF"/>
            </a:solidFill>
            <a:latin typeface="Calibri" panose="020F0502020204030204"/>
            <a:ea typeface="+mn-ea"/>
            <a:cs typeface="+mn-cs"/>
          </a:endParaRPr>
        </a:p>
      </dgm:t>
    </dgm:pt>
    <dgm:pt modelId="{02755A62-C6AB-4493-936E-A7497E6D01E4}" type="parTrans" cxnId="{BB92EE74-7577-4E04-943A-3FC3D6A81E4A}">
      <dgm:prSet/>
      <dgm:spPr>
        <a:xfrm>
          <a:off x="1611629" y="299177"/>
          <a:ext cx="91440"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E1F01175-FE7D-4533-85BB-FFAA2FB2B599}" type="sibTrans" cxnId="{BB92EE74-7577-4E04-943A-3FC3D6A81E4A}">
      <dgm:prSet/>
      <dgm:spPr/>
      <dgm:t>
        <a:bodyPr/>
        <a:lstStyle/>
        <a:p>
          <a:endParaRPr lang="tr-TR" sz="1050" b="1"/>
        </a:p>
      </dgm:t>
    </dgm:pt>
    <dgm:pt modelId="{D81EBA86-6F60-4A11-B54D-920B6DCC654A}">
      <dgm:prSet custT="1"/>
      <dgm:spPr>
        <a:xfrm>
          <a:off x="2081813"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Su kaynakları</a:t>
          </a:r>
          <a:endParaRPr lang="tr-TR" sz="1050" b="1" smtClean="0">
            <a:solidFill>
              <a:sysClr val="window" lastClr="FFFFFF"/>
            </a:solidFill>
            <a:latin typeface="Calibri" panose="020F0502020204030204"/>
            <a:ea typeface="+mn-ea"/>
            <a:cs typeface="+mn-cs"/>
          </a:endParaRPr>
        </a:p>
      </dgm:t>
    </dgm:pt>
    <dgm:pt modelId="{C0FE40E2-47A9-44E9-A985-63AA7B3F15A1}" type="parTrans" cxnId="{02E7D110-8A8E-4690-9EFA-DA2A27073D18}">
      <dgm:prSet/>
      <dgm:spPr>
        <a:xfrm>
          <a:off x="1657350" y="299177"/>
          <a:ext cx="723381"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EB077B9C-4BDB-44F1-BEEA-E92DE2674C2E}" type="sibTrans" cxnId="{02E7D110-8A8E-4690-9EFA-DA2A27073D18}">
      <dgm:prSet/>
      <dgm:spPr/>
      <dgm:t>
        <a:bodyPr/>
        <a:lstStyle/>
        <a:p>
          <a:endParaRPr lang="tr-TR" sz="1050" b="1"/>
        </a:p>
      </dgm:t>
    </dgm:pt>
    <dgm:pt modelId="{5FCC9BD2-4311-4E96-B4AD-6A242760264C}" type="pres">
      <dgm:prSet presAssocID="{87433C58-3B5C-441C-8D46-0CD0D11518BC}" presName="hierChild1" presStyleCnt="0">
        <dgm:presLayoutVars>
          <dgm:orgChart val="1"/>
          <dgm:chPref val="1"/>
          <dgm:dir/>
          <dgm:animOne val="branch"/>
          <dgm:animLvl val="lvl"/>
          <dgm:resizeHandles/>
        </dgm:presLayoutVars>
      </dgm:prSet>
      <dgm:spPr/>
    </dgm:pt>
    <dgm:pt modelId="{4BD02A8A-46F2-48BB-A03A-A2C727BB511B}" type="pres">
      <dgm:prSet presAssocID="{2F3B069A-E828-47E0-B0E1-B1E834691F55}" presName="hierRoot1" presStyleCnt="0">
        <dgm:presLayoutVars>
          <dgm:hierBranch/>
        </dgm:presLayoutVars>
      </dgm:prSet>
      <dgm:spPr/>
    </dgm:pt>
    <dgm:pt modelId="{CFA89EAE-9941-4E61-94CA-2A303FEB26A7}" type="pres">
      <dgm:prSet presAssocID="{2F3B069A-E828-47E0-B0E1-B1E834691F55}" presName="rootComposite1" presStyleCnt="0"/>
      <dgm:spPr/>
    </dgm:pt>
    <dgm:pt modelId="{7879BD1B-57DC-4B6F-9BED-B40E0E732298}" type="pres">
      <dgm:prSet presAssocID="{2F3B069A-E828-47E0-B0E1-B1E834691F55}" presName="rootText1" presStyleLbl="node0" presStyleIdx="0" presStyleCnt="1" custLinFactNeighborX="1593" custLinFactNeighborY="-87">
        <dgm:presLayoutVars>
          <dgm:chPref val="3"/>
        </dgm:presLayoutVars>
      </dgm:prSet>
      <dgm:spPr>
        <a:prstGeom prst="rect">
          <a:avLst/>
        </a:prstGeom>
      </dgm:spPr>
      <dgm:t>
        <a:bodyPr/>
        <a:lstStyle/>
        <a:p>
          <a:endParaRPr lang="tr-TR"/>
        </a:p>
      </dgm:t>
    </dgm:pt>
    <dgm:pt modelId="{8713E4A2-E648-4A60-9E11-C058F67E91A6}" type="pres">
      <dgm:prSet presAssocID="{2F3B069A-E828-47E0-B0E1-B1E834691F55}" presName="rootConnector1" presStyleLbl="node1" presStyleIdx="0" presStyleCnt="0"/>
      <dgm:spPr/>
      <dgm:t>
        <a:bodyPr/>
        <a:lstStyle/>
        <a:p>
          <a:endParaRPr lang="tr-TR"/>
        </a:p>
      </dgm:t>
    </dgm:pt>
    <dgm:pt modelId="{C2515BD9-AE3A-4C6A-91D8-983B65D6CDA8}" type="pres">
      <dgm:prSet presAssocID="{2F3B069A-E828-47E0-B0E1-B1E834691F55}" presName="hierChild2" presStyleCnt="0"/>
      <dgm:spPr/>
    </dgm:pt>
    <dgm:pt modelId="{1CC3DB4B-359C-460C-9A77-6A6C59405E9D}" type="pres">
      <dgm:prSet presAssocID="{28066725-AF7C-48D6-8977-4BB475703AAC}" presName="Name35" presStyleLbl="parChTrans1D2" presStyleIdx="0" presStyleCnt="3"/>
      <dgm:spPr>
        <a:custGeom>
          <a:avLst/>
          <a:gdLst/>
          <a:ahLst/>
          <a:cxnLst/>
          <a:rect l="0" t="0" r="0" b="0"/>
          <a:pathLst>
            <a:path>
              <a:moveTo>
                <a:pt x="723381" y="0"/>
              </a:moveTo>
              <a:lnTo>
                <a:pt x="723381" y="62772"/>
              </a:lnTo>
              <a:lnTo>
                <a:pt x="0" y="62772"/>
              </a:lnTo>
              <a:lnTo>
                <a:pt x="0" y="125545"/>
              </a:lnTo>
            </a:path>
          </a:pathLst>
        </a:custGeom>
      </dgm:spPr>
      <dgm:t>
        <a:bodyPr/>
        <a:lstStyle/>
        <a:p>
          <a:endParaRPr lang="tr-TR"/>
        </a:p>
      </dgm:t>
    </dgm:pt>
    <dgm:pt modelId="{89311C7C-CFE3-4782-9742-59BA95D0EF5A}" type="pres">
      <dgm:prSet presAssocID="{EE04824E-06EE-4FD7-9474-0AFBF3DD99E2}" presName="hierRoot2" presStyleCnt="0">
        <dgm:presLayoutVars>
          <dgm:hierBranch/>
        </dgm:presLayoutVars>
      </dgm:prSet>
      <dgm:spPr/>
    </dgm:pt>
    <dgm:pt modelId="{A6412ADD-971B-4E41-BDD3-88612132ECBB}" type="pres">
      <dgm:prSet presAssocID="{EE04824E-06EE-4FD7-9474-0AFBF3DD99E2}" presName="rootComposite" presStyleCnt="0"/>
      <dgm:spPr/>
    </dgm:pt>
    <dgm:pt modelId="{6F995796-2404-49B4-BE90-D3C18AF2C5FE}" type="pres">
      <dgm:prSet presAssocID="{EE04824E-06EE-4FD7-9474-0AFBF3DD99E2}" presName="rootText" presStyleLbl="node2" presStyleIdx="0" presStyleCnt="3">
        <dgm:presLayoutVars>
          <dgm:chPref val="3"/>
        </dgm:presLayoutVars>
      </dgm:prSet>
      <dgm:spPr>
        <a:prstGeom prst="rect">
          <a:avLst/>
        </a:prstGeom>
      </dgm:spPr>
      <dgm:t>
        <a:bodyPr/>
        <a:lstStyle/>
        <a:p>
          <a:endParaRPr lang="tr-TR"/>
        </a:p>
      </dgm:t>
    </dgm:pt>
    <dgm:pt modelId="{349EC0DF-5803-4FBF-95BC-43C96957CCA7}" type="pres">
      <dgm:prSet presAssocID="{EE04824E-06EE-4FD7-9474-0AFBF3DD99E2}" presName="rootConnector" presStyleLbl="node2" presStyleIdx="0" presStyleCnt="3"/>
      <dgm:spPr/>
      <dgm:t>
        <a:bodyPr/>
        <a:lstStyle/>
        <a:p>
          <a:endParaRPr lang="tr-TR"/>
        </a:p>
      </dgm:t>
    </dgm:pt>
    <dgm:pt modelId="{1BA41594-2C29-4A53-A884-C4F4BC248081}" type="pres">
      <dgm:prSet presAssocID="{EE04824E-06EE-4FD7-9474-0AFBF3DD99E2}" presName="hierChild4" presStyleCnt="0"/>
      <dgm:spPr/>
    </dgm:pt>
    <dgm:pt modelId="{DBD55229-6939-4AC0-9A50-0B12FB53B692}" type="pres">
      <dgm:prSet presAssocID="{EE04824E-06EE-4FD7-9474-0AFBF3DD99E2}" presName="hierChild5" presStyleCnt="0"/>
      <dgm:spPr/>
    </dgm:pt>
    <dgm:pt modelId="{75010AF9-0A5B-43E4-93FD-A776674E8E45}" type="pres">
      <dgm:prSet presAssocID="{02755A62-C6AB-4493-936E-A7497E6D01E4}" presName="Name35" presStyleLbl="parChTrans1D2" presStyleIdx="1" presStyleCnt="3"/>
      <dgm:spPr>
        <a:custGeom>
          <a:avLst/>
          <a:gdLst/>
          <a:ahLst/>
          <a:cxnLst/>
          <a:rect l="0" t="0" r="0" b="0"/>
          <a:pathLst>
            <a:path>
              <a:moveTo>
                <a:pt x="45720" y="0"/>
              </a:moveTo>
              <a:lnTo>
                <a:pt x="45720" y="125545"/>
              </a:lnTo>
            </a:path>
          </a:pathLst>
        </a:custGeom>
      </dgm:spPr>
      <dgm:t>
        <a:bodyPr/>
        <a:lstStyle/>
        <a:p>
          <a:endParaRPr lang="tr-TR"/>
        </a:p>
      </dgm:t>
    </dgm:pt>
    <dgm:pt modelId="{A74F6BA7-2726-43D3-987D-187FDC33DF8C}" type="pres">
      <dgm:prSet presAssocID="{C592A7C2-DD90-4FAC-B100-0DE2238BA52C}" presName="hierRoot2" presStyleCnt="0">
        <dgm:presLayoutVars>
          <dgm:hierBranch/>
        </dgm:presLayoutVars>
      </dgm:prSet>
      <dgm:spPr/>
    </dgm:pt>
    <dgm:pt modelId="{329B8B42-B098-4BD5-8159-CE11C171FBD5}" type="pres">
      <dgm:prSet presAssocID="{C592A7C2-DD90-4FAC-B100-0DE2238BA52C}" presName="rootComposite" presStyleCnt="0"/>
      <dgm:spPr/>
    </dgm:pt>
    <dgm:pt modelId="{2CC65542-246F-430D-BD3D-E54C40B17BD6}" type="pres">
      <dgm:prSet presAssocID="{C592A7C2-DD90-4FAC-B100-0DE2238BA52C}" presName="rootText" presStyleLbl="node2" presStyleIdx="1" presStyleCnt="3">
        <dgm:presLayoutVars>
          <dgm:chPref val="3"/>
        </dgm:presLayoutVars>
      </dgm:prSet>
      <dgm:spPr>
        <a:prstGeom prst="rect">
          <a:avLst/>
        </a:prstGeom>
      </dgm:spPr>
      <dgm:t>
        <a:bodyPr/>
        <a:lstStyle/>
        <a:p>
          <a:endParaRPr lang="tr-TR"/>
        </a:p>
      </dgm:t>
    </dgm:pt>
    <dgm:pt modelId="{15E10B1D-D055-408B-9985-5C08F1FD9902}" type="pres">
      <dgm:prSet presAssocID="{C592A7C2-DD90-4FAC-B100-0DE2238BA52C}" presName="rootConnector" presStyleLbl="node2" presStyleIdx="1" presStyleCnt="3"/>
      <dgm:spPr/>
      <dgm:t>
        <a:bodyPr/>
        <a:lstStyle/>
        <a:p>
          <a:endParaRPr lang="tr-TR"/>
        </a:p>
      </dgm:t>
    </dgm:pt>
    <dgm:pt modelId="{D9FF0100-2862-477C-B527-54AAA7D8C29A}" type="pres">
      <dgm:prSet presAssocID="{C592A7C2-DD90-4FAC-B100-0DE2238BA52C}" presName="hierChild4" presStyleCnt="0"/>
      <dgm:spPr/>
    </dgm:pt>
    <dgm:pt modelId="{E3F5AE61-F5B8-40DA-9633-C2789439507C}" type="pres">
      <dgm:prSet presAssocID="{C592A7C2-DD90-4FAC-B100-0DE2238BA52C}" presName="hierChild5" presStyleCnt="0"/>
      <dgm:spPr/>
    </dgm:pt>
    <dgm:pt modelId="{9C2A4067-4761-49CF-B512-9916ED286BA5}" type="pres">
      <dgm:prSet presAssocID="{C0FE40E2-47A9-44E9-A985-63AA7B3F15A1}" presName="Name35" presStyleLbl="parChTrans1D2" presStyleIdx="2" presStyleCnt="3"/>
      <dgm:spPr>
        <a:custGeom>
          <a:avLst/>
          <a:gdLst/>
          <a:ahLst/>
          <a:cxnLst/>
          <a:rect l="0" t="0" r="0" b="0"/>
          <a:pathLst>
            <a:path>
              <a:moveTo>
                <a:pt x="0" y="0"/>
              </a:moveTo>
              <a:lnTo>
                <a:pt x="0" y="62772"/>
              </a:lnTo>
              <a:lnTo>
                <a:pt x="723381" y="62772"/>
              </a:lnTo>
              <a:lnTo>
                <a:pt x="723381" y="125545"/>
              </a:lnTo>
            </a:path>
          </a:pathLst>
        </a:custGeom>
      </dgm:spPr>
      <dgm:t>
        <a:bodyPr/>
        <a:lstStyle/>
        <a:p>
          <a:endParaRPr lang="tr-TR"/>
        </a:p>
      </dgm:t>
    </dgm:pt>
    <dgm:pt modelId="{FBFA2563-F979-4B5C-8A59-4C28286CE147}" type="pres">
      <dgm:prSet presAssocID="{D81EBA86-6F60-4A11-B54D-920B6DCC654A}" presName="hierRoot2" presStyleCnt="0">
        <dgm:presLayoutVars>
          <dgm:hierBranch/>
        </dgm:presLayoutVars>
      </dgm:prSet>
      <dgm:spPr/>
    </dgm:pt>
    <dgm:pt modelId="{D44E1C7D-DEB7-4792-AFFC-090D07132A1E}" type="pres">
      <dgm:prSet presAssocID="{D81EBA86-6F60-4A11-B54D-920B6DCC654A}" presName="rootComposite" presStyleCnt="0"/>
      <dgm:spPr/>
    </dgm:pt>
    <dgm:pt modelId="{EE1F4FFD-1C25-4A77-B1C3-FA2BB3317756}" type="pres">
      <dgm:prSet presAssocID="{D81EBA86-6F60-4A11-B54D-920B6DCC654A}" presName="rootText" presStyleLbl="node2" presStyleIdx="2" presStyleCnt="3">
        <dgm:presLayoutVars>
          <dgm:chPref val="3"/>
        </dgm:presLayoutVars>
      </dgm:prSet>
      <dgm:spPr>
        <a:prstGeom prst="rect">
          <a:avLst/>
        </a:prstGeom>
      </dgm:spPr>
      <dgm:t>
        <a:bodyPr/>
        <a:lstStyle/>
        <a:p>
          <a:endParaRPr lang="tr-TR"/>
        </a:p>
      </dgm:t>
    </dgm:pt>
    <dgm:pt modelId="{21A1FB31-D495-4876-81B9-E0DE63E045AD}" type="pres">
      <dgm:prSet presAssocID="{D81EBA86-6F60-4A11-B54D-920B6DCC654A}" presName="rootConnector" presStyleLbl="node2" presStyleIdx="2" presStyleCnt="3"/>
      <dgm:spPr/>
      <dgm:t>
        <a:bodyPr/>
        <a:lstStyle/>
        <a:p>
          <a:endParaRPr lang="tr-TR"/>
        </a:p>
      </dgm:t>
    </dgm:pt>
    <dgm:pt modelId="{49DFEA49-88B1-4330-AF08-9D03EA76A642}" type="pres">
      <dgm:prSet presAssocID="{D81EBA86-6F60-4A11-B54D-920B6DCC654A}" presName="hierChild4" presStyleCnt="0"/>
      <dgm:spPr/>
    </dgm:pt>
    <dgm:pt modelId="{72855530-8056-426C-9790-77C8D6165DE9}" type="pres">
      <dgm:prSet presAssocID="{D81EBA86-6F60-4A11-B54D-920B6DCC654A}" presName="hierChild5" presStyleCnt="0"/>
      <dgm:spPr/>
    </dgm:pt>
    <dgm:pt modelId="{AC060F29-B106-4EC8-89E6-D6E1D92B6AFF}" type="pres">
      <dgm:prSet presAssocID="{2F3B069A-E828-47E0-B0E1-B1E834691F55}" presName="hierChild3" presStyleCnt="0"/>
      <dgm:spPr/>
    </dgm:pt>
  </dgm:ptLst>
  <dgm:cxnLst>
    <dgm:cxn modelId="{82EA2707-E6CE-41E0-9789-F14871DA9054}" type="presOf" srcId="{EE04824E-06EE-4FD7-9474-0AFBF3DD99E2}" destId="{349EC0DF-5803-4FBF-95BC-43C96957CCA7}" srcOrd="1" destOrd="0" presId="urn:microsoft.com/office/officeart/2005/8/layout/orgChart1"/>
    <dgm:cxn modelId="{6280629C-0F9A-49A2-A2CB-A93BA3B6FAA3}" type="presOf" srcId="{C592A7C2-DD90-4FAC-B100-0DE2238BA52C}" destId="{15E10B1D-D055-408B-9985-5C08F1FD9902}" srcOrd="1" destOrd="0" presId="urn:microsoft.com/office/officeart/2005/8/layout/orgChart1"/>
    <dgm:cxn modelId="{89C1B360-E345-4552-8B91-FCF491E6FDC6}" type="presOf" srcId="{C0FE40E2-47A9-44E9-A985-63AA7B3F15A1}" destId="{9C2A4067-4761-49CF-B512-9916ED286BA5}" srcOrd="0" destOrd="0" presId="urn:microsoft.com/office/officeart/2005/8/layout/orgChart1"/>
    <dgm:cxn modelId="{E886FA75-8E2A-4AA7-894C-D0AA79EFCAC1}" type="presOf" srcId="{D81EBA86-6F60-4A11-B54D-920B6DCC654A}" destId="{EE1F4FFD-1C25-4A77-B1C3-FA2BB3317756}" srcOrd="0" destOrd="0" presId="urn:microsoft.com/office/officeart/2005/8/layout/orgChart1"/>
    <dgm:cxn modelId="{EC0CA0C6-27CC-4ED6-AA23-74D53243271C}" srcId="{2F3B069A-E828-47E0-B0E1-B1E834691F55}" destId="{EE04824E-06EE-4FD7-9474-0AFBF3DD99E2}" srcOrd="0" destOrd="0" parTransId="{28066725-AF7C-48D6-8977-4BB475703AAC}" sibTransId="{3A871AE2-C6BD-48A8-80BA-9082DD21C5A0}"/>
    <dgm:cxn modelId="{31A2EF70-A583-418C-B285-50D8BAB26D83}" type="presOf" srcId="{2F3B069A-E828-47E0-B0E1-B1E834691F55}" destId="{7879BD1B-57DC-4B6F-9BED-B40E0E732298}" srcOrd="0" destOrd="0" presId="urn:microsoft.com/office/officeart/2005/8/layout/orgChart1"/>
    <dgm:cxn modelId="{3DFA214A-920F-4D5F-8020-D5BA49538D8B}" type="presOf" srcId="{2F3B069A-E828-47E0-B0E1-B1E834691F55}" destId="{8713E4A2-E648-4A60-9E11-C058F67E91A6}" srcOrd="1" destOrd="0" presId="urn:microsoft.com/office/officeart/2005/8/layout/orgChart1"/>
    <dgm:cxn modelId="{44223AF1-2BD5-4B16-A74B-F11B924D5961}" type="presOf" srcId="{28066725-AF7C-48D6-8977-4BB475703AAC}" destId="{1CC3DB4B-359C-460C-9A77-6A6C59405E9D}" srcOrd="0" destOrd="0" presId="urn:microsoft.com/office/officeart/2005/8/layout/orgChart1"/>
    <dgm:cxn modelId="{FD68D627-EBBF-4B34-9597-3A0375152792}" type="presOf" srcId="{D81EBA86-6F60-4A11-B54D-920B6DCC654A}" destId="{21A1FB31-D495-4876-81B9-E0DE63E045AD}" srcOrd="1" destOrd="0" presId="urn:microsoft.com/office/officeart/2005/8/layout/orgChart1"/>
    <dgm:cxn modelId="{02E7D110-8A8E-4690-9EFA-DA2A27073D18}" srcId="{2F3B069A-E828-47E0-B0E1-B1E834691F55}" destId="{D81EBA86-6F60-4A11-B54D-920B6DCC654A}" srcOrd="2" destOrd="0" parTransId="{C0FE40E2-47A9-44E9-A985-63AA7B3F15A1}" sibTransId="{EB077B9C-4BDB-44F1-BEEA-E92DE2674C2E}"/>
    <dgm:cxn modelId="{B4D1DEE1-7C7B-4153-ABD3-9CC21782A215}" type="presOf" srcId="{87433C58-3B5C-441C-8D46-0CD0D11518BC}" destId="{5FCC9BD2-4311-4E96-B4AD-6A242760264C}" srcOrd="0" destOrd="0" presId="urn:microsoft.com/office/officeart/2005/8/layout/orgChart1"/>
    <dgm:cxn modelId="{639472AD-6341-4EDC-97CE-148A1868FF86}" type="presOf" srcId="{02755A62-C6AB-4493-936E-A7497E6D01E4}" destId="{75010AF9-0A5B-43E4-93FD-A776674E8E45}" srcOrd="0" destOrd="0" presId="urn:microsoft.com/office/officeart/2005/8/layout/orgChart1"/>
    <dgm:cxn modelId="{32DBF7C2-762E-46D1-9CB7-1D51C95ACA59}" type="presOf" srcId="{C592A7C2-DD90-4FAC-B100-0DE2238BA52C}" destId="{2CC65542-246F-430D-BD3D-E54C40B17BD6}" srcOrd="0" destOrd="0" presId="urn:microsoft.com/office/officeart/2005/8/layout/orgChart1"/>
    <dgm:cxn modelId="{6DBD0F99-0C31-44A7-BBF3-243FA22BD949}" type="presOf" srcId="{EE04824E-06EE-4FD7-9474-0AFBF3DD99E2}" destId="{6F995796-2404-49B4-BE90-D3C18AF2C5FE}" srcOrd="0" destOrd="0" presId="urn:microsoft.com/office/officeart/2005/8/layout/orgChart1"/>
    <dgm:cxn modelId="{BB92EE74-7577-4E04-943A-3FC3D6A81E4A}" srcId="{2F3B069A-E828-47E0-B0E1-B1E834691F55}" destId="{C592A7C2-DD90-4FAC-B100-0DE2238BA52C}" srcOrd="1" destOrd="0" parTransId="{02755A62-C6AB-4493-936E-A7497E6D01E4}" sibTransId="{E1F01175-FE7D-4533-85BB-FFAA2FB2B599}"/>
    <dgm:cxn modelId="{3D3AECA9-25FD-4093-8DA7-C09AA0B6FCB3}" srcId="{87433C58-3B5C-441C-8D46-0CD0D11518BC}" destId="{2F3B069A-E828-47E0-B0E1-B1E834691F55}" srcOrd="0" destOrd="0" parTransId="{ACB98BE8-E24D-4487-8F7D-7CE0BA6219E4}" sibTransId="{0CE49542-A2F7-49B8-854E-1AFF89BD0C5E}"/>
    <dgm:cxn modelId="{5DA85990-2BF4-4000-9398-6C01086DC3D2}" type="presParOf" srcId="{5FCC9BD2-4311-4E96-B4AD-6A242760264C}" destId="{4BD02A8A-46F2-48BB-A03A-A2C727BB511B}" srcOrd="0" destOrd="0" presId="urn:microsoft.com/office/officeart/2005/8/layout/orgChart1"/>
    <dgm:cxn modelId="{259E5436-13DA-48E7-A7B8-AC32A18FC9EB}" type="presParOf" srcId="{4BD02A8A-46F2-48BB-A03A-A2C727BB511B}" destId="{CFA89EAE-9941-4E61-94CA-2A303FEB26A7}" srcOrd="0" destOrd="0" presId="urn:microsoft.com/office/officeart/2005/8/layout/orgChart1"/>
    <dgm:cxn modelId="{B76A2F22-13BC-4E51-9F89-3C2B5BBF938F}" type="presParOf" srcId="{CFA89EAE-9941-4E61-94CA-2A303FEB26A7}" destId="{7879BD1B-57DC-4B6F-9BED-B40E0E732298}" srcOrd="0" destOrd="0" presId="urn:microsoft.com/office/officeart/2005/8/layout/orgChart1"/>
    <dgm:cxn modelId="{75332C51-A5B0-45B2-B1E2-75B5DC0111A1}" type="presParOf" srcId="{CFA89EAE-9941-4E61-94CA-2A303FEB26A7}" destId="{8713E4A2-E648-4A60-9E11-C058F67E91A6}" srcOrd="1" destOrd="0" presId="urn:microsoft.com/office/officeart/2005/8/layout/orgChart1"/>
    <dgm:cxn modelId="{7B101B07-0DAD-4E85-98F8-241518D38C36}" type="presParOf" srcId="{4BD02A8A-46F2-48BB-A03A-A2C727BB511B}" destId="{C2515BD9-AE3A-4C6A-91D8-983B65D6CDA8}" srcOrd="1" destOrd="0" presId="urn:microsoft.com/office/officeart/2005/8/layout/orgChart1"/>
    <dgm:cxn modelId="{91DD5C9B-D617-4C87-947C-2AF66AF4D8BC}" type="presParOf" srcId="{C2515BD9-AE3A-4C6A-91D8-983B65D6CDA8}" destId="{1CC3DB4B-359C-460C-9A77-6A6C59405E9D}" srcOrd="0" destOrd="0" presId="urn:microsoft.com/office/officeart/2005/8/layout/orgChart1"/>
    <dgm:cxn modelId="{55A8D6B2-06D1-4A24-807C-0853B8EBD6A5}" type="presParOf" srcId="{C2515BD9-AE3A-4C6A-91D8-983B65D6CDA8}" destId="{89311C7C-CFE3-4782-9742-59BA95D0EF5A}" srcOrd="1" destOrd="0" presId="urn:microsoft.com/office/officeart/2005/8/layout/orgChart1"/>
    <dgm:cxn modelId="{EBDCECED-2C92-4FD5-A593-817F326EF576}" type="presParOf" srcId="{89311C7C-CFE3-4782-9742-59BA95D0EF5A}" destId="{A6412ADD-971B-4E41-BDD3-88612132ECBB}" srcOrd="0" destOrd="0" presId="urn:microsoft.com/office/officeart/2005/8/layout/orgChart1"/>
    <dgm:cxn modelId="{C27A831A-A442-44AE-B41B-DA3038F4A337}" type="presParOf" srcId="{A6412ADD-971B-4E41-BDD3-88612132ECBB}" destId="{6F995796-2404-49B4-BE90-D3C18AF2C5FE}" srcOrd="0" destOrd="0" presId="urn:microsoft.com/office/officeart/2005/8/layout/orgChart1"/>
    <dgm:cxn modelId="{1E24973C-BE34-4A0D-9444-EA5C87CCB725}" type="presParOf" srcId="{A6412ADD-971B-4E41-BDD3-88612132ECBB}" destId="{349EC0DF-5803-4FBF-95BC-43C96957CCA7}" srcOrd="1" destOrd="0" presId="urn:microsoft.com/office/officeart/2005/8/layout/orgChart1"/>
    <dgm:cxn modelId="{D4438EE6-509F-42DF-BF83-00B7C687D6C4}" type="presParOf" srcId="{89311C7C-CFE3-4782-9742-59BA95D0EF5A}" destId="{1BA41594-2C29-4A53-A884-C4F4BC248081}" srcOrd="1" destOrd="0" presId="urn:microsoft.com/office/officeart/2005/8/layout/orgChart1"/>
    <dgm:cxn modelId="{84305A82-E916-4D59-B97A-74B080581243}" type="presParOf" srcId="{89311C7C-CFE3-4782-9742-59BA95D0EF5A}" destId="{DBD55229-6939-4AC0-9A50-0B12FB53B692}" srcOrd="2" destOrd="0" presId="urn:microsoft.com/office/officeart/2005/8/layout/orgChart1"/>
    <dgm:cxn modelId="{837394E7-C779-4BDF-8848-38EB8C4E9BA9}" type="presParOf" srcId="{C2515BD9-AE3A-4C6A-91D8-983B65D6CDA8}" destId="{75010AF9-0A5B-43E4-93FD-A776674E8E45}" srcOrd="2" destOrd="0" presId="urn:microsoft.com/office/officeart/2005/8/layout/orgChart1"/>
    <dgm:cxn modelId="{EAE42D14-6239-4957-9A45-52B93172A4F9}" type="presParOf" srcId="{C2515BD9-AE3A-4C6A-91D8-983B65D6CDA8}" destId="{A74F6BA7-2726-43D3-987D-187FDC33DF8C}" srcOrd="3" destOrd="0" presId="urn:microsoft.com/office/officeart/2005/8/layout/orgChart1"/>
    <dgm:cxn modelId="{4E0ED5A7-FB7F-456D-80A5-CC6E362823B0}" type="presParOf" srcId="{A74F6BA7-2726-43D3-987D-187FDC33DF8C}" destId="{329B8B42-B098-4BD5-8159-CE11C171FBD5}" srcOrd="0" destOrd="0" presId="urn:microsoft.com/office/officeart/2005/8/layout/orgChart1"/>
    <dgm:cxn modelId="{8A404507-5626-4FF1-B84C-7019D25FDDB9}" type="presParOf" srcId="{329B8B42-B098-4BD5-8159-CE11C171FBD5}" destId="{2CC65542-246F-430D-BD3D-E54C40B17BD6}" srcOrd="0" destOrd="0" presId="urn:microsoft.com/office/officeart/2005/8/layout/orgChart1"/>
    <dgm:cxn modelId="{F7D4965D-62D8-4881-9032-FC154B4DA8B8}" type="presParOf" srcId="{329B8B42-B098-4BD5-8159-CE11C171FBD5}" destId="{15E10B1D-D055-408B-9985-5C08F1FD9902}" srcOrd="1" destOrd="0" presId="urn:microsoft.com/office/officeart/2005/8/layout/orgChart1"/>
    <dgm:cxn modelId="{B70E1500-5522-4864-A7FF-81180694168F}" type="presParOf" srcId="{A74F6BA7-2726-43D3-987D-187FDC33DF8C}" destId="{D9FF0100-2862-477C-B527-54AAA7D8C29A}" srcOrd="1" destOrd="0" presId="urn:microsoft.com/office/officeart/2005/8/layout/orgChart1"/>
    <dgm:cxn modelId="{0D9F381D-6CA1-4A50-A012-707C228100D9}" type="presParOf" srcId="{A74F6BA7-2726-43D3-987D-187FDC33DF8C}" destId="{E3F5AE61-F5B8-40DA-9633-C2789439507C}" srcOrd="2" destOrd="0" presId="urn:microsoft.com/office/officeart/2005/8/layout/orgChart1"/>
    <dgm:cxn modelId="{C16FAF69-8C26-48DD-866D-57131A53CF47}" type="presParOf" srcId="{C2515BD9-AE3A-4C6A-91D8-983B65D6CDA8}" destId="{9C2A4067-4761-49CF-B512-9916ED286BA5}" srcOrd="4" destOrd="0" presId="urn:microsoft.com/office/officeart/2005/8/layout/orgChart1"/>
    <dgm:cxn modelId="{A1C04BD3-E9D2-42E4-A9DA-9DA3E0823F11}" type="presParOf" srcId="{C2515BD9-AE3A-4C6A-91D8-983B65D6CDA8}" destId="{FBFA2563-F979-4B5C-8A59-4C28286CE147}" srcOrd="5" destOrd="0" presId="urn:microsoft.com/office/officeart/2005/8/layout/orgChart1"/>
    <dgm:cxn modelId="{30127503-B569-435E-8BA9-0E8C1FDF890D}" type="presParOf" srcId="{FBFA2563-F979-4B5C-8A59-4C28286CE147}" destId="{D44E1C7D-DEB7-4792-AFFC-090D07132A1E}" srcOrd="0" destOrd="0" presId="urn:microsoft.com/office/officeart/2005/8/layout/orgChart1"/>
    <dgm:cxn modelId="{5A6E5F24-1A67-4944-80D3-2411B356CDCE}" type="presParOf" srcId="{D44E1C7D-DEB7-4792-AFFC-090D07132A1E}" destId="{EE1F4FFD-1C25-4A77-B1C3-FA2BB3317756}" srcOrd="0" destOrd="0" presId="urn:microsoft.com/office/officeart/2005/8/layout/orgChart1"/>
    <dgm:cxn modelId="{F031E62D-CF87-4ED7-8DAE-DB4FD49899EE}" type="presParOf" srcId="{D44E1C7D-DEB7-4792-AFFC-090D07132A1E}" destId="{21A1FB31-D495-4876-81B9-E0DE63E045AD}" srcOrd="1" destOrd="0" presId="urn:microsoft.com/office/officeart/2005/8/layout/orgChart1"/>
    <dgm:cxn modelId="{EECD69E3-F39A-44E2-862E-8DA4ECBA3AE7}" type="presParOf" srcId="{FBFA2563-F979-4B5C-8A59-4C28286CE147}" destId="{49DFEA49-88B1-4330-AF08-9D03EA76A642}" srcOrd="1" destOrd="0" presId="urn:microsoft.com/office/officeart/2005/8/layout/orgChart1"/>
    <dgm:cxn modelId="{9F33E606-1F2F-443B-85E1-84704B303BD8}" type="presParOf" srcId="{FBFA2563-F979-4B5C-8A59-4C28286CE147}" destId="{72855530-8056-426C-9790-77C8D6165DE9}" srcOrd="2" destOrd="0" presId="urn:microsoft.com/office/officeart/2005/8/layout/orgChart1"/>
    <dgm:cxn modelId="{14608DA5-4F20-402C-ABAE-0623697D02A0}" type="presParOf" srcId="{4BD02A8A-46F2-48BB-A03A-A2C727BB511B}" destId="{AC060F29-B106-4EC8-89E6-D6E1D92B6AFF}"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480442C-477C-42BF-93FA-6D369A048A48}" type="doc">
      <dgm:prSet loTypeId="urn:microsoft.com/office/officeart/2005/8/layout/list1" loCatId="list" qsTypeId="urn:microsoft.com/office/officeart/2005/8/quickstyle/simple1" qsCatId="simple" csTypeId="urn:microsoft.com/office/officeart/2005/8/colors/colorful1#3" csCatId="colorful" phldr="1"/>
      <dgm:spPr/>
      <dgm:t>
        <a:bodyPr/>
        <a:lstStyle/>
        <a:p>
          <a:endParaRPr lang="tr-TR"/>
        </a:p>
      </dgm:t>
    </dgm:pt>
    <dgm:pt modelId="{CA74B131-4285-4257-8B82-EEE1F257265A}">
      <dgm:prSet phldrT="[Metin]" custT="1"/>
      <dgm:spPr>
        <a:xfrm>
          <a:off x="119546" y="594094"/>
          <a:ext cx="2306954" cy="393336"/>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latin typeface="Arial" panose="020B0604020202020204" pitchFamily="34" charset="0"/>
              <a:cs typeface="Arial" panose="020B0604020202020204" pitchFamily="34" charset="0"/>
            </a:rPr>
            <a:t>Türkiye Dünya rezervlerinde yaklaşık %78 ile birinci sıradadır. Kalitesi yüksektir. Geleceğin en önemli madeni olarak gösterilmektedir</a:t>
          </a:r>
          <a:endParaRPr lang="tr-TR" sz="900" b="1">
            <a:solidFill>
              <a:sysClr val="window" lastClr="FFFFFF"/>
            </a:solidFill>
            <a:latin typeface="Arial" panose="020B0604020202020204" pitchFamily="34" charset="0"/>
            <a:ea typeface="+mn-ea"/>
            <a:cs typeface="Arial" panose="020B0604020202020204" pitchFamily="34" charset="0"/>
          </a:endParaRPr>
        </a:p>
      </dgm:t>
    </dgm:pt>
    <dgm:pt modelId="{44C00C65-4FB3-425C-92D4-0DE5853940F8}" type="parTrans" cxnId="{A5E65062-E18A-4CB0-B48E-4EF64EEE56D2}">
      <dgm:prSet/>
      <dgm:spPr/>
      <dgm:t>
        <a:bodyPr/>
        <a:lstStyle/>
        <a:p>
          <a:endParaRPr lang="tr-TR"/>
        </a:p>
      </dgm:t>
    </dgm:pt>
    <dgm:pt modelId="{7EE2557A-2E1B-4594-B97D-91D634F9F154}" type="sibTrans" cxnId="{A5E65062-E18A-4CB0-B48E-4EF64EEE56D2}">
      <dgm:prSet/>
      <dgm:spPr/>
      <dgm:t>
        <a:bodyPr/>
        <a:lstStyle/>
        <a:p>
          <a:endParaRPr lang="tr-TR"/>
        </a:p>
      </dgm:t>
    </dgm:pt>
    <dgm:pt modelId="{C54415DF-A56B-4AF3-8580-A91A4F984F2B}">
      <dgm:prSet phldrT="[Metin]" custT="1"/>
      <dgm:spPr>
        <a:xfrm>
          <a:off x="119546" y="1145830"/>
          <a:ext cx="2306954" cy="39333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gm:t>
    </dgm:pt>
    <dgm:pt modelId="{8F7CE712-E25F-4690-BC39-F90C050B2F9A}" type="parTrans" cxnId="{0A0D592F-813C-405C-9446-BC21C28262F1}">
      <dgm:prSet/>
      <dgm:spPr/>
      <dgm:t>
        <a:bodyPr/>
        <a:lstStyle/>
        <a:p>
          <a:endParaRPr lang="tr-TR"/>
        </a:p>
      </dgm:t>
    </dgm:pt>
    <dgm:pt modelId="{561250DF-646A-4B00-AE5D-B63BE990BF12}" type="sibTrans" cxnId="{0A0D592F-813C-405C-9446-BC21C28262F1}">
      <dgm:prSet/>
      <dgm:spPr/>
      <dgm:t>
        <a:bodyPr/>
        <a:lstStyle/>
        <a:p>
          <a:endParaRPr lang="tr-TR"/>
        </a:p>
      </dgm:t>
    </dgm:pt>
    <dgm:pt modelId="{6522A1FD-2605-4F03-B8E2-E4425BD48E32}" type="pres">
      <dgm:prSet presAssocID="{2480442C-477C-42BF-93FA-6D369A048A48}" presName="linear" presStyleCnt="0">
        <dgm:presLayoutVars>
          <dgm:dir/>
          <dgm:animLvl val="lvl"/>
          <dgm:resizeHandles val="exact"/>
        </dgm:presLayoutVars>
      </dgm:prSet>
      <dgm:spPr/>
      <dgm:t>
        <a:bodyPr/>
        <a:lstStyle/>
        <a:p>
          <a:endParaRPr lang="tr-TR"/>
        </a:p>
      </dgm:t>
    </dgm:pt>
    <dgm:pt modelId="{4A2958D4-57BF-4534-80A4-EE60B0EE9769}" type="pres">
      <dgm:prSet presAssocID="{CA74B131-4285-4257-8B82-EEE1F257265A}" presName="parentLin" presStyleCnt="0"/>
      <dgm:spPr/>
      <dgm:t>
        <a:bodyPr/>
        <a:lstStyle/>
        <a:p>
          <a:endParaRPr lang="tr-TR"/>
        </a:p>
      </dgm:t>
    </dgm:pt>
    <dgm:pt modelId="{7455B2FF-63DB-4911-9D5B-D60C89F87706}" type="pres">
      <dgm:prSet presAssocID="{CA74B131-4285-4257-8B82-EEE1F257265A}" presName="parentLeftMargin" presStyleLbl="node1" presStyleIdx="0" presStyleCnt="2"/>
      <dgm:spPr>
        <a:prstGeom prst="roundRect">
          <a:avLst/>
        </a:prstGeom>
      </dgm:spPr>
      <dgm:t>
        <a:bodyPr/>
        <a:lstStyle/>
        <a:p>
          <a:endParaRPr lang="tr-TR"/>
        </a:p>
      </dgm:t>
    </dgm:pt>
    <dgm:pt modelId="{F3C7624B-DA86-44A1-8F20-9CB58655BF4E}" type="pres">
      <dgm:prSet presAssocID="{CA74B131-4285-4257-8B82-EEE1F257265A}" presName="parentText" presStyleLbl="node1" presStyleIdx="0" presStyleCnt="2" custScaleX="137840" custScaleY="213170">
        <dgm:presLayoutVars>
          <dgm:chMax val="0"/>
          <dgm:bulletEnabled val="1"/>
        </dgm:presLayoutVars>
      </dgm:prSet>
      <dgm:spPr/>
      <dgm:t>
        <a:bodyPr/>
        <a:lstStyle/>
        <a:p>
          <a:endParaRPr lang="tr-TR"/>
        </a:p>
      </dgm:t>
    </dgm:pt>
    <dgm:pt modelId="{C01AA738-2E12-49D3-ADC4-3CACE1BC9414}" type="pres">
      <dgm:prSet presAssocID="{CA74B131-4285-4257-8B82-EEE1F257265A}" presName="negativeSpace" presStyleCnt="0"/>
      <dgm:spPr/>
      <dgm:t>
        <a:bodyPr/>
        <a:lstStyle/>
        <a:p>
          <a:endParaRPr lang="tr-TR"/>
        </a:p>
      </dgm:t>
    </dgm:pt>
    <dgm:pt modelId="{9CF473DE-79DF-42AB-B07B-1CCF137FCC49}" type="pres">
      <dgm:prSet presAssocID="{CA74B131-4285-4257-8B82-EEE1F257265A}" presName="childText" presStyleLbl="conFgAcc1" presStyleIdx="0" presStyleCnt="2">
        <dgm:presLayoutVars>
          <dgm:bulletEnabled val="1"/>
        </dgm:presLayoutVars>
      </dgm:prSet>
      <dgm:spPr>
        <a:xfrm>
          <a:off x="0" y="839830"/>
          <a:ext cx="2428875" cy="2520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endParaRPr lang="tr-TR"/>
        </a:p>
      </dgm:t>
    </dgm:pt>
    <dgm:pt modelId="{BF5AD092-248B-4DD4-B07C-54D7F9AD02F1}" type="pres">
      <dgm:prSet presAssocID="{7EE2557A-2E1B-4594-B97D-91D634F9F154}" presName="spaceBetweenRectangles" presStyleCnt="0"/>
      <dgm:spPr/>
      <dgm:t>
        <a:bodyPr/>
        <a:lstStyle/>
        <a:p>
          <a:endParaRPr lang="tr-TR"/>
        </a:p>
      </dgm:t>
    </dgm:pt>
    <dgm:pt modelId="{CCA45EC6-20A1-4728-BE50-B4B24DB7E2AE}" type="pres">
      <dgm:prSet presAssocID="{C54415DF-A56B-4AF3-8580-A91A4F984F2B}" presName="parentLin" presStyleCnt="0"/>
      <dgm:spPr/>
      <dgm:t>
        <a:bodyPr/>
        <a:lstStyle/>
        <a:p>
          <a:endParaRPr lang="tr-TR"/>
        </a:p>
      </dgm:t>
    </dgm:pt>
    <dgm:pt modelId="{F9EA6341-3BFD-485A-8C94-636B671A214C}" type="pres">
      <dgm:prSet presAssocID="{C54415DF-A56B-4AF3-8580-A91A4F984F2B}" presName="parentLeftMargin" presStyleLbl="node1" presStyleIdx="0" presStyleCnt="2"/>
      <dgm:spPr>
        <a:prstGeom prst="roundRect">
          <a:avLst/>
        </a:prstGeom>
      </dgm:spPr>
      <dgm:t>
        <a:bodyPr/>
        <a:lstStyle/>
        <a:p>
          <a:endParaRPr lang="tr-TR"/>
        </a:p>
      </dgm:t>
    </dgm:pt>
    <dgm:pt modelId="{8344BB20-5540-4DEB-8FB1-C0163506FC53}" type="pres">
      <dgm:prSet presAssocID="{C54415DF-A56B-4AF3-8580-A91A4F984F2B}" presName="parentText" presStyleLbl="node1" presStyleIdx="1" presStyleCnt="2" custScaleX="137840" custScaleY="207263">
        <dgm:presLayoutVars>
          <dgm:chMax val="0"/>
          <dgm:bulletEnabled val="1"/>
        </dgm:presLayoutVars>
      </dgm:prSet>
      <dgm:spPr/>
      <dgm:t>
        <a:bodyPr/>
        <a:lstStyle/>
        <a:p>
          <a:endParaRPr lang="tr-TR"/>
        </a:p>
      </dgm:t>
    </dgm:pt>
    <dgm:pt modelId="{4CB8DC35-31D1-4D4C-B235-9DAF5453085C}" type="pres">
      <dgm:prSet presAssocID="{C54415DF-A56B-4AF3-8580-A91A4F984F2B}" presName="negativeSpace" presStyleCnt="0"/>
      <dgm:spPr/>
      <dgm:t>
        <a:bodyPr/>
        <a:lstStyle/>
        <a:p>
          <a:endParaRPr lang="tr-TR"/>
        </a:p>
      </dgm:t>
    </dgm:pt>
    <dgm:pt modelId="{A659101D-312F-4742-862A-995037B16C28}" type="pres">
      <dgm:prSet presAssocID="{C54415DF-A56B-4AF3-8580-A91A4F984F2B}" presName="childText" presStyleLbl="conFgAcc1" presStyleIdx="1" presStyleCnt="2">
        <dgm:presLayoutVars>
          <dgm:bulletEnabled val="1"/>
        </dgm:presLayoutVars>
      </dgm:prSet>
      <dgm:spPr>
        <a:xfrm>
          <a:off x="0" y="1391566"/>
          <a:ext cx="2428875" cy="2520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endParaRPr lang="tr-TR"/>
        </a:p>
      </dgm:t>
    </dgm:pt>
  </dgm:ptLst>
  <dgm:cxnLst>
    <dgm:cxn modelId="{E68575E4-F424-44CC-8AE4-2A8FCBF2DC73}" type="presOf" srcId="{C54415DF-A56B-4AF3-8580-A91A4F984F2B}" destId="{F9EA6341-3BFD-485A-8C94-636B671A214C}" srcOrd="0" destOrd="0" presId="urn:microsoft.com/office/officeart/2005/8/layout/list1"/>
    <dgm:cxn modelId="{D019D411-9D40-4451-B6FC-B17A76DCB1C3}" type="presOf" srcId="{CA74B131-4285-4257-8B82-EEE1F257265A}" destId="{F3C7624B-DA86-44A1-8F20-9CB58655BF4E}" srcOrd="1" destOrd="0" presId="urn:microsoft.com/office/officeart/2005/8/layout/list1"/>
    <dgm:cxn modelId="{A5E65062-E18A-4CB0-B48E-4EF64EEE56D2}" srcId="{2480442C-477C-42BF-93FA-6D369A048A48}" destId="{CA74B131-4285-4257-8B82-EEE1F257265A}" srcOrd="0" destOrd="0" parTransId="{44C00C65-4FB3-425C-92D4-0DE5853940F8}" sibTransId="{7EE2557A-2E1B-4594-B97D-91D634F9F154}"/>
    <dgm:cxn modelId="{0A0D592F-813C-405C-9446-BC21C28262F1}" srcId="{2480442C-477C-42BF-93FA-6D369A048A48}" destId="{C54415DF-A56B-4AF3-8580-A91A4F984F2B}" srcOrd="1" destOrd="0" parTransId="{8F7CE712-E25F-4690-BC39-F90C050B2F9A}" sibTransId="{561250DF-646A-4B00-AE5D-B63BE990BF12}"/>
    <dgm:cxn modelId="{02D05F9C-0B81-474C-A7B0-2B3680B7589A}" type="presOf" srcId="{CA74B131-4285-4257-8B82-EEE1F257265A}" destId="{7455B2FF-63DB-4911-9D5B-D60C89F87706}" srcOrd="0" destOrd="0" presId="urn:microsoft.com/office/officeart/2005/8/layout/list1"/>
    <dgm:cxn modelId="{87F474CB-658A-48C3-BB8B-CDC1908DF579}" type="presOf" srcId="{C54415DF-A56B-4AF3-8580-A91A4F984F2B}" destId="{8344BB20-5540-4DEB-8FB1-C0163506FC53}" srcOrd="1" destOrd="0" presId="urn:microsoft.com/office/officeart/2005/8/layout/list1"/>
    <dgm:cxn modelId="{7F757233-6BE9-4D08-8705-61AB1D78AD7E}" type="presOf" srcId="{2480442C-477C-42BF-93FA-6D369A048A48}" destId="{6522A1FD-2605-4F03-B8E2-E4425BD48E32}" srcOrd="0" destOrd="0" presId="urn:microsoft.com/office/officeart/2005/8/layout/list1"/>
    <dgm:cxn modelId="{671185E7-989A-4095-8173-EC88B3D6C0DD}" type="presParOf" srcId="{6522A1FD-2605-4F03-B8E2-E4425BD48E32}" destId="{4A2958D4-57BF-4534-80A4-EE60B0EE9769}" srcOrd="0" destOrd="0" presId="urn:microsoft.com/office/officeart/2005/8/layout/list1"/>
    <dgm:cxn modelId="{B174D550-E11E-4786-A891-4FD0A61631AD}" type="presParOf" srcId="{4A2958D4-57BF-4534-80A4-EE60B0EE9769}" destId="{7455B2FF-63DB-4911-9D5B-D60C89F87706}" srcOrd="0" destOrd="0" presId="urn:microsoft.com/office/officeart/2005/8/layout/list1"/>
    <dgm:cxn modelId="{13F41102-EF01-4F1A-A4EF-794D951E0631}" type="presParOf" srcId="{4A2958D4-57BF-4534-80A4-EE60B0EE9769}" destId="{F3C7624B-DA86-44A1-8F20-9CB58655BF4E}" srcOrd="1" destOrd="0" presId="urn:microsoft.com/office/officeart/2005/8/layout/list1"/>
    <dgm:cxn modelId="{A145FF63-6650-48D0-9CA1-B1707DB71498}" type="presParOf" srcId="{6522A1FD-2605-4F03-B8E2-E4425BD48E32}" destId="{C01AA738-2E12-49D3-ADC4-3CACE1BC9414}" srcOrd="1" destOrd="0" presId="urn:microsoft.com/office/officeart/2005/8/layout/list1"/>
    <dgm:cxn modelId="{9511E083-079C-4FB0-B869-2370D6D8AD07}" type="presParOf" srcId="{6522A1FD-2605-4F03-B8E2-E4425BD48E32}" destId="{9CF473DE-79DF-42AB-B07B-1CCF137FCC49}" srcOrd="2" destOrd="0" presId="urn:microsoft.com/office/officeart/2005/8/layout/list1"/>
    <dgm:cxn modelId="{F1099433-FE99-421F-A570-8E5AC38C1176}" type="presParOf" srcId="{6522A1FD-2605-4F03-B8E2-E4425BD48E32}" destId="{BF5AD092-248B-4DD4-B07C-54D7F9AD02F1}" srcOrd="3" destOrd="0" presId="urn:microsoft.com/office/officeart/2005/8/layout/list1"/>
    <dgm:cxn modelId="{50828D4B-4218-406F-98EC-424E57C9CFF8}" type="presParOf" srcId="{6522A1FD-2605-4F03-B8E2-E4425BD48E32}" destId="{CCA45EC6-20A1-4728-BE50-B4B24DB7E2AE}" srcOrd="4" destOrd="0" presId="urn:microsoft.com/office/officeart/2005/8/layout/list1"/>
    <dgm:cxn modelId="{1A38F7C7-A35B-43FC-B23D-F55985CF6790}" type="presParOf" srcId="{CCA45EC6-20A1-4728-BE50-B4B24DB7E2AE}" destId="{F9EA6341-3BFD-485A-8C94-636B671A214C}" srcOrd="0" destOrd="0" presId="urn:microsoft.com/office/officeart/2005/8/layout/list1"/>
    <dgm:cxn modelId="{1ADFD1BE-F33E-40AB-852C-C93CDE1E0527}" type="presParOf" srcId="{CCA45EC6-20A1-4728-BE50-B4B24DB7E2AE}" destId="{8344BB20-5540-4DEB-8FB1-C0163506FC53}" srcOrd="1" destOrd="0" presId="urn:microsoft.com/office/officeart/2005/8/layout/list1"/>
    <dgm:cxn modelId="{EFFE4147-A1C4-4D76-99BD-FC1C520DF987}" type="presParOf" srcId="{6522A1FD-2605-4F03-B8E2-E4425BD48E32}" destId="{4CB8DC35-31D1-4D4C-B235-9DAF5453085C}" srcOrd="5" destOrd="0" presId="urn:microsoft.com/office/officeart/2005/8/layout/list1"/>
    <dgm:cxn modelId="{3720C9B8-F76E-4C05-B1D1-D7F5224D39B8}" type="presParOf" srcId="{6522A1FD-2605-4F03-B8E2-E4425BD48E32}" destId="{A659101D-312F-4742-862A-995037B16C28}" srcOrd="6" destOrd="0" presId="urn:microsoft.com/office/officeart/2005/8/layout/list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2A4067-4761-49CF-B512-9916ED286BA5}">
      <dsp:nvSpPr>
        <dsp:cNvPr id="0" name=""/>
        <dsp:cNvSpPr/>
      </dsp:nvSpPr>
      <dsp:spPr>
        <a:xfrm>
          <a:off x="1324597" y="318599"/>
          <a:ext cx="760631" cy="134048"/>
        </a:xfrm>
        <a:custGeom>
          <a:avLst/>
          <a:gdLst/>
          <a:ahLst/>
          <a:cxnLst/>
          <a:rect l="0" t="0" r="0" b="0"/>
          <a:pathLst>
            <a:path>
              <a:moveTo>
                <a:pt x="0" y="0"/>
              </a:moveTo>
              <a:lnTo>
                <a:pt x="0" y="62772"/>
              </a:lnTo>
              <a:lnTo>
                <a:pt x="723381" y="62772"/>
              </a:lnTo>
              <a:lnTo>
                <a:pt x="723381"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5010AF9-0A5B-43E4-93FD-A776674E8E45}">
      <dsp:nvSpPr>
        <dsp:cNvPr id="0" name=""/>
        <dsp:cNvSpPr/>
      </dsp:nvSpPr>
      <dsp:spPr>
        <a:xfrm>
          <a:off x="1268730" y="318599"/>
          <a:ext cx="91440" cy="134048"/>
        </a:xfrm>
        <a:custGeom>
          <a:avLst/>
          <a:gdLst/>
          <a:ahLst/>
          <a:cxnLst/>
          <a:rect l="0" t="0" r="0" b="0"/>
          <a:pathLst>
            <a:path>
              <a:moveTo>
                <a:pt x="45720" y="0"/>
              </a:moveTo>
              <a:lnTo>
                <a:pt x="45720"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CC3DB4B-359C-460C-9A77-6A6C59405E9D}">
      <dsp:nvSpPr>
        <dsp:cNvPr id="0" name=""/>
        <dsp:cNvSpPr/>
      </dsp:nvSpPr>
      <dsp:spPr>
        <a:xfrm>
          <a:off x="543670" y="318599"/>
          <a:ext cx="780926" cy="134048"/>
        </a:xfrm>
        <a:custGeom>
          <a:avLst/>
          <a:gdLst/>
          <a:ahLst/>
          <a:cxnLst/>
          <a:rect l="0" t="0" r="0" b="0"/>
          <a:pathLst>
            <a:path>
              <a:moveTo>
                <a:pt x="723381" y="0"/>
              </a:moveTo>
              <a:lnTo>
                <a:pt x="723381" y="62772"/>
              </a:lnTo>
              <a:lnTo>
                <a:pt x="0" y="62772"/>
              </a:lnTo>
              <a:lnTo>
                <a:pt x="0"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79BD1B-57DC-4B6F-9BED-B40E0E732298}">
      <dsp:nvSpPr>
        <dsp:cNvPr id="0" name=""/>
        <dsp:cNvSpPr/>
      </dsp:nvSpPr>
      <dsp:spPr>
        <a:xfrm>
          <a:off x="1006093" y="95"/>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a:t>
          </a:r>
          <a:endParaRPr lang="tr-TR" sz="1050" b="1" kern="1200" smtClean="0">
            <a:solidFill>
              <a:sysClr val="window" lastClr="FFFFFF"/>
            </a:solidFill>
            <a:latin typeface="Calibri" panose="020F0502020204030204"/>
            <a:ea typeface="+mn-ea"/>
            <a:cs typeface="+mn-cs"/>
          </a:endParaRPr>
        </a:p>
      </dsp:txBody>
      <dsp:txXfrm>
        <a:off x="1006093" y="95"/>
        <a:ext cx="637007" cy="318503"/>
      </dsp:txXfrm>
    </dsp:sp>
    <dsp:sp modelId="{6F995796-2404-49B4-BE90-D3C18AF2C5FE}">
      <dsp:nvSpPr>
        <dsp:cNvPr id="0" name=""/>
        <dsp:cNvSpPr/>
      </dsp:nvSpPr>
      <dsp:spPr>
        <a:xfrm>
          <a:off x="225166"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İklim</a:t>
          </a:r>
          <a:endParaRPr lang="tr-TR" sz="1050" b="1" kern="1200" smtClean="0">
            <a:solidFill>
              <a:sysClr val="window" lastClr="FFFFFF"/>
            </a:solidFill>
            <a:latin typeface="Calibri" panose="020F0502020204030204"/>
            <a:ea typeface="+mn-ea"/>
            <a:cs typeface="+mn-cs"/>
          </a:endParaRPr>
        </a:p>
      </dsp:txBody>
      <dsp:txXfrm>
        <a:off x="225166" y="452648"/>
        <a:ext cx="637007" cy="318503"/>
      </dsp:txXfrm>
    </dsp:sp>
    <dsp:sp modelId="{2CC65542-246F-430D-BD3D-E54C40B17BD6}">
      <dsp:nvSpPr>
        <dsp:cNvPr id="0" name=""/>
        <dsp:cNvSpPr/>
      </dsp:nvSpPr>
      <dsp:spPr>
        <a:xfrm>
          <a:off x="995946"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Yer şekilleri</a:t>
          </a:r>
          <a:endParaRPr lang="tr-TR" sz="1050" b="1" kern="1200" smtClean="0">
            <a:solidFill>
              <a:sysClr val="window" lastClr="FFFFFF"/>
            </a:solidFill>
            <a:latin typeface="Calibri" panose="020F0502020204030204"/>
            <a:ea typeface="+mn-ea"/>
            <a:cs typeface="+mn-cs"/>
          </a:endParaRPr>
        </a:p>
      </dsp:txBody>
      <dsp:txXfrm>
        <a:off x="995946" y="452648"/>
        <a:ext cx="637007" cy="318503"/>
      </dsp:txXfrm>
    </dsp:sp>
    <dsp:sp modelId="{EE1F4FFD-1C25-4A77-B1C3-FA2BB3317756}">
      <dsp:nvSpPr>
        <dsp:cNvPr id="0" name=""/>
        <dsp:cNvSpPr/>
      </dsp:nvSpPr>
      <dsp:spPr>
        <a:xfrm>
          <a:off x="1766725"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Su kaynakları</a:t>
          </a:r>
          <a:endParaRPr lang="tr-TR" sz="1050" b="1" kern="1200" smtClean="0">
            <a:solidFill>
              <a:sysClr val="window" lastClr="FFFFFF"/>
            </a:solidFill>
            <a:latin typeface="Calibri" panose="020F0502020204030204"/>
            <a:ea typeface="+mn-ea"/>
            <a:cs typeface="+mn-cs"/>
          </a:endParaRPr>
        </a:p>
      </dsp:txBody>
      <dsp:txXfrm>
        <a:off x="1766725" y="452648"/>
        <a:ext cx="637007" cy="318503"/>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F473DE-79DF-42AB-B07B-1CCF137FCC49}">
      <dsp:nvSpPr>
        <dsp:cNvPr id="0" name=""/>
        <dsp:cNvSpPr/>
      </dsp:nvSpPr>
      <dsp:spPr>
        <a:xfrm>
          <a:off x="0" y="398137"/>
          <a:ext cx="2428875" cy="2016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F3C7624B-DA86-44A1-8F20-9CB58655BF4E}">
      <dsp:nvSpPr>
        <dsp:cNvPr id="0" name=""/>
        <dsp:cNvSpPr/>
      </dsp:nvSpPr>
      <dsp:spPr>
        <a:xfrm>
          <a:off x="119546" y="12795"/>
          <a:ext cx="2306954" cy="503422"/>
        </a:xfrm>
        <a:prstGeom prst="round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lvl="0" algn="ctr" defTabSz="400050">
            <a:lnSpc>
              <a:spcPct val="90000"/>
            </a:lnSpc>
            <a:spcBef>
              <a:spcPct val="0"/>
            </a:spcBef>
            <a:spcAft>
              <a:spcPct val="35000"/>
            </a:spcAft>
          </a:pPr>
          <a:r>
            <a:rPr lang="tr-TR" sz="900" b="1" kern="1200">
              <a:latin typeface="Arial" panose="020B0604020202020204" pitchFamily="34" charset="0"/>
              <a:cs typeface="Arial" panose="020B0604020202020204" pitchFamily="34" charset="0"/>
            </a:rPr>
            <a:t>Türkiye Dünya rezervlerinde yaklaşık %78 ile birinci sıradadır. Kalitesi yüksektir. Geleceğin en önemli madeni olarak gösterilmektedir</a:t>
          </a:r>
          <a:endParaRPr lang="tr-TR" sz="900" b="1" kern="1200">
            <a:solidFill>
              <a:sysClr val="window" lastClr="FFFFFF"/>
            </a:solidFill>
            <a:latin typeface="Arial" panose="020B0604020202020204" pitchFamily="34" charset="0"/>
            <a:ea typeface="+mn-ea"/>
            <a:cs typeface="Arial" panose="020B0604020202020204" pitchFamily="34" charset="0"/>
          </a:endParaRPr>
        </a:p>
      </dsp:txBody>
      <dsp:txXfrm>
        <a:off x="119546" y="12795"/>
        <a:ext cx="2306954" cy="503422"/>
      </dsp:txXfrm>
    </dsp:sp>
    <dsp:sp modelId="{A659101D-312F-4742-862A-995037B16C28}">
      <dsp:nvSpPr>
        <dsp:cNvPr id="0" name=""/>
        <dsp:cNvSpPr/>
      </dsp:nvSpPr>
      <dsp:spPr>
        <a:xfrm>
          <a:off x="0" y="1014329"/>
          <a:ext cx="2428875" cy="2016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8344BB20-5540-4DEB-8FB1-C0163506FC53}">
      <dsp:nvSpPr>
        <dsp:cNvPr id="0" name=""/>
        <dsp:cNvSpPr/>
      </dsp:nvSpPr>
      <dsp:spPr>
        <a:xfrm>
          <a:off x="119546" y="642937"/>
          <a:ext cx="2306954" cy="489472"/>
        </a:xfrm>
        <a:prstGeom prst="round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sp:txBody>
      <dsp:txXfrm>
        <a:off x="119546" y="642937"/>
        <a:ext cx="2306954" cy="48947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0DF7-475F-404B-9C3E-5521E0BE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5695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2017-04-11T12:52:00Z</dcterms:created>
  <dcterms:modified xsi:type="dcterms:W3CDTF">2018-03-08T13:19:00Z</dcterms:modified>
  <cp:category>www.sorubak.com</cp:category>
</cp:coreProperties>
</file>