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D62" w:rsidRPr="00A42D62" w:rsidRDefault="00A42D62" w:rsidP="00A42D62">
      <w:pPr>
        <w:jc w:val="center"/>
        <w:rPr>
          <w:b/>
          <w:noProof/>
          <w:color w:val="FF0000"/>
          <w:lang w:eastAsia="tr-TR"/>
        </w:rPr>
      </w:pPr>
      <w:bookmarkStart w:id="0" w:name="OLE_LINK1"/>
      <w:bookmarkStart w:id="1" w:name="OLE_LINK2"/>
      <w:r w:rsidRPr="00A42D62">
        <w:rPr>
          <w:b/>
          <w:noProof/>
          <w:color w:val="FF0000"/>
          <w:lang w:eastAsia="tr-TR"/>
        </w:rPr>
        <w:t>Tarihi ve Doğal Varlıklar Harita Boyama Etkinliği</w:t>
      </w:r>
    </w:p>
    <w:bookmarkEnd w:id="0"/>
    <w:bookmarkEnd w:id="1"/>
    <w:p w:rsidR="004006BF" w:rsidRDefault="006D2DE2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7020063" cy="3078760"/>
            <wp:effectExtent l="19050" t="0" r="9387" b="0"/>
            <wp:docPr id="1" name="Resim 1" descr="C:\Users\acer\Documents\turkiy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ocuments\turkiye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927" cy="3080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425B" w:rsidRPr="003975EB" w:rsidRDefault="00B5425B">
      <w:pPr>
        <w:rPr>
          <w:b/>
          <w:noProof/>
          <w:lang w:eastAsia="tr-TR"/>
        </w:rPr>
      </w:pPr>
      <w:r w:rsidRPr="003975EB">
        <w:rPr>
          <w:b/>
          <w:noProof/>
          <w:lang w:eastAsia="tr-TR"/>
        </w:rPr>
        <w:t>Aşağıda verilen tarihi ve doğal varlık</w:t>
      </w:r>
      <w:r w:rsidR="003975EB" w:rsidRPr="003975EB">
        <w:rPr>
          <w:b/>
          <w:noProof/>
          <w:lang w:eastAsia="tr-TR"/>
        </w:rPr>
        <w:t>l</w:t>
      </w:r>
      <w:r w:rsidRPr="003975EB">
        <w:rPr>
          <w:b/>
          <w:noProof/>
          <w:lang w:eastAsia="tr-TR"/>
        </w:rPr>
        <w:t>arın hangi şehirde ol</w:t>
      </w:r>
      <w:r w:rsidR="001F521B" w:rsidRPr="003975EB">
        <w:rPr>
          <w:b/>
          <w:noProof/>
          <w:lang w:eastAsia="tr-TR"/>
        </w:rPr>
        <w:t>duğ</w:t>
      </w:r>
      <w:r w:rsidR="003975EB" w:rsidRPr="003975EB">
        <w:rPr>
          <w:b/>
          <w:noProof/>
          <w:lang w:eastAsia="tr-TR"/>
        </w:rPr>
        <w:t>unu yanındaki boşluğa yazınız sonra</w:t>
      </w:r>
      <w:r w:rsidRPr="003975EB">
        <w:rPr>
          <w:b/>
          <w:noProof/>
          <w:lang w:eastAsia="tr-TR"/>
        </w:rPr>
        <w:t xml:space="preserve"> harita üzerinde o şehri boyayınız.</w:t>
      </w:r>
    </w:p>
    <w:tbl>
      <w:tblPr>
        <w:tblStyle w:val="TabloKlavuzu"/>
        <w:tblW w:w="9901" w:type="dxa"/>
        <w:tblInd w:w="250" w:type="dxa"/>
        <w:tblLook w:val="01E0"/>
      </w:tblPr>
      <w:tblGrid>
        <w:gridCol w:w="2977"/>
        <w:gridCol w:w="1984"/>
        <w:gridCol w:w="284"/>
        <w:gridCol w:w="3078"/>
        <w:gridCol w:w="1578"/>
      </w:tblGrid>
      <w:tr w:rsidR="00B5425B" w:rsidRPr="006D2DE2" w:rsidTr="00E01D01">
        <w:trPr>
          <w:trHeight w:val="437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Travertenler(Pamukkale)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CE56F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Uzungöl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37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Yeşil Türbe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Çifte Minare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Kız Kulesi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Süleymaniye Camisi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Bergama Harabeleri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E01D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 xml:space="preserve">Ani </w:t>
            </w:r>
            <w:r w:rsidR="00E01D01" w:rsidRPr="006D2DE2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arabeleri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Semazenler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Ağrı Dağı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Manyas Kuş Cenneti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E01D01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Manavgat Ş</w:t>
            </w:r>
            <w:r w:rsidR="00B5425B" w:rsidRPr="006D2DE2">
              <w:rPr>
                <w:rFonts w:asciiTheme="minorHAnsi" w:hAnsiTheme="minorHAnsi" w:cstheme="minorHAnsi"/>
                <w:sz w:val="22"/>
                <w:szCs w:val="22"/>
              </w:rPr>
              <w:t>elalesi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Sümela Manastırı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Harran Harabeleri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Nemrut dağı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Topkapı Sarayı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37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Truva Atı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Mevlana Türbesi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37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Damlataş Mağarası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Düden Şelalesi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37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Safranbolu Evleri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Palandöken Dağları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Selimiye Camisi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E01D0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 xml:space="preserve">Uzungöl </w:t>
            </w:r>
            <w:r w:rsidR="00E01D01" w:rsidRPr="006D2DE2">
              <w:rPr>
                <w:rFonts w:asciiTheme="minorHAnsi" w:hAnsiTheme="minorHAnsi" w:cstheme="minorHAnsi"/>
                <w:sz w:val="22"/>
                <w:szCs w:val="22"/>
              </w:rPr>
              <w:t>Y</w:t>
            </w: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aylası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Galata Kulesi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Anıtkabir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Dolmabahçe Sarayı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Zeugma Antik Kenti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Ayasofya Müzesi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Balıklı Göl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Alacahöyük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Efes Antik Kenti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14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İshak Paşa Sarayı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  <w:bottom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Uludağ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5425B" w:rsidRPr="006D2DE2" w:rsidTr="00E01D01">
        <w:trPr>
          <w:trHeight w:val="437"/>
        </w:trPr>
        <w:tc>
          <w:tcPr>
            <w:tcW w:w="2977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Kral Mezarlar</w:t>
            </w:r>
            <w:r w:rsidR="00E06C16" w:rsidRPr="006D2DE2">
              <w:rPr>
                <w:rFonts w:asciiTheme="minorHAnsi" w:hAnsiTheme="minorHAnsi" w:cstheme="minorHAnsi"/>
                <w:sz w:val="22"/>
                <w:szCs w:val="22"/>
              </w:rPr>
              <w:t>ı</w:t>
            </w:r>
          </w:p>
        </w:tc>
        <w:tc>
          <w:tcPr>
            <w:tcW w:w="1984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nil"/>
            </w:tcBorders>
            <w:shd w:val="pct25" w:color="auto" w:fill="auto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78" w:type="dxa"/>
            <w:vAlign w:val="center"/>
          </w:tcPr>
          <w:p w:rsidR="00B5425B" w:rsidRPr="006D2DE2" w:rsidRDefault="00B5425B" w:rsidP="00B5425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6D2DE2">
              <w:rPr>
                <w:rFonts w:asciiTheme="minorHAnsi" w:hAnsiTheme="minorHAnsi" w:cstheme="minorHAnsi"/>
                <w:sz w:val="22"/>
                <w:szCs w:val="22"/>
              </w:rPr>
              <w:t>Peri bacaları</w:t>
            </w:r>
          </w:p>
        </w:tc>
        <w:tc>
          <w:tcPr>
            <w:tcW w:w="1578" w:type="dxa"/>
          </w:tcPr>
          <w:p w:rsidR="00B5425B" w:rsidRPr="006D2DE2" w:rsidRDefault="00B5425B" w:rsidP="000E392B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B5425B" w:rsidRDefault="00CE7C93" w:rsidP="00E01D01">
      <w:hyperlink r:id="rId6" w:history="1">
        <w:r w:rsidRPr="00236F0D">
          <w:rPr>
            <w:rStyle w:val="Kpr"/>
          </w:rPr>
          <w:t>www.sorubak.com</w:t>
        </w:r>
      </w:hyperlink>
      <w:r>
        <w:t xml:space="preserve"> </w:t>
      </w:r>
    </w:p>
    <w:sectPr w:rsidR="00B5425B" w:rsidSect="00B5425B">
      <w:pgSz w:w="11906" w:h="16838"/>
      <w:pgMar w:top="568" w:right="424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/>
  <w:rsids>
    <w:rsidRoot w:val="00B5425B"/>
    <w:rsid w:val="001F06CC"/>
    <w:rsid w:val="001F521B"/>
    <w:rsid w:val="003975EB"/>
    <w:rsid w:val="004006BF"/>
    <w:rsid w:val="006D2DE2"/>
    <w:rsid w:val="00A42D62"/>
    <w:rsid w:val="00B5425B"/>
    <w:rsid w:val="00CE56F8"/>
    <w:rsid w:val="00CE7C93"/>
    <w:rsid w:val="00DF6C01"/>
    <w:rsid w:val="00E01D01"/>
    <w:rsid w:val="00E06C16"/>
    <w:rsid w:val="00EE4E70"/>
    <w:rsid w:val="00FA1F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6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542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42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42D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E7C9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A333B-32FA-4911-9869-C94DC59B7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DocSecurity>0</DocSecurity>
  <Lines>6</Lines>
  <Paragraphs>1</Paragraphs>
  <ScaleCrop>false</ScaleCrop>
  <Manager>www.sorubak.com</Manager>
  <Company/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2018-02-26T14:53:00Z</dcterms:created>
  <dcterms:modified xsi:type="dcterms:W3CDTF">2018-02-26T14:53:00Z</dcterms:modified>
  <cp:category>www.sorubak.com</cp:category>
</cp:coreProperties>
</file>