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12. SINIFLAR İÇİN BİYOLOJİ DERSİ 2. DÖNEM 1. YAZILI YOKLAMA SINAVI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SORU.1:Bir canlıda çevrenin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yada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genetik yapının etkisi ile ortaya çıkan ve gözlenebilen özelliklere ne ad verilir?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A)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Genotip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Fenotip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C) Kalıtım D) Melez E) Saf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Döl</w:t>
      </w:r>
      <w:proofErr w:type="gramEnd"/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SORU.2: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AABbCcDDEeFFGgHHkkSs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genotipli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bir bireyde kaç çeşit gamet oluşur?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128 B) 64 C)32 D) 16 E) 8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SORU.3:Siyah ve beyaz tüylü kobaylar çaprazlandığında %100 oranında alacalı bireylerin görülmesi, aşağıdakilerden hangisi ile açıklanabilir?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A) çekiniklik B) baskınlık C) çok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alellik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D) eksik baskınlık E)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dihibritlik</w:t>
      </w:r>
      <w:proofErr w:type="spellEnd"/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SORU.4:Taşıyıcı bir anne ile renk körü bir babanın renk körü bir kız çocuğu oluyor. Bu ailede doğacak erkek çocukların renk körü olma olasılığı nedir?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%50 B) %25 C) %0 D) %100 E) %75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Soru.5: (44+XX) olan bir yumurtalıkta (23+X) ve (21+X) şeklinde bir oluşum aşağıdakilerden hangisiyle açıklanabilir?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A) Genlerde ayrılmama B)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gonozomlarda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ayrılmama C)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otozomlarda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ayrılmama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genlerde mutasyon E) kromozomlarda parça değişimi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SORU.6: Bakterilerde yeni özelliklerin ortaya çıkmasına neden olay aşağıdakilerden hangisidir?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A) Varyasyon B) Modifikasyon C) Mutasyon D)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Konjugasyon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E)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Rekombinasyon</w:t>
      </w:r>
      <w:proofErr w:type="spellEnd"/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SORU.7:Aşağıdakilerden hangisi mutasyona neden olmaz?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Radyasyon B) Çeşitli kimyasal maddeler ( formaldehit,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civa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,sigara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..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) C)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pH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değişiklikleri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Sıcaklık E) Ultrason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SORU.8:Aşağıdaki hastalıklardan hangisi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yada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hangileri insanda X ve Y kromozomlarının homolog kısmına bağlı olarak kalıtıma uğrarlar?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I-Hemofili II-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Xeroderma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pigmentosum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III- Yapışık parmaklılık IV-kırmızı –yeşil renk körlüğü V-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Retinis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pigmentosa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VI-Kulak kıllılığı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A) I-II-III B) II-III-IV C) II-IV D) III-V-VI E) II-V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SORU.9:Aşağıdaki yazılanlardan hangileri kesin doğrudur?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I- Bir ailede kız çocuğu renk körü ise baba renk körüdür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II- Erkek çocuklar renk körü ise anne mutlaka renk körlüğü geni taşır.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III- Kız çocuğu taşıyıcı ise anne renk körüdür.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IV- Erkek çocuk sağlam ise baba kesin sağlamdır.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A) I-II B) I-III C) II-III-IV D) III-IV E) I-II-III-IV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SORU.10: Hemofili bir kız çocuğuna ve hemofili bir erkek çocuğuna sahip bir ailede babanın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genotipi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aşağıdakilerden hangisidir?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A) X Y B) X Y C) X Y D) X Y E) X Y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SORU.11:Aşağıdaki organik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baz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dizilişlerinden hangisi DNA zinciri üzerinde yer almaz.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ATGG B) ATTA C) ATUG D) GGGG E) GCTA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SORU.12: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Dihibrit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çaprazlama ile F2 de oluşan bireylerin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fenotipik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ayrışım oranı ………………………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dır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>.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SORU.13: RNA’da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bazı bulunmaz bunun yerine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………………………..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bazı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bulunur.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SORU.14: Nokta mutasyonu ile hemoglobini kodlayan genlerden birinin değişmesi sonucunda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Glutamik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Asit yerine Valin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amino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asidi oluşur. Böylece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…………………………………………………………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adı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verilen ve anormal hemoglobinlerin oluştuğu kalıtsal bir bozukluk ortaya çıkar.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lastRenderedPageBreak/>
        <w:t>SORU.15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:………………………………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kromozom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yapısına sahip bireylere süper dişi adı verilir. Bu bireylerin eşey organları gelişir fakat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menstrüal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döngülerinde anormallikler vardır.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Zeka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geriliği görülür. Bazıları normal ve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doğurgan olabilir.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 xml:space="preserve">SORU.16: Kan uyuşmazlığı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Rh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faktörü bakımından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bir baba ile </w:t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………………………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proofErr w:type="gramStart"/>
      <w:r>
        <w:rPr>
          <w:rFonts w:ascii="Arial" w:hAnsi="Arial" w:cs="Arial"/>
          <w:color w:val="666666"/>
          <w:spacing w:val="4"/>
          <w:sz w:val="21"/>
          <w:szCs w:val="21"/>
        </w:rPr>
        <w:t>……….</w:t>
      </w:r>
      <w:proofErr w:type="gramEnd"/>
      <w:r>
        <w:rPr>
          <w:rFonts w:ascii="Arial" w:hAnsi="Arial" w:cs="Arial"/>
          <w:color w:val="666666"/>
          <w:spacing w:val="4"/>
          <w:sz w:val="21"/>
          <w:szCs w:val="21"/>
        </w:rPr>
        <w:t>bir anneden ………………………….bir fetüsün oluştuğu durumlarda ortaya çıkar.</w:t>
      </w:r>
    </w:p>
    <w:p w:rsidR="008319D4" w:rsidRDefault="008319D4" w:rsidP="008319D4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NOT BAREMİ:13.14.15.ve 16.sorular 10’ar puan İlk 12 soru ise 5 puandır B A Ş A R I L A R</w:t>
      </w:r>
    </w:p>
    <w:p w:rsidR="00FD4420" w:rsidRDefault="008319D4">
      <w:hyperlink r:id="rId4" w:history="1">
        <w:r w:rsidRPr="00B5746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19D4"/>
    <w:rsid w:val="00081F4F"/>
    <w:rsid w:val="00721DB0"/>
    <w:rsid w:val="008319D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19D4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831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2740</Characters>
  <DocSecurity>0</DocSecurity>
  <Lines>22</Lines>
  <Paragraphs>6</Paragraphs>
  <ScaleCrop>false</ScaleCrop>
  <Manager>www.sorubak.com</Manager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2018-02-27T14:22:00Z</dcterms:created>
  <dcterms:modified xsi:type="dcterms:W3CDTF">2018-02-27T14:23:00Z</dcterms:modified>
  <cp:category>www.sorubak.com</cp:category>
</cp:coreProperties>
</file>