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BE7" w:rsidRDefault="00633BE7" w:rsidP="00633BE7">
      <w:r>
        <w:rPr>
          <w:rStyle w:val="Gl"/>
          <w:color w:val="FF0000"/>
          <w:sz w:val="26"/>
          <w:szCs w:val="26"/>
          <w:u w:val="single"/>
          <w:bdr w:val="none" w:sz="0" w:space="0" w:color="auto" w:frame="1"/>
          <w:shd w:val="clear" w:color="auto" w:fill="FFFFFF"/>
        </w:rPr>
        <w:t>10. sınıf 2. dönem 1. yazılı sınav</w:t>
      </w:r>
      <w:r>
        <w:rPr>
          <w:rFonts w:ascii="Helvetica" w:hAnsi="Helvetica" w:cs="Helvetica"/>
          <w:color w:val="373737"/>
          <w:sz w:val="19"/>
          <w:szCs w:val="19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</w:p>
    <w:p w:rsidR="00633BE7" w:rsidRDefault="00633BE7" w:rsidP="00633BE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bdr w:val="none" w:sz="0" w:space="0" w:color="auto" w:frame="1"/>
          <w:lang w:val="en-US"/>
        </w:rPr>
        <w:t>A. Aşağıdaki bilgiler doğruise D, yanlış ise Y harfiyle kodlayınız. (her soru 2p)</w:t>
      </w:r>
      <w:r>
        <w:rPr>
          <w:color w:val="373737"/>
          <w:bdr w:val="none" w:sz="0" w:space="0" w:color="auto" w:frame="1"/>
          <w:lang w:val="en-US"/>
        </w:rPr>
        <w:br/>
        <w:t>1. Epidermi speriblemin farklılaşması ile oluşur. (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lang w:val="en-US"/>
        </w:rPr>
        <w:t>   </w:t>
      </w:r>
      <w:r>
        <w:rPr>
          <w:color w:val="373737"/>
          <w:bdr w:val="none" w:sz="0" w:space="0" w:color="auto" w:frame="1"/>
          <w:lang w:val="en-US"/>
        </w:rPr>
        <w:t>) </w:t>
      </w:r>
      <w:r>
        <w:rPr>
          <w:color w:val="373737"/>
          <w:bdr w:val="none" w:sz="0" w:space="0" w:color="auto" w:frame="1"/>
          <w:lang w:val="en-US"/>
        </w:rPr>
        <w:br/>
        <w:t>2. Hitatodlardan su sıvı olarak atılır. (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lang w:val="en-US"/>
        </w:rPr>
        <w:t>   </w:t>
      </w:r>
      <w:r>
        <w:rPr>
          <w:color w:val="373737"/>
          <w:bdr w:val="none" w:sz="0" w:space="0" w:color="auto" w:frame="1"/>
          <w:lang w:val="en-US"/>
        </w:rPr>
        <w:t>)</w:t>
      </w:r>
      <w:r>
        <w:rPr>
          <w:color w:val="373737"/>
          <w:bdr w:val="none" w:sz="0" w:space="0" w:color="auto" w:frame="1"/>
          <w:lang w:val="en-US"/>
        </w:rPr>
        <w:br/>
        <w:t>3. Bağ doku hücrelerinden olan makrofajlar koruma görevi yaparlar. (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lang w:val="en-US"/>
        </w:rPr>
        <w:t>   </w:t>
      </w:r>
      <w:r>
        <w:rPr>
          <w:color w:val="373737"/>
          <w:bdr w:val="none" w:sz="0" w:space="0" w:color="auto" w:frame="1"/>
          <w:lang w:val="en-US"/>
        </w:rPr>
        <w:t>)</w:t>
      </w:r>
      <w:r>
        <w:rPr>
          <w:color w:val="373737"/>
          <w:bdr w:val="none" w:sz="0" w:space="0" w:color="auto" w:frame="1"/>
          <w:lang w:val="en-US"/>
        </w:rPr>
        <w:br/>
        <w:t>4. Kıkırdak doku hücreleri kondrin içindeki kılcal damarlarla beslenirler. (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lang w:val="en-US"/>
        </w:rPr>
        <w:t>   </w:t>
      </w:r>
      <w:r>
        <w:rPr>
          <w:color w:val="373737"/>
          <w:bdr w:val="none" w:sz="0" w:space="0" w:color="auto" w:frame="1"/>
          <w:lang w:val="en-US"/>
        </w:rPr>
        <w:t>)</w:t>
      </w:r>
      <w:r>
        <w:rPr>
          <w:color w:val="373737"/>
          <w:bdr w:val="none" w:sz="0" w:space="0" w:color="auto" w:frame="1"/>
          <w:lang w:val="en-US"/>
        </w:rPr>
        <w:br/>
        <w:t>5. Başlangıçta embriyonun iskeleti tamamen kıkırdaktır. (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lang w:val="en-US"/>
        </w:rPr>
        <w:t>   </w:t>
      </w:r>
      <w:r>
        <w:rPr>
          <w:color w:val="373737"/>
          <w:bdr w:val="none" w:sz="0" w:space="0" w:color="auto" w:frame="1"/>
          <w:lang w:val="en-US"/>
        </w:rPr>
        <w:t>)</w:t>
      </w:r>
    </w:p>
    <w:p w:rsidR="00633BE7" w:rsidRDefault="00633BE7" w:rsidP="00633BE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rFonts w:ascii="Helvetica" w:hAnsi="Helvetica" w:cs="Helvetica"/>
          <w:color w:val="373737"/>
          <w:sz w:val="19"/>
          <w:szCs w:val="19"/>
        </w:rPr>
        <w:t> </w:t>
      </w:r>
    </w:p>
    <w:p w:rsidR="00633BE7" w:rsidRDefault="00633BE7" w:rsidP="00633BE7">
      <w:r>
        <w:rPr>
          <w:color w:val="373737"/>
          <w:bdr w:val="none" w:sz="0" w:space="0" w:color="auto" w:frame="1"/>
          <w:shd w:val="clear" w:color="auto" w:fill="FFFFFF"/>
          <w:lang w:val="en-US"/>
        </w:rPr>
        <w:t>B. Aşağıdaki cümlelerdeki boş yerleri uygun şekilde tamamlayınız. (her soru 2p)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1. Heparin, bağ doku hücrelerinden …………….…. hücreleri tarafından üretilir.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2. Demetler halindeki bağ doku liflerine ………….…….….. denir.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3. Odunsu bitkilerde yaş halkaları ………………. dokusu tarafından oluştıurulur.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4. Kıkırdak doku ara maddesine …………….. denir.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5. Yapraklarda gaz alışverişi sağlayan yapılara ………………. denir.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6. Yapraklarda parankima hücrelerinin bulunduğu tabakaya ………………. denir.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7. Epitel doku ……………., ………………. ve …………… olmak üzere üç çeşittir.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8. İnorganik maddeler ve su iletim demetlerinin ……………… boruları tarafından taşınır.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9. ………………., epidermis hücrelerinin salgıları sonucunda oluşur.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10. Tükrük, …………….. bezlerin salgılarındandır.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C. Aşağıdaki soruları, soru altındaki boşluklara cevaplandırınız. (her soru 10p)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1. İletim doku çeşitleri nelerdir? Aradaki farkları maddeler halinde yazınız.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  <w:lang w:val="en-US"/>
        </w:rPr>
        <w:t> 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t>=&gt;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  <w:lang w:val="en-US"/>
        </w:rPr>
        <w:t> 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t>=&gt;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  <w:lang w:val="en-US"/>
        </w:rPr>
        <w:t> 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t>=&gt;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2. Kambiyum hakkında bilgi veriniz?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3. Lentisel ve stomayı karşılaştırınız?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  <w:lang w:val="en-US"/>
        </w:rPr>
        <w:t>         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t>Lentisel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  <w:lang w:val="en-US"/>
        </w:rPr>
        <w:t>            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t>Stoma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=&gt;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=&gt;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=&gt;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=&gt;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=&gt;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=&gt;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=&gt;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4. Uç meristemlerinin yapısını açıklayınız?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5. Bağ doku hücrelerinin çeşitleri ve genel görevleri nelerdir? </w:t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>
        <w:rPr>
          <w:color w:val="373737"/>
          <w:bdr w:val="none" w:sz="0" w:space="0" w:color="auto" w:frame="1"/>
          <w:shd w:val="clear" w:color="auto" w:fill="FFFFFF"/>
          <w:lang w:val="en-US"/>
        </w:rPr>
        <w:br/>
        <w:t>6.Epidermisdokusunungenelözelliklerinimaddelerhalindeyazınız?</w:t>
      </w:r>
      <w:r>
        <w:rPr>
          <w:rFonts w:ascii="Helvetica" w:hAnsi="Helvetica" w:cs="Helvetica"/>
          <w:color w:val="373737"/>
          <w:sz w:val="19"/>
          <w:szCs w:val="19"/>
        </w:rPr>
        <w:br/>
      </w:r>
      <w:r>
        <w:rPr>
          <w:rFonts w:ascii="Helvetica" w:hAnsi="Helvetica" w:cs="Helvetica"/>
          <w:color w:val="373737"/>
          <w:sz w:val="19"/>
          <w:szCs w:val="19"/>
        </w:rPr>
        <w:br/>
      </w:r>
    </w:p>
    <w:p w:rsidR="00633BE7" w:rsidRDefault="00633BE7" w:rsidP="00633BE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FF0000"/>
          <w:u w:val="single"/>
          <w:bdr w:val="none" w:sz="0" w:space="0" w:color="auto" w:frame="1"/>
          <w:lang w:val="en-US"/>
        </w:rPr>
        <w:t>CEVAPLAR:</w:t>
      </w:r>
      <w:r>
        <w:rPr>
          <w:color w:val="373737"/>
          <w:bdr w:val="none" w:sz="0" w:space="0" w:color="auto" w:frame="1"/>
          <w:lang w:val="en-US"/>
        </w:rPr>
        <w:t> </w:t>
      </w:r>
      <w:r>
        <w:rPr>
          <w:color w:val="373737"/>
          <w:bdr w:val="none" w:sz="0" w:space="0" w:color="auto" w:frame="1"/>
          <w:lang w:val="en-US"/>
        </w:rPr>
        <w:br/>
        <w:t>A. Aşağıdaki bilgiler doğru ise D, yanlışise Y harfiyle kodlayınız.</w:t>
      </w:r>
    </w:p>
    <w:p w:rsidR="00633BE7" w:rsidRDefault="00633BE7" w:rsidP="00633BE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bdr w:val="none" w:sz="0" w:space="0" w:color="auto" w:frame="1"/>
          <w:lang w:val="en-US"/>
        </w:rPr>
        <w:t>1. Y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lang w:val="en-US"/>
        </w:rPr>
        <w:t>        </w:t>
      </w:r>
      <w:r>
        <w:rPr>
          <w:color w:val="373737"/>
          <w:bdr w:val="none" w:sz="0" w:space="0" w:color="auto" w:frame="1"/>
          <w:lang w:val="en-US"/>
        </w:rPr>
        <w:t>2.D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lang w:val="en-US"/>
        </w:rPr>
        <w:t>         </w:t>
      </w:r>
      <w:r>
        <w:rPr>
          <w:color w:val="373737"/>
          <w:bdr w:val="none" w:sz="0" w:space="0" w:color="auto" w:frame="1"/>
          <w:lang w:val="en-US"/>
        </w:rPr>
        <w:t>3. D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lang w:val="en-US"/>
        </w:rPr>
        <w:t>         </w:t>
      </w:r>
      <w:r>
        <w:rPr>
          <w:color w:val="373737"/>
          <w:bdr w:val="none" w:sz="0" w:space="0" w:color="auto" w:frame="1"/>
          <w:lang w:val="en-US"/>
        </w:rPr>
        <w:t>4. Y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lang w:val="en-US"/>
        </w:rPr>
        <w:t>          </w:t>
      </w:r>
      <w:r>
        <w:rPr>
          <w:color w:val="373737"/>
          <w:bdr w:val="none" w:sz="0" w:space="0" w:color="auto" w:frame="1"/>
          <w:lang w:val="en-US"/>
        </w:rPr>
        <w:t>5. D</w:t>
      </w:r>
      <w:r>
        <w:rPr>
          <w:color w:val="373737"/>
          <w:bdr w:val="none" w:sz="0" w:space="0" w:color="auto" w:frame="1"/>
          <w:lang w:val="en-US"/>
        </w:rPr>
        <w:br/>
      </w:r>
      <w:r>
        <w:rPr>
          <w:color w:val="373737"/>
          <w:bdr w:val="none" w:sz="0" w:space="0" w:color="auto" w:frame="1"/>
          <w:lang w:val="en-US"/>
        </w:rPr>
        <w:br/>
      </w:r>
      <w:r>
        <w:rPr>
          <w:color w:val="373737"/>
          <w:bdr w:val="none" w:sz="0" w:space="0" w:color="auto" w:frame="1"/>
          <w:lang w:val="en-US"/>
        </w:rPr>
        <w:lastRenderedPageBreak/>
        <w:t>B. Aşağıdaki cümlelerdeki boş yerleri uygun şekilde tamamlayınız.</w:t>
      </w:r>
      <w:r>
        <w:rPr>
          <w:color w:val="373737"/>
          <w:bdr w:val="none" w:sz="0" w:space="0" w:color="auto" w:frame="1"/>
          <w:lang w:val="en-US"/>
        </w:rPr>
        <w:br/>
        <w:t>1.(mast)</w:t>
      </w:r>
      <w:r>
        <w:rPr>
          <w:color w:val="373737"/>
          <w:bdr w:val="none" w:sz="0" w:space="0" w:color="auto" w:frame="1"/>
          <w:lang w:val="en-US"/>
        </w:rPr>
        <w:br/>
        <w:t>2. (kollegen)</w:t>
      </w:r>
      <w:r>
        <w:rPr>
          <w:color w:val="373737"/>
          <w:bdr w:val="none" w:sz="0" w:space="0" w:color="auto" w:frame="1"/>
          <w:lang w:val="en-US"/>
        </w:rPr>
        <w:br/>
        <w:t>3. (kambiyum)</w:t>
      </w:r>
      <w:r>
        <w:rPr>
          <w:color w:val="373737"/>
          <w:bdr w:val="none" w:sz="0" w:space="0" w:color="auto" w:frame="1"/>
          <w:lang w:val="en-US"/>
        </w:rPr>
        <w:br/>
        <w:t>4. (kondrin)</w:t>
      </w:r>
      <w:r>
        <w:rPr>
          <w:color w:val="373737"/>
          <w:bdr w:val="none" w:sz="0" w:space="0" w:color="auto" w:frame="1"/>
          <w:lang w:val="en-US"/>
        </w:rPr>
        <w:br/>
        <w:t>5. (stoma)</w:t>
      </w:r>
      <w:r>
        <w:rPr>
          <w:color w:val="373737"/>
          <w:bdr w:val="none" w:sz="0" w:space="0" w:color="auto" w:frame="1"/>
          <w:lang w:val="en-US"/>
        </w:rPr>
        <w:br/>
        <w:t>6. (mezofil)</w:t>
      </w:r>
      <w:r>
        <w:rPr>
          <w:color w:val="373737"/>
          <w:bdr w:val="none" w:sz="0" w:space="0" w:color="auto" w:frame="1"/>
          <w:lang w:val="en-US"/>
        </w:rPr>
        <w:br/>
        <w:t>7. (örtü, salgı ve duyu)</w:t>
      </w:r>
      <w:r>
        <w:rPr>
          <w:color w:val="373737"/>
          <w:bdr w:val="none" w:sz="0" w:space="0" w:color="auto" w:frame="1"/>
          <w:lang w:val="en-US"/>
        </w:rPr>
        <w:br/>
        <w:t>8. (ksiem)</w:t>
      </w:r>
      <w:r>
        <w:rPr>
          <w:color w:val="373737"/>
          <w:bdr w:val="none" w:sz="0" w:space="0" w:color="auto" w:frame="1"/>
          <w:lang w:val="en-US"/>
        </w:rPr>
        <w:br/>
        <w:t>9. (kutikula)</w:t>
      </w:r>
      <w:r>
        <w:rPr>
          <w:color w:val="373737"/>
          <w:bdr w:val="none" w:sz="0" w:space="0" w:color="auto" w:frame="1"/>
          <w:lang w:val="en-US"/>
        </w:rPr>
        <w:br/>
        <w:t>10. (ekzokrin)</w:t>
      </w:r>
      <w:r>
        <w:rPr>
          <w:color w:val="373737"/>
          <w:bdr w:val="none" w:sz="0" w:space="0" w:color="auto" w:frame="1"/>
          <w:lang w:val="en-US"/>
        </w:rPr>
        <w:br/>
      </w:r>
      <w:r>
        <w:rPr>
          <w:color w:val="373737"/>
          <w:bdr w:val="none" w:sz="0" w:space="0" w:color="auto" w:frame="1"/>
          <w:lang w:val="en-US"/>
        </w:rPr>
        <w:br/>
        <w:t>C. Aşağıdaki soruları, soru altındaki boşluklara cevaplandırınız.</w:t>
      </w:r>
      <w:r>
        <w:rPr>
          <w:color w:val="373737"/>
          <w:bdr w:val="none" w:sz="0" w:space="0" w:color="auto" w:frame="1"/>
          <w:lang w:val="en-US"/>
        </w:rPr>
        <w:br/>
        <w:t>1. Kapalı demetler Açık demetler.</w:t>
      </w:r>
    </w:p>
    <w:p w:rsidR="00633BE7" w:rsidRDefault="00633BE7" w:rsidP="00633BE7">
      <w:pPr>
        <w:pStyle w:val="AralkYok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73737"/>
          <w:sz w:val="19"/>
          <w:szCs w:val="19"/>
        </w:rPr>
      </w:pPr>
      <w:r>
        <w:rPr>
          <w:color w:val="373737"/>
          <w:bdr w:val="none" w:sz="0" w:space="0" w:color="auto" w:frame="1"/>
          <w:lang w:val="en-US"/>
        </w:rPr>
        <w:t>Aradaki farklar:</w:t>
      </w:r>
    </w:p>
    <w:p w:rsidR="00FD4420" w:rsidRPr="00633BE7" w:rsidRDefault="00633BE7" w:rsidP="00633BE7">
      <w:pPr>
        <w:pStyle w:val="ListeParagraf"/>
        <w:numPr>
          <w:ilvl w:val="0"/>
          <w:numId w:val="1"/>
        </w:numPr>
        <w:rPr>
          <w:color w:val="373737"/>
          <w:bdr w:val="none" w:sz="0" w:space="0" w:color="auto" w:frame="1"/>
          <w:shd w:val="clear" w:color="auto" w:fill="FFFFFF"/>
          <w:lang w:val="en-US"/>
        </w:rPr>
      </w:pP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t>İletim demetleri düzenlidir. Diğeri dağınıktır.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2. Odunsu ve çok yıllık bitkilerde görülür. Diğeri otsu ve tek yıllık bitkilerde görülür.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3. Kambiyum dokusu bulunur. Diğerinde Kambiyum dokusu bulunmaz.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2. Kambiyum hakkında bilgi veriniz?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- Odunsu bitkilerde bulunur.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- Parankima dokusunun farklılaşması ile oluşan sekondermeristemlerdendir.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- Yaş halkalarını oluşturur.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- Gövdenin kalınlaşmasını sağlar.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3. Lentisel ve stomayı karşılaştırınız?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 w:rsidRPr="00633BE7"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  <w:lang w:val="en-US"/>
        </w:rPr>
        <w:t> 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t>Lentisel Stoma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1. Mantar doku üzerinde bulunur. Yaprakta, </w:t>
      </w:r>
      <w:r w:rsidRPr="00633BE7"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  <w:lang w:val="en-US"/>
        </w:rPr>
        <w:t> 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t>donsu bitkilerin genç gövdesinde ve otsu bitkilerin gövdesinde, epidermis üzerindebulunur.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2. Hücreleri ölüdür. Hücreleri canlıdır.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3. Bahar ve yaz aylarında sürekli açıktır. Işığa bağlı olarak gündüz açık gece kapalıdır.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4. Bütün çeper yüzeyi kalınlaşmıştır. Dış çeper ince, iç çeper ise kalındır.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5. Kloroplast taşımaz. Kloroplast taşır.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6. Fotosentez yapamaz. Fotosentez yapar.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7. Sadece solunuma bağlı olarak gaz değişimini gerçekleştirir. Solunum ve fotosenteze bağlı olarak gazdeğişimini gerçekleştirir.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4. Uç meristemlerinin yapısını açıklayınız?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 w:rsidRPr="00633BE7"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  <w:lang w:val="en-US"/>
        </w:rPr>
        <w:t> 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t>Üç tabakadır: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a. Dermatogen: Farklılaşarak epidermis oluşturur.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b. Periblem: Farklılaşarak korteksi (kabuğu) oluşturur.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c. Plerom: Farklılaşarak merkezi silindiri oluşturur.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5. Bağ doku hücrelerinin çeşitleri ve genel görevleri nelerdir?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a. Fibroblastlar: Bağ doku liflerini üretirler.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b. Mast hücreleri: Heparin ve histamine maddelerini salgılarlar.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c. Makrofajlar: Fagositozla mikroorganizmalardan korurlar.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d. Pigment hücreleri: renk verirler.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6. Epidermis dokusunun genel özelliklerini maddeler halinde yazınız?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lastRenderedPageBreak/>
        <w:t>- Saydamdır.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- Tek sıralıdır.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- Kloroplasttaşımazlar.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- Kutikulayı salgılarlar.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- Tüyler, hitatodlar ve stomalar epidermis hücrelerinin farklılaşmasıyla oluşur.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- Tek sıralıdır.</w:t>
      </w:r>
      <w:r w:rsidRPr="00633BE7">
        <w:rPr>
          <w:color w:val="373737"/>
          <w:bdr w:val="none" w:sz="0" w:space="0" w:color="auto" w:frame="1"/>
          <w:shd w:val="clear" w:color="auto" w:fill="FFFFFF"/>
          <w:lang w:val="en-US"/>
        </w:rPr>
        <w:br/>
        <w:t>- Hücreleri arasında boşluk bulunmaz. </w:t>
      </w:r>
    </w:p>
    <w:p w:rsidR="00633BE7" w:rsidRDefault="00633BE7" w:rsidP="00633BE7">
      <w:pPr>
        <w:pStyle w:val="ListeParagraf"/>
      </w:pPr>
    </w:p>
    <w:p w:rsidR="00633BE7" w:rsidRDefault="00633BE7" w:rsidP="00633BE7">
      <w:pPr>
        <w:pStyle w:val="ListeParagraf"/>
      </w:pPr>
    </w:p>
    <w:p w:rsidR="00633BE7" w:rsidRDefault="00633BE7" w:rsidP="00633BE7">
      <w:pPr>
        <w:pStyle w:val="ListeParagraf"/>
      </w:pPr>
      <w:hyperlink r:id="rId5" w:history="1">
        <w:r w:rsidRPr="00A96A0D">
          <w:rPr>
            <w:rStyle w:val="Kpr"/>
          </w:rPr>
          <w:t>www.sorubak.com</w:t>
        </w:r>
      </w:hyperlink>
      <w:r>
        <w:t xml:space="preserve"> </w:t>
      </w:r>
    </w:p>
    <w:sectPr w:rsidR="00633BE7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41B90"/>
    <w:multiLevelType w:val="hybridMultilevel"/>
    <w:tmpl w:val="353A7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633BE7"/>
    <w:rsid w:val="00081F4F"/>
    <w:rsid w:val="00633BE7"/>
    <w:rsid w:val="008B4DB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33BE7"/>
    <w:rPr>
      <w:b/>
      <w:bCs/>
    </w:rPr>
  </w:style>
  <w:style w:type="paragraph" w:styleId="AralkYok">
    <w:name w:val="No Spacing"/>
    <w:basedOn w:val="Normal"/>
    <w:uiPriority w:val="1"/>
    <w:qFormat/>
    <w:rsid w:val="00633BE7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633B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33B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595</Words>
  <Characters>3394</Characters>
  <DocSecurity>0</DocSecurity>
  <Lines>28</Lines>
  <Paragraphs>7</Paragraphs>
  <ScaleCrop>false</ScaleCrop>
  <Manager>www.sorubak.com</Manager>
  <Company/>
  <LinksUpToDate>false</LinksUpToDate>
  <CharactersWithSpaces>3982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2018-03-02T19:32:00Z</dcterms:created>
  <dcterms:modified xsi:type="dcterms:W3CDTF">2018-03-02T19:33:00Z</dcterms:modified>
  <cp:category>www.sorubak.com</cp:category>
</cp:coreProperties>
</file>