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F2A" w:rsidRPr="0061178F" w:rsidRDefault="004138ED" w:rsidP="009E0F2A">
      <w:pPr>
        <w:pStyle w:val="AralkYok"/>
        <w:jc w:val="center"/>
        <w:rPr>
          <w:b/>
          <w:szCs w:val="20"/>
        </w:rPr>
      </w:pPr>
      <w:r>
        <w:rPr>
          <w:b/>
          <w:noProof/>
          <w:szCs w:val="20"/>
        </w:rPr>
        <w:pict>
          <v:shape id="5-Nokta Yıldız 3" o:spid="_x0000_s1026" style="position:absolute;left:0;text-align:left;margin-left:-58.85pt;margin-top:-65.6pt;width:72.75pt;height:90.75pt;z-index:251661312;visibility:visible;mso-height-relative:margin;v-text-anchor:middle" coordsize="923925,1152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" adj="-11796480,,5400" path="m1,440224r352909,3l461963,,571015,440227r352909,-3l638413,712297r109057,440225l461963,880445,176455,1152522,285512,712297,1,440224xe" fillcolor="white [3201]" strokecolor="black [3200]" strokeweight="2pt">
            <v:stroke joinstyle="miter"/>
            <v:formulas/>
            <v:path arrowok="t" o:connecttype="custom" o:connectlocs="1,440224;352910,440227;461963,0;571015,440227;923924,440224;638413,712297;747470,1152522;461963,880445;176455,1152522;285512,712297;1,440224" o:connectangles="0,0,0,0,0,0,0,0,0,0,0" textboxrect="0,0,923925,1152525"/>
            <v:textbox>
              <w:txbxContent>
                <w:p w:rsidR="00A95EED" w:rsidRPr="00A95EED" w:rsidRDefault="00A95EED" w:rsidP="00A95EED">
                  <w:pPr>
                    <w:jc w:val="center"/>
                    <w:rPr>
                      <w:b/>
                      <w:sz w:val="44"/>
                    </w:rPr>
                  </w:pPr>
                  <w:r w:rsidRPr="00A95EED">
                    <w:rPr>
                      <w:b/>
                      <w:sz w:val="44"/>
                    </w:rPr>
                    <w:t>8</w:t>
                  </w:r>
                </w:p>
              </w:txbxContent>
            </v:textbox>
          </v:shape>
        </w:pict>
      </w:r>
      <w:r w:rsidR="009E0F2A" w:rsidRPr="0061178F">
        <w:rPr>
          <w:b/>
          <w:szCs w:val="20"/>
        </w:rPr>
        <w:t xml:space="preserve">2017-2018 EĞİTİM VE ÖĞRETİM YILI AVNİ  KAYA  KOKUCU  ORTAOKULU  TC İNKILAP TARİHİ VE ATATÜRKÇÜLÜK 8 DERSİ I. DÖNEM </w:t>
      </w:r>
      <w:r w:rsidR="008F31C7">
        <w:rPr>
          <w:b/>
          <w:szCs w:val="20"/>
        </w:rPr>
        <w:t>I</w:t>
      </w:r>
      <w:r w:rsidR="009E0F2A" w:rsidRPr="0061178F">
        <w:rPr>
          <w:b/>
          <w:szCs w:val="20"/>
        </w:rPr>
        <w:t>I. YAZILI    SORULARIDIR</w:t>
      </w:r>
    </w:p>
    <w:tbl>
      <w:tblPr>
        <w:tblStyle w:val="TabloKlavuzu"/>
        <w:tblW w:w="0" w:type="auto"/>
        <w:tblLook w:val="04A0"/>
      </w:tblPr>
      <w:tblGrid>
        <w:gridCol w:w="6204"/>
        <w:gridCol w:w="3008"/>
      </w:tblGrid>
      <w:tr w:rsidR="009E0F2A" w:rsidRPr="005572D3" w:rsidTr="00B01638">
        <w:tc>
          <w:tcPr>
            <w:tcW w:w="6204" w:type="dxa"/>
          </w:tcPr>
          <w:p w:rsidR="009E0F2A" w:rsidRPr="005572D3" w:rsidRDefault="009E0F2A" w:rsidP="00B01638">
            <w:pPr>
              <w:rPr>
                <w:b/>
              </w:rPr>
            </w:pPr>
            <w:r w:rsidRPr="005572D3">
              <w:rPr>
                <w:b/>
              </w:rPr>
              <w:t>ADI  SOYADI:</w:t>
            </w:r>
          </w:p>
        </w:tc>
        <w:tc>
          <w:tcPr>
            <w:tcW w:w="3008" w:type="dxa"/>
          </w:tcPr>
          <w:p w:rsidR="009E0F2A" w:rsidRPr="005572D3" w:rsidRDefault="009E0F2A" w:rsidP="00B01638">
            <w:pPr>
              <w:rPr>
                <w:b/>
              </w:rPr>
            </w:pPr>
            <w:r w:rsidRPr="005572D3">
              <w:rPr>
                <w:b/>
              </w:rPr>
              <w:t>PUAN / NOT</w:t>
            </w:r>
          </w:p>
          <w:p w:rsidR="009E0F2A" w:rsidRPr="005572D3" w:rsidRDefault="009E0F2A" w:rsidP="00B01638">
            <w:pPr>
              <w:rPr>
                <w:b/>
              </w:rPr>
            </w:pPr>
          </w:p>
        </w:tc>
      </w:tr>
      <w:tr w:rsidR="009E0F2A" w:rsidRPr="005572D3" w:rsidTr="00B01638">
        <w:tc>
          <w:tcPr>
            <w:tcW w:w="6204" w:type="dxa"/>
          </w:tcPr>
          <w:p w:rsidR="009E0F2A" w:rsidRPr="005572D3" w:rsidRDefault="009E0F2A" w:rsidP="00B01638">
            <w:pPr>
              <w:rPr>
                <w:b/>
              </w:rPr>
            </w:pPr>
            <w:r w:rsidRPr="005572D3">
              <w:rPr>
                <w:b/>
              </w:rPr>
              <w:t>OKUL  NO:</w:t>
            </w:r>
          </w:p>
        </w:tc>
        <w:tc>
          <w:tcPr>
            <w:tcW w:w="3008" w:type="dxa"/>
          </w:tcPr>
          <w:p w:rsidR="009E0F2A" w:rsidRPr="005572D3" w:rsidRDefault="009E0F2A" w:rsidP="00B01638">
            <w:pPr>
              <w:rPr>
                <w:b/>
              </w:rPr>
            </w:pPr>
          </w:p>
          <w:p w:rsidR="009E0F2A" w:rsidRPr="005572D3" w:rsidRDefault="009E0F2A" w:rsidP="00B01638">
            <w:pPr>
              <w:rPr>
                <w:b/>
              </w:rPr>
            </w:pPr>
          </w:p>
        </w:tc>
      </w:tr>
    </w:tbl>
    <w:p w:rsidR="009E0F2A" w:rsidRDefault="009E0F2A" w:rsidP="009E0F2A">
      <w:pPr>
        <w:jc w:val="center"/>
        <w:rPr>
          <w:b/>
        </w:rPr>
      </w:pPr>
      <w:r w:rsidRPr="009E0F2A">
        <w:rPr>
          <w:b/>
        </w:rPr>
        <w:t>ÇOKTAN  SEÇMELİ SORULAR</w:t>
      </w:r>
    </w:p>
    <w:p w:rsidR="00832923" w:rsidRDefault="00832923" w:rsidP="00832923">
      <w:pPr>
        <w:rPr>
          <w:b/>
        </w:rPr>
      </w:pPr>
      <w:r>
        <w:rPr>
          <w:b/>
        </w:rPr>
        <w:t>1.   .    Mustafa Kemal   Anadolu’da   yürüttüğü  Milli  Mücadeleyi   başından  sonuna  kadar Türk  milleti  ve onun seçtiği  milli   meclislerinle  yürütülmüştü. Atatürk  savaşın   en  zor  günlerinde  ve inkılapların   her  safhasında   meclisle  çalıştı . Yaptığı  her  inkılabı ,   halkın ruhuna    yerleştirdikten  sonra  , muhakkak    meclisin   onayına da  sundu.</w:t>
      </w:r>
    </w:p>
    <w:p w:rsidR="00832923" w:rsidRDefault="00832923" w:rsidP="00832923">
      <w:pPr>
        <w:rPr>
          <w:b/>
        </w:rPr>
      </w:pPr>
      <w:r>
        <w:rPr>
          <w:b/>
        </w:rPr>
        <w:t>Yukarıdaki   bilgilerde  Mustafa  Kemal’in   aşağıdakilerden   hangisine   verdiği   önem  vurgulanmıştır?</w:t>
      </w:r>
    </w:p>
    <w:p w:rsidR="00832923" w:rsidRDefault="00832923" w:rsidP="00832923">
      <w:pPr>
        <w:rPr>
          <w:b/>
        </w:rPr>
      </w:pPr>
      <w:r>
        <w:rPr>
          <w:b/>
        </w:rPr>
        <w:t xml:space="preserve">A.  Akılcılığa              </w:t>
      </w:r>
      <w:r w:rsidRPr="008F31C7">
        <w:rPr>
          <w:b/>
        </w:rPr>
        <w:t>B</w:t>
      </w:r>
      <w:r w:rsidRPr="00F33998">
        <w:rPr>
          <w:b/>
          <w:i/>
        </w:rPr>
        <w:t xml:space="preserve">. </w:t>
      </w:r>
      <w:r w:rsidRPr="00D448EC">
        <w:rPr>
          <w:b/>
        </w:rPr>
        <w:t>Milli  egemenliğe</w:t>
      </w:r>
      <w:r>
        <w:rPr>
          <w:b/>
        </w:rPr>
        <w:t xml:space="preserve">         C. Ekonomik  bağımsızlığa        D. Çağdaşlığa </w:t>
      </w:r>
    </w:p>
    <w:p w:rsidR="004839A0" w:rsidRDefault="004839A0" w:rsidP="00832923">
      <w:pPr>
        <w:rPr>
          <w:b/>
        </w:rPr>
      </w:pPr>
    </w:p>
    <w:p w:rsidR="00815DFC" w:rsidRDefault="00832923" w:rsidP="00815DFC">
      <w:pPr>
        <w:rPr>
          <w:b/>
        </w:rPr>
      </w:pPr>
      <w:r>
        <w:rPr>
          <w:b/>
        </w:rPr>
        <w:t>2.</w:t>
      </w:r>
      <w:r w:rsidR="00815DFC">
        <w:rPr>
          <w:b/>
        </w:rPr>
        <w:t>.  Mustafa   Kemal  1922 yılında “Tüm  Türk toprakları  kurtulmadıkça  durmayacağım.”</w:t>
      </w:r>
    </w:p>
    <w:p w:rsidR="00832923" w:rsidRDefault="00815DFC" w:rsidP="00815DFC">
      <w:pPr>
        <w:rPr>
          <w:b/>
        </w:rPr>
      </w:pPr>
      <w:r>
        <w:rPr>
          <w:b/>
        </w:rPr>
        <w:t xml:space="preserve">Diyerek </w:t>
      </w:r>
    </w:p>
    <w:p w:rsidR="00815DFC" w:rsidRPr="00815DFC" w:rsidRDefault="00815DFC" w:rsidP="00815DFC">
      <w:pPr>
        <w:rPr>
          <w:b/>
        </w:rPr>
      </w:pPr>
      <w:r w:rsidRPr="00815DFC">
        <w:rPr>
          <w:b/>
        </w:rPr>
        <w:t>I.</w:t>
      </w:r>
      <w:r w:rsidRPr="00815DFC">
        <w:rPr>
          <w:b/>
        </w:rPr>
        <w:tab/>
        <w:t>Ulusal  bağımsızlık</w:t>
      </w:r>
    </w:p>
    <w:p w:rsidR="00815DFC" w:rsidRPr="00815DFC" w:rsidRDefault="00815DFC" w:rsidP="00815DFC">
      <w:pPr>
        <w:rPr>
          <w:b/>
        </w:rPr>
      </w:pPr>
      <w:r w:rsidRPr="00815DFC">
        <w:rPr>
          <w:b/>
        </w:rPr>
        <w:t>II.</w:t>
      </w:r>
      <w:r w:rsidRPr="00815DFC">
        <w:rPr>
          <w:b/>
        </w:rPr>
        <w:tab/>
        <w:t>Ekonomik ayrıcalık</w:t>
      </w:r>
    </w:p>
    <w:p w:rsidR="00815DFC" w:rsidRDefault="00815DFC" w:rsidP="00815DFC">
      <w:pPr>
        <w:rPr>
          <w:b/>
        </w:rPr>
      </w:pPr>
      <w:r w:rsidRPr="00815DFC">
        <w:rPr>
          <w:b/>
        </w:rPr>
        <w:t>III.</w:t>
      </w:r>
      <w:r w:rsidRPr="00815DFC">
        <w:rPr>
          <w:b/>
        </w:rPr>
        <w:tab/>
        <w:t xml:space="preserve">Çağdaşlık  </w:t>
      </w:r>
    </w:p>
    <w:p w:rsidR="00815DFC" w:rsidRPr="00815DFC" w:rsidRDefault="00815DFC" w:rsidP="00815DFC">
      <w:pPr>
        <w:rPr>
          <w:b/>
        </w:rPr>
      </w:pPr>
      <w:r w:rsidRPr="00815DFC">
        <w:rPr>
          <w:b/>
        </w:rPr>
        <w:t>Alanlarının hangisinde  taviz   verilmeyeceğini   vurgulamıştır?</w:t>
      </w:r>
    </w:p>
    <w:p w:rsidR="00815DFC" w:rsidRDefault="00815DFC" w:rsidP="00815DFC">
      <w:pPr>
        <w:rPr>
          <w:b/>
        </w:rPr>
      </w:pPr>
      <w:r w:rsidRPr="00D448EC">
        <w:rPr>
          <w:b/>
        </w:rPr>
        <w:t>A.  Yalnız I</w:t>
      </w:r>
      <w:r w:rsidRPr="00815DFC">
        <w:rPr>
          <w:b/>
        </w:rPr>
        <w:t xml:space="preserve">               B. Yalnız III                      C. I ve III                 D. II ve III  </w:t>
      </w:r>
    </w:p>
    <w:p w:rsidR="009E0F2A" w:rsidRDefault="009E0F2A" w:rsidP="009E0F2A">
      <w:pPr>
        <w:rPr>
          <w:b/>
        </w:rPr>
      </w:pPr>
    </w:p>
    <w:p w:rsidR="00815DFC" w:rsidRPr="00815DFC" w:rsidRDefault="00815DFC" w:rsidP="00815DFC">
      <w:pPr>
        <w:rPr>
          <w:b/>
        </w:rPr>
      </w:pPr>
      <w:r>
        <w:rPr>
          <w:b/>
        </w:rPr>
        <w:t>3.</w:t>
      </w:r>
      <w:r w:rsidRPr="00815DFC">
        <w:rPr>
          <w:b/>
        </w:rPr>
        <w:t>.    Mustafa Kemal  hem  ulusal hem de uluslararası alanda örnek bir  liderdir. Hayatının çeşitli aşamalarında  da liderlik özelliğinin   gereklerini  yerine getirmiştir.</w:t>
      </w:r>
    </w:p>
    <w:p w:rsidR="00815DFC" w:rsidRPr="00815DFC" w:rsidRDefault="00815DFC" w:rsidP="00815DFC">
      <w:pPr>
        <w:rPr>
          <w:b/>
        </w:rPr>
      </w:pPr>
      <w:r w:rsidRPr="00815DFC">
        <w:rPr>
          <w:b/>
        </w:rPr>
        <w:t>Aşağıdakilerden  hangisinde  Mustafa Kemal’in  liderlik  özelliğinin  ön  plana  çıktığı  söylenemez?</w:t>
      </w:r>
    </w:p>
    <w:p w:rsidR="00815DFC" w:rsidRPr="00815DFC" w:rsidRDefault="00815DFC" w:rsidP="00815DFC">
      <w:pPr>
        <w:rPr>
          <w:b/>
        </w:rPr>
      </w:pPr>
      <w:r w:rsidRPr="00815DFC">
        <w:rPr>
          <w:b/>
        </w:rPr>
        <w:t>A. Vatan ve Hürriyet cemiyetini kurmasında</w:t>
      </w:r>
    </w:p>
    <w:p w:rsidR="00815DFC" w:rsidRPr="00815DFC" w:rsidRDefault="00815DFC" w:rsidP="00815DFC">
      <w:pPr>
        <w:rPr>
          <w:b/>
        </w:rPr>
      </w:pPr>
      <w:r w:rsidRPr="00815DFC">
        <w:rPr>
          <w:b/>
        </w:rPr>
        <w:t>B. Trablusgarp’ta  yerli  halkı örgütlemesinde</w:t>
      </w:r>
    </w:p>
    <w:p w:rsidR="00815DFC" w:rsidRPr="00815DFC" w:rsidRDefault="00815DFC" w:rsidP="00815DFC">
      <w:pPr>
        <w:rPr>
          <w:b/>
        </w:rPr>
      </w:pPr>
      <w:r w:rsidRPr="00815DFC">
        <w:rPr>
          <w:b/>
        </w:rPr>
        <w:t>C. Kurtuluş Savaşı’nda  Başkomutanlık  yapması</w:t>
      </w:r>
    </w:p>
    <w:p w:rsidR="00815DFC" w:rsidRPr="00D448EC" w:rsidRDefault="00815DFC" w:rsidP="00F33998">
      <w:pPr>
        <w:rPr>
          <w:b/>
        </w:rPr>
      </w:pPr>
      <w:r w:rsidRPr="00D448EC">
        <w:rPr>
          <w:b/>
        </w:rPr>
        <w:t xml:space="preserve">D. Picardi   Manevralarına  katılmasında  </w:t>
      </w:r>
    </w:p>
    <w:p w:rsidR="004839A0" w:rsidRDefault="004839A0" w:rsidP="00815DFC">
      <w:pPr>
        <w:rPr>
          <w:b/>
        </w:rPr>
      </w:pPr>
    </w:p>
    <w:p w:rsidR="004839A0" w:rsidRDefault="004839A0" w:rsidP="00815DFC">
      <w:pPr>
        <w:rPr>
          <w:b/>
        </w:rPr>
      </w:pPr>
    </w:p>
    <w:p w:rsidR="004839A0" w:rsidRPr="00847058" w:rsidRDefault="004839A0" w:rsidP="004839A0">
      <w:pPr>
        <w:rPr>
          <w:rFonts w:ascii="Calibri Light" w:hAnsi="Calibri Light" w:cs="Calibri Light"/>
          <w:b/>
        </w:rPr>
      </w:pPr>
      <w:r w:rsidRPr="00847058">
        <w:rPr>
          <w:rFonts w:ascii="Calibri Light" w:hAnsi="Calibri Light" w:cs="Calibri Light"/>
          <w:b/>
        </w:rPr>
        <w:lastRenderedPageBreak/>
        <w:t>4.      Osmanlı  Hükümeti’nin  Mondros  Ateşkesi  sonrasında  başlayan  işgallere  tepkisiz  kalması , Türk  halkında  bağımsızlık  isteğinin  ve  kararlılığın  ortaya  çıkmasına  neden  olmuştur.  İşgal  bölgelerinde  silahlanarak  Kuvayi  Milliye  birliklerini  kurmuştur.</w:t>
      </w:r>
    </w:p>
    <w:p w:rsidR="004839A0" w:rsidRPr="00D448EC" w:rsidRDefault="004839A0" w:rsidP="004839A0">
      <w:pPr>
        <w:rPr>
          <w:rFonts w:ascii="Calibri Light" w:hAnsi="Calibri Light" w:cs="Calibri Light"/>
          <w:b/>
          <w:u w:val="single"/>
        </w:rPr>
      </w:pPr>
      <w:r w:rsidRPr="00847058">
        <w:rPr>
          <w:rFonts w:ascii="Calibri Light" w:hAnsi="Calibri Light" w:cs="Calibri Light"/>
          <w:b/>
          <w:bCs/>
        </w:rPr>
        <w:t xml:space="preserve">Buna  göre , Kuvayi  Milliye  ile  ilgili , aşağıdakilerden  hangisi  </w:t>
      </w:r>
      <w:r w:rsidRPr="00D448EC">
        <w:rPr>
          <w:rFonts w:ascii="Calibri Light" w:hAnsi="Calibri Light" w:cs="Calibri Light"/>
          <w:b/>
          <w:bCs/>
          <w:u w:val="single"/>
        </w:rPr>
        <w:t>söylenemez  ?</w:t>
      </w:r>
    </w:p>
    <w:p w:rsidR="004839A0" w:rsidRPr="00847058" w:rsidRDefault="004839A0" w:rsidP="004839A0">
      <w:pPr>
        <w:rPr>
          <w:rFonts w:ascii="Calibri Light" w:hAnsi="Calibri Light" w:cs="Calibri Light"/>
          <w:b/>
        </w:rPr>
      </w:pPr>
      <w:r w:rsidRPr="00847058">
        <w:rPr>
          <w:rFonts w:ascii="Calibri Light" w:hAnsi="Calibri Light" w:cs="Calibri Light"/>
          <w:b/>
        </w:rPr>
        <w:t>A) Milletin  içinden  doğmuştur.</w:t>
      </w:r>
    </w:p>
    <w:p w:rsidR="004839A0" w:rsidRPr="00847058" w:rsidRDefault="004839A0" w:rsidP="004839A0">
      <w:pPr>
        <w:rPr>
          <w:rFonts w:ascii="Calibri Light" w:hAnsi="Calibri Light" w:cs="Calibri Light"/>
          <w:b/>
        </w:rPr>
      </w:pPr>
      <w:r w:rsidRPr="00847058">
        <w:rPr>
          <w:rFonts w:ascii="Calibri Light" w:hAnsi="Calibri Light" w:cs="Calibri Light"/>
          <w:b/>
        </w:rPr>
        <w:t xml:space="preserve">         B) Silahlı  milis  kuvvetleri  şeklindedir.</w:t>
      </w:r>
    </w:p>
    <w:p w:rsidR="004839A0" w:rsidRPr="00D448EC" w:rsidRDefault="004839A0" w:rsidP="00F33998">
      <w:pPr>
        <w:rPr>
          <w:rFonts w:ascii="Calibri Light" w:hAnsi="Calibri Light" w:cs="Calibri Light"/>
          <w:b/>
        </w:rPr>
      </w:pPr>
      <w:r w:rsidRPr="00D448EC">
        <w:rPr>
          <w:rFonts w:ascii="Calibri Light" w:hAnsi="Calibri Light" w:cs="Calibri Light"/>
          <w:b/>
        </w:rPr>
        <w:t>C) İstanbul  Hükümetince  desteklenmektedir</w:t>
      </w:r>
    </w:p>
    <w:p w:rsidR="004839A0" w:rsidRPr="00847058" w:rsidRDefault="004839A0" w:rsidP="004839A0">
      <w:pPr>
        <w:rPr>
          <w:rFonts w:ascii="Calibri Light" w:hAnsi="Calibri Light" w:cs="Calibri Light"/>
          <w:b/>
        </w:rPr>
      </w:pPr>
      <w:r w:rsidRPr="00847058">
        <w:rPr>
          <w:rFonts w:ascii="Calibri Light" w:hAnsi="Calibri Light" w:cs="Calibri Light"/>
          <w:b/>
        </w:rPr>
        <w:t xml:space="preserve">        D) İşgallere  tepki  olarak  kurulmuştur </w:t>
      </w:r>
    </w:p>
    <w:p w:rsidR="00497BD4" w:rsidRPr="00847058" w:rsidRDefault="00497BD4" w:rsidP="00497BD4">
      <w:pPr>
        <w:pStyle w:val="Default"/>
        <w:rPr>
          <w:rFonts w:ascii="Calibri Light" w:hAnsi="Calibri Light" w:cs="Calibri Light"/>
          <w:b/>
          <w:bCs/>
          <w:sz w:val="22"/>
          <w:szCs w:val="20"/>
        </w:rPr>
      </w:pPr>
      <w:r w:rsidRPr="00847058">
        <w:rPr>
          <w:rFonts w:ascii="Calibri Light" w:hAnsi="Calibri Light" w:cs="Calibri Light"/>
          <w:b/>
        </w:rPr>
        <w:t xml:space="preserve">5.  </w:t>
      </w:r>
      <w:r w:rsidRPr="00847058">
        <w:rPr>
          <w:rFonts w:ascii="Calibri Light" w:hAnsi="Calibri Light" w:cs="Calibri Light"/>
          <w:b/>
          <w:sz w:val="22"/>
          <w:szCs w:val="20"/>
        </w:rPr>
        <w:t>.</w:t>
      </w:r>
      <w:r w:rsidRPr="00847058">
        <w:rPr>
          <w:rFonts w:ascii="Calibri Light" w:hAnsi="Calibri Light" w:cs="Calibri Light"/>
          <w:b/>
          <w:bCs/>
          <w:sz w:val="22"/>
          <w:szCs w:val="20"/>
        </w:rPr>
        <w:t xml:space="preserve">Amasya Genelgesi’nin aşağıdaki maddelerinden hangisinde Kurtuluş Savaşı’nın </w:t>
      </w:r>
      <w:r w:rsidRPr="00847058">
        <w:rPr>
          <w:rFonts w:ascii="Calibri Light" w:hAnsi="Calibri Light" w:cs="Calibri Light"/>
          <w:b/>
          <w:bCs/>
          <w:sz w:val="22"/>
          <w:szCs w:val="20"/>
          <w:u w:val="single"/>
        </w:rPr>
        <w:t>dayanacağı temel güç</w:t>
      </w:r>
      <w:r w:rsidRPr="00847058">
        <w:rPr>
          <w:rFonts w:ascii="Calibri Light" w:hAnsi="Calibri Light" w:cs="Calibri Light"/>
          <w:b/>
          <w:bCs/>
          <w:sz w:val="22"/>
          <w:szCs w:val="20"/>
        </w:rPr>
        <w:t xml:space="preserve"> açıkça vurgulanmıştır?</w:t>
      </w:r>
    </w:p>
    <w:p w:rsidR="00497BD4" w:rsidRPr="00847058" w:rsidRDefault="00497BD4" w:rsidP="00497BD4">
      <w:pPr>
        <w:pStyle w:val="Default"/>
        <w:rPr>
          <w:rFonts w:ascii="Calibri Light" w:hAnsi="Calibri Light" w:cs="Calibri Light"/>
          <w:b/>
          <w:bCs/>
          <w:sz w:val="22"/>
          <w:szCs w:val="20"/>
        </w:rPr>
      </w:pPr>
    </w:p>
    <w:p w:rsidR="00497BD4" w:rsidRPr="00847058" w:rsidRDefault="00497BD4" w:rsidP="00497BD4">
      <w:pPr>
        <w:pStyle w:val="Default"/>
        <w:rPr>
          <w:rFonts w:ascii="Calibri Light" w:hAnsi="Calibri Light" w:cs="Calibri Light"/>
          <w:b/>
          <w:sz w:val="22"/>
          <w:szCs w:val="20"/>
        </w:rPr>
      </w:pPr>
      <w:r w:rsidRPr="00847058">
        <w:rPr>
          <w:rFonts w:ascii="Calibri Light" w:hAnsi="Calibri Light" w:cs="Calibri Light"/>
          <w:b/>
          <w:sz w:val="22"/>
          <w:szCs w:val="20"/>
        </w:rPr>
        <w:t>A) İstanbul hükümeti üzerine aldığı sorumluluğu yerine  getirmemektedir.</w:t>
      </w:r>
    </w:p>
    <w:p w:rsidR="00497BD4" w:rsidRPr="00847058" w:rsidRDefault="00497BD4" w:rsidP="00F33998">
      <w:pPr>
        <w:pStyle w:val="Default"/>
        <w:rPr>
          <w:rFonts w:ascii="Calibri Light" w:hAnsi="Calibri Light" w:cs="Calibri Light"/>
          <w:b/>
          <w:i/>
          <w:sz w:val="22"/>
          <w:szCs w:val="20"/>
        </w:rPr>
      </w:pPr>
      <w:r w:rsidRPr="00D448EC">
        <w:rPr>
          <w:rFonts w:ascii="Calibri Light" w:hAnsi="Calibri Light" w:cs="Calibri Light"/>
          <w:b/>
          <w:sz w:val="22"/>
          <w:szCs w:val="20"/>
        </w:rPr>
        <w:t>B) Milletin bağımsızlığını yine milletin azim ve kararı kurtaracaktır</w:t>
      </w:r>
      <w:r w:rsidRPr="00847058">
        <w:rPr>
          <w:rFonts w:ascii="Calibri Light" w:hAnsi="Calibri Light" w:cs="Calibri Light"/>
          <w:b/>
          <w:i/>
          <w:sz w:val="22"/>
          <w:szCs w:val="20"/>
        </w:rPr>
        <w:t>.</w:t>
      </w:r>
    </w:p>
    <w:p w:rsidR="00497BD4" w:rsidRPr="00847058" w:rsidRDefault="00497BD4" w:rsidP="00497BD4">
      <w:pPr>
        <w:pStyle w:val="Default"/>
        <w:rPr>
          <w:rFonts w:ascii="Calibri Light" w:hAnsi="Calibri Light" w:cs="Calibri Light"/>
          <w:b/>
          <w:sz w:val="22"/>
          <w:szCs w:val="20"/>
        </w:rPr>
      </w:pPr>
      <w:r w:rsidRPr="00847058">
        <w:rPr>
          <w:rFonts w:ascii="Calibri Light" w:hAnsi="Calibri Light" w:cs="Calibri Light"/>
          <w:b/>
          <w:sz w:val="22"/>
          <w:szCs w:val="20"/>
        </w:rPr>
        <w:t>C) Vatanın bütünlüğü milletin bağımsızlığı tehlikededir.</w:t>
      </w:r>
    </w:p>
    <w:p w:rsidR="00497BD4" w:rsidRPr="00847058" w:rsidRDefault="00497BD4" w:rsidP="00497BD4">
      <w:pPr>
        <w:pStyle w:val="Default"/>
        <w:rPr>
          <w:rFonts w:ascii="Calibri Light" w:hAnsi="Calibri Light" w:cs="Calibri Light"/>
          <w:b/>
          <w:sz w:val="22"/>
          <w:szCs w:val="20"/>
        </w:rPr>
      </w:pPr>
      <w:r w:rsidRPr="00847058">
        <w:rPr>
          <w:rFonts w:ascii="Calibri Light" w:hAnsi="Calibri Light" w:cs="Calibri Light"/>
          <w:b/>
          <w:sz w:val="22"/>
          <w:szCs w:val="20"/>
        </w:rPr>
        <w:t xml:space="preserve">D) Milletin haklarını savunacak bir kurula ihtiyaç vardır </w:t>
      </w:r>
    </w:p>
    <w:p w:rsidR="00497BD4" w:rsidRPr="00847058" w:rsidRDefault="00497BD4" w:rsidP="00497BD4">
      <w:pPr>
        <w:pStyle w:val="Default"/>
        <w:rPr>
          <w:rFonts w:ascii="Calibri Light" w:hAnsi="Calibri Light" w:cs="Calibri Light"/>
          <w:b/>
          <w:sz w:val="22"/>
          <w:szCs w:val="20"/>
        </w:rPr>
      </w:pPr>
    </w:p>
    <w:p w:rsidR="00497BD4" w:rsidRPr="00847058" w:rsidRDefault="00497BD4" w:rsidP="00497BD4">
      <w:pPr>
        <w:pStyle w:val="Default"/>
        <w:rPr>
          <w:rFonts w:ascii="Calibri Light" w:hAnsi="Calibri Light" w:cs="Calibri Light"/>
          <w:b/>
          <w:sz w:val="22"/>
          <w:szCs w:val="20"/>
        </w:rPr>
      </w:pPr>
    </w:p>
    <w:p w:rsidR="00497BD4" w:rsidRPr="00847058" w:rsidRDefault="00497BD4" w:rsidP="00497BD4">
      <w:pPr>
        <w:pStyle w:val="Default"/>
        <w:rPr>
          <w:rFonts w:ascii="Calibri Light" w:hAnsi="Calibri Light" w:cs="Calibri Light"/>
          <w:b/>
          <w:sz w:val="22"/>
          <w:szCs w:val="20"/>
        </w:rPr>
      </w:pPr>
      <w:r w:rsidRPr="00847058">
        <w:rPr>
          <w:rFonts w:ascii="Calibri Light" w:hAnsi="Calibri Light" w:cs="Calibri Light"/>
          <w:b/>
          <w:sz w:val="22"/>
          <w:szCs w:val="20"/>
        </w:rPr>
        <w:t>6. -Sevr Antlaşması, bize yaşama hakkı tanımadı, ancak yaşama ümidimizi de kırmadı. Bilakis mücadele azmimizi kamçıladı." diyen bir gazeteci, Sevr Antlaşması için aşağıdakilerden hangisini söylemek istemiştir?</w:t>
      </w:r>
    </w:p>
    <w:p w:rsidR="00497BD4" w:rsidRPr="00847058" w:rsidRDefault="00497BD4" w:rsidP="00497BD4">
      <w:pPr>
        <w:pStyle w:val="Default"/>
        <w:rPr>
          <w:rFonts w:ascii="Calibri Light" w:hAnsi="Calibri Light" w:cs="Calibri Light"/>
          <w:b/>
          <w:sz w:val="22"/>
          <w:szCs w:val="20"/>
        </w:rPr>
      </w:pPr>
    </w:p>
    <w:p w:rsidR="00497BD4" w:rsidRPr="00847058" w:rsidRDefault="00497BD4" w:rsidP="00497BD4">
      <w:pPr>
        <w:pStyle w:val="Default"/>
        <w:rPr>
          <w:rFonts w:ascii="Calibri Light" w:hAnsi="Calibri Light" w:cs="Calibri Light"/>
          <w:b/>
          <w:sz w:val="22"/>
          <w:szCs w:val="20"/>
        </w:rPr>
      </w:pPr>
      <w:r w:rsidRPr="00847058">
        <w:rPr>
          <w:rFonts w:ascii="Calibri Light" w:hAnsi="Calibri Light" w:cs="Calibri Light"/>
          <w:b/>
          <w:sz w:val="22"/>
          <w:szCs w:val="20"/>
        </w:rPr>
        <w:t>A) Bağımsızlık ümidini kırdığını</w:t>
      </w:r>
    </w:p>
    <w:p w:rsidR="00497BD4" w:rsidRPr="00D448EC" w:rsidRDefault="00497BD4" w:rsidP="00F33998">
      <w:pPr>
        <w:pStyle w:val="Default"/>
        <w:rPr>
          <w:rFonts w:ascii="Calibri Light" w:hAnsi="Calibri Light" w:cs="Calibri Light"/>
          <w:b/>
          <w:sz w:val="22"/>
          <w:szCs w:val="20"/>
        </w:rPr>
      </w:pPr>
      <w:r w:rsidRPr="00D448EC">
        <w:rPr>
          <w:rFonts w:ascii="Calibri Light" w:hAnsi="Calibri Light" w:cs="Calibri Light"/>
          <w:b/>
          <w:sz w:val="22"/>
          <w:szCs w:val="20"/>
        </w:rPr>
        <w:t>B) Direnme gücünü artırdığını</w:t>
      </w:r>
    </w:p>
    <w:p w:rsidR="00497BD4" w:rsidRPr="00847058" w:rsidRDefault="00497BD4" w:rsidP="00497BD4">
      <w:pPr>
        <w:pStyle w:val="Default"/>
        <w:rPr>
          <w:rFonts w:ascii="Calibri Light" w:hAnsi="Calibri Light" w:cs="Calibri Light"/>
          <w:b/>
          <w:sz w:val="22"/>
          <w:szCs w:val="20"/>
        </w:rPr>
      </w:pPr>
      <w:r w:rsidRPr="00847058">
        <w:rPr>
          <w:rFonts w:ascii="Calibri Light" w:hAnsi="Calibri Light" w:cs="Calibri Light"/>
          <w:b/>
          <w:sz w:val="22"/>
          <w:szCs w:val="20"/>
        </w:rPr>
        <w:t>C) Ümitsizliğe düşürdüğünü</w:t>
      </w:r>
    </w:p>
    <w:p w:rsidR="00497BD4" w:rsidRPr="00847058" w:rsidRDefault="00497BD4" w:rsidP="00497BD4">
      <w:pPr>
        <w:pStyle w:val="Default"/>
        <w:rPr>
          <w:rFonts w:ascii="Calibri Light" w:hAnsi="Calibri Light" w:cs="Calibri Light"/>
          <w:b/>
          <w:sz w:val="22"/>
          <w:szCs w:val="20"/>
        </w:rPr>
      </w:pPr>
      <w:r w:rsidRPr="00847058">
        <w:rPr>
          <w:rFonts w:ascii="Calibri Light" w:hAnsi="Calibri Light" w:cs="Calibri Light"/>
          <w:b/>
          <w:sz w:val="22"/>
          <w:szCs w:val="20"/>
        </w:rPr>
        <w:t>D) Mücadele şansı bırakmadığını</w:t>
      </w:r>
    </w:p>
    <w:p w:rsidR="00497BD4" w:rsidRPr="00847058" w:rsidRDefault="00497BD4" w:rsidP="004839A0">
      <w:pPr>
        <w:rPr>
          <w:rFonts w:ascii="Calibri Light" w:hAnsi="Calibri Light" w:cs="Calibri Light"/>
          <w:b/>
        </w:rPr>
      </w:pPr>
    </w:p>
    <w:p w:rsidR="00497BD4" w:rsidRPr="00847058" w:rsidRDefault="00497BD4" w:rsidP="004839A0">
      <w:pPr>
        <w:rPr>
          <w:rFonts w:ascii="Calibri Light" w:hAnsi="Calibri Light" w:cs="Calibri Light"/>
          <w:b/>
        </w:rPr>
      </w:pPr>
      <w:r w:rsidRPr="00847058">
        <w:rPr>
          <w:rFonts w:ascii="Calibri Light" w:hAnsi="Calibri Light" w:cs="Calibri Light"/>
          <w:b/>
        </w:rPr>
        <w:t xml:space="preserve">7. </w:t>
      </w:r>
      <w:r w:rsidR="00B01638" w:rsidRPr="00847058">
        <w:rPr>
          <w:rFonts w:ascii="Calibri Light" w:hAnsi="Calibri Light" w:cs="Calibri Light"/>
          <w:b/>
        </w:rPr>
        <w:t>Mısakımilli’de yer alan “  Siyasi, adli, ve mali  gelişmemize mani olacak  sınırlandırmalar  kaldırılmalıdır.” Kararıyla;</w:t>
      </w:r>
    </w:p>
    <w:p w:rsidR="00B01638" w:rsidRPr="00847058" w:rsidRDefault="00B01638" w:rsidP="00B01638">
      <w:pPr>
        <w:pStyle w:val="ListeParagraf"/>
        <w:numPr>
          <w:ilvl w:val="0"/>
          <w:numId w:val="1"/>
        </w:numPr>
        <w:rPr>
          <w:rFonts w:ascii="Calibri Light" w:hAnsi="Calibri Light" w:cs="Calibri Light"/>
          <w:b/>
        </w:rPr>
      </w:pPr>
      <w:r w:rsidRPr="00847058">
        <w:rPr>
          <w:rFonts w:ascii="Calibri Light" w:hAnsi="Calibri Light" w:cs="Calibri Light"/>
          <w:b/>
        </w:rPr>
        <w:t>Kapitülasyonlara  son  verilmesi kararı tüm  dünyaya ilan  edildi.</w:t>
      </w:r>
    </w:p>
    <w:p w:rsidR="00B01638" w:rsidRPr="00847058" w:rsidRDefault="00B01638" w:rsidP="00B01638">
      <w:pPr>
        <w:pStyle w:val="ListeParagraf"/>
        <w:numPr>
          <w:ilvl w:val="0"/>
          <w:numId w:val="1"/>
        </w:numPr>
        <w:rPr>
          <w:rFonts w:ascii="Calibri Light" w:hAnsi="Calibri Light" w:cs="Calibri Light"/>
          <w:b/>
        </w:rPr>
      </w:pPr>
      <w:r w:rsidRPr="00847058">
        <w:rPr>
          <w:rFonts w:ascii="Calibri Light" w:hAnsi="Calibri Light" w:cs="Calibri Light"/>
          <w:b/>
        </w:rPr>
        <w:t>Devletlerin eşitliği  ilkesi esas alındı.</w:t>
      </w:r>
    </w:p>
    <w:p w:rsidR="00B01638" w:rsidRPr="00847058" w:rsidRDefault="00B01638" w:rsidP="00B01638">
      <w:pPr>
        <w:pStyle w:val="ListeParagraf"/>
        <w:numPr>
          <w:ilvl w:val="0"/>
          <w:numId w:val="1"/>
        </w:numPr>
        <w:rPr>
          <w:rFonts w:ascii="Calibri Light" w:hAnsi="Calibri Light" w:cs="Calibri Light"/>
          <w:b/>
        </w:rPr>
      </w:pPr>
      <w:r w:rsidRPr="00847058">
        <w:rPr>
          <w:rFonts w:ascii="Calibri Light" w:hAnsi="Calibri Light" w:cs="Calibri Light"/>
          <w:b/>
        </w:rPr>
        <w:t>Tüm vatanın sınırları  çizilmiştir.</w:t>
      </w:r>
    </w:p>
    <w:p w:rsidR="007A63B1" w:rsidRPr="00847058" w:rsidRDefault="007A63B1" w:rsidP="007A63B1">
      <w:pPr>
        <w:pStyle w:val="ListeParagraf"/>
        <w:rPr>
          <w:rFonts w:ascii="Calibri Light" w:hAnsi="Calibri Light" w:cs="Calibri Light"/>
          <w:b/>
        </w:rPr>
      </w:pPr>
      <w:r w:rsidRPr="00847058">
        <w:rPr>
          <w:rFonts w:ascii="Calibri Light" w:hAnsi="Calibri Light" w:cs="Calibri Light"/>
          <w:b/>
        </w:rPr>
        <w:t>Yargılarından  hangilerine  ulaşılabilir?</w:t>
      </w:r>
    </w:p>
    <w:p w:rsidR="00B01638" w:rsidRPr="00847058" w:rsidRDefault="00B01638" w:rsidP="00B01638">
      <w:pPr>
        <w:ind w:left="360"/>
        <w:rPr>
          <w:rFonts w:ascii="Calibri Light" w:hAnsi="Calibri Light" w:cs="Calibri Light"/>
          <w:b/>
        </w:rPr>
      </w:pPr>
      <w:r w:rsidRPr="00D448EC">
        <w:rPr>
          <w:rFonts w:ascii="Calibri Light" w:hAnsi="Calibri Light" w:cs="Calibri Light"/>
          <w:b/>
        </w:rPr>
        <w:t>A. Yalnız I</w:t>
      </w:r>
      <w:r w:rsidRPr="00847058">
        <w:rPr>
          <w:rFonts w:ascii="Calibri Light" w:hAnsi="Calibri Light" w:cs="Calibri Light"/>
          <w:b/>
        </w:rPr>
        <w:t xml:space="preserve">                        B. Yalnız II               C.  II ve III                      D. I , II ve III</w:t>
      </w:r>
    </w:p>
    <w:p w:rsidR="00A40990" w:rsidRPr="00847058" w:rsidRDefault="00A40990" w:rsidP="00A40990">
      <w:pPr>
        <w:rPr>
          <w:rFonts w:ascii="Calibri Light" w:hAnsi="Calibri Light" w:cs="Calibri Light"/>
          <w:b/>
        </w:rPr>
      </w:pPr>
      <w:r w:rsidRPr="00847058">
        <w:rPr>
          <w:rFonts w:ascii="Calibri Light" w:hAnsi="Calibri Light" w:cs="Calibri Light"/>
          <w:b/>
        </w:rPr>
        <w:t>8.  Son  OsmanlıMebusan  Meclisinin Misak-ı Milli  kararlarının  alınması  üzerine İtilaf Devletleri  İstanbul’u  işgal  etmiş. Mebusan  Meclisi  dağıtılmış ve  bazı milletvekillerini  tutuklamışlardır.</w:t>
      </w:r>
    </w:p>
    <w:p w:rsidR="00A40990" w:rsidRDefault="00A40990" w:rsidP="00A40990">
      <w:pPr>
        <w:rPr>
          <w:rFonts w:ascii="Calibri Light" w:hAnsi="Calibri Light" w:cs="Calibri Light"/>
          <w:b/>
        </w:rPr>
      </w:pPr>
      <w:r>
        <w:rPr>
          <w:rFonts w:ascii="Calibri Light" w:hAnsi="Calibri Light" w:cs="Calibri Light"/>
          <w:b/>
        </w:rPr>
        <w:t>İtilaf Devletleri’nin  bu  tutumuyla;</w:t>
      </w:r>
    </w:p>
    <w:p w:rsidR="00A40990" w:rsidRDefault="00A40990" w:rsidP="00A40990">
      <w:pPr>
        <w:pStyle w:val="ListeParagraf"/>
        <w:numPr>
          <w:ilvl w:val="0"/>
          <w:numId w:val="2"/>
        </w:numPr>
        <w:rPr>
          <w:rFonts w:ascii="Calibri Light" w:hAnsi="Calibri Light" w:cs="Calibri Light"/>
          <w:b/>
        </w:rPr>
      </w:pPr>
      <w:r>
        <w:rPr>
          <w:rFonts w:ascii="Calibri Light" w:hAnsi="Calibri Light" w:cs="Calibri Light"/>
          <w:b/>
        </w:rPr>
        <w:t>Ulusal  bağımsızlık</w:t>
      </w:r>
    </w:p>
    <w:p w:rsidR="00A40990" w:rsidRDefault="00A40990" w:rsidP="00A40990">
      <w:pPr>
        <w:pStyle w:val="ListeParagraf"/>
        <w:numPr>
          <w:ilvl w:val="0"/>
          <w:numId w:val="2"/>
        </w:numPr>
        <w:rPr>
          <w:rFonts w:ascii="Calibri Light" w:hAnsi="Calibri Light" w:cs="Calibri Light"/>
          <w:b/>
        </w:rPr>
      </w:pPr>
      <w:r>
        <w:rPr>
          <w:rFonts w:ascii="Calibri Light" w:hAnsi="Calibri Light" w:cs="Calibri Light"/>
          <w:b/>
        </w:rPr>
        <w:t>Ulusal egemenlik</w:t>
      </w:r>
    </w:p>
    <w:p w:rsidR="00A40990" w:rsidRDefault="00A40990" w:rsidP="00A40990">
      <w:pPr>
        <w:pStyle w:val="ListeParagraf"/>
        <w:numPr>
          <w:ilvl w:val="0"/>
          <w:numId w:val="2"/>
        </w:numPr>
        <w:rPr>
          <w:rFonts w:ascii="Calibri Light" w:hAnsi="Calibri Light" w:cs="Calibri Light"/>
          <w:b/>
        </w:rPr>
      </w:pPr>
      <w:r>
        <w:rPr>
          <w:rFonts w:ascii="Calibri Light" w:hAnsi="Calibri Light" w:cs="Calibri Light"/>
          <w:b/>
        </w:rPr>
        <w:t>Egemen  devlet</w:t>
      </w:r>
    </w:p>
    <w:p w:rsidR="00A40990" w:rsidRDefault="00A40990" w:rsidP="00A40990">
      <w:pPr>
        <w:ind w:left="360"/>
        <w:rPr>
          <w:rFonts w:ascii="Calibri Light" w:hAnsi="Calibri Light" w:cs="Calibri Light"/>
          <w:b/>
        </w:rPr>
      </w:pPr>
      <w:r>
        <w:rPr>
          <w:rFonts w:ascii="Calibri Light" w:hAnsi="Calibri Light" w:cs="Calibri Light"/>
          <w:b/>
        </w:rPr>
        <w:lastRenderedPageBreak/>
        <w:t>Anlayışlarından  hangisine  aykırı harekette  bulundukları söylenebilir?</w:t>
      </w:r>
    </w:p>
    <w:p w:rsidR="00A40990" w:rsidRPr="00847058" w:rsidRDefault="00A40990" w:rsidP="00A40990">
      <w:pPr>
        <w:ind w:left="360"/>
        <w:rPr>
          <w:rFonts w:ascii="Calibri Light" w:hAnsi="Calibri Light" w:cs="Calibri Light"/>
          <w:i/>
        </w:rPr>
      </w:pPr>
      <w:r>
        <w:rPr>
          <w:rFonts w:ascii="Calibri Light" w:hAnsi="Calibri Light" w:cs="Calibri Light"/>
          <w:b/>
        </w:rPr>
        <w:t xml:space="preserve">A. Yalnız  I                         B. Yalnız  II                       C.  I ve </w:t>
      </w:r>
      <w:r w:rsidRPr="00847058">
        <w:rPr>
          <w:rFonts w:ascii="Calibri Light" w:hAnsi="Calibri Light" w:cs="Calibri Light"/>
        </w:rPr>
        <w:t xml:space="preserve">II                      </w:t>
      </w:r>
      <w:r w:rsidRPr="00847058">
        <w:rPr>
          <w:rFonts w:ascii="Calibri Light" w:hAnsi="Calibri Light" w:cs="Calibri Light"/>
          <w:b/>
          <w:i/>
        </w:rPr>
        <w:t>D. I, II  ve III</w:t>
      </w:r>
    </w:p>
    <w:p w:rsidR="008D740F" w:rsidRDefault="008D740F" w:rsidP="00A40990">
      <w:pPr>
        <w:ind w:left="360"/>
        <w:rPr>
          <w:rFonts w:ascii="Calibri Light" w:hAnsi="Calibri Light" w:cs="Calibri Light"/>
          <w:b/>
        </w:rPr>
      </w:pPr>
    </w:p>
    <w:p w:rsidR="008D740F" w:rsidRDefault="008D740F" w:rsidP="00A40990">
      <w:pPr>
        <w:ind w:left="360"/>
        <w:rPr>
          <w:rFonts w:ascii="Calibri Light" w:hAnsi="Calibri Light" w:cs="Calibri Light"/>
          <w:b/>
        </w:rPr>
      </w:pPr>
      <w:r>
        <w:rPr>
          <w:rFonts w:ascii="Calibri Light" w:hAnsi="Calibri Light" w:cs="Calibri Light"/>
          <w:b/>
        </w:rPr>
        <w:t>9. Kurtuluş  Savaşı’nı “ Gazi  Meclisi”  olarak da isimlendirilen  I. TBMM  yürütmüştür. İlk meclisin   milletvekilleri sekiz ay maaş almadan çalışmışlar, daha  sonra da maaşlarını % 20’sini  bütçe açığını  kapatmak için  iade  etmişlerdir.</w:t>
      </w:r>
    </w:p>
    <w:p w:rsidR="008D740F" w:rsidRDefault="008D740F" w:rsidP="00A40990">
      <w:pPr>
        <w:ind w:left="360"/>
        <w:rPr>
          <w:rFonts w:ascii="Calibri Light" w:hAnsi="Calibri Light" w:cs="Calibri Light"/>
          <w:b/>
        </w:rPr>
      </w:pPr>
      <w:r>
        <w:rPr>
          <w:rFonts w:ascii="Calibri Light" w:hAnsi="Calibri Light" w:cs="Calibri Light"/>
          <w:b/>
        </w:rPr>
        <w:t>Verilen  bilgiye  göre I. TBMM   milletvekillerinin;</w:t>
      </w:r>
    </w:p>
    <w:p w:rsidR="008D740F" w:rsidRDefault="008D740F" w:rsidP="008D740F">
      <w:pPr>
        <w:pStyle w:val="ListeParagraf"/>
        <w:numPr>
          <w:ilvl w:val="0"/>
          <w:numId w:val="3"/>
        </w:numPr>
        <w:rPr>
          <w:rFonts w:ascii="Calibri Light" w:hAnsi="Calibri Light" w:cs="Calibri Light"/>
          <w:b/>
        </w:rPr>
      </w:pPr>
      <w:r>
        <w:rPr>
          <w:rFonts w:ascii="Calibri Light" w:hAnsi="Calibri Light" w:cs="Calibri Light"/>
          <w:b/>
        </w:rPr>
        <w:t>Milli  iradeye   önem verdiklerinin.</w:t>
      </w:r>
    </w:p>
    <w:p w:rsidR="008D740F" w:rsidRDefault="008D740F" w:rsidP="008D740F">
      <w:pPr>
        <w:pStyle w:val="ListeParagraf"/>
        <w:numPr>
          <w:ilvl w:val="0"/>
          <w:numId w:val="3"/>
        </w:numPr>
        <w:rPr>
          <w:rFonts w:ascii="Calibri Light" w:hAnsi="Calibri Light" w:cs="Calibri Light"/>
          <w:b/>
        </w:rPr>
      </w:pPr>
      <w:r>
        <w:rPr>
          <w:rFonts w:ascii="Calibri Light" w:hAnsi="Calibri Light" w:cs="Calibri Light"/>
          <w:b/>
        </w:rPr>
        <w:t>Ülke  çıkarlarını  her  şeyin  üstünde gördükleri.</w:t>
      </w:r>
    </w:p>
    <w:p w:rsidR="008D740F" w:rsidRDefault="008D740F" w:rsidP="008D740F">
      <w:pPr>
        <w:pStyle w:val="ListeParagraf"/>
        <w:numPr>
          <w:ilvl w:val="0"/>
          <w:numId w:val="3"/>
        </w:numPr>
        <w:rPr>
          <w:rFonts w:ascii="Calibri Light" w:hAnsi="Calibri Light" w:cs="Calibri Light"/>
          <w:b/>
        </w:rPr>
      </w:pPr>
      <w:r>
        <w:rPr>
          <w:rFonts w:ascii="Calibri Light" w:hAnsi="Calibri Light" w:cs="Calibri Light"/>
          <w:b/>
        </w:rPr>
        <w:t>Farklı düşünceleri  savundukları.</w:t>
      </w:r>
    </w:p>
    <w:p w:rsidR="008D740F" w:rsidRDefault="008D740F" w:rsidP="008D740F">
      <w:pPr>
        <w:ind w:left="720"/>
        <w:rPr>
          <w:rFonts w:ascii="Calibri Light" w:hAnsi="Calibri Light" w:cs="Calibri Light"/>
          <w:b/>
        </w:rPr>
      </w:pPr>
      <w:r>
        <w:rPr>
          <w:rFonts w:ascii="Calibri Light" w:hAnsi="Calibri Light" w:cs="Calibri Light"/>
          <w:b/>
        </w:rPr>
        <w:t>Çıkarımlarından   hangilerine  ulaşılabilir?</w:t>
      </w:r>
    </w:p>
    <w:p w:rsidR="008D740F" w:rsidRDefault="004138ED" w:rsidP="008D740F">
      <w:pPr>
        <w:rPr>
          <w:rFonts w:ascii="Calibri Light" w:hAnsi="Calibri Light" w:cs="Calibri Light"/>
          <w:b/>
        </w:rPr>
      </w:pPr>
      <w:r>
        <w:rPr>
          <w:rFonts w:ascii="Calibri Light" w:hAnsi="Calibri Light" w:cs="Calibri Light"/>
          <w:b/>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7" type="#_x0000_t98" style="position:absolute;margin-left:26.65pt;margin-top:11.05pt;width:469.5pt;height:147.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" fillcolor="white [3201]" strokecolor="black [3200]" strokeweight="2pt">
            <v:textbox>
              <w:txbxContent>
                <w:p w:rsidR="00142798" w:rsidRPr="008C309A" w:rsidRDefault="00142798" w:rsidP="00142798">
                  <w:pPr>
                    <w:jc w:val="center"/>
                    <w:rPr>
                      <w:b/>
                    </w:rPr>
                  </w:pPr>
                  <w:r w:rsidRPr="008C309A">
                    <w:rPr>
                      <w:b/>
                    </w:rPr>
                    <w:t>HIYANET-İ VATANİYE  KANUNU</w:t>
                  </w:r>
                </w:p>
                <w:p w:rsidR="00142798" w:rsidRPr="008C309A" w:rsidRDefault="00142798" w:rsidP="00142798">
                  <w:pPr>
                    <w:jc w:val="center"/>
                    <w:rPr>
                      <w:b/>
                    </w:rPr>
                  </w:pPr>
                  <w:r w:rsidRPr="008C309A">
                    <w:rPr>
                      <w:b/>
                    </w:rPr>
                    <w:t xml:space="preserve">Kabul </w:t>
                  </w:r>
                  <w:r w:rsidR="00D448EC">
                    <w:rPr>
                      <w:b/>
                    </w:rPr>
                    <w:t>Tarihi:29 Nisan 192</w:t>
                  </w:r>
                  <w:r w:rsidRPr="008C309A">
                    <w:rPr>
                      <w:b/>
                    </w:rPr>
                    <w:t>9</w:t>
                  </w:r>
                </w:p>
                <w:p w:rsidR="00142798" w:rsidRDefault="00142798" w:rsidP="00142798">
                  <w:pPr>
                    <w:jc w:val="center"/>
                  </w:pPr>
                  <w:r w:rsidRPr="008C309A">
                    <w:rPr>
                      <w:b/>
                    </w:rPr>
                    <w:t>Madde1: Ülkeyi  yabancı  devlet  güçlerinden  kurtulmak  ve saldırıları  önlemek  amacına  yönelik kurulan Büyük Millet Meclisine  karşı düşünce  veya uygulamalarıyla  veya  yazdıkları yazılarla  muhalefet  ve bozgunculuk  edenler vatan haini sayılır</w:t>
                  </w:r>
                  <w:r>
                    <w:t>.</w:t>
                  </w:r>
                </w:p>
                <w:p w:rsidR="00142798" w:rsidRDefault="00142798" w:rsidP="00142798">
                  <w:pPr>
                    <w:jc w:val="center"/>
                  </w:pPr>
                </w:p>
              </w:txbxContent>
            </v:textbox>
          </v:shape>
        </w:pict>
      </w:r>
      <w:r w:rsidR="00E42750">
        <w:rPr>
          <w:rFonts w:ascii="Calibri Light" w:hAnsi="Calibri Light" w:cs="Calibri Light"/>
          <w:b/>
        </w:rPr>
        <w:t xml:space="preserve">   A.  Yalnız II   </w:t>
      </w:r>
      <w:r w:rsidR="008D740F">
        <w:rPr>
          <w:rFonts w:ascii="Calibri Light" w:hAnsi="Calibri Light" w:cs="Calibri Light"/>
          <w:b/>
        </w:rPr>
        <w:t xml:space="preserve">                                   B. II ve III                 </w:t>
      </w:r>
      <w:r w:rsidR="008D740F" w:rsidRPr="00D448EC">
        <w:rPr>
          <w:rFonts w:ascii="Calibri Light" w:hAnsi="Calibri Light" w:cs="Calibri Light"/>
          <w:b/>
        </w:rPr>
        <w:t xml:space="preserve">C.    I </w:t>
      </w:r>
      <w:r w:rsidR="00E42750" w:rsidRPr="00D448EC">
        <w:rPr>
          <w:rFonts w:ascii="Calibri Light" w:hAnsi="Calibri Light" w:cs="Calibri Light"/>
          <w:b/>
        </w:rPr>
        <w:t>ve II</w:t>
      </w:r>
      <w:r w:rsidR="008D740F">
        <w:rPr>
          <w:rFonts w:ascii="Calibri Light" w:hAnsi="Calibri Light" w:cs="Calibri Light"/>
          <w:b/>
        </w:rPr>
        <w:t xml:space="preserve">                    D. I , II ve III</w:t>
      </w:r>
    </w:p>
    <w:p w:rsidR="00142798" w:rsidRDefault="00142798" w:rsidP="008D740F">
      <w:pPr>
        <w:rPr>
          <w:rFonts w:ascii="Calibri Light" w:hAnsi="Calibri Light" w:cs="Calibri Light"/>
          <w:b/>
        </w:rPr>
      </w:pPr>
    </w:p>
    <w:p w:rsidR="00142798" w:rsidRPr="008D740F" w:rsidRDefault="00142798" w:rsidP="008D740F">
      <w:pPr>
        <w:rPr>
          <w:rFonts w:ascii="Calibri Light" w:hAnsi="Calibri Light" w:cs="Calibri Light"/>
          <w:b/>
        </w:rPr>
      </w:pPr>
      <w:r>
        <w:rPr>
          <w:rFonts w:ascii="Calibri Light" w:hAnsi="Calibri Light" w:cs="Calibri Light"/>
          <w:b/>
        </w:rPr>
        <w:t xml:space="preserve">10.   </w:t>
      </w:r>
    </w:p>
    <w:p w:rsidR="00142798" w:rsidRDefault="00142798" w:rsidP="008D740F">
      <w:pPr>
        <w:pStyle w:val="ListeParagraf"/>
        <w:ind w:left="1080"/>
        <w:rPr>
          <w:rFonts w:ascii="Calibri Light" w:hAnsi="Calibri Light" w:cs="Calibri Light"/>
          <w:b/>
        </w:rPr>
      </w:pPr>
    </w:p>
    <w:p w:rsidR="00142798" w:rsidRPr="00142798" w:rsidRDefault="00142798" w:rsidP="00142798"/>
    <w:p w:rsidR="00142798" w:rsidRPr="00142798" w:rsidRDefault="00142798" w:rsidP="00142798"/>
    <w:p w:rsidR="008D740F" w:rsidRPr="008C309A" w:rsidRDefault="00142798" w:rsidP="00142798">
      <w:pPr>
        <w:tabs>
          <w:tab w:val="left" w:pos="1035"/>
        </w:tabs>
        <w:rPr>
          <w:b/>
        </w:rPr>
      </w:pPr>
      <w:r>
        <w:tab/>
      </w:r>
      <w:r w:rsidRPr="008C309A">
        <w:rPr>
          <w:b/>
        </w:rPr>
        <w:t>Buna  göre  Hıyanet-i   vataniye  Kanunu’nun ;</w:t>
      </w:r>
    </w:p>
    <w:p w:rsidR="00142798" w:rsidRPr="008C309A" w:rsidRDefault="00142798" w:rsidP="00142798">
      <w:pPr>
        <w:pStyle w:val="ListeParagraf"/>
        <w:numPr>
          <w:ilvl w:val="0"/>
          <w:numId w:val="4"/>
        </w:numPr>
        <w:tabs>
          <w:tab w:val="left" w:pos="1035"/>
        </w:tabs>
        <w:rPr>
          <w:b/>
        </w:rPr>
      </w:pPr>
      <w:r w:rsidRPr="008C309A">
        <w:rPr>
          <w:b/>
        </w:rPr>
        <w:t>TBMM’nin   otoritesinin  güçlendirmek</w:t>
      </w:r>
    </w:p>
    <w:p w:rsidR="00142798" w:rsidRPr="008C309A" w:rsidRDefault="00142798" w:rsidP="00142798">
      <w:pPr>
        <w:pStyle w:val="ListeParagraf"/>
        <w:numPr>
          <w:ilvl w:val="0"/>
          <w:numId w:val="4"/>
        </w:numPr>
        <w:tabs>
          <w:tab w:val="left" w:pos="1035"/>
        </w:tabs>
        <w:rPr>
          <w:b/>
        </w:rPr>
      </w:pPr>
      <w:r w:rsidRPr="008C309A">
        <w:rPr>
          <w:b/>
        </w:rPr>
        <w:t>Ulusal  egemenliği  korumak.</w:t>
      </w:r>
    </w:p>
    <w:p w:rsidR="00142798" w:rsidRPr="008C309A" w:rsidRDefault="00142798" w:rsidP="00142798">
      <w:pPr>
        <w:pStyle w:val="ListeParagraf"/>
        <w:numPr>
          <w:ilvl w:val="0"/>
          <w:numId w:val="4"/>
        </w:numPr>
        <w:tabs>
          <w:tab w:val="left" w:pos="1035"/>
        </w:tabs>
        <w:rPr>
          <w:b/>
        </w:rPr>
      </w:pPr>
      <w:r w:rsidRPr="008C309A">
        <w:rPr>
          <w:b/>
        </w:rPr>
        <w:t xml:space="preserve">TBMM’nin    faaliyetlerini   desteklemek   </w:t>
      </w:r>
    </w:p>
    <w:p w:rsidR="00142798" w:rsidRPr="008C309A" w:rsidRDefault="00142798" w:rsidP="00142798">
      <w:pPr>
        <w:pStyle w:val="ListeParagraf"/>
        <w:tabs>
          <w:tab w:val="left" w:pos="1035"/>
        </w:tabs>
        <w:rPr>
          <w:b/>
        </w:rPr>
      </w:pPr>
      <w:r w:rsidRPr="008C309A">
        <w:rPr>
          <w:b/>
        </w:rPr>
        <w:t>A</w:t>
      </w:r>
      <w:r w:rsidR="008C309A" w:rsidRPr="008C309A">
        <w:rPr>
          <w:b/>
        </w:rPr>
        <w:t>maçlarında</w:t>
      </w:r>
      <w:r w:rsidRPr="008C309A">
        <w:rPr>
          <w:b/>
        </w:rPr>
        <w:t>n   hangilerine  yönelik olduğu  söylenebilir?</w:t>
      </w:r>
    </w:p>
    <w:p w:rsidR="006F1C59" w:rsidRPr="00D448EC" w:rsidRDefault="008C309A" w:rsidP="008C309A">
      <w:pPr>
        <w:tabs>
          <w:tab w:val="left" w:pos="1035"/>
        </w:tabs>
        <w:rPr>
          <w:b/>
        </w:rPr>
      </w:pPr>
      <w:r w:rsidRPr="008C309A">
        <w:rPr>
          <w:b/>
        </w:rPr>
        <w:t xml:space="preserve">A.  Yalnız I                 B. Yalnız III                       C.  I ve II                   </w:t>
      </w:r>
      <w:r w:rsidRPr="00D448EC">
        <w:rPr>
          <w:b/>
        </w:rPr>
        <w:t>D. I , II ve III</w:t>
      </w:r>
    </w:p>
    <w:p w:rsidR="006F1C59" w:rsidRDefault="006F1C59" w:rsidP="006F1C59"/>
    <w:p w:rsidR="006F1C59" w:rsidRPr="003C5884" w:rsidRDefault="006F1C59" w:rsidP="006F1C59">
      <w:pPr>
        <w:rPr>
          <w:b/>
          <w:sz w:val="24"/>
        </w:rPr>
      </w:pPr>
      <w:r w:rsidRPr="006F1C59">
        <w:rPr>
          <w:b/>
        </w:rPr>
        <w:t xml:space="preserve">11.  </w:t>
      </w:r>
      <w:r w:rsidRPr="006F1C59">
        <w:rPr>
          <w:b/>
          <w:sz w:val="24"/>
        </w:rPr>
        <w:t>“</w:t>
      </w:r>
      <w:r w:rsidRPr="003C5884">
        <w:rPr>
          <w:b/>
          <w:sz w:val="24"/>
        </w:rPr>
        <w:t xml:space="preserve"> Ben size taarruz emretmiyorum.ölmeyi emrediyorum.Biz ölünceye kadar geçecek zaman içinde yerimize başka kuvvetler ve komutanlar geçebilir.</w:t>
      </w:r>
      <w:r>
        <w:rPr>
          <w:b/>
          <w:sz w:val="24"/>
        </w:rPr>
        <w:t>”</w:t>
      </w:r>
    </w:p>
    <w:p w:rsidR="006F1C59" w:rsidRDefault="006F1C59" w:rsidP="006F1C59">
      <w:pPr>
        <w:rPr>
          <w:b/>
          <w:sz w:val="24"/>
        </w:rPr>
      </w:pPr>
      <w:r w:rsidRPr="003C5884">
        <w:rPr>
          <w:b/>
          <w:sz w:val="24"/>
        </w:rPr>
        <w:t xml:space="preserve"> Mustafa Kemal’in bu emri daha</w:t>
      </w:r>
      <w:r>
        <w:rPr>
          <w:b/>
          <w:sz w:val="24"/>
        </w:rPr>
        <w:t xml:space="preserve"> çok hangi özelliğini gösterir?</w:t>
      </w:r>
    </w:p>
    <w:p w:rsidR="006F1C59" w:rsidRDefault="006F1C59" w:rsidP="006F1C59">
      <w:pPr>
        <w:rPr>
          <w:b/>
          <w:sz w:val="24"/>
        </w:rPr>
      </w:pPr>
      <w:r w:rsidRPr="003C5884">
        <w:rPr>
          <w:b/>
          <w:sz w:val="24"/>
        </w:rPr>
        <w:tab/>
        <w:t xml:space="preserve">A) </w:t>
      </w:r>
      <w:r w:rsidRPr="00D448EC">
        <w:rPr>
          <w:b/>
          <w:sz w:val="24"/>
        </w:rPr>
        <w:t>Yöneticiliğini      B- Vatanseverliği</w:t>
      </w:r>
      <w:r>
        <w:rPr>
          <w:b/>
          <w:sz w:val="24"/>
        </w:rPr>
        <w:t xml:space="preserve">       C- İleri görüşlülüğü     D- Açık sözlülüğü</w:t>
      </w:r>
    </w:p>
    <w:p w:rsidR="008C309A" w:rsidRDefault="008C309A" w:rsidP="006F1C59"/>
    <w:p w:rsidR="006F1C59" w:rsidRDefault="006F1C59" w:rsidP="006F1C59"/>
    <w:p w:rsidR="006F1C59" w:rsidRDefault="006F1C59" w:rsidP="006F1C59">
      <w:pPr>
        <w:rPr>
          <w:b/>
        </w:rPr>
      </w:pPr>
      <w:r>
        <w:lastRenderedPageBreak/>
        <w:t>12</w:t>
      </w:r>
      <w:r w:rsidRPr="006F1C59">
        <w:rPr>
          <w:b/>
        </w:rPr>
        <w:t>.   Doğu Cephesi’nde  savaşın  sona  ermesini  isteyen  Ermeniler ateşkes  ve  barış teklifinde  bulundular. Bunun  üzerine TBMM Hükümeti  ile Ermenistan Devleti arasında  Gümrü Antlaşması  imzalanmıştır.</w:t>
      </w:r>
    </w:p>
    <w:p w:rsidR="006F1C59" w:rsidRDefault="006F1C59" w:rsidP="006F1C59">
      <w:pPr>
        <w:rPr>
          <w:b/>
        </w:rPr>
      </w:pPr>
      <w:r>
        <w:rPr>
          <w:b/>
        </w:rPr>
        <w:t>Bu   antlaşmaya  göre;</w:t>
      </w:r>
    </w:p>
    <w:p w:rsidR="006F1C59" w:rsidRDefault="006F1C59" w:rsidP="006F1C59">
      <w:pPr>
        <w:pStyle w:val="ListeParagraf"/>
        <w:numPr>
          <w:ilvl w:val="0"/>
          <w:numId w:val="5"/>
        </w:numPr>
        <w:rPr>
          <w:b/>
        </w:rPr>
      </w:pPr>
      <w:r>
        <w:rPr>
          <w:b/>
        </w:rPr>
        <w:t>Kars ve çevresi TBMM Hükümet’ine verilecek.</w:t>
      </w:r>
    </w:p>
    <w:p w:rsidR="006F1C59" w:rsidRDefault="006F1C59" w:rsidP="006F1C59">
      <w:pPr>
        <w:pStyle w:val="ListeParagraf"/>
        <w:numPr>
          <w:ilvl w:val="0"/>
          <w:numId w:val="5"/>
        </w:numPr>
        <w:rPr>
          <w:b/>
        </w:rPr>
      </w:pPr>
      <w:r>
        <w:rPr>
          <w:b/>
        </w:rPr>
        <w:t>Ermenistan Sevr ‘i tanımayacak.</w:t>
      </w:r>
    </w:p>
    <w:p w:rsidR="006F1C59" w:rsidRDefault="006F1C59" w:rsidP="006F1C59">
      <w:pPr>
        <w:pStyle w:val="ListeParagraf"/>
        <w:numPr>
          <w:ilvl w:val="0"/>
          <w:numId w:val="5"/>
        </w:numPr>
        <w:rPr>
          <w:b/>
        </w:rPr>
      </w:pPr>
      <w:r>
        <w:rPr>
          <w:b/>
        </w:rPr>
        <w:t>Ermenistan  Türkiye’ye  karşı hiçbir düşmanca  harekette bulunmayacak.</w:t>
      </w:r>
    </w:p>
    <w:p w:rsidR="006F1C59" w:rsidRDefault="006F1C59" w:rsidP="006F1C59">
      <w:pPr>
        <w:pStyle w:val="ListeParagraf"/>
        <w:rPr>
          <w:b/>
        </w:rPr>
      </w:pPr>
      <w:r>
        <w:rPr>
          <w:b/>
        </w:rPr>
        <w:t>Şeklinde  kararlar  alınmıştır.</w:t>
      </w:r>
    </w:p>
    <w:p w:rsidR="006F1C59" w:rsidRPr="004843C2" w:rsidRDefault="006F1C59" w:rsidP="006F1C59">
      <w:pPr>
        <w:pStyle w:val="ListeParagraf"/>
        <w:rPr>
          <w:b/>
          <w:u w:val="single"/>
        </w:rPr>
      </w:pPr>
      <w:r>
        <w:rPr>
          <w:b/>
        </w:rPr>
        <w:t xml:space="preserve">Verilen  bilgilere bakılarak  aşağıdakilerden  </w:t>
      </w:r>
      <w:r w:rsidRPr="004843C2">
        <w:rPr>
          <w:b/>
          <w:u w:val="single"/>
        </w:rPr>
        <w:t>hangisine  ulaşılamaz?</w:t>
      </w:r>
    </w:p>
    <w:p w:rsidR="006F1C59" w:rsidRDefault="006F1C59" w:rsidP="006F1C59">
      <w:pPr>
        <w:rPr>
          <w:b/>
        </w:rPr>
      </w:pPr>
      <w:r>
        <w:rPr>
          <w:b/>
        </w:rPr>
        <w:t xml:space="preserve">A. </w:t>
      </w:r>
      <w:r w:rsidR="004843C2">
        <w:rPr>
          <w:b/>
        </w:rPr>
        <w:t>Ermeniler Anadolu  toprakları üzerindeki  emellerinden  vazgeçtiler.</w:t>
      </w:r>
    </w:p>
    <w:p w:rsidR="004843C2" w:rsidRDefault="004843C2" w:rsidP="006F1C59">
      <w:pPr>
        <w:rPr>
          <w:b/>
        </w:rPr>
      </w:pPr>
      <w:r>
        <w:rPr>
          <w:b/>
        </w:rPr>
        <w:t>B. Ankara Hükümeti’nin  saygınlığı   artmıştır.</w:t>
      </w:r>
    </w:p>
    <w:p w:rsidR="004843C2" w:rsidRDefault="004843C2" w:rsidP="006F1C59">
      <w:pPr>
        <w:rPr>
          <w:b/>
        </w:rPr>
      </w:pPr>
      <w:r>
        <w:rPr>
          <w:b/>
        </w:rPr>
        <w:t>C. Siyasi  ve askeri kazanım elde  edilmiştir.</w:t>
      </w:r>
    </w:p>
    <w:p w:rsidR="004843C2" w:rsidRPr="00B225FE" w:rsidRDefault="004843C2" w:rsidP="006F1C59">
      <w:pPr>
        <w:rPr>
          <w:b/>
        </w:rPr>
      </w:pPr>
      <w:r w:rsidRPr="00B225FE">
        <w:rPr>
          <w:b/>
        </w:rPr>
        <w:t xml:space="preserve">D. Kurtuluş Savaşı’nın  askeri safhası  sona  ermiştir. </w:t>
      </w:r>
    </w:p>
    <w:p w:rsidR="004843C2" w:rsidRDefault="004843C2" w:rsidP="006F1C59">
      <w:pPr>
        <w:rPr>
          <w:b/>
        </w:rPr>
      </w:pPr>
    </w:p>
    <w:p w:rsidR="004843C2" w:rsidRDefault="004843C2" w:rsidP="006F1C59">
      <w:pPr>
        <w:rPr>
          <w:b/>
        </w:rPr>
      </w:pPr>
      <w:r>
        <w:rPr>
          <w:b/>
        </w:rPr>
        <w:t>13.    Kurtuluş Savaşımızın  Güney  Cephesi’nde   Urfa , Antep ve Maraş halkı düşman işgaline  karşı oluşturduğu    Kuvayımilliye   birlikleri  ile dur demiştir.</w:t>
      </w:r>
    </w:p>
    <w:p w:rsidR="004843C2" w:rsidRDefault="004843C2" w:rsidP="006F1C59">
      <w:pPr>
        <w:rPr>
          <w:b/>
        </w:rPr>
      </w:pPr>
      <w:r>
        <w:rPr>
          <w:b/>
        </w:rPr>
        <w:t>Bu  durum Türk  milletinin;</w:t>
      </w:r>
    </w:p>
    <w:p w:rsidR="004843C2" w:rsidRDefault="004843C2" w:rsidP="004843C2">
      <w:pPr>
        <w:pStyle w:val="ListeParagraf"/>
        <w:numPr>
          <w:ilvl w:val="0"/>
          <w:numId w:val="6"/>
        </w:numPr>
        <w:rPr>
          <w:b/>
        </w:rPr>
      </w:pPr>
      <w:r>
        <w:rPr>
          <w:b/>
        </w:rPr>
        <w:t>Ulusal  birlik</w:t>
      </w:r>
    </w:p>
    <w:p w:rsidR="004843C2" w:rsidRDefault="004843C2" w:rsidP="004843C2">
      <w:pPr>
        <w:pStyle w:val="ListeParagraf"/>
        <w:numPr>
          <w:ilvl w:val="0"/>
          <w:numId w:val="6"/>
        </w:numPr>
        <w:rPr>
          <w:b/>
        </w:rPr>
      </w:pPr>
      <w:r>
        <w:rPr>
          <w:b/>
        </w:rPr>
        <w:t>Barışseverlik</w:t>
      </w:r>
    </w:p>
    <w:p w:rsidR="004843C2" w:rsidRDefault="004843C2" w:rsidP="004843C2">
      <w:pPr>
        <w:pStyle w:val="ListeParagraf"/>
        <w:numPr>
          <w:ilvl w:val="0"/>
          <w:numId w:val="6"/>
        </w:numPr>
        <w:rPr>
          <w:b/>
        </w:rPr>
      </w:pPr>
      <w:r>
        <w:rPr>
          <w:b/>
        </w:rPr>
        <w:t xml:space="preserve">Bağımsızlık </w:t>
      </w:r>
    </w:p>
    <w:p w:rsidR="004843C2" w:rsidRDefault="004843C2" w:rsidP="004843C2">
      <w:pPr>
        <w:pStyle w:val="ListeParagraf"/>
        <w:rPr>
          <w:b/>
        </w:rPr>
      </w:pPr>
      <w:r>
        <w:rPr>
          <w:b/>
        </w:rPr>
        <w:t>Anlayışından  hangisinden</w:t>
      </w:r>
      <w:r w:rsidRPr="004843C2">
        <w:rPr>
          <w:b/>
          <w:u w:val="single"/>
        </w:rPr>
        <w:t>ödün  vermediğinin</w:t>
      </w:r>
      <w:r>
        <w:rPr>
          <w:b/>
        </w:rPr>
        <w:t xml:space="preserve">    göstergesidir?</w:t>
      </w:r>
    </w:p>
    <w:p w:rsidR="004843C2" w:rsidRDefault="004843C2" w:rsidP="004843C2">
      <w:pPr>
        <w:rPr>
          <w:b/>
        </w:rPr>
      </w:pPr>
      <w:r>
        <w:rPr>
          <w:b/>
        </w:rPr>
        <w:t xml:space="preserve">A. Yalnız  I                B. Yalnız  </w:t>
      </w:r>
      <w:r w:rsidRPr="00F33998">
        <w:rPr>
          <w:b/>
          <w:i/>
        </w:rPr>
        <w:t xml:space="preserve">II                    </w:t>
      </w:r>
      <w:r w:rsidRPr="00B225FE">
        <w:rPr>
          <w:b/>
        </w:rPr>
        <w:t>C. I ve III</w:t>
      </w:r>
      <w:r>
        <w:rPr>
          <w:b/>
        </w:rPr>
        <w:t xml:space="preserve">                    D. I , II  ve III</w:t>
      </w:r>
    </w:p>
    <w:p w:rsidR="0084040A" w:rsidRDefault="0084040A" w:rsidP="004843C2">
      <w:pPr>
        <w:rPr>
          <w:b/>
        </w:rPr>
      </w:pPr>
    </w:p>
    <w:p w:rsidR="006169DB" w:rsidRDefault="006169DB" w:rsidP="004843C2">
      <w:pPr>
        <w:rPr>
          <w:b/>
        </w:rPr>
      </w:pPr>
      <w:r>
        <w:rPr>
          <w:b/>
        </w:rPr>
        <w:t>14.  Milli  Mücadele  Dönemin’nde  üç  farklı cephede  türlü  düşmanlarla  mücadele  eden Türk Milleti,  Doğu  Cephesin’de  Fransız  ve Ermenilerle , Batı Cephesi’nde  de Megali  İdea fikrini gerçekleştirmek  isteyen  ve İngilizler  tarafından  desteklenen  Yunanlılara  savaşmıştır. Bu  çarpışmaların  en  kanlı ve sert  olanı şüphesiz  Yunanlılarla  olanlarıdır.</w:t>
      </w:r>
    </w:p>
    <w:p w:rsidR="006169DB" w:rsidRDefault="006169DB" w:rsidP="004843C2">
      <w:pPr>
        <w:rPr>
          <w:b/>
          <w:u w:val="single"/>
        </w:rPr>
      </w:pPr>
      <w:r>
        <w:rPr>
          <w:b/>
        </w:rPr>
        <w:t xml:space="preserve">Verilen  bilgiye  göre  aşağıdakilerden  </w:t>
      </w:r>
      <w:r w:rsidRPr="006169DB">
        <w:rPr>
          <w:b/>
          <w:u w:val="single"/>
        </w:rPr>
        <w:t>hangisine  ulaşılamaz?</w:t>
      </w:r>
    </w:p>
    <w:p w:rsidR="006169DB" w:rsidRDefault="006169DB" w:rsidP="004843C2">
      <w:pPr>
        <w:rPr>
          <w:b/>
        </w:rPr>
      </w:pPr>
      <w:r w:rsidRPr="006169DB">
        <w:rPr>
          <w:b/>
        </w:rPr>
        <w:t>A. T</w:t>
      </w:r>
      <w:r>
        <w:rPr>
          <w:b/>
        </w:rPr>
        <w:t>ürk  milletinin  işgallere  boyun eğmedi</w:t>
      </w:r>
      <w:r w:rsidR="0084040A">
        <w:rPr>
          <w:b/>
        </w:rPr>
        <w:t>ğine</w:t>
      </w:r>
    </w:p>
    <w:p w:rsidR="0084040A" w:rsidRDefault="0084040A" w:rsidP="004843C2">
      <w:pPr>
        <w:rPr>
          <w:b/>
        </w:rPr>
      </w:pPr>
      <w:r>
        <w:rPr>
          <w:b/>
        </w:rPr>
        <w:t xml:space="preserve">B.  En  zorlu savaşların Batı Cephesi’nde    yaşandığına </w:t>
      </w:r>
    </w:p>
    <w:p w:rsidR="0084040A" w:rsidRDefault="0084040A" w:rsidP="004843C2">
      <w:pPr>
        <w:rPr>
          <w:b/>
        </w:rPr>
      </w:pPr>
      <w:r>
        <w:rPr>
          <w:b/>
        </w:rPr>
        <w:t>C. Yunanlıların   Batı Anadolu’yu yurt   edinmek  istediklerine</w:t>
      </w:r>
    </w:p>
    <w:p w:rsidR="0084040A" w:rsidRPr="00B225FE" w:rsidRDefault="0084040A" w:rsidP="00F33998">
      <w:pPr>
        <w:rPr>
          <w:b/>
        </w:rPr>
      </w:pPr>
      <w:r w:rsidRPr="00B225FE">
        <w:rPr>
          <w:b/>
        </w:rPr>
        <w:t>D.  Azınlıkların   İtilaf Devletleri   tarafından engellendiğine</w:t>
      </w:r>
    </w:p>
    <w:p w:rsidR="00AC5029" w:rsidRDefault="00AC5029" w:rsidP="004843C2">
      <w:pPr>
        <w:rPr>
          <w:b/>
        </w:rPr>
      </w:pPr>
    </w:p>
    <w:p w:rsidR="00AC5029" w:rsidRDefault="004138ED" w:rsidP="004843C2">
      <w:pPr>
        <w:rPr>
          <w:b/>
        </w:rPr>
      </w:pPr>
      <w:r>
        <w:rPr>
          <w:b/>
          <w:noProof/>
          <w:lang w:eastAsia="tr-TR"/>
        </w:rPr>
        <w:lastRenderedPageBrea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2" o:spid="_x0000_s1028" type="#_x0000_t84" style="position:absolute;margin-left:32.65pt;margin-top:-13.85pt;width:461.25pt;height:54.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" fillcolor="white [3201]" strokecolor="black [3200]" strokeweight="2pt">
            <v:textbox>
              <w:txbxContent>
                <w:p w:rsidR="00AC5029" w:rsidRPr="00AC5029" w:rsidRDefault="00AC5029" w:rsidP="00AC5029">
                  <w:pPr>
                    <w:jc w:val="center"/>
                    <w:rPr>
                      <w:b/>
                    </w:rPr>
                  </w:pPr>
                  <w:r w:rsidRPr="00AC5029">
                    <w:rPr>
                      <w:b/>
                    </w:rPr>
                    <w:t>İzmir  ili Türklere  geri  verilecektir. Ancak  şehirde Yunan kuvveti bulunacaktır. Milletler Cemiyeti  tarafından  Hristiyan  bir vali tayin edilecektir.</w:t>
                  </w:r>
                </w:p>
              </w:txbxContent>
            </v:textbox>
          </v:shape>
        </w:pict>
      </w:r>
      <w:r w:rsidR="00AC5029">
        <w:rPr>
          <w:b/>
        </w:rPr>
        <w:t xml:space="preserve">15.  </w:t>
      </w:r>
    </w:p>
    <w:p w:rsidR="00AC5029" w:rsidRDefault="00AC5029" w:rsidP="00AC5029"/>
    <w:p w:rsidR="00AC5029" w:rsidRPr="006E7E47" w:rsidRDefault="00AC5029" w:rsidP="00AC5029">
      <w:pPr>
        <w:ind w:firstLine="708"/>
        <w:rPr>
          <w:b/>
        </w:rPr>
      </w:pPr>
      <w:r w:rsidRPr="006E7E47">
        <w:rPr>
          <w:b/>
        </w:rPr>
        <w:t>İtilaf Devletleri’nin Londra Konf</w:t>
      </w:r>
      <w:r w:rsidR="00F371AD">
        <w:rPr>
          <w:b/>
        </w:rPr>
        <w:t>e</w:t>
      </w:r>
      <w:r w:rsidRPr="006E7E47">
        <w:rPr>
          <w:b/>
        </w:rPr>
        <w:t>rans</w:t>
      </w:r>
      <w:r w:rsidR="006E7E47" w:rsidRPr="006E7E47">
        <w:rPr>
          <w:b/>
        </w:rPr>
        <w:t>ı’nda    yukarıdaki tekliflerin;</w:t>
      </w:r>
    </w:p>
    <w:p w:rsidR="006E7E47" w:rsidRPr="006E7E47" w:rsidRDefault="006E7E47" w:rsidP="006E7E47">
      <w:pPr>
        <w:pStyle w:val="ListeParagraf"/>
        <w:numPr>
          <w:ilvl w:val="0"/>
          <w:numId w:val="7"/>
        </w:numPr>
        <w:rPr>
          <w:b/>
        </w:rPr>
      </w:pPr>
      <w:r w:rsidRPr="006E7E47">
        <w:rPr>
          <w:b/>
        </w:rPr>
        <w:t>Monarşik  yönetim ( Krallık)</w:t>
      </w:r>
    </w:p>
    <w:p w:rsidR="006E7E47" w:rsidRPr="006E7E47" w:rsidRDefault="006E7E47" w:rsidP="006E7E47">
      <w:pPr>
        <w:pStyle w:val="ListeParagraf"/>
        <w:numPr>
          <w:ilvl w:val="0"/>
          <w:numId w:val="7"/>
        </w:numPr>
        <w:rPr>
          <w:b/>
        </w:rPr>
      </w:pPr>
      <w:r w:rsidRPr="006E7E47">
        <w:rPr>
          <w:b/>
        </w:rPr>
        <w:t>Mali (Ekonomik )  bağımsızlık</w:t>
      </w:r>
    </w:p>
    <w:p w:rsidR="006E7E47" w:rsidRDefault="006E7E47" w:rsidP="006E7E47">
      <w:pPr>
        <w:pStyle w:val="ListeParagraf"/>
        <w:numPr>
          <w:ilvl w:val="0"/>
          <w:numId w:val="7"/>
        </w:numPr>
        <w:rPr>
          <w:b/>
        </w:rPr>
      </w:pPr>
      <w:r w:rsidRPr="006E7E47">
        <w:rPr>
          <w:b/>
        </w:rPr>
        <w:t xml:space="preserve">Egemen </w:t>
      </w:r>
      <w:r w:rsidR="00F371AD">
        <w:rPr>
          <w:b/>
        </w:rPr>
        <w:t>( Bağımsız)</w:t>
      </w:r>
      <w:r w:rsidRPr="006E7E47">
        <w:rPr>
          <w:b/>
        </w:rPr>
        <w:t xml:space="preserve"> devlet</w:t>
      </w:r>
    </w:p>
    <w:p w:rsidR="00F371AD" w:rsidRDefault="00F371AD" w:rsidP="00F371AD">
      <w:pPr>
        <w:pStyle w:val="ListeParagraf"/>
        <w:ind w:left="1428"/>
        <w:rPr>
          <w:b/>
        </w:rPr>
      </w:pPr>
      <w:r>
        <w:rPr>
          <w:b/>
        </w:rPr>
        <w:t>Anlayışlarından   hangilerine  aykırı olduğu  söylenebilir?</w:t>
      </w:r>
    </w:p>
    <w:p w:rsidR="006E7E47" w:rsidRDefault="006E7E47" w:rsidP="006E7E47">
      <w:pPr>
        <w:rPr>
          <w:b/>
        </w:rPr>
      </w:pPr>
      <w:r>
        <w:rPr>
          <w:b/>
        </w:rPr>
        <w:t xml:space="preserve">                  A. </w:t>
      </w:r>
      <w:r w:rsidRPr="00F33998">
        <w:rPr>
          <w:b/>
        </w:rPr>
        <w:t xml:space="preserve">Yalnız </w:t>
      </w:r>
      <w:r w:rsidRPr="00B225FE">
        <w:rPr>
          <w:b/>
        </w:rPr>
        <w:t>I                 B.  Yalnız  III</w:t>
      </w:r>
      <w:r>
        <w:rPr>
          <w:b/>
        </w:rPr>
        <w:t xml:space="preserve">                       C. I ve II                    D. II ve III</w:t>
      </w:r>
    </w:p>
    <w:p w:rsidR="00A06ED2" w:rsidRDefault="00A06ED2" w:rsidP="006E7E47">
      <w:pPr>
        <w:rPr>
          <w:b/>
        </w:rPr>
      </w:pPr>
      <w:r>
        <w:rPr>
          <w:b/>
        </w:rPr>
        <w:t>16.    Londra  Konferansı  devam  ederken İtilaf  Devletlerinin temsilcileri, aralarında  gizli bir görüşme  yapmışlardır. Bu görüşmede, Sevr Antlaşması’nın Türklere  kabul ettirilmesi için  Yunan delegelerinin planları  tartışıldı. Yunanlılar ,Türk  ordusunun  yeterli güce  sahip olmadığı belirterek Türk direnişini  aşabilecek  güçte  olduklarını  iddia  ediyorlardı. Ayrıca  Türk ordusunun  ihtiyaçlarını  karşılamasının   mümkün  olmadığını  belirtiyorlardı.</w:t>
      </w:r>
    </w:p>
    <w:p w:rsidR="00A06ED2" w:rsidRDefault="00A06ED2" w:rsidP="006E7E47">
      <w:pPr>
        <w:rPr>
          <w:b/>
        </w:rPr>
      </w:pPr>
      <w:r>
        <w:rPr>
          <w:b/>
        </w:rPr>
        <w:t>Buna   göre  Yunanlılar  Türk ordusu  ile ilgili düşüncelerini  haklı  çıkaran  gelişme   aşağıdakilerden  hangisidir?</w:t>
      </w:r>
    </w:p>
    <w:p w:rsidR="00A06ED2" w:rsidRDefault="00A06ED2" w:rsidP="006E7E47">
      <w:pPr>
        <w:rPr>
          <w:b/>
        </w:rPr>
      </w:pPr>
      <w:r>
        <w:rPr>
          <w:b/>
        </w:rPr>
        <w:t>A.   Hıyanetivataniye   Kanunu’nun   çıkarılması</w:t>
      </w:r>
    </w:p>
    <w:p w:rsidR="00A06ED2" w:rsidRPr="00B225FE" w:rsidRDefault="00A06ED2" w:rsidP="00F33998">
      <w:pPr>
        <w:rPr>
          <w:b/>
        </w:rPr>
      </w:pPr>
      <w:r w:rsidRPr="00B225FE">
        <w:rPr>
          <w:b/>
        </w:rPr>
        <w:t>B.   TekalifmilliyeEmirleri’nin    yayımlanması</w:t>
      </w:r>
    </w:p>
    <w:p w:rsidR="00A06ED2" w:rsidRDefault="00A06ED2" w:rsidP="006E7E47">
      <w:pPr>
        <w:rPr>
          <w:b/>
        </w:rPr>
      </w:pPr>
      <w:r>
        <w:rPr>
          <w:b/>
        </w:rPr>
        <w:t>C.   Kuvayımilliye’nin     kaldırılması</w:t>
      </w:r>
    </w:p>
    <w:p w:rsidR="00A06ED2" w:rsidRDefault="00A06ED2" w:rsidP="006E7E47">
      <w:pPr>
        <w:rPr>
          <w:b/>
        </w:rPr>
      </w:pPr>
      <w:r>
        <w:rPr>
          <w:b/>
        </w:rPr>
        <w:t>D.  Teşkilatıesasiye’nin    kabul  edilmesi</w:t>
      </w:r>
    </w:p>
    <w:p w:rsidR="001600C3" w:rsidRDefault="001600C3" w:rsidP="006E7E47">
      <w:pPr>
        <w:rPr>
          <w:b/>
        </w:rPr>
      </w:pPr>
      <w:r>
        <w:rPr>
          <w:b/>
        </w:rPr>
        <w:t>17. “  İdamımıza   hükmeden   düşmanlarımıza   karşı  daha azimkarane  ve daha  kuvvetli  direniş  çareleri  düşünmek   gerekir.”</w:t>
      </w:r>
    </w:p>
    <w:p w:rsidR="001600C3" w:rsidRDefault="001600C3" w:rsidP="006E7E47">
      <w:pPr>
        <w:rPr>
          <w:b/>
        </w:rPr>
      </w:pPr>
      <w:r>
        <w:rPr>
          <w:b/>
        </w:rPr>
        <w:t>Mustafa  Kemal’in   Sevr  Antlaşması’nın  imzalanması   üzerine  söylendiği  bu  sözlerine   bakılarak;</w:t>
      </w:r>
    </w:p>
    <w:p w:rsidR="001600C3" w:rsidRDefault="001600C3" w:rsidP="001600C3">
      <w:pPr>
        <w:pStyle w:val="ListeParagraf"/>
        <w:numPr>
          <w:ilvl w:val="0"/>
          <w:numId w:val="8"/>
        </w:numPr>
        <w:rPr>
          <w:b/>
        </w:rPr>
      </w:pPr>
      <w:r>
        <w:rPr>
          <w:b/>
        </w:rPr>
        <w:t>Düşmana  karşı  kararlı  bir  şekilde   mücadele  edilmelidir.</w:t>
      </w:r>
    </w:p>
    <w:p w:rsidR="001600C3" w:rsidRDefault="00956565" w:rsidP="001600C3">
      <w:pPr>
        <w:pStyle w:val="ListeParagraf"/>
        <w:numPr>
          <w:ilvl w:val="0"/>
          <w:numId w:val="8"/>
        </w:numPr>
        <w:rPr>
          <w:b/>
        </w:rPr>
      </w:pPr>
      <w:r>
        <w:rPr>
          <w:b/>
        </w:rPr>
        <w:t>Antlaşma   hükümlerine  harfiyen  uyulmalıdır.</w:t>
      </w:r>
    </w:p>
    <w:p w:rsidR="00956565" w:rsidRDefault="00956565" w:rsidP="001600C3">
      <w:pPr>
        <w:pStyle w:val="ListeParagraf"/>
        <w:numPr>
          <w:ilvl w:val="0"/>
          <w:numId w:val="8"/>
        </w:numPr>
        <w:rPr>
          <w:b/>
        </w:rPr>
      </w:pPr>
      <w:r>
        <w:rPr>
          <w:b/>
        </w:rPr>
        <w:t xml:space="preserve">Düşmanla  uzlaşma  yolları  aranmalıdır.  </w:t>
      </w:r>
    </w:p>
    <w:p w:rsidR="00956565" w:rsidRDefault="00956565" w:rsidP="00956565">
      <w:pPr>
        <w:pStyle w:val="ListeParagraf"/>
        <w:rPr>
          <w:b/>
        </w:rPr>
      </w:pPr>
      <w:r>
        <w:rPr>
          <w:b/>
        </w:rPr>
        <w:t>Yargılardan  hangilerine  ulaşılabilir?</w:t>
      </w:r>
    </w:p>
    <w:p w:rsidR="00956565" w:rsidRDefault="00956565" w:rsidP="00956565">
      <w:pPr>
        <w:rPr>
          <w:b/>
        </w:rPr>
      </w:pPr>
      <w:r w:rsidRPr="00B225FE">
        <w:rPr>
          <w:b/>
        </w:rPr>
        <w:t>A. Yalnız     I</w:t>
      </w:r>
      <w:r>
        <w:rPr>
          <w:b/>
        </w:rPr>
        <w:t xml:space="preserve">                     B.  Yalnız III                             C.   I  ve II                    D.  II ve III</w:t>
      </w:r>
    </w:p>
    <w:p w:rsidR="00847058" w:rsidRPr="00847058" w:rsidRDefault="00847058" w:rsidP="00847058">
      <w:pPr>
        <w:rPr>
          <w:b/>
        </w:rPr>
      </w:pPr>
      <w:r>
        <w:rPr>
          <w:b/>
        </w:rPr>
        <w:t>18.</w:t>
      </w:r>
      <w:r w:rsidRPr="00847058">
        <w:rPr>
          <w:b/>
          <w:bCs/>
        </w:rPr>
        <w:t xml:space="preserve">I. İnönü Savaşı'nın aşağıdaki sonuçlarından hangisi, </w:t>
      </w:r>
      <w:r w:rsidRPr="00847058">
        <w:rPr>
          <w:b/>
          <w:bCs/>
          <w:u w:val="single"/>
        </w:rPr>
        <w:t>ulusal</w:t>
      </w:r>
      <w:r w:rsidRPr="00847058">
        <w:rPr>
          <w:b/>
          <w:bCs/>
        </w:rPr>
        <w:t xml:space="preserve"> bir nitelik taşır?</w:t>
      </w:r>
    </w:p>
    <w:p w:rsidR="00847058" w:rsidRPr="00847058" w:rsidRDefault="00847058" w:rsidP="00847058">
      <w:pPr>
        <w:rPr>
          <w:b/>
        </w:rPr>
      </w:pPr>
      <w:r w:rsidRPr="00847058">
        <w:rPr>
          <w:b/>
        </w:rPr>
        <w:t>A) TBMM'nin, Londra Konferansı'na davet edilmesi</w:t>
      </w:r>
    </w:p>
    <w:p w:rsidR="00847058" w:rsidRPr="00B225FE" w:rsidRDefault="00847058" w:rsidP="00847058">
      <w:pPr>
        <w:rPr>
          <w:b/>
        </w:rPr>
      </w:pPr>
      <w:r w:rsidRPr="00B225FE">
        <w:rPr>
          <w:b/>
        </w:rPr>
        <w:t>B) Halkın düzenli orduya olan güveninin artması</w:t>
      </w:r>
    </w:p>
    <w:p w:rsidR="00847058" w:rsidRPr="00847058" w:rsidRDefault="00847058" w:rsidP="00847058">
      <w:pPr>
        <w:rPr>
          <w:b/>
        </w:rPr>
      </w:pPr>
      <w:r w:rsidRPr="00847058">
        <w:rPr>
          <w:b/>
        </w:rPr>
        <w:t>C) Rusya ile Moskova Antlaşması'nın imzalanması</w:t>
      </w:r>
    </w:p>
    <w:p w:rsidR="00847058" w:rsidRPr="00847058" w:rsidRDefault="00847058" w:rsidP="00847058">
      <w:pPr>
        <w:rPr>
          <w:b/>
        </w:rPr>
      </w:pPr>
      <w:r w:rsidRPr="00847058">
        <w:rPr>
          <w:b/>
        </w:rPr>
        <w:t>D) Afganistan ile Türk - Afgan Dostluk Antlaşması'nın yapılması</w:t>
      </w:r>
    </w:p>
    <w:p w:rsidR="00CC7120" w:rsidRDefault="004138ED" w:rsidP="00956565">
      <w:pPr>
        <w:rPr>
          <w:b/>
        </w:rPr>
      </w:pPr>
      <w:r>
        <w:rPr>
          <w:b/>
          <w:noProof/>
          <w:lang w:eastAsia="tr-TR"/>
        </w:rPr>
        <w:lastRenderedPageBreak/>
        <w:pict>
          <v:roundrect id="Yuvarlatılmış Dikdörtgen 4" o:spid="_x0000_s1029" style="position:absolute;margin-left:224.65pt;margin-top:4.15pt;width:234pt;height:92.25pt;z-index:2516623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" fillcolor="white [3201]" strokecolor="black [3200]" strokeweight="2pt">
            <v:textbox>
              <w:txbxContent>
                <w:p w:rsidR="00CC7120" w:rsidRPr="00CC7120" w:rsidRDefault="00CC7120" w:rsidP="00CC7120">
                  <w:pPr>
                    <w:jc w:val="center"/>
                    <w:rPr>
                      <w:sz w:val="24"/>
                    </w:rPr>
                  </w:pPr>
                  <w:r w:rsidRPr="00CC7120">
                    <w:rPr>
                      <w:b/>
                      <w:bCs/>
                      <w:sz w:val="24"/>
                    </w:rPr>
                    <w:t>Sosyal Bilgiler öğretmeni aşağıdaki sorulardan hangisini cevaplamıştır?</w:t>
                  </w:r>
                </w:p>
                <w:p w:rsidR="00CC7120" w:rsidRDefault="00CC7120" w:rsidP="00CC7120">
                  <w:pPr>
                    <w:jc w:val="center"/>
                  </w:pPr>
                </w:p>
              </w:txbxContent>
            </v:textbox>
          </v:roundrect>
        </w:pict>
      </w:r>
      <w:r w:rsidR="00CC7120">
        <w:rPr>
          <w:b/>
        </w:rPr>
        <w:t xml:space="preserve">19. </w:t>
      </w:r>
      <w:r w:rsidR="00CC7120" w:rsidRPr="00CC7120">
        <w:rPr>
          <w:b/>
          <w:noProof/>
          <w:lang w:eastAsia="tr-TR"/>
        </w:rPr>
        <w:drawing>
          <wp:inline distT="0" distB="0" distL="0" distR="0">
            <wp:extent cx="2091425" cy="1228725"/>
            <wp:effectExtent l="0" t="0" r="4445" b="0"/>
            <wp:docPr id="276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4" name="Resim 1"/>
                    <pic:cNvPicPr>
                      <a:picLocks noChangeAspect="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4826" cy="1230723"/>
                    </a:xfrm>
                    <a:prstGeom prst="rect">
                      <a:avLst/>
                    </a:prstGeom>
                    <a:noFill/>
                    <a:ln>
                      <a:noFill/>
                    </a:ln>
                    <a:extLst/>
                  </pic:spPr>
                </pic:pic>
              </a:graphicData>
            </a:graphic>
          </wp:inline>
        </w:drawing>
      </w:r>
    </w:p>
    <w:p w:rsidR="00CC7120" w:rsidRPr="00CC7120" w:rsidRDefault="00CC7120" w:rsidP="00CC7120">
      <w:pPr>
        <w:ind w:firstLine="708"/>
        <w:rPr>
          <w:b/>
        </w:rPr>
      </w:pPr>
      <w:r w:rsidRPr="00CC7120">
        <w:rPr>
          <w:b/>
        </w:rPr>
        <w:t>A) Büyük Millet Meclisi açılmalı mıydı?</w:t>
      </w:r>
    </w:p>
    <w:p w:rsidR="00CC7120" w:rsidRPr="00B225FE" w:rsidRDefault="00CC7120" w:rsidP="00CC7120">
      <w:pPr>
        <w:ind w:firstLine="708"/>
        <w:rPr>
          <w:b/>
        </w:rPr>
      </w:pPr>
      <w:r w:rsidRPr="00B225FE">
        <w:rPr>
          <w:b/>
        </w:rPr>
        <w:t>B) Hıyanet-i Vataniye Kanunu çıkarılmalı mıydı?</w:t>
      </w:r>
    </w:p>
    <w:p w:rsidR="00CC7120" w:rsidRPr="00B225FE" w:rsidRDefault="00CC7120" w:rsidP="00CC7120">
      <w:pPr>
        <w:ind w:firstLine="708"/>
        <w:rPr>
          <w:b/>
        </w:rPr>
      </w:pPr>
      <w:r w:rsidRPr="00B225FE">
        <w:rPr>
          <w:b/>
        </w:rPr>
        <w:t>C) Düzenli ordu kurulmalı mıydı?</w:t>
      </w:r>
    </w:p>
    <w:p w:rsidR="00847058" w:rsidRDefault="00CC7120" w:rsidP="00CC7120">
      <w:pPr>
        <w:ind w:firstLine="708"/>
        <w:rPr>
          <w:b/>
        </w:rPr>
      </w:pPr>
      <w:r w:rsidRPr="00CC7120">
        <w:rPr>
          <w:b/>
        </w:rPr>
        <w:t>D) Mondros Ateşkes Antlaşması imzalanmalı mıydı?</w:t>
      </w:r>
    </w:p>
    <w:p w:rsidR="00CC7120" w:rsidRDefault="00CC7120" w:rsidP="00CC7120">
      <w:pPr>
        <w:rPr>
          <w:b/>
        </w:rPr>
      </w:pPr>
    </w:p>
    <w:p w:rsidR="00CC7120" w:rsidRPr="00CC7120" w:rsidRDefault="00CC7120" w:rsidP="00CC7120">
      <w:pPr>
        <w:rPr>
          <w:b/>
        </w:rPr>
      </w:pPr>
      <w:r>
        <w:rPr>
          <w:b/>
        </w:rPr>
        <w:t xml:space="preserve">20.       </w:t>
      </w:r>
      <w:r w:rsidRPr="00CC7120">
        <w:rPr>
          <w:b/>
        </w:rPr>
        <w:t xml:space="preserve">Londra Konferansı’nda İtilaf Devletleri’nin </w:t>
      </w:r>
      <w:r w:rsidRPr="00CC7120">
        <w:rPr>
          <w:b/>
          <w:lang w:val="nn-NO"/>
        </w:rPr>
        <w:t>TBMM Hükûmetine verdiği ve Hükûmetin</w:t>
      </w:r>
    </w:p>
    <w:p w:rsidR="00CC7120" w:rsidRPr="00CC7120" w:rsidRDefault="00CC7120" w:rsidP="00CC7120">
      <w:pPr>
        <w:rPr>
          <w:b/>
        </w:rPr>
      </w:pPr>
      <w:r w:rsidRPr="00CC7120">
        <w:rPr>
          <w:b/>
          <w:bCs/>
        </w:rPr>
        <w:t>kabul etmediği teklife göre;</w:t>
      </w:r>
    </w:p>
    <w:p w:rsidR="00CC7120" w:rsidRPr="00CC7120" w:rsidRDefault="00CC7120" w:rsidP="00CC7120">
      <w:pPr>
        <w:rPr>
          <w:b/>
        </w:rPr>
      </w:pPr>
      <w:r w:rsidRPr="00CC7120">
        <w:rPr>
          <w:b/>
        </w:rPr>
        <w:t>• Doğu Trakya, Yunanlılarda kalacak,</w:t>
      </w:r>
    </w:p>
    <w:p w:rsidR="00CC7120" w:rsidRPr="00CC7120" w:rsidRDefault="00CC7120" w:rsidP="00CC7120">
      <w:pPr>
        <w:rPr>
          <w:b/>
        </w:rPr>
      </w:pPr>
      <w:r w:rsidRPr="00CC7120">
        <w:rPr>
          <w:b/>
        </w:rPr>
        <w:t>• Doğuda bir Ermeni devleti kurulacaktı.</w:t>
      </w:r>
    </w:p>
    <w:p w:rsidR="00CC7120" w:rsidRPr="00CC7120" w:rsidRDefault="00CC7120" w:rsidP="00CC7120">
      <w:pPr>
        <w:rPr>
          <w:b/>
          <w:u w:val="single"/>
        </w:rPr>
      </w:pPr>
      <w:r w:rsidRPr="00CC7120">
        <w:rPr>
          <w:b/>
          <w:bCs/>
        </w:rPr>
        <w:t xml:space="preserve">TBMM Hükûmeti bu teklifi, aşağıdakilerden hangisine aykırı bulduğu için kabul </w:t>
      </w:r>
      <w:r w:rsidRPr="00CC7120">
        <w:rPr>
          <w:b/>
          <w:bCs/>
          <w:u w:val="single"/>
        </w:rPr>
        <w:t>etmemiştir?</w:t>
      </w:r>
    </w:p>
    <w:p w:rsidR="00CC7120" w:rsidRPr="00CC7120" w:rsidRDefault="00CC7120" w:rsidP="00CC7120">
      <w:pPr>
        <w:rPr>
          <w:b/>
        </w:rPr>
      </w:pPr>
      <w:r w:rsidRPr="00CC7120">
        <w:rPr>
          <w:b/>
        </w:rPr>
        <w:t>A) Lozan Barış Antlaşması'na</w:t>
      </w:r>
    </w:p>
    <w:p w:rsidR="00CC7120" w:rsidRPr="00CC7120" w:rsidRDefault="00CC7120" w:rsidP="00CC7120">
      <w:pPr>
        <w:rPr>
          <w:b/>
        </w:rPr>
      </w:pPr>
      <w:r w:rsidRPr="00CC7120">
        <w:rPr>
          <w:b/>
        </w:rPr>
        <w:t>B) Millî kültüre</w:t>
      </w:r>
    </w:p>
    <w:p w:rsidR="00CC7120" w:rsidRPr="00CC7120" w:rsidRDefault="00CC7120" w:rsidP="00CC7120">
      <w:pPr>
        <w:rPr>
          <w:b/>
          <w:i/>
        </w:rPr>
      </w:pPr>
      <w:r w:rsidRPr="00CC7120">
        <w:rPr>
          <w:b/>
          <w:i/>
        </w:rPr>
        <w:t>C</w:t>
      </w:r>
      <w:r w:rsidRPr="00B225FE">
        <w:rPr>
          <w:b/>
        </w:rPr>
        <w:t>) Vatanın bütünlüğüne</w:t>
      </w:r>
    </w:p>
    <w:p w:rsidR="00CC7120" w:rsidRDefault="00CC7120" w:rsidP="00CC7120">
      <w:pPr>
        <w:rPr>
          <w:b/>
        </w:rPr>
      </w:pPr>
      <w:r w:rsidRPr="00CC7120">
        <w:rPr>
          <w:b/>
        </w:rPr>
        <w:t>D) Ekonomik bağımsızlığa</w:t>
      </w:r>
    </w:p>
    <w:p w:rsidR="00CC7120" w:rsidRDefault="00CC7120" w:rsidP="00CC7120">
      <w:pPr>
        <w:rPr>
          <w:b/>
        </w:rPr>
      </w:pPr>
    </w:p>
    <w:p w:rsidR="00D11BC7" w:rsidRDefault="00D11BC7" w:rsidP="00CC7120">
      <w:pPr>
        <w:rPr>
          <w:b/>
        </w:rPr>
      </w:pPr>
    </w:p>
    <w:p w:rsidR="00D11BC7" w:rsidRDefault="00D11BC7" w:rsidP="00CC7120">
      <w:pPr>
        <w:rPr>
          <w:b/>
        </w:rPr>
      </w:pPr>
    </w:p>
    <w:p w:rsidR="00D11BC7" w:rsidRDefault="00D11BC7" w:rsidP="00CC7120">
      <w:pPr>
        <w:rPr>
          <w:b/>
        </w:rPr>
      </w:pPr>
    </w:p>
    <w:p w:rsidR="00D11BC7" w:rsidRDefault="00D11BC7" w:rsidP="00CC7120">
      <w:pPr>
        <w:rPr>
          <w:b/>
        </w:rPr>
      </w:pPr>
    </w:p>
    <w:p w:rsidR="00D11BC7" w:rsidRDefault="00D11BC7" w:rsidP="00CC7120">
      <w:pPr>
        <w:rPr>
          <w:b/>
        </w:rPr>
      </w:pPr>
    </w:p>
    <w:p w:rsidR="00D11BC7" w:rsidRDefault="00D11BC7" w:rsidP="00CC7120">
      <w:pPr>
        <w:rPr>
          <w:b/>
        </w:rPr>
      </w:pPr>
    </w:p>
    <w:p w:rsidR="00D11BC7" w:rsidRDefault="00D11BC7" w:rsidP="00CC7120">
      <w:pPr>
        <w:rPr>
          <w:b/>
        </w:rPr>
      </w:pPr>
    </w:p>
    <w:p w:rsidR="00D11BC7" w:rsidRDefault="00D11BC7" w:rsidP="00CC7120">
      <w:pPr>
        <w:rPr>
          <w:b/>
        </w:rPr>
      </w:pPr>
    </w:p>
    <w:p w:rsidR="00E87D4F" w:rsidRPr="00D11BC7" w:rsidRDefault="00D11BC7" w:rsidP="00E87D4F">
      <w:pPr>
        <w:spacing w:before="200" w:after="0"/>
        <w:jc w:val="center"/>
        <w:rPr>
          <w:b/>
        </w:rPr>
      </w:pPr>
      <w:r>
        <w:rPr>
          <w:b/>
        </w:rPr>
        <w:lastRenderedPageBreak/>
        <w:t>JOKER  SORU</w:t>
      </w:r>
      <w:r w:rsidR="00E87D4F" w:rsidRPr="00D11BC7">
        <w:rPr>
          <w:b/>
        </w:rPr>
        <w:t>Ve Milli Mücadele Başlıyor Eşleştirme Kağıdı</w:t>
      </w:r>
      <w:r>
        <w:rPr>
          <w:b/>
        </w:rPr>
        <w:t xml:space="preserve"> 7  PUAN</w:t>
      </w:r>
    </w:p>
    <w:tbl>
      <w:tblPr>
        <w:tblStyle w:val="TabloKlavuzu"/>
        <w:tblW w:w="0" w:type="auto"/>
        <w:tblLook w:val="04A0"/>
      </w:tblPr>
      <w:tblGrid>
        <w:gridCol w:w="1842"/>
        <w:gridCol w:w="1842"/>
        <w:gridCol w:w="1842"/>
        <w:gridCol w:w="1843"/>
        <w:gridCol w:w="1843"/>
      </w:tblGrid>
      <w:tr w:rsidR="00E87D4F" w:rsidRPr="00D11BC7" w:rsidTr="00E87D4F">
        <w:tc>
          <w:tcPr>
            <w:tcW w:w="1842" w:type="dxa"/>
          </w:tcPr>
          <w:p w:rsidR="00E87D4F" w:rsidRPr="00D11BC7" w:rsidRDefault="00D11BC7" w:rsidP="00E87D4F">
            <w:pPr>
              <w:spacing w:before="200"/>
              <w:jc w:val="center"/>
              <w:rPr>
                <w:b/>
              </w:rPr>
            </w:pPr>
            <w:r>
              <w:rPr>
                <w:b/>
              </w:rPr>
              <w:t>1.</w:t>
            </w:r>
            <w:r w:rsidR="00E87D4F" w:rsidRPr="00D11BC7">
              <w:rPr>
                <w:b/>
              </w:rPr>
              <w:t>Samsun’a çıkış</w:t>
            </w:r>
          </w:p>
        </w:tc>
        <w:tc>
          <w:tcPr>
            <w:tcW w:w="1842" w:type="dxa"/>
          </w:tcPr>
          <w:p w:rsidR="00E87D4F" w:rsidRPr="00D11BC7" w:rsidRDefault="00D11BC7" w:rsidP="00E87D4F">
            <w:pPr>
              <w:spacing w:before="200"/>
              <w:jc w:val="center"/>
              <w:rPr>
                <w:b/>
              </w:rPr>
            </w:pPr>
            <w:r>
              <w:rPr>
                <w:b/>
              </w:rPr>
              <w:t>2.</w:t>
            </w:r>
            <w:r w:rsidR="00E87D4F" w:rsidRPr="00D11BC7">
              <w:rPr>
                <w:b/>
              </w:rPr>
              <w:t>Erzurum kongresi</w:t>
            </w:r>
          </w:p>
        </w:tc>
        <w:tc>
          <w:tcPr>
            <w:tcW w:w="1842" w:type="dxa"/>
          </w:tcPr>
          <w:p w:rsidR="00E87D4F" w:rsidRPr="00D11BC7" w:rsidRDefault="00D11BC7" w:rsidP="00E87D4F">
            <w:pPr>
              <w:spacing w:before="200"/>
              <w:jc w:val="center"/>
              <w:rPr>
                <w:b/>
              </w:rPr>
            </w:pPr>
            <w:r>
              <w:rPr>
                <w:b/>
              </w:rPr>
              <w:t>3.</w:t>
            </w:r>
            <w:r w:rsidR="00E87D4F" w:rsidRPr="00D11BC7">
              <w:rPr>
                <w:b/>
              </w:rPr>
              <w:t>Amasya Genelgesi</w:t>
            </w:r>
          </w:p>
        </w:tc>
        <w:tc>
          <w:tcPr>
            <w:tcW w:w="1843" w:type="dxa"/>
          </w:tcPr>
          <w:p w:rsidR="00E87D4F" w:rsidRPr="00D11BC7" w:rsidRDefault="00D11BC7" w:rsidP="00E87D4F">
            <w:pPr>
              <w:spacing w:before="200"/>
              <w:jc w:val="center"/>
              <w:rPr>
                <w:b/>
              </w:rPr>
            </w:pPr>
            <w:r>
              <w:rPr>
                <w:b/>
              </w:rPr>
              <w:t>4.</w:t>
            </w:r>
            <w:r w:rsidR="00E87D4F" w:rsidRPr="00D11BC7">
              <w:rPr>
                <w:b/>
              </w:rPr>
              <w:t>Sivas Kongresi</w:t>
            </w:r>
          </w:p>
        </w:tc>
        <w:tc>
          <w:tcPr>
            <w:tcW w:w="1843" w:type="dxa"/>
          </w:tcPr>
          <w:p w:rsidR="00E87D4F" w:rsidRPr="00D11BC7" w:rsidRDefault="00D11BC7" w:rsidP="00E87D4F">
            <w:pPr>
              <w:spacing w:before="200"/>
              <w:jc w:val="center"/>
              <w:rPr>
                <w:b/>
              </w:rPr>
            </w:pPr>
            <w:r>
              <w:rPr>
                <w:b/>
              </w:rPr>
              <w:t>5.</w:t>
            </w:r>
            <w:r w:rsidR="00E87D4F" w:rsidRPr="00D11BC7">
              <w:rPr>
                <w:b/>
              </w:rPr>
              <w:t>Manda ve Himaye</w:t>
            </w:r>
          </w:p>
        </w:tc>
      </w:tr>
      <w:tr w:rsidR="00D11BC7" w:rsidRPr="00D11BC7" w:rsidTr="009D194B">
        <w:tc>
          <w:tcPr>
            <w:tcW w:w="1842" w:type="dxa"/>
          </w:tcPr>
          <w:p w:rsidR="00D11BC7" w:rsidRPr="00D11BC7" w:rsidRDefault="00D11BC7" w:rsidP="00E87D4F">
            <w:pPr>
              <w:spacing w:before="200"/>
              <w:jc w:val="center"/>
              <w:rPr>
                <w:b/>
              </w:rPr>
            </w:pPr>
            <w:r>
              <w:rPr>
                <w:b/>
              </w:rPr>
              <w:t>6.</w:t>
            </w:r>
            <w:r w:rsidRPr="00D11BC7">
              <w:rPr>
                <w:b/>
              </w:rPr>
              <w:t>Havza Bildirgesi</w:t>
            </w:r>
          </w:p>
        </w:tc>
        <w:tc>
          <w:tcPr>
            <w:tcW w:w="5527" w:type="dxa"/>
            <w:gridSpan w:val="3"/>
          </w:tcPr>
          <w:p w:rsidR="00D11BC7" w:rsidRPr="00D11BC7" w:rsidRDefault="00D11BC7" w:rsidP="00E87D4F">
            <w:pPr>
              <w:spacing w:before="200"/>
              <w:jc w:val="center"/>
              <w:rPr>
                <w:b/>
              </w:rPr>
            </w:pPr>
            <w:r>
              <w:rPr>
                <w:b/>
              </w:rPr>
              <w:t xml:space="preserve">7. </w:t>
            </w:r>
            <w:r w:rsidRPr="00D11BC7">
              <w:rPr>
                <w:b/>
              </w:rPr>
              <w:t>9.ordu müfettişi</w:t>
            </w:r>
          </w:p>
        </w:tc>
        <w:tc>
          <w:tcPr>
            <w:tcW w:w="1843" w:type="dxa"/>
          </w:tcPr>
          <w:p w:rsidR="00D11BC7" w:rsidRPr="00D11BC7" w:rsidRDefault="00D11BC7" w:rsidP="00E87D4F">
            <w:pPr>
              <w:spacing w:before="200"/>
              <w:jc w:val="center"/>
              <w:rPr>
                <w:b/>
              </w:rPr>
            </w:pPr>
          </w:p>
        </w:tc>
      </w:tr>
    </w:tbl>
    <w:p w:rsidR="00E87D4F" w:rsidRDefault="00E87D4F" w:rsidP="00E87D4F">
      <w:pPr>
        <w:spacing w:before="200" w:after="0"/>
        <w:jc w:val="center"/>
      </w:pPr>
    </w:p>
    <w:p w:rsidR="00E87D4F" w:rsidRPr="00E87D4F" w:rsidRDefault="004138ED" w:rsidP="00E87D4F">
      <w:pPr>
        <w:pStyle w:val="ListeParagraf"/>
        <w:numPr>
          <w:ilvl w:val="0"/>
          <w:numId w:val="9"/>
        </w:numPr>
        <w:spacing w:after="0" w:line="360" w:lineRule="auto"/>
        <w:jc w:val="both"/>
        <w:rPr>
          <w:b/>
          <w:sz w:val="20"/>
        </w:rPr>
      </w:pPr>
      <w:r w:rsidRPr="004138ED">
        <w:rPr>
          <w:b/>
          <w:noProof/>
          <w:sz w:val="32"/>
          <w:szCs w:val="36"/>
          <w:lang w:eastAsia="tr-TR"/>
        </w:rPr>
        <w:pict>
          <v:roundrect id="Yuvarlatılmış Dikdörtgen 11" o:spid="_x0000_s1030" style="position:absolute;left:0;text-align:left;margin-left:439.15pt;margin-top:18.5pt;width:68.25pt;height:40.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">
            <v:textbox>
              <w:txbxContent>
                <w:p w:rsidR="00E87D4F" w:rsidRPr="006862FD" w:rsidRDefault="00E87D4F" w:rsidP="00E87D4F"/>
              </w:txbxContent>
            </v:textbox>
            <w10:wrap type="square"/>
          </v:roundrect>
        </w:pict>
      </w:r>
      <w:r w:rsidR="00E87D4F" w:rsidRPr="00E87D4F">
        <w:rPr>
          <w:b/>
          <w:sz w:val="20"/>
        </w:rPr>
        <w:t>Yukarıda verilen kavramları aşağıdaki cümlelerin karşısında verilen boş yerlere yazınız.</w:t>
      </w:r>
    </w:p>
    <w:p w:rsidR="00E87D4F" w:rsidRPr="00E87D4F" w:rsidRDefault="004138ED" w:rsidP="00E87D4F">
      <w:pPr>
        <w:pStyle w:val="ListeParagraf"/>
        <w:numPr>
          <w:ilvl w:val="0"/>
          <w:numId w:val="10"/>
        </w:numPr>
        <w:spacing w:after="0" w:line="480" w:lineRule="auto"/>
        <w:ind w:left="567" w:hanging="425"/>
        <w:jc w:val="both"/>
        <w:rPr>
          <w:b/>
          <w:sz w:val="20"/>
        </w:rPr>
      </w:pPr>
      <w:r>
        <w:rPr>
          <w:b/>
          <w:noProof/>
          <w:sz w:val="20"/>
          <w:lang w:eastAsia="tr-TR"/>
        </w:rPr>
        <w:pict>
          <v:roundrect id="Yuvarlatılmış Dikdörtgen 10" o:spid="_x0000_s1031" style="position:absolute;left:0;text-align:left;margin-left:439.15pt;margin-top:47.4pt;width:68.25pt;height:4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">
            <v:textbox>
              <w:txbxContent>
                <w:p w:rsidR="00E87D4F" w:rsidRPr="006862FD" w:rsidRDefault="00E87D4F" w:rsidP="00E87D4F"/>
              </w:txbxContent>
            </v:textbox>
            <w10:wrap type="square"/>
          </v:roundrect>
        </w:pict>
      </w:r>
      <w:r w:rsidR="00E87D4F" w:rsidRPr="00E87D4F">
        <w:rPr>
          <w:b/>
          <w:sz w:val="20"/>
        </w:rPr>
        <w:t xml:space="preserve"> Kurtuluş Savaşımızın Amaç  Gerekçe ve Yönteminin belirlendiği  ve  ilk ez millet egemenliğinden bahsedilen çalışmadır.</w:t>
      </w:r>
    </w:p>
    <w:p w:rsidR="00E87D4F" w:rsidRPr="00E87D4F" w:rsidRDefault="004138ED" w:rsidP="00E87D4F">
      <w:pPr>
        <w:pStyle w:val="ListeParagraf"/>
        <w:numPr>
          <w:ilvl w:val="0"/>
          <w:numId w:val="10"/>
        </w:numPr>
        <w:spacing w:after="0" w:line="480" w:lineRule="auto"/>
        <w:ind w:left="567" w:hanging="425"/>
        <w:jc w:val="both"/>
        <w:rPr>
          <w:b/>
          <w:sz w:val="20"/>
        </w:rPr>
      </w:pPr>
      <w:r>
        <w:rPr>
          <w:b/>
          <w:noProof/>
          <w:sz w:val="20"/>
          <w:lang w:eastAsia="tr-TR"/>
        </w:rPr>
        <w:pict>
          <v:roundrect id="Yuvarlatılmış Dikdörtgen 9" o:spid="_x0000_s1032" style="position:absolute;left:0;text-align:left;margin-left:439.15pt;margin-top:47.35pt;width:68.25pt;height:40.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">
            <v:textbox>
              <w:txbxContent>
                <w:p w:rsidR="00E87D4F" w:rsidRPr="006862FD" w:rsidRDefault="00E87D4F" w:rsidP="00E87D4F"/>
              </w:txbxContent>
            </v:textbox>
            <w10:wrap type="square"/>
          </v:roundrect>
        </w:pict>
      </w:r>
      <w:r w:rsidR="00E87D4F" w:rsidRPr="00E87D4F">
        <w:rPr>
          <w:b/>
          <w:noProof/>
          <w:sz w:val="20"/>
          <w:lang w:eastAsia="tr-TR"/>
        </w:rPr>
        <w:t>M. Kemal’in halkın bilincini öğrenmek ve halkı bilnçlendirmek için yapmış olduğu ve tüm Valilik kamakamlık ve askeri birliklere telgrafla bildirdiği  çalışmadır</w:t>
      </w:r>
    </w:p>
    <w:p w:rsidR="00E87D4F" w:rsidRPr="00E87D4F" w:rsidRDefault="004138ED" w:rsidP="00E87D4F">
      <w:pPr>
        <w:pStyle w:val="ListeParagraf"/>
        <w:numPr>
          <w:ilvl w:val="0"/>
          <w:numId w:val="10"/>
        </w:numPr>
        <w:spacing w:after="0" w:line="480" w:lineRule="auto"/>
        <w:ind w:left="567" w:hanging="425"/>
        <w:jc w:val="both"/>
        <w:rPr>
          <w:b/>
          <w:sz w:val="20"/>
        </w:rPr>
      </w:pPr>
      <w:r>
        <w:rPr>
          <w:b/>
          <w:noProof/>
          <w:sz w:val="20"/>
          <w:lang w:eastAsia="tr-TR"/>
        </w:rPr>
        <w:pict>
          <v:roundrect id="Yuvarlatılmış Dikdörtgen 8" o:spid="_x0000_s1033" style="position:absolute;left:0;text-align:left;margin-left:439.15pt;margin-top:46.5pt;width:68.25pt;height:40.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">
            <v:textbox>
              <w:txbxContent>
                <w:p w:rsidR="00E87D4F" w:rsidRPr="006862FD" w:rsidRDefault="00E87D4F" w:rsidP="00E87D4F"/>
              </w:txbxContent>
            </v:textbox>
            <w10:wrap type="square"/>
          </v:roundrect>
        </w:pict>
      </w:r>
      <w:r w:rsidR="00E87D4F" w:rsidRPr="00E87D4F">
        <w:rPr>
          <w:b/>
          <w:sz w:val="20"/>
        </w:rPr>
        <w:t>Toplanış Amacı Bölgesel olmasına rağmen aldığı kararlar bakımından milli olan ilkdefa cemiyetlerin birleştirilmeye başladığı çalışmadır.</w:t>
      </w:r>
    </w:p>
    <w:p w:rsidR="00E87D4F" w:rsidRPr="00E87D4F" w:rsidRDefault="004138ED" w:rsidP="00E87D4F">
      <w:pPr>
        <w:pStyle w:val="ListeParagraf"/>
        <w:numPr>
          <w:ilvl w:val="0"/>
          <w:numId w:val="10"/>
        </w:numPr>
        <w:spacing w:after="0" w:line="480" w:lineRule="auto"/>
        <w:ind w:left="567" w:hanging="425"/>
        <w:jc w:val="both"/>
        <w:rPr>
          <w:b/>
          <w:sz w:val="20"/>
        </w:rPr>
      </w:pPr>
      <w:r>
        <w:rPr>
          <w:b/>
          <w:noProof/>
          <w:sz w:val="20"/>
          <w:lang w:eastAsia="tr-TR"/>
        </w:rPr>
        <w:pict>
          <v:roundrect id="Yuvarlatılmış Dikdörtgen 7" o:spid="_x0000_s1034" style="position:absolute;left:0;text-align:left;margin-left:439.15pt;margin-top:44.95pt;width:73.5pt;height:34.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">
            <v:textbox>
              <w:txbxContent>
                <w:p w:rsidR="00E87D4F" w:rsidRPr="006862FD" w:rsidRDefault="00E87D4F" w:rsidP="00E87D4F"/>
              </w:txbxContent>
            </v:textbox>
            <w10:wrap type="square"/>
          </v:roundrect>
        </w:pict>
      </w:r>
      <w:r w:rsidR="00E87D4F" w:rsidRPr="00E87D4F">
        <w:rPr>
          <w:b/>
          <w:noProof/>
          <w:sz w:val="20"/>
          <w:lang w:eastAsia="tr-TR"/>
        </w:rPr>
        <w:t>Manda ve Himayenin kesinlikle reddedilği ve halkı bilinçlendirmek için İrade-i Milliye gazetesinin çıkarılmaya başlandığı  çalışmadır</w:t>
      </w:r>
    </w:p>
    <w:p w:rsidR="00E87D4F" w:rsidRPr="00E87D4F" w:rsidRDefault="004138ED" w:rsidP="00E87D4F">
      <w:pPr>
        <w:pStyle w:val="ListeParagraf"/>
        <w:numPr>
          <w:ilvl w:val="0"/>
          <w:numId w:val="10"/>
        </w:numPr>
        <w:spacing w:after="0" w:line="480" w:lineRule="auto"/>
        <w:ind w:left="567" w:hanging="425"/>
        <w:jc w:val="both"/>
        <w:rPr>
          <w:b/>
          <w:sz w:val="20"/>
        </w:rPr>
      </w:pPr>
      <w:r>
        <w:rPr>
          <w:b/>
          <w:noProof/>
          <w:sz w:val="20"/>
          <w:lang w:eastAsia="tr-TR"/>
        </w:rPr>
        <w:pict>
          <v:roundrect id="Yuvarlatılmış Dikdörtgen 6" o:spid="_x0000_s1035" style="position:absolute;left:0;text-align:left;margin-left:439.15pt;margin-top:48.6pt;width:73.5pt;height:33.7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">
            <v:textbox>
              <w:txbxContent>
                <w:p w:rsidR="00E87D4F" w:rsidRPr="006862FD" w:rsidRDefault="00E87D4F" w:rsidP="00E87D4F"/>
              </w:txbxContent>
            </v:textbox>
            <w10:wrap type="square"/>
          </v:roundrect>
        </w:pict>
      </w:r>
      <w:r w:rsidR="00E87D4F" w:rsidRPr="00E87D4F">
        <w:rPr>
          <w:b/>
          <w:noProof/>
          <w:sz w:val="20"/>
          <w:lang w:eastAsia="tr-TR"/>
        </w:rPr>
        <w:t>Samsun Çevresindeki olayları önlemesi, halkın elindeki silahların toplanması için M. Kemal’e verilen görevdir</w:t>
      </w:r>
    </w:p>
    <w:p w:rsidR="00E87D4F" w:rsidRPr="00E87D4F" w:rsidRDefault="00E87D4F" w:rsidP="00E87D4F">
      <w:pPr>
        <w:pStyle w:val="ListeParagraf"/>
        <w:numPr>
          <w:ilvl w:val="0"/>
          <w:numId w:val="10"/>
        </w:numPr>
        <w:spacing w:after="0" w:line="480" w:lineRule="auto"/>
        <w:ind w:left="567" w:hanging="425"/>
        <w:jc w:val="both"/>
        <w:rPr>
          <w:b/>
          <w:sz w:val="20"/>
        </w:rPr>
      </w:pPr>
      <w:r w:rsidRPr="00E87D4F">
        <w:rPr>
          <w:b/>
          <w:sz w:val="20"/>
        </w:rPr>
        <w:t>Kurtuluş Savaşımızın başlangıcı kabul edilir. M. Kemal burada çeşitli incelemeler yaparak İstanbul’a bir rapor göndermiştir</w:t>
      </w:r>
    </w:p>
    <w:p w:rsidR="00E87D4F" w:rsidRPr="00E87D4F" w:rsidRDefault="004138ED" w:rsidP="00E87D4F">
      <w:pPr>
        <w:pStyle w:val="ListeParagraf"/>
        <w:numPr>
          <w:ilvl w:val="0"/>
          <w:numId w:val="10"/>
        </w:numPr>
        <w:spacing w:after="0" w:line="480" w:lineRule="auto"/>
        <w:ind w:left="567" w:hanging="425"/>
        <w:jc w:val="both"/>
        <w:rPr>
          <w:b/>
          <w:sz w:val="20"/>
        </w:rPr>
      </w:pPr>
      <w:r>
        <w:rPr>
          <w:b/>
          <w:noProof/>
          <w:sz w:val="20"/>
          <w:lang w:eastAsia="tr-TR"/>
        </w:rPr>
        <w:pict>
          <v:roundrect id="Yuvarlatılmış Dikdörtgen 5" o:spid="_x0000_s1036" style="position:absolute;left:0;text-align:left;margin-left:439.15pt;margin-top:1.15pt;width:73.5pt;height:38.2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">
            <v:textbox>
              <w:txbxContent>
                <w:p w:rsidR="00E87D4F" w:rsidRPr="006862FD" w:rsidRDefault="00E87D4F" w:rsidP="00E87D4F"/>
              </w:txbxContent>
            </v:textbox>
            <w10:wrap type="square"/>
          </v:roundrect>
        </w:pict>
      </w:r>
      <w:r w:rsidR="00E87D4F" w:rsidRPr="00E87D4F">
        <w:rPr>
          <w:b/>
          <w:sz w:val="20"/>
        </w:rPr>
        <w:t xml:space="preserve">Sivas Kongresi sırasında tekrar problem olarak çıkan ve Türk Milletinin Bağımsızlık düşüncesine uymayan yönetim şekli </w:t>
      </w:r>
    </w:p>
    <w:tbl>
      <w:tblPr>
        <w:tblStyle w:val="TabloKlavuzu"/>
        <w:tblW w:w="0" w:type="auto"/>
        <w:tblLook w:val="04A0"/>
      </w:tblPr>
      <w:tblGrid>
        <w:gridCol w:w="794"/>
        <w:gridCol w:w="794"/>
        <w:gridCol w:w="794"/>
        <w:gridCol w:w="794"/>
        <w:gridCol w:w="794"/>
        <w:gridCol w:w="794"/>
        <w:gridCol w:w="794"/>
        <w:gridCol w:w="794"/>
        <w:gridCol w:w="794"/>
        <w:gridCol w:w="794"/>
      </w:tblGrid>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rPr>
                <w:b/>
                <w:sz w:val="20"/>
              </w:rPr>
            </w:pPr>
          </w:p>
        </w:tc>
        <w:tc>
          <w:tcPr>
            <w:tcW w:w="794" w:type="dxa"/>
          </w:tcPr>
          <w:p w:rsidR="002E14CB" w:rsidRPr="009B4DBB" w:rsidRDefault="002E14CB" w:rsidP="0054212D">
            <w:pPr>
              <w:tabs>
                <w:tab w:val="left" w:pos="5595"/>
              </w:tabs>
              <w:jc w:val="center"/>
              <w:rPr>
                <w:b/>
              </w:rPr>
            </w:pPr>
            <w:r w:rsidRPr="009B4DBB">
              <w:rPr>
                <w:b/>
              </w:rPr>
              <w:t>A</w:t>
            </w:r>
          </w:p>
        </w:tc>
        <w:tc>
          <w:tcPr>
            <w:tcW w:w="794" w:type="dxa"/>
          </w:tcPr>
          <w:p w:rsidR="002E14CB" w:rsidRPr="009B4DBB" w:rsidRDefault="002E14CB" w:rsidP="0054212D">
            <w:pPr>
              <w:tabs>
                <w:tab w:val="left" w:pos="5595"/>
              </w:tabs>
              <w:jc w:val="center"/>
              <w:rPr>
                <w:b/>
              </w:rPr>
            </w:pPr>
            <w:r w:rsidRPr="009B4DBB">
              <w:rPr>
                <w:b/>
              </w:rPr>
              <w:t>B</w:t>
            </w:r>
          </w:p>
        </w:tc>
        <w:tc>
          <w:tcPr>
            <w:tcW w:w="794" w:type="dxa"/>
          </w:tcPr>
          <w:p w:rsidR="002E14CB" w:rsidRPr="009B4DBB" w:rsidRDefault="002E14CB" w:rsidP="0054212D">
            <w:pPr>
              <w:tabs>
                <w:tab w:val="left" w:pos="5595"/>
              </w:tabs>
              <w:jc w:val="center"/>
              <w:rPr>
                <w:b/>
              </w:rPr>
            </w:pPr>
            <w:r w:rsidRPr="009B4DBB">
              <w:rPr>
                <w:b/>
              </w:rPr>
              <w:t>C</w:t>
            </w:r>
          </w:p>
        </w:tc>
        <w:tc>
          <w:tcPr>
            <w:tcW w:w="794" w:type="dxa"/>
          </w:tcPr>
          <w:p w:rsidR="002E14CB" w:rsidRPr="009B4DBB" w:rsidRDefault="002E14CB" w:rsidP="0054212D">
            <w:pPr>
              <w:tabs>
                <w:tab w:val="left" w:pos="5595"/>
              </w:tabs>
              <w:jc w:val="center"/>
              <w:rPr>
                <w:b/>
              </w:rPr>
            </w:pPr>
            <w:r w:rsidRPr="009B4DBB">
              <w:rPr>
                <w:b/>
              </w:rPr>
              <w:t>D</w:t>
            </w:r>
          </w:p>
        </w:tc>
        <w:tc>
          <w:tcPr>
            <w:tcW w:w="794" w:type="dxa"/>
            <w:shd w:val="clear" w:color="auto" w:fill="B6DDE8" w:themeFill="accent5" w:themeFillTint="66"/>
          </w:tcPr>
          <w:p w:rsidR="002E14CB" w:rsidRPr="009B4DBB" w:rsidRDefault="002E14CB" w:rsidP="0054212D">
            <w:pPr>
              <w:tabs>
                <w:tab w:val="left" w:pos="5595"/>
              </w:tabs>
              <w:rPr>
                <w:b/>
                <w:sz w:val="20"/>
              </w:rPr>
            </w:pPr>
          </w:p>
        </w:tc>
        <w:tc>
          <w:tcPr>
            <w:tcW w:w="794" w:type="dxa"/>
          </w:tcPr>
          <w:p w:rsidR="002E14CB" w:rsidRPr="009B4DBB" w:rsidRDefault="002E14CB" w:rsidP="0054212D">
            <w:pPr>
              <w:tabs>
                <w:tab w:val="left" w:pos="5595"/>
              </w:tabs>
              <w:jc w:val="center"/>
              <w:rPr>
                <w:b/>
              </w:rPr>
            </w:pPr>
            <w:r w:rsidRPr="009B4DBB">
              <w:rPr>
                <w:b/>
              </w:rPr>
              <w:t>A</w:t>
            </w:r>
          </w:p>
        </w:tc>
        <w:tc>
          <w:tcPr>
            <w:tcW w:w="794" w:type="dxa"/>
          </w:tcPr>
          <w:p w:rsidR="002E14CB" w:rsidRPr="009B4DBB" w:rsidRDefault="002E14CB" w:rsidP="0054212D">
            <w:pPr>
              <w:tabs>
                <w:tab w:val="left" w:pos="5595"/>
              </w:tabs>
              <w:jc w:val="center"/>
              <w:rPr>
                <w:b/>
              </w:rPr>
            </w:pPr>
            <w:r w:rsidRPr="009B4DBB">
              <w:rPr>
                <w:b/>
              </w:rPr>
              <w:t>B</w:t>
            </w:r>
          </w:p>
        </w:tc>
        <w:tc>
          <w:tcPr>
            <w:tcW w:w="794" w:type="dxa"/>
          </w:tcPr>
          <w:p w:rsidR="002E14CB" w:rsidRPr="009B4DBB" w:rsidRDefault="002E14CB" w:rsidP="0054212D">
            <w:pPr>
              <w:tabs>
                <w:tab w:val="left" w:pos="5595"/>
              </w:tabs>
              <w:jc w:val="center"/>
              <w:rPr>
                <w:b/>
              </w:rPr>
            </w:pPr>
            <w:r w:rsidRPr="009B4DBB">
              <w:rPr>
                <w:b/>
              </w:rPr>
              <w:t>C</w:t>
            </w:r>
          </w:p>
        </w:tc>
        <w:tc>
          <w:tcPr>
            <w:tcW w:w="794" w:type="dxa"/>
          </w:tcPr>
          <w:p w:rsidR="002E14CB" w:rsidRPr="009B4DBB" w:rsidRDefault="004138ED" w:rsidP="0054212D">
            <w:pPr>
              <w:tabs>
                <w:tab w:val="left" w:pos="5595"/>
              </w:tabs>
              <w:jc w:val="center"/>
              <w:rPr>
                <w:b/>
              </w:rPr>
            </w:pPr>
            <w:r>
              <w:rPr>
                <w:b/>
                <w:noProof/>
                <w:lang w:eastAsia="tr-TR"/>
              </w:rPr>
              <w:pict>
                <v:shapetype id="_x0000_t202" coordsize="21600,21600" o:spt="202" path="m,l,21600r21600,l21600,xe">
                  <v:stroke joinstyle="miter"/>
                  <v:path gradientshapeok="t" o:connecttype="rect"/>
                </v:shapetype>
                <v:shape id="Metin Kutusu 13" o:spid="_x0000_s1037" type="#_x0000_t202" style="position:absolute;left:0;text-align:left;margin-left:51.1pt;margin-top:13.85pt;width:104.25pt;height:91.5pt;z-index:2516725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" fillcolor="white [3201]" strokecolor="black [3200]" strokeweight="2pt">
                  <v:textbox>
                    <w:txbxContent>
                      <w:p w:rsidR="002E14CB" w:rsidRDefault="002E14CB" w:rsidP="002E14CB">
                        <w:r>
                          <w:t>PUAN</w:t>
                        </w:r>
                      </w:p>
                      <w:p w:rsidR="002E14CB" w:rsidRDefault="002E14CB" w:rsidP="002E14CB">
                        <w:r>
                          <w:t>NOT</w:t>
                        </w:r>
                      </w:p>
                    </w:txbxContent>
                  </v:textbox>
                </v:shape>
              </w:pict>
            </w:r>
            <w:r w:rsidR="002E14CB" w:rsidRPr="009B4DBB">
              <w:rPr>
                <w:b/>
              </w:rPr>
              <w:t>D</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11</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2</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12</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3</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13</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4</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14</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5</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15</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6</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16</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7</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17</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8</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18</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9</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19</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r w:rsidR="002E14CB" w:rsidRPr="009B4DBB" w:rsidTr="0054212D">
        <w:trPr>
          <w:trHeight w:val="340"/>
        </w:trPr>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10</w:t>
            </w:r>
          </w:p>
        </w:tc>
        <w:tc>
          <w:tcPr>
            <w:tcW w:w="794" w:type="dxa"/>
          </w:tcPr>
          <w:p w:rsidR="002E14CB" w:rsidRPr="009B4DBB" w:rsidRDefault="002E14CB" w:rsidP="0054212D">
            <w:pPr>
              <w:tabs>
                <w:tab w:val="left" w:pos="5595"/>
              </w:tabs>
              <w:jc w:val="center"/>
              <w:rPr>
                <w:b/>
                <w:sz w:val="28"/>
              </w:rPr>
            </w:pPr>
            <w:r w:rsidRPr="009B4DBB">
              <w:rPr>
                <w:b/>
                <w:sz w:val="28"/>
              </w:rPr>
              <w:t>O</w:t>
            </w:r>
          </w:p>
        </w:tc>
        <w:tc>
          <w:tcPr>
            <w:tcW w:w="794" w:type="dxa"/>
          </w:tcPr>
          <w:p w:rsidR="002E14CB" w:rsidRPr="009B4DBB" w:rsidRDefault="002E14CB" w:rsidP="0054212D">
            <w:pPr>
              <w:tabs>
                <w:tab w:val="left" w:pos="5595"/>
              </w:tabs>
              <w:jc w:val="center"/>
              <w:rPr>
                <w:b/>
                <w:sz w:val="28"/>
              </w:rPr>
            </w:pPr>
            <w:r w:rsidRPr="009B4DBB">
              <w:rPr>
                <w:b/>
                <w:sz w:val="28"/>
              </w:rPr>
              <w:t>O</w:t>
            </w:r>
          </w:p>
        </w:tc>
        <w:tc>
          <w:tcPr>
            <w:tcW w:w="794" w:type="dxa"/>
          </w:tcPr>
          <w:p w:rsidR="002E14CB" w:rsidRPr="009B4DBB" w:rsidRDefault="002E14CB" w:rsidP="0054212D">
            <w:pPr>
              <w:tabs>
                <w:tab w:val="left" w:pos="5595"/>
              </w:tabs>
              <w:jc w:val="center"/>
              <w:rPr>
                <w:b/>
                <w:sz w:val="28"/>
              </w:rPr>
            </w:pPr>
            <w:r w:rsidRPr="009B4DBB">
              <w:rPr>
                <w:b/>
                <w:sz w:val="28"/>
              </w:rPr>
              <w:t>O</w:t>
            </w:r>
          </w:p>
        </w:tc>
        <w:tc>
          <w:tcPr>
            <w:tcW w:w="794" w:type="dxa"/>
          </w:tcPr>
          <w:p w:rsidR="002E14CB" w:rsidRPr="009B4DBB" w:rsidRDefault="002E14CB" w:rsidP="0054212D">
            <w:pPr>
              <w:tabs>
                <w:tab w:val="left" w:pos="5595"/>
              </w:tabs>
              <w:jc w:val="center"/>
              <w:rPr>
                <w:b/>
                <w:sz w:val="28"/>
              </w:rPr>
            </w:pPr>
            <w:r w:rsidRPr="009B4DBB">
              <w:rPr>
                <w:b/>
                <w:sz w:val="28"/>
              </w:rPr>
              <w:t>O</w:t>
            </w:r>
          </w:p>
        </w:tc>
        <w:tc>
          <w:tcPr>
            <w:tcW w:w="794" w:type="dxa"/>
            <w:shd w:val="clear" w:color="auto" w:fill="B6DDE8" w:themeFill="accent5" w:themeFillTint="66"/>
          </w:tcPr>
          <w:p w:rsidR="002E14CB" w:rsidRPr="009B4DBB" w:rsidRDefault="002E14CB" w:rsidP="0054212D">
            <w:pPr>
              <w:tabs>
                <w:tab w:val="left" w:pos="5595"/>
              </w:tabs>
              <w:jc w:val="center"/>
              <w:rPr>
                <w:b/>
              </w:rPr>
            </w:pPr>
            <w:r w:rsidRPr="009B4DBB">
              <w:rPr>
                <w:b/>
              </w:rPr>
              <w:t>20</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c>
          <w:tcPr>
            <w:tcW w:w="794" w:type="dxa"/>
          </w:tcPr>
          <w:p w:rsidR="002E14CB" w:rsidRPr="009B4DBB" w:rsidRDefault="002E14CB" w:rsidP="0054212D">
            <w:pPr>
              <w:tabs>
                <w:tab w:val="left" w:pos="5595"/>
              </w:tabs>
              <w:jc w:val="center"/>
              <w:rPr>
                <w:b/>
                <w:sz w:val="32"/>
              </w:rPr>
            </w:pPr>
            <w:r w:rsidRPr="009B4DBB">
              <w:rPr>
                <w:b/>
                <w:sz w:val="32"/>
              </w:rPr>
              <w:t>O</w:t>
            </w:r>
          </w:p>
        </w:tc>
      </w:tr>
    </w:tbl>
    <w:p w:rsidR="00E87D4F" w:rsidRPr="009B4DBB" w:rsidRDefault="00E87D4F" w:rsidP="00CC7120">
      <w:pPr>
        <w:rPr>
          <w:b/>
          <w:sz w:val="20"/>
        </w:rPr>
      </w:pPr>
    </w:p>
    <w:p w:rsidR="007F1628" w:rsidRPr="00667F76" w:rsidRDefault="007F1628" w:rsidP="007F1628">
      <w:pPr>
        <w:spacing w:after="0" w:line="240" w:lineRule="auto"/>
        <w:ind w:firstLine="708"/>
        <w:jc w:val="center"/>
        <w:rPr>
          <w:rFonts w:ascii="Calibri" w:eastAsia="Times New Roman" w:hAnsi="Calibri" w:cs="Calibri"/>
          <w:sz w:val="28"/>
          <w:szCs w:val="24"/>
          <w:lang w:eastAsia="tr-TR"/>
        </w:rPr>
      </w:pPr>
      <w:r w:rsidRPr="00667F76">
        <w:rPr>
          <w:rFonts w:ascii="Calibri" w:eastAsia="Times New Roman" w:hAnsi="Calibri" w:cs="Calibri"/>
          <w:sz w:val="28"/>
          <w:szCs w:val="24"/>
          <w:lang w:eastAsia="tr-TR"/>
        </w:rPr>
        <w:lastRenderedPageBreak/>
        <w:t>YANIT ANAHTARI</w:t>
      </w:r>
    </w:p>
    <w:p w:rsidR="007F1628" w:rsidRPr="00667F76" w:rsidRDefault="007F1628" w:rsidP="007F1628">
      <w:pPr>
        <w:spacing w:after="0" w:line="240" w:lineRule="auto"/>
        <w:ind w:firstLine="708"/>
        <w:rPr>
          <w:rFonts w:ascii="Calibri" w:eastAsia="Times New Roman" w:hAnsi="Calibri" w:cs="Calibri"/>
          <w:b/>
          <w:sz w:val="28"/>
          <w:szCs w:val="24"/>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630"/>
        <w:gridCol w:w="540"/>
        <w:gridCol w:w="720"/>
        <w:gridCol w:w="540"/>
        <w:gridCol w:w="720"/>
      </w:tblGrid>
      <w:tr w:rsidR="007F1628" w:rsidRPr="00667F76" w:rsidTr="008B1A48">
        <w:trPr>
          <w:jc w:val="center"/>
        </w:trPr>
        <w:tc>
          <w:tcPr>
            <w:tcW w:w="3708" w:type="dxa"/>
            <w:gridSpan w:val="6"/>
            <w:tcBorders>
              <w:top w:val="single" w:sz="4" w:space="0" w:color="auto"/>
              <w:left w:val="single" w:sz="4" w:space="0" w:color="auto"/>
              <w:bottom w:val="single" w:sz="4" w:space="0" w:color="auto"/>
              <w:right w:val="single" w:sz="4" w:space="0" w:color="auto"/>
            </w:tcBorders>
            <w:shd w:val="clear" w:color="auto" w:fill="FF6600"/>
            <w:hideMark/>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FFFF"/>
                <w:sz w:val="24"/>
                <w:szCs w:val="24"/>
                <w:lang w:eastAsia="tr-TR"/>
              </w:rPr>
            </w:pPr>
            <w:r w:rsidRPr="00667F76">
              <w:rPr>
                <w:rFonts w:ascii="Times New Roman" w:eastAsia="Times New Roman" w:hAnsi="Times New Roman" w:cs="Times New Roman"/>
                <w:bCs/>
                <w:color w:val="FFFFFF"/>
                <w:sz w:val="24"/>
                <w:szCs w:val="24"/>
                <w:lang w:eastAsia="tr-TR"/>
              </w:rPr>
              <w:t>CEVAP ANAHTARI ( 1 / 25 )</w:t>
            </w:r>
          </w:p>
        </w:tc>
      </w:tr>
      <w:tr w:rsidR="007F1628" w:rsidRPr="00667F76" w:rsidTr="008B1A48">
        <w:trPr>
          <w:jc w:val="center"/>
        </w:trPr>
        <w:tc>
          <w:tcPr>
            <w:tcW w:w="3708" w:type="dxa"/>
            <w:gridSpan w:val="6"/>
            <w:tcBorders>
              <w:top w:val="single" w:sz="4" w:space="0" w:color="auto"/>
              <w:left w:val="single" w:sz="4" w:space="0" w:color="auto"/>
              <w:bottom w:val="single" w:sz="4" w:space="0" w:color="auto"/>
              <w:right w:val="single" w:sz="4" w:space="0" w:color="auto"/>
            </w:tcBorders>
            <w:shd w:val="clear" w:color="auto" w:fill="FF6600"/>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FFFF"/>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11</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21</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A</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12</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22</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3</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13</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23</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4</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14</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24</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5</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15</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235510"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A</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25</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6</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16</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26</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7</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A</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17</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A</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27</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8</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18</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B</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28</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9</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19</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29</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r w:rsidR="007F1628" w:rsidRPr="00667F76" w:rsidTr="008B1A48">
        <w:trPr>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10</w:t>
            </w:r>
          </w:p>
        </w:tc>
        <w:tc>
          <w:tcPr>
            <w:tcW w:w="63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D</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20</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FF0000"/>
                <w:sz w:val="24"/>
                <w:szCs w:val="24"/>
                <w:lang w:eastAsia="tr-TR"/>
              </w:rPr>
            </w:pPr>
            <w:r>
              <w:rPr>
                <w:rFonts w:ascii="Tahoma" w:eastAsia="Times New Roman" w:hAnsi="Tahoma" w:cs="Tahoma"/>
                <w:b/>
                <w:bCs/>
                <w:color w:val="FF0000"/>
                <w:sz w:val="24"/>
                <w:szCs w:val="24"/>
                <w:lang w:eastAsia="tr-TR"/>
              </w:rPr>
              <w:t>C</w:t>
            </w:r>
          </w:p>
        </w:tc>
        <w:tc>
          <w:tcPr>
            <w:tcW w:w="540" w:type="dxa"/>
            <w:tcBorders>
              <w:top w:val="single" w:sz="4" w:space="0" w:color="auto"/>
              <w:left w:val="single" w:sz="4" w:space="0" w:color="auto"/>
              <w:bottom w:val="single" w:sz="4" w:space="0" w:color="auto"/>
              <w:right w:val="single" w:sz="4" w:space="0" w:color="auto"/>
            </w:tcBorders>
            <w:shd w:val="clear" w:color="auto" w:fill="FFCC99"/>
            <w:hideMark/>
          </w:tcPr>
          <w:p w:rsidR="007F1628" w:rsidRPr="00667F76" w:rsidRDefault="007F1628" w:rsidP="008B1A48">
            <w:pPr>
              <w:tabs>
                <w:tab w:val="center" w:pos="4536"/>
                <w:tab w:val="right" w:pos="9072"/>
              </w:tabs>
              <w:spacing w:after="0" w:line="240" w:lineRule="auto"/>
              <w:rPr>
                <w:rFonts w:ascii="Tahoma" w:eastAsia="Times New Roman" w:hAnsi="Tahoma" w:cs="Tahoma"/>
                <w:b/>
                <w:bCs/>
                <w:color w:val="000000"/>
                <w:sz w:val="24"/>
                <w:szCs w:val="24"/>
                <w:lang w:eastAsia="tr-TR"/>
              </w:rPr>
            </w:pPr>
            <w:r w:rsidRPr="00667F76">
              <w:rPr>
                <w:rFonts w:ascii="Times New Roman" w:eastAsia="Times New Roman" w:hAnsi="Times New Roman" w:cs="Times New Roman"/>
                <w:bCs/>
                <w:sz w:val="24"/>
                <w:szCs w:val="24"/>
                <w:lang w:eastAsia="tr-TR"/>
              </w:rPr>
              <w:t>30</w:t>
            </w:r>
          </w:p>
        </w:tc>
        <w:tc>
          <w:tcPr>
            <w:tcW w:w="720" w:type="dxa"/>
            <w:tcBorders>
              <w:top w:val="single" w:sz="4" w:space="0" w:color="auto"/>
              <w:left w:val="single" w:sz="4" w:space="0" w:color="auto"/>
              <w:bottom w:val="single" w:sz="4" w:space="0" w:color="auto"/>
              <w:right w:val="single" w:sz="4" w:space="0" w:color="auto"/>
            </w:tcBorders>
          </w:tcPr>
          <w:p w:rsidR="007F1628" w:rsidRPr="00667F76" w:rsidRDefault="007F1628" w:rsidP="008B1A48">
            <w:pPr>
              <w:tabs>
                <w:tab w:val="center" w:pos="4536"/>
                <w:tab w:val="right" w:pos="9072"/>
              </w:tabs>
              <w:spacing w:after="0" w:line="240" w:lineRule="auto"/>
              <w:jc w:val="center"/>
              <w:rPr>
                <w:rFonts w:ascii="Tahoma" w:eastAsia="Times New Roman" w:hAnsi="Tahoma" w:cs="Tahoma"/>
                <w:b/>
                <w:bCs/>
                <w:color w:val="000000"/>
                <w:sz w:val="24"/>
                <w:szCs w:val="24"/>
                <w:lang w:eastAsia="tr-TR"/>
              </w:rPr>
            </w:pPr>
          </w:p>
        </w:tc>
      </w:tr>
    </w:tbl>
    <w:p w:rsidR="00384244" w:rsidRPr="00D11BC7" w:rsidRDefault="00384244" w:rsidP="00384244">
      <w:pPr>
        <w:spacing w:before="200" w:after="0"/>
        <w:jc w:val="center"/>
        <w:rPr>
          <w:b/>
        </w:rPr>
      </w:pPr>
      <w:r>
        <w:rPr>
          <w:b/>
        </w:rPr>
        <w:t>JOKER  SORU</w:t>
      </w:r>
      <w:r w:rsidRPr="00D11BC7">
        <w:rPr>
          <w:b/>
        </w:rPr>
        <w:t>Ve Milli Mücadele Başlıyor Eşleştirme Kağıdı</w:t>
      </w:r>
      <w:r>
        <w:rPr>
          <w:b/>
        </w:rPr>
        <w:t xml:space="preserve"> 7  PUAN</w:t>
      </w:r>
    </w:p>
    <w:tbl>
      <w:tblPr>
        <w:tblStyle w:val="TabloKlavuzu"/>
        <w:tblW w:w="0" w:type="auto"/>
        <w:tblLook w:val="04A0"/>
      </w:tblPr>
      <w:tblGrid>
        <w:gridCol w:w="1842"/>
        <w:gridCol w:w="1842"/>
        <w:gridCol w:w="1842"/>
        <w:gridCol w:w="1843"/>
        <w:gridCol w:w="1843"/>
      </w:tblGrid>
      <w:tr w:rsidR="00384244" w:rsidRPr="00D11BC7" w:rsidTr="008B1A48">
        <w:tc>
          <w:tcPr>
            <w:tcW w:w="1842" w:type="dxa"/>
          </w:tcPr>
          <w:p w:rsidR="00384244" w:rsidRPr="00D11BC7" w:rsidRDefault="00384244" w:rsidP="008B1A48">
            <w:pPr>
              <w:spacing w:before="200"/>
              <w:jc w:val="center"/>
              <w:rPr>
                <w:b/>
              </w:rPr>
            </w:pPr>
            <w:r>
              <w:rPr>
                <w:b/>
              </w:rPr>
              <w:t>1.</w:t>
            </w:r>
            <w:r w:rsidRPr="00D11BC7">
              <w:rPr>
                <w:b/>
              </w:rPr>
              <w:t>Samsun’a çıkış</w:t>
            </w:r>
          </w:p>
        </w:tc>
        <w:tc>
          <w:tcPr>
            <w:tcW w:w="1842" w:type="dxa"/>
          </w:tcPr>
          <w:p w:rsidR="00384244" w:rsidRPr="00D11BC7" w:rsidRDefault="00384244" w:rsidP="008B1A48">
            <w:pPr>
              <w:spacing w:before="200"/>
              <w:jc w:val="center"/>
              <w:rPr>
                <w:b/>
              </w:rPr>
            </w:pPr>
            <w:r>
              <w:rPr>
                <w:b/>
              </w:rPr>
              <w:t>2.</w:t>
            </w:r>
            <w:r w:rsidRPr="00D11BC7">
              <w:rPr>
                <w:b/>
              </w:rPr>
              <w:t>Erzurum kongresi</w:t>
            </w:r>
          </w:p>
        </w:tc>
        <w:tc>
          <w:tcPr>
            <w:tcW w:w="1842" w:type="dxa"/>
          </w:tcPr>
          <w:p w:rsidR="00384244" w:rsidRPr="00D11BC7" w:rsidRDefault="00384244" w:rsidP="008B1A48">
            <w:pPr>
              <w:spacing w:before="200"/>
              <w:jc w:val="center"/>
              <w:rPr>
                <w:b/>
              </w:rPr>
            </w:pPr>
            <w:r>
              <w:rPr>
                <w:b/>
              </w:rPr>
              <w:t>3.</w:t>
            </w:r>
            <w:r w:rsidRPr="00D11BC7">
              <w:rPr>
                <w:b/>
              </w:rPr>
              <w:t>Amasya Genelgesi</w:t>
            </w:r>
          </w:p>
        </w:tc>
        <w:tc>
          <w:tcPr>
            <w:tcW w:w="1843" w:type="dxa"/>
          </w:tcPr>
          <w:p w:rsidR="00384244" w:rsidRPr="00D11BC7" w:rsidRDefault="00384244" w:rsidP="008B1A48">
            <w:pPr>
              <w:spacing w:before="200"/>
              <w:jc w:val="center"/>
              <w:rPr>
                <w:b/>
              </w:rPr>
            </w:pPr>
            <w:r>
              <w:rPr>
                <w:b/>
              </w:rPr>
              <w:t>4.</w:t>
            </w:r>
            <w:r w:rsidRPr="00D11BC7">
              <w:rPr>
                <w:b/>
              </w:rPr>
              <w:t>Sivas Kongresi</w:t>
            </w:r>
          </w:p>
        </w:tc>
        <w:tc>
          <w:tcPr>
            <w:tcW w:w="1843" w:type="dxa"/>
          </w:tcPr>
          <w:p w:rsidR="00384244" w:rsidRPr="00D11BC7" w:rsidRDefault="00384244" w:rsidP="008B1A48">
            <w:pPr>
              <w:spacing w:before="200"/>
              <w:jc w:val="center"/>
              <w:rPr>
                <w:b/>
              </w:rPr>
            </w:pPr>
            <w:r>
              <w:rPr>
                <w:b/>
              </w:rPr>
              <w:t>5.</w:t>
            </w:r>
            <w:r w:rsidRPr="00D11BC7">
              <w:rPr>
                <w:b/>
              </w:rPr>
              <w:t>Manda ve Himaye</w:t>
            </w:r>
          </w:p>
        </w:tc>
      </w:tr>
      <w:tr w:rsidR="00384244" w:rsidRPr="00D11BC7" w:rsidTr="008B1A48">
        <w:tc>
          <w:tcPr>
            <w:tcW w:w="1842" w:type="dxa"/>
          </w:tcPr>
          <w:p w:rsidR="00384244" w:rsidRPr="00D11BC7" w:rsidRDefault="00384244" w:rsidP="008B1A48">
            <w:pPr>
              <w:spacing w:before="200"/>
              <w:jc w:val="center"/>
              <w:rPr>
                <w:b/>
              </w:rPr>
            </w:pPr>
            <w:r>
              <w:rPr>
                <w:b/>
              </w:rPr>
              <w:t>6.</w:t>
            </w:r>
            <w:r w:rsidRPr="00D11BC7">
              <w:rPr>
                <w:b/>
              </w:rPr>
              <w:t>Havza Bildirgesi</w:t>
            </w:r>
          </w:p>
        </w:tc>
        <w:tc>
          <w:tcPr>
            <w:tcW w:w="5527" w:type="dxa"/>
            <w:gridSpan w:val="3"/>
          </w:tcPr>
          <w:p w:rsidR="00384244" w:rsidRPr="00D11BC7" w:rsidRDefault="00384244" w:rsidP="008B1A48">
            <w:pPr>
              <w:spacing w:before="200"/>
              <w:jc w:val="center"/>
              <w:rPr>
                <w:b/>
              </w:rPr>
            </w:pPr>
            <w:r>
              <w:rPr>
                <w:b/>
              </w:rPr>
              <w:t xml:space="preserve">7. </w:t>
            </w:r>
            <w:r w:rsidRPr="00D11BC7">
              <w:rPr>
                <w:b/>
              </w:rPr>
              <w:t>9.ordu müfettişi</w:t>
            </w:r>
          </w:p>
        </w:tc>
        <w:tc>
          <w:tcPr>
            <w:tcW w:w="1843" w:type="dxa"/>
          </w:tcPr>
          <w:p w:rsidR="00384244" w:rsidRPr="00D11BC7" w:rsidRDefault="00384244" w:rsidP="008B1A48">
            <w:pPr>
              <w:spacing w:before="200"/>
              <w:jc w:val="center"/>
              <w:rPr>
                <w:b/>
              </w:rPr>
            </w:pPr>
          </w:p>
        </w:tc>
      </w:tr>
    </w:tbl>
    <w:p w:rsidR="00384244" w:rsidRDefault="00384244" w:rsidP="00384244">
      <w:pPr>
        <w:spacing w:before="200" w:after="0"/>
        <w:jc w:val="center"/>
      </w:pPr>
    </w:p>
    <w:p w:rsidR="00384244" w:rsidRPr="00E87D4F" w:rsidRDefault="004138ED" w:rsidP="00384244">
      <w:pPr>
        <w:pStyle w:val="ListeParagraf"/>
        <w:numPr>
          <w:ilvl w:val="0"/>
          <w:numId w:val="9"/>
        </w:numPr>
        <w:spacing w:after="0" w:line="360" w:lineRule="auto"/>
        <w:jc w:val="both"/>
        <w:rPr>
          <w:b/>
          <w:sz w:val="20"/>
        </w:rPr>
      </w:pPr>
      <w:r w:rsidRPr="004138ED">
        <w:rPr>
          <w:b/>
          <w:noProof/>
          <w:sz w:val="32"/>
          <w:szCs w:val="36"/>
          <w:lang w:eastAsia="tr-TR"/>
        </w:rPr>
        <w:pict>
          <v:roundrect id="Yuvarlatılmış Dikdörtgen 12" o:spid="_x0000_s1038" style="position:absolute;left:0;text-align:left;margin-left:439.15pt;margin-top:18.5pt;width:68.25pt;height:40.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">
            <v:textbox>
              <w:txbxContent>
                <w:p w:rsidR="00384244" w:rsidRPr="00384244" w:rsidRDefault="00384244" w:rsidP="00384244">
                  <w:pPr>
                    <w:jc w:val="center"/>
                    <w:rPr>
                      <w:b/>
                      <w:sz w:val="32"/>
                    </w:rPr>
                  </w:pPr>
                  <w:r w:rsidRPr="00384244">
                    <w:rPr>
                      <w:b/>
                      <w:sz w:val="32"/>
                    </w:rPr>
                    <w:t>3</w:t>
                  </w:r>
                </w:p>
              </w:txbxContent>
            </v:textbox>
            <w10:wrap type="square"/>
          </v:roundrect>
        </w:pict>
      </w:r>
      <w:r w:rsidR="00384244" w:rsidRPr="00E87D4F">
        <w:rPr>
          <w:b/>
          <w:sz w:val="20"/>
        </w:rPr>
        <w:t>Yukarıda verilen kavramları aşağıdaki cümlelerin karşısında verilen boş yerlere yazınız.</w:t>
      </w:r>
    </w:p>
    <w:p w:rsidR="00384244" w:rsidRPr="00E87D4F" w:rsidRDefault="004138ED" w:rsidP="00384244">
      <w:pPr>
        <w:pStyle w:val="ListeParagraf"/>
        <w:spacing w:after="0" w:line="480" w:lineRule="auto"/>
        <w:ind w:left="567"/>
        <w:jc w:val="both"/>
        <w:rPr>
          <w:b/>
          <w:sz w:val="20"/>
        </w:rPr>
      </w:pPr>
      <w:r>
        <w:rPr>
          <w:b/>
          <w:noProof/>
          <w:sz w:val="20"/>
          <w:lang w:eastAsia="tr-TR"/>
        </w:rPr>
        <w:pict>
          <v:roundrect id="Yuvarlatılmış Dikdörtgen 14" o:spid="_x0000_s1039" style="position:absolute;left:0;text-align:left;margin-left:439.15pt;margin-top:47.4pt;width:68.25pt;height: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">
            <v:textbox>
              <w:txbxContent>
                <w:p w:rsidR="00384244" w:rsidRPr="00384244" w:rsidRDefault="00384244" w:rsidP="00384244">
                  <w:pPr>
                    <w:jc w:val="center"/>
                    <w:rPr>
                      <w:b/>
                      <w:sz w:val="28"/>
                    </w:rPr>
                  </w:pPr>
                  <w:r w:rsidRPr="00384244">
                    <w:rPr>
                      <w:b/>
                      <w:sz w:val="28"/>
                    </w:rPr>
                    <w:t>6</w:t>
                  </w:r>
                </w:p>
              </w:txbxContent>
            </v:textbox>
            <w10:wrap type="square"/>
          </v:roundrect>
        </w:pict>
      </w:r>
      <w:r w:rsidR="00384244">
        <w:rPr>
          <w:b/>
          <w:sz w:val="20"/>
        </w:rPr>
        <w:t>1</w:t>
      </w:r>
      <w:r w:rsidR="00384244" w:rsidRPr="00E87D4F">
        <w:rPr>
          <w:b/>
          <w:sz w:val="20"/>
        </w:rPr>
        <w:t xml:space="preserve"> Kurtuluş Savaşımızın Amaç  Gerekçe ve Yönteminin belirlendiği  ve  ilk </w:t>
      </w:r>
      <w:r w:rsidR="00384244">
        <w:rPr>
          <w:b/>
          <w:sz w:val="20"/>
        </w:rPr>
        <w:t>k</w:t>
      </w:r>
      <w:r w:rsidR="00384244" w:rsidRPr="00E87D4F">
        <w:rPr>
          <w:b/>
          <w:sz w:val="20"/>
        </w:rPr>
        <w:t>ez millet egemenliğinden bahsedilen çalışmadır.</w:t>
      </w:r>
    </w:p>
    <w:p w:rsidR="00384244" w:rsidRPr="00E87D4F" w:rsidRDefault="004138ED" w:rsidP="00384244">
      <w:pPr>
        <w:pStyle w:val="ListeParagraf"/>
        <w:spacing w:after="0" w:line="480" w:lineRule="auto"/>
        <w:ind w:left="567"/>
        <w:jc w:val="both"/>
        <w:rPr>
          <w:b/>
          <w:sz w:val="20"/>
        </w:rPr>
      </w:pPr>
      <w:r>
        <w:rPr>
          <w:b/>
          <w:noProof/>
          <w:sz w:val="20"/>
          <w:lang w:eastAsia="tr-TR"/>
        </w:rPr>
        <w:pict>
          <v:roundrect id="Yuvarlatılmış Dikdörtgen 15" o:spid="_x0000_s1040" style="position:absolute;left:0;text-align:left;margin-left:439.15pt;margin-top:47.35pt;width:68.25pt;height:40.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">
            <v:textbox>
              <w:txbxContent>
                <w:p w:rsidR="00384244" w:rsidRPr="00384244" w:rsidRDefault="00146751" w:rsidP="00384244">
                  <w:pPr>
                    <w:jc w:val="center"/>
                    <w:rPr>
                      <w:b/>
                      <w:sz w:val="28"/>
                    </w:rPr>
                  </w:pPr>
                  <w:r>
                    <w:rPr>
                      <w:b/>
                      <w:sz w:val="28"/>
                    </w:rPr>
                    <w:t>2</w:t>
                  </w:r>
                  <w:r w:rsidR="002D50B4">
                    <w:rPr>
                      <w:b/>
                      <w:sz w:val="28"/>
                    </w:rPr>
                    <w:t>UU</w:t>
                  </w:r>
                </w:p>
              </w:txbxContent>
            </v:textbox>
            <w10:wrap type="square"/>
          </v:roundrect>
        </w:pict>
      </w:r>
      <w:r w:rsidR="00384244">
        <w:rPr>
          <w:b/>
          <w:noProof/>
          <w:sz w:val="20"/>
          <w:lang w:eastAsia="tr-TR"/>
        </w:rPr>
        <w:t xml:space="preserve">2    </w:t>
      </w:r>
      <w:r w:rsidR="00384244" w:rsidRPr="00E87D4F">
        <w:rPr>
          <w:b/>
          <w:noProof/>
          <w:sz w:val="20"/>
          <w:lang w:eastAsia="tr-TR"/>
        </w:rPr>
        <w:t>M. Kemal’in halkın bilincini öğrenmek ve halkı bilnçlendirmek için yapmış olduğu ve tüm Valilik kamakamlık ve askeri birliklere telgrafla bildirdiği  çalışmadır</w:t>
      </w:r>
    </w:p>
    <w:p w:rsidR="00384244" w:rsidRPr="00E87D4F" w:rsidRDefault="004138ED" w:rsidP="00384244">
      <w:pPr>
        <w:pStyle w:val="ListeParagraf"/>
        <w:spacing w:after="0" w:line="480" w:lineRule="auto"/>
        <w:ind w:left="567"/>
        <w:jc w:val="both"/>
        <w:rPr>
          <w:b/>
          <w:sz w:val="20"/>
        </w:rPr>
      </w:pPr>
      <w:r>
        <w:rPr>
          <w:b/>
          <w:noProof/>
          <w:sz w:val="20"/>
          <w:lang w:eastAsia="tr-TR"/>
        </w:rPr>
        <w:pict>
          <v:roundrect id="Yuvarlatılmış Dikdörtgen 16" o:spid="_x0000_s1041" style="position:absolute;left:0;text-align:left;margin-left:439.15pt;margin-top:46.5pt;width:68.25pt;height:40.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">
            <v:textbox>
              <w:txbxContent>
                <w:p w:rsidR="00384244" w:rsidRPr="00384244" w:rsidRDefault="00384244" w:rsidP="00384244">
                  <w:pPr>
                    <w:jc w:val="center"/>
                    <w:rPr>
                      <w:b/>
                      <w:sz w:val="28"/>
                    </w:rPr>
                  </w:pPr>
                  <w:r w:rsidRPr="00384244">
                    <w:rPr>
                      <w:b/>
                      <w:sz w:val="28"/>
                    </w:rPr>
                    <w:t>4</w:t>
                  </w:r>
                </w:p>
              </w:txbxContent>
            </v:textbox>
            <w10:wrap type="square"/>
          </v:roundrect>
        </w:pict>
      </w:r>
      <w:r w:rsidR="00384244">
        <w:rPr>
          <w:b/>
          <w:sz w:val="20"/>
        </w:rPr>
        <w:t xml:space="preserve">3    </w:t>
      </w:r>
      <w:r w:rsidR="00384244" w:rsidRPr="00E87D4F">
        <w:rPr>
          <w:b/>
          <w:sz w:val="20"/>
        </w:rPr>
        <w:t>Toplanış Amacı Bölgesel olmasına rağmen aldığı kararlar bakımından milli olan ilkdefa cemiyetlerin birleştirilmeye başladığı çalışmadır.</w:t>
      </w:r>
    </w:p>
    <w:p w:rsidR="00384244" w:rsidRPr="00E87D4F" w:rsidRDefault="004138ED" w:rsidP="00384244">
      <w:pPr>
        <w:pStyle w:val="ListeParagraf"/>
        <w:spacing w:after="0" w:line="480" w:lineRule="auto"/>
        <w:ind w:left="567"/>
        <w:jc w:val="both"/>
        <w:rPr>
          <w:b/>
          <w:sz w:val="20"/>
        </w:rPr>
      </w:pPr>
      <w:r>
        <w:rPr>
          <w:b/>
          <w:noProof/>
          <w:sz w:val="20"/>
          <w:lang w:eastAsia="tr-TR"/>
        </w:rPr>
        <w:pict>
          <v:roundrect id="Yuvarlatılmış Dikdörtgen 17" o:spid="_x0000_s1042" style="position:absolute;left:0;text-align:left;margin-left:439.15pt;margin-top:44.95pt;width:73.5pt;height:3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">
            <v:textbox>
              <w:txbxContent>
                <w:p w:rsidR="00384244" w:rsidRPr="00384244" w:rsidRDefault="00384244" w:rsidP="00384244">
                  <w:pPr>
                    <w:jc w:val="center"/>
                    <w:rPr>
                      <w:b/>
                      <w:sz w:val="28"/>
                    </w:rPr>
                  </w:pPr>
                  <w:r w:rsidRPr="00384244">
                    <w:rPr>
                      <w:b/>
                      <w:sz w:val="28"/>
                    </w:rPr>
                    <w:t>7</w:t>
                  </w:r>
                </w:p>
              </w:txbxContent>
            </v:textbox>
            <w10:wrap type="square"/>
          </v:roundrect>
        </w:pict>
      </w:r>
      <w:r w:rsidR="00384244">
        <w:rPr>
          <w:b/>
          <w:noProof/>
          <w:sz w:val="20"/>
          <w:lang w:eastAsia="tr-TR"/>
        </w:rPr>
        <w:t xml:space="preserve">4   </w:t>
      </w:r>
      <w:r w:rsidR="00384244" w:rsidRPr="00E87D4F">
        <w:rPr>
          <w:b/>
          <w:noProof/>
          <w:sz w:val="20"/>
          <w:lang w:eastAsia="tr-TR"/>
        </w:rPr>
        <w:t>Manda ve Himayenin kesinlikle reddedilği ve halkı bilinçlendirmek için İrade-i Milliye gazetesinin çıkarılmaya başlandığı  çalışmadır</w:t>
      </w:r>
    </w:p>
    <w:p w:rsidR="00384244" w:rsidRPr="00E87D4F" w:rsidRDefault="004138ED" w:rsidP="00384244">
      <w:pPr>
        <w:pStyle w:val="ListeParagraf"/>
        <w:spacing w:after="0" w:line="480" w:lineRule="auto"/>
        <w:ind w:left="567"/>
        <w:jc w:val="both"/>
        <w:rPr>
          <w:b/>
          <w:sz w:val="20"/>
        </w:rPr>
      </w:pPr>
      <w:r>
        <w:rPr>
          <w:b/>
          <w:noProof/>
          <w:sz w:val="20"/>
          <w:lang w:eastAsia="tr-TR"/>
        </w:rPr>
        <w:pict>
          <v:roundrect id="Yuvarlatılmış Dikdörtgen 18" o:spid="_x0000_s1043" style="position:absolute;left:0;text-align:left;margin-left:439.15pt;margin-top:48.6pt;width:73.5pt;height:33.7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">
            <v:textbox>
              <w:txbxContent>
                <w:p w:rsidR="00384244" w:rsidRPr="00384244" w:rsidRDefault="00384244" w:rsidP="00384244">
                  <w:pPr>
                    <w:jc w:val="center"/>
                    <w:rPr>
                      <w:b/>
                      <w:sz w:val="28"/>
                    </w:rPr>
                  </w:pPr>
                  <w:r w:rsidRPr="00384244">
                    <w:rPr>
                      <w:b/>
                      <w:sz w:val="28"/>
                    </w:rPr>
                    <w:t>1</w:t>
                  </w:r>
                </w:p>
              </w:txbxContent>
            </v:textbox>
            <w10:wrap type="square"/>
          </v:roundrect>
        </w:pict>
      </w:r>
      <w:r w:rsidR="00384244">
        <w:rPr>
          <w:b/>
          <w:noProof/>
          <w:sz w:val="20"/>
          <w:lang w:eastAsia="tr-TR"/>
        </w:rPr>
        <w:t xml:space="preserve">5    </w:t>
      </w:r>
      <w:r w:rsidR="00384244" w:rsidRPr="00E87D4F">
        <w:rPr>
          <w:b/>
          <w:noProof/>
          <w:sz w:val="20"/>
          <w:lang w:eastAsia="tr-TR"/>
        </w:rPr>
        <w:t>Samsun Çevresindeki olayları önlemesi, halkın elindeki silahların toplanması için M. Kemal’e verilen görevdir</w:t>
      </w:r>
    </w:p>
    <w:p w:rsidR="00384244" w:rsidRPr="00E87D4F" w:rsidRDefault="00384244" w:rsidP="00384244">
      <w:pPr>
        <w:pStyle w:val="ListeParagraf"/>
        <w:spacing w:after="0" w:line="480" w:lineRule="auto"/>
        <w:ind w:left="567"/>
        <w:jc w:val="both"/>
        <w:rPr>
          <w:b/>
          <w:sz w:val="20"/>
        </w:rPr>
      </w:pPr>
      <w:r>
        <w:rPr>
          <w:b/>
          <w:sz w:val="20"/>
        </w:rPr>
        <w:t xml:space="preserve">6    </w:t>
      </w:r>
      <w:r w:rsidRPr="00E87D4F">
        <w:rPr>
          <w:b/>
          <w:sz w:val="20"/>
        </w:rPr>
        <w:t>Kurtuluş Savaşımızın başlangıcı kabul edilir. M. Kemal burada çeşitli incelemeler yaparak İstanbul’a bir rapor göndermiştir</w:t>
      </w:r>
    </w:p>
    <w:p w:rsidR="00384244" w:rsidRPr="00E87D4F" w:rsidRDefault="004138ED" w:rsidP="00384244">
      <w:pPr>
        <w:pStyle w:val="ListeParagraf"/>
        <w:spacing w:after="0" w:line="480" w:lineRule="auto"/>
        <w:ind w:left="567"/>
        <w:jc w:val="both"/>
        <w:rPr>
          <w:b/>
          <w:sz w:val="20"/>
        </w:rPr>
      </w:pPr>
      <w:r>
        <w:rPr>
          <w:b/>
          <w:noProof/>
          <w:sz w:val="20"/>
          <w:lang w:eastAsia="tr-TR"/>
        </w:rPr>
        <w:pict>
          <v:roundrect id="Yuvarlatılmış Dikdörtgen 19" o:spid="_x0000_s1044" style="position:absolute;left:0;text-align:left;margin-left:439.15pt;margin-top:1.15pt;width:73.5pt;height:38.2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">
            <v:textbox>
              <w:txbxContent>
                <w:p w:rsidR="00384244" w:rsidRPr="00384244" w:rsidRDefault="00384244" w:rsidP="00384244">
                  <w:pPr>
                    <w:jc w:val="center"/>
                    <w:rPr>
                      <w:b/>
                      <w:sz w:val="32"/>
                    </w:rPr>
                  </w:pPr>
                  <w:r w:rsidRPr="00384244">
                    <w:rPr>
                      <w:b/>
                      <w:sz w:val="32"/>
                    </w:rPr>
                    <w:t>5</w:t>
                  </w:r>
                </w:p>
              </w:txbxContent>
            </v:textbox>
            <w10:wrap type="square"/>
          </v:roundrect>
        </w:pict>
      </w:r>
      <w:r w:rsidR="00384244">
        <w:rPr>
          <w:b/>
          <w:sz w:val="20"/>
        </w:rPr>
        <w:t xml:space="preserve">7    </w:t>
      </w:r>
      <w:r w:rsidR="00384244" w:rsidRPr="00E87D4F">
        <w:rPr>
          <w:b/>
          <w:sz w:val="20"/>
        </w:rPr>
        <w:t xml:space="preserve">Sivas Kongresi sırasında tekrar problem olarak çıkan ve Türk Milletinin Bağımsızlık düşüncesine uymayan yönetim şekli </w:t>
      </w:r>
      <w:bookmarkStart w:id="0" w:name="_GoBack"/>
      <w:bookmarkEnd w:id="0"/>
      <w:r w:rsidR="00137D06">
        <w:fldChar w:fldCharType="begin"/>
      </w:r>
      <w:r w:rsidR="00137D06">
        <w:instrText xml:space="preserve"> HYPERLINK "http://www.sorubak.com" </w:instrText>
      </w:r>
      <w:r w:rsidR="00137D06">
        <w:fldChar w:fldCharType="separate"/>
      </w:r>
      <w:r w:rsidR="00137D06" w:rsidRPr="008A7D2C">
        <w:rPr>
          <w:rStyle w:val="Kpr"/>
        </w:rPr>
        <w:t>www.sorubak.com</w:t>
      </w:r>
      <w:r w:rsidR="00137D06">
        <w:fldChar w:fldCharType="end"/>
      </w:r>
      <w:r w:rsidR="00137D06">
        <w:t xml:space="preserve"> </w:t>
      </w:r>
    </w:p>
    <w:p w:rsidR="00E87D4F" w:rsidRPr="00E87D4F" w:rsidRDefault="00E87D4F" w:rsidP="00CC7120">
      <w:pPr>
        <w:rPr>
          <w:b/>
        </w:rPr>
      </w:pPr>
    </w:p>
    <w:sectPr w:rsidR="00E87D4F" w:rsidRPr="00E87D4F" w:rsidSect="004138ED">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FD2" w:rsidRDefault="00605FD2" w:rsidP="00D21998">
      <w:pPr>
        <w:spacing w:after="0" w:line="240" w:lineRule="auto"/>
      </w:pPr>
      <w:r>
        <w:separator/>
      </w:r>
    </w:p>
  </w:endnote>
  <w:endnote w:type="continuationSeparator" w:id="1">
    <w:p w:rsidR="00605FD2" w:rsidRDefault="00605FD2" w:rsidP="00D219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07353"/>
      <w:docPartObj>
        <w:docPartGallery w:val="Page Numbers (Bottom of Page)"/>
        <w:docPartUnique/>
      </w:docPartObj>
    </w:sdtPr>
    <w:sdtContent>
      <w:p w:rsidR="00D21998" w:rsidRDefault="004138ED">
        <w:pPr>
          <w:pStyle w:val="Altbilgi"/>
          <w:jc w:val="center"/>
        </w:pPr>
        <w:r>
          <w:fldChar w:fldCharType="begin"/>
        </w:r>
        <w:r w:rsidR="00D21998">
          <w:instrText>PAGE   \* MERGEFORMAT</w:instrText>
        </w:r>
        <w:r>
          <w:fldChar w:fldCharType="separate"/>
        </w:r>
        <w:r w:rsidR="00137D06">
          <w:rPr>
            <w:noProof/>
          </w:rPr>
          <w:t>8</w:t>
        </w:r>
        <w:r>
          <w:fldChar w:fldCharType="end"/>
        </w:r>
      </w:p>
    </w:sdtContent>
  </w:sdt>
  <w:p w:rsidR="00D21998" w:rsidRDefault="00D2199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FD2" w:rsidRDefault="00605FD2" w:rsidP="00D21998">
      <w:pPr>
        <w:spacing w:after="0" w:line="240" w:lineRule="auto"/>
      </w:pPr>
      <w:r>
        <w:separator/>
      </w:r>
    </w:p>
  </w:footnote>
  <w:footnote w:type="continuationSeparator" w:id="1">
    <w:p w:rsidR="00605FD2" w:rsidRDefault="00605FD2" w:rsidP="00D219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42F5"/>
    <w:multiLevelType w:val="hybridMultilevel"/>
    <w:tmpl w:val="DE76068E"/>
    <w:lvl w:ilvl="0" w:tplc="041F0013">
      <w:start w:val="1"/>
      <w:numFmt w:val="upperRoman"/>
      <w:lvlText w:val="%1."/>
      <w:lvlJc w:val="righ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215442AD"/>
    <w:multiLevelType w:val="hybridMultilevel"/>
    <w:tmpl w:val="61B4D23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8C1FEE"/>
    <w:multiLevelType w:val="hybridMultilevel"/>
    <w:tmpl w:val="C5B8AE5C"/>
    <w:lvl w:ilvl="0" w:tplc="75A01DE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5BE2893"/>
    <w:multiLevelType w:val="hybridMultilevel"/>
    <w:tmpl w:val="8CAC430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0725C"/>
    <w:multiLevelType w:val="hybridMultilevel"/>
    <w:tmpl w:val="239446F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CC5C7A"/>
    <w:multiLevelType w:val="hybridMultilevel"/>
    <w:tmpl w:val="321A9308"/>
    <w:lvl w:ilvl="0" w:tplc="CDF233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08C29E7"/>
    <w:multiLevelType w:val="hybridMultilevel"/>
    <w:tmpl w:val="69E052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BE29E0"/>
    <w:multiLevelType w:val="hybridMultilevel"/>
    <w:tmpl w:val="80E4391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AD6B70"/>
    <w:multiLevelType w:val="hybridMultilevel"/>
    <w:tmpl w:val="FA6C93FC"/>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3060450"/>
    <w:multiLevelType w:val="hybridMultilevel"/>
    <w:tmpl w:val="71FE968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8"/>
  </w:num>
  <w:num w:numId="4">
    <w:abstractNumId w:val="3"/>
  </w:num>
  <w:num w:numId="5">
    <w:abstractNumId w:val="6"/>
  </w:num>
  <w:num w:numId="6">
    <w:abstractNumId w:val="1"/>
  </w:num>
  <w:num w:numId="7">
    <w:abstractNumId w:val="0"/>
  </w:num>
  <w:num w:numId="8">
    <w:abstractNumId w:val="4"/>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71858"/>
    <w:rsid w:val="001249EC"/>
    <w:rsid w:val="00137D06"/>
    <w:rsid w:val="00142798"/>
    <w:rsid w:val="00146751"/>
    <w:rsid w:val="001600C3"/>
    <w:rsid w:val="001C6A5C"/>
    <w:rsid w:val="002251FA"/>
    <w:rsid w:val="00235510"/>
    <w:rsid w:val="002B722C"/>
    <w:rsid w:val="002D50B4"/>
    <w:rsid w:val="002E14CB"/>
    <w:rsid w:val="00384244"/>
    <w:rsid w:val="003966EA"/>
    <w:rsid w:val="004138ED"/>
    <w:rsid w:val="00426981"/>
    <w:rsid w:val="004661CA"/>
    <w:rsid w:val="00471858"/>
    <w:rsid w:val="004839A0"/>
    <w:rsid w:val="004843C2"/>
    <w:rsid w:val="00497BD4"/>
    <w:rsid w:val="004C22ED"/>
    <w:rsid w:val="005017DC"/>
    <w:rsid w:val="00502935"/>
    <w:rsid w:val="00533F4E"/>
    <w:rsid w:val="00605FD2"/>
    <w:rsid w:val="006169DB"/>
    <w:rsid w:val="006621D6"/>
    <w:rsid w:val="00685005"/>
    <w:rsid w:val="006E7E47"/>
    <w:rsid w:val="006F1C59"/>
    <w:rsid w:val="00744601"/>
    <w:rsid w:val="007750FE"/>
    <w:rsid w:val="007A63B1"/>
    <w:rsid w:val="007F1628"/>
    <w:rsid w:val="00815DFC"/>
    <w:rsid w:val="00832923"/>
    <w:rsid w:val="0084040A"/>
    <w:rsid w:val="008432F7"/>
    <w:rsid w:val="00847058"/>
    <w:rsid w:val="008A33C0"/>
    <w:rsid w:val="008C309A"/>
    <w:rsid w:val="008D5FD3"/>
    <w:rsid w:val="008D740F"/>
    <w:rsid w:val="008F31C7"/>
    <w:rsid w:val="00910C96"/>
    <w:rsid w:val="00956565"/>
    <w:rsid w:val="00990B9E"/>
    <w:rsid w:val="0099528A"/>
    <w:rsid w:val="009B4DBB"/>
    <w:rsid w:val="009E0F2A"/>
    <w:rsid w:val="00A06ED2"/>
    <w:rsid w:val="00A40990"/>
    <w:rsid w:val="00A95EED"/>
    <w:rsid w:val="00AC5029"/>
    <w:rsid w:val="00AD2020"/>
    <w:rsid w:val="00B01638"/>
    <w:rsid w:val="00B225FE"/>
    <w:rsid w:val="00C90BCD"/>
    <w:rsid w:val="00CC7120"/>
    <w:rsid w:val="00D11BC7"/>
    <w:rsid w:val="00D21998"/>
    <w:rsid w:val="00D448EC"/>
    <w:rsid w:val="00D51E17"/>
    <w:rsid w:val="00E176CF"/>
    <w:rsid w:val="00E42750"/>
    <w:rsid w:val="00E87D4F"/>
    <w:rsid w:val="00ED2EE5"/>
    <w:rsid w:val="00F33998"/>
    <w:rsid w:val="00F371AD"/>
    <w:rsid w:val="00FC6244"/>
    <w:rsid w:val="00FD34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F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9E0F2A"/>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9E0F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839A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497BD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B01638"/>
    <w:pPr>
      <w:ind w:left="720"/>
      <w:contextualSpacing/>
    </w:pPr>
  </w:style>
  <w:style w:type="paragraph" w:styleId="stbilgi">
    <w:name w:val="header"/>
    <w:basedOn w:val="Normal"/>
    <w:link w:val="stbilgiChar"/>
    <w:uiPriority w:val="99"/>
    <w:unhideWhenUsed/>
    <w:rsid w:val="00D219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1998"/>
  </w:style>
  <w:style w:type="paragraph" w:styleId="Altbilgi">
    <w:name w:val="footer"/>
    <w:basedOn w:val="Normal"/>
    <w:link w:val="AltbilgiChar"/>
    <w:uiPriority w:val="99"/>
    <w:unhideWhenUsed/>
    <w:rsid w:val="00D219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1998"/>
  </w:style>
  <w:style w:type="paragraph" w:styleId="BalonMetni">
    <w:name w:val="Balloon Text"/>
    <w:basedOn w:val="Normal"/>
    <w:link w:val="BalonMetniChar"/>
    <w:uiPriority w:val="99"/>
    <w:semiHidden/>
    <w:unhideWhenUsed/>
    <w:rsid w:val="00CC71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7120"/>
    <w:rPr>
      <w:rFonts w:ascii="Tahoma" w:hAnsi="Tahoma" w:cs="Tahoma"/>
      <w:sz w:val="16"/>
      <w:szCs w:val="16"/>
    </w:rPr>
  </w:style>
  <w:style w:type="character" w:styleId="Kpr">
    <w:name w:val="Hyperlink"/>
    <w:basedOn w:val="VarsaylanParagrafYazTipi"/>
    <w:uiPriority w:val="99"/>
    <w:unhideWhenUsed/>
    <w:rsid w:val="008A33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F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9E0F2A"/>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9E0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839A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497BD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B01638"/>
    <w:pPr>
      <w:ind w:left="720"/>
      <w:contextualSpacing/>
    </w:pPr>
  </w:style>
  <w:style w:type="paragraph" w:styleId="stbilgi">
    <w:name w:val="header"/>
    <w:basedOn w:val="Normal"/>
    <w:link w:val="stbilgiChar"/>
    <w:uiPriority w:val="99"/>
    <w:unhideWhenUsed/>
    <w:rsid w:val="00D219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1998"/>
  </w:style>
  <w:style w:type="paragraph" w:styleId="Altbilgi">
    <w:name w:val="footer"/>
    <w:basedOn w:val="Normal"/>
    <w:link w:val="AltbilgiChar"/>
    <w:uiPriority w:val="99"/>
    <w:unhideWhenUsed/>
    <w:rsid w:val="00D219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1998"/>
  </w:style>
  <w:style w:type="paragraph" w:styleId="BalonMetni">
    <w:name w:val="Balloon Text"/>
    <w:basedOn w:val="Normal"/>
    <w:link w:val="BalonMetniChar"/>
    <w:uiPriority w:val="99"/>
    <w:semiHidden/>
    <w:unhideWhenUsed/>
    <w:rsid w:val="00CC71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7120"/>
    <w:rPr>
      <w:rFonts w:ascii="Tahoma" w:hAnsi="Tahoma" w:cs="Tahoma"/>
      <w:sz w:val="16"/>
      <w:szCs w:val="16"/>
    </w:rPr>
  </w:style>
  <w:style w:type="character" w:styleId="Kpr">
    <w:name w:val="Hyperlink"/>
    <w:basedOn w:val="VarsaylanParagrafYazTipi"/>
    <w:uiPriority w:val="99"/>
    <w:unhideWhenUsed/>
    <w:rsid w:val="008A33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07107">
      <w:bodyDiv w:val="1"/>
      <w:marLeft w:val="0"/>
      <w:marRight w:val="0"/>
      <w:marTop w:val="0"/>
      <w:marBottom w:val="0"/>
      <w:divBdr>
        <w:top w:val="none" w:sz="0" w:space="0" w:color="auto"/>
        <w:left w:val="none" w:sz="0" w:space="0" w:color="auto"/>
        <w:bottom w:val="none" w:sz="0" w:space="0" w:color="auto"/>
        <w:right w:val="none" w:sz="0" w:space="0" w:color="auto"/>
      </w:divBdr>
    </w:div>
    <w:div w:id="735057450">
      <w:bodyDiv w:val="1"/>
      <w:marLeft w:val="0"/>
      <w:marRight w:val="0"/>
      <w:marTop w:val="0"/>
      <w:marBottom w:val="0"/>
      <w:divBdr>
        <w:top w:val="none" w:sz="0" w:space="0" w:color="auto"/>
        <w:left w:val="none" w:sz="0" w:space="0" w:color="auto"/>
        <w:bottom w:val="none" w:sz="0" w:space="0" w:color="auto"/>
        <w:right w:val="none" w:sz="0" w:space="0" w:color="auto"/>
      </w:divBdr>
    </w:div>
    <w:div w:id="890994591">
      <w:bodyDiv w:val="1"/>
      <w:marLeft w:val="0"/>
      <w:marRight w:val="0"/>
      <w:marTop w:val="0"/>
      <w:marBottom w:val="0"/>
      <w:divBdr>
        <w:top w:val="none" w:sz="0" w:space="0" w:color="auto"/>
        <w:left w:val="none" w:sz="0" w:space="0" w:color="auto"/>
        <w:bottom w:val="none" w:sz="0" w:space="0" w:color="auto"/>
        <w:right w:val="none" w:sz="0" w:space="0" w:color="auto"/>
      </w:divBdr>
    </w:div>
    <w:div w:id="1023752321">
      <w:bodyDiv w:val="1"/>
      <w:marLeft w:val="0"/>
      <w:marRight w:val="0"/>
      <w:marTop w:val="0"/>
      <w:marBottom w:val="0"/>
      <w:divBdr>
        <w:top w:val="none" w:sz="0" w:space="0" w:color="auto"/>
        <w:left w:val="none" w:sz="0" w:space="0" w:color="auto"/>
        <w:bottom w:val="none" w:sz="0" w:space="0" w:color="auto"/>
        <w:right w:val="none" w:sz="0" w:space="0" w:color="auto"/>
      </w:divBdr>
    </w:div>
    <w:div w:id="1184828064">
      <w:bodyDiv w:val="1"/>
      <w:marLeft w:val="0"/>
      <w:marRight w:val="0"/>
      <w:marTop w:val="0"/>
      <w:marBottom w:val="0"/>
      <w:divBdr>
        <w:top w:val="none" w:sz="0" w:space="0" w:color="auto"/>
        <w:left w:val="none" w:sz="0" w:space="0" w:color="auto"/>
        <w:bottom w:val="none" w:sz="0" w:space="0" w:color="auto"/>
        <w:right w:val="none" w:sz="0" w:space="0" w:color="auto"/>
      </w:divBdr>
    </w:div>
    <w:div w:id="1226717906">
      <w:bodyDiv w:val="1"/>
      <w:marLeft w:val="0"/>
      <w:marRight w:val="0"/>
      <w:marTop w:val="0"/>
      <w:marBottom w:val="0"/>
      <w:divBdr>
        <w:top w:val="none" w:sz="0" w:space="0" w:color="auto"/>
        <w:left w:val="none" w:sz="0" w:space="0" w:color="auto"/>
        <w:bottom w:val="none" w:sz="0" w:space="0" w:color="auto"/>
        <w:right w:val="none" w:sz="0" w:space="0" w:color="auto"/>
      </w:divBdr>
    </w:div>
    <w:div w:id="1350330997">
      <w:bodyDiv w:val="1"/>
      <w:marLeft w:val="0"/>
      <w:marRight w:val="0"/>
      <w:marTop w:val="0"/>
      <w:marBottom w:val="0"/>
      <w:divBdr>
        <w:top w:val="none" w:sz="0" w:space="0" w:color="auto"/>
        <w:left w:val="none" w:sz="0" w:space="0" w:color="auto"/>
        <w:bottom w:val="none" w:sz="0" w:space="0" w:color="auto"/>
        <w:right w:val="none" w:sz="0" w:space="0" w:color="auto"/>
      </w:divBdr>
    </w:div>
    <w:div w:id="1440836771">
      <w:bodyDiv w:val="1"/>
      <w:marLeft w:val="0"/>
      <w:marRight w:val="0"/>
      <w:marTop w:val="0"/>
      <w:marBottom w:val="0"/>
      <w:divBdr>
        <w:top w:val="none" w:sz="0" w:space="0" w:color="auto"/>
        <w:left w:val="none" w:sz="0" w:space="0" w:color="auto"/>
        <w:bottom w:val="none" w:sz="0" w:space="0" w:color="auto"/>
        <w:right w:val="none" w:sz="0" w:space="0" w:color="auto"/>
      </w:divBdr>
    </w:div>
    <w:div w:id="1582636361">
      <w:bodyDiv w:val="1"/>
      <w:marLeft w:val="0"/>
      <w:marRight w:val="0"/>
      <w:marTop w:val="0"/>
      <w:marBottom w:val="0"/>
      <w:divBdr>
        <w:top w:val="none" w:sz="0" w:space="0" w:color="auto"/>
        <w:left w:val="none" w:sz="0" w:space="0" w:color="auto"/>
        <w:bottom w:val="none" w:sz="0" w:space="0" w:color="auto"/>
        <w:right w:val="none" w:sz="0" w:space="0" w:color="auto"/>
      </w:divBdr>
    </w:div>
    <w:div w:id="176090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1821</Words>
  <Characters>10385</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2017-12-29T06:26:00Z</dcterms:created>
  <dcterms:modified xsi:type="dcterms:W3CDTF">2017-12-29T06:26:00Z</dcterms:modified>
  <cp:category>www.sorubak.com</cp:category>
</cp:coreProperties>
</file>