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135" w:rsidRDefault="0012018B" w:rsidP="00B35135">
      <w:pPr>
        <w:pStyle w:val="GvdeMetni"/>
      </w:pPr>
      <w:r>
        <w:t>ÜMRANİYE ATATÜRK MESLEKİ VE TEKNİK ANADOLU LİSESİ</w:t>
      </w:r>
    </w:p>
    <w:p w:rsidR="00B35135" w:rsidRDefault="0012018B" w:rsidP="00B35135">
      <w:pPr>
        <w:pStyle w:val="GvdeMetni"/>
      </w:pPr>
      <w:r>
        <w:t>2017-2018</w:t>
      </w:r>
      <w:r w:rsidR="005C4AC9">
        <w:t xml:space="preserve"> </w:t>
      </w:r>
      <w:r w:rsidR="00B35135">
        <w:t>EĞİTİM-ÖĞRETİM YILI ELEKTRİK</w:t>
      </w:r>
      <w:r w:rsidR="007D686B">
        <w:t>-ELEKTRONİK ALANI</w:t>
      </w:r>
      <w:r w:rsidR="00A252D9">
        <w:t xml:space="preserve"> SEÇMELİ KUMANDA TEKNİKLERİ DERSİ</w:t>
      </w:r>
      <w:r w:rsidR="00B35135">
        <w:t xml:space="preserve"> ZÜMRE ÖĞRETMENLERİ TOPLANTI TUTANAĞIDIR</w:t>
      </w:r>
    </w:p>
    <w:tbl>
      <w:tblPr>
        <w:tblW w:w="9360" w:type="dxa"/>
        <w:tblInd w:w="55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tblPr>
      <w:tblGrid>
        <w:gridCol w:w="1870"/>
        <w:gridCol w:w="2750"/>
        <w:gridCol w:w="1750"/>
        <w:gridCol w:w="2990"/>
      </w:tblGrid>
      <w:tr w:rsidR="00B35135" w:rsidRPr="003C476A" w:rsidTr="0012018B">
        <w:tc>
          <w:tcPr>
            <w:tcW w:w="1870" w:type="dxa"/>
            <w:vAlign w:val="center"/>
          </w:tcPr>
          <w:p w:rsidR="00B35135" w:rsidRPr="003C476A" w:rsidRDefault="00B35135" w:rsidP="001B5B74">
            <w:pPr>
              <w:rPr>
                <w:bCs/>
              </w:rPr>
            </w:pPr>
            <w:r w:rsidRPr="003C476A">
              <w:rPr>
                <w:bCs/>
              </w:rPr>
              <w:t>Zümre No</w:t>
            </w:r>
          </w:p>
        </w:tc>
        <w:tc>
          <w:tcPr>
            <w:tcW w:w="2750" w:type="dxa"/>
            <w:vAlign w:val="center"/>
          </w:tcPr>
          <w:p w:rsidR="00B35135" w:rsidRPr="003C476A" w:rsidRDefault="00B35135" w:rsidP="001B5B74">
            <w:pPr>
              <w:rPr>
                <w:bCs/>
              </w:rPr>
            </w:pPr>
            <w:r w:rsidRPr="003C476A">
              <w:rPr>
                <w:bCs/>
              </w:rPr>
              <w:t>1</w:t>
            </w:r>
          </w:p>
        </w:tc>
        <w:tc>
          <w:tcPr>
            <w:tcW w:w="1750" w:type="dxa"/>
            <w:vAlign w:val="center"/>
          </w:tcPr>
          <w:p w:rsidR="00B35135" w:rsidRPr="003C476A" w:rsidRDefault="00B35135" w:rsidP="001B5B74">
            <w:pPr>
              <w:pStyle w:val="Balk1"/>
              <w:rPr>
                <w:b w:val="0"/>
              </w:rPr>
            </w:pPr>
            <w:r w:rsidRPr="003C476A">
              <w:rPr>
                <w:b w:val="0"/>
              </w:rPr>
              <w:t>Dersin Adı</w:t>
            </w:r>
          </w:p>
        </w:tc>
        <w:tc>
          <w:tcPr>
            <w:tcW w:w="2990" w:type="dxa"/>
            <w:vAlign w:val="center"/>
          </w:tcPr>
          <w:p w:rsidR="00B35135" w:rsidRPr="003C476A" w:rsidRDefault="001F3B95" w:rsidP="001B5B74">
            <w:pPr>
              <w:rPr>
                <w:b/>
                <w:bCs/>
              </w:rPr>
            </w:pPr>
            <w:r>
              <w:rPr>
                <w:b/>
                <w:bCs/>
              </w:rPr>
              <w:t xml:space="preserve">Seç. </w:t>
            </w:r>
            <w:r w:rsidR="00836246">
              <w:rPr>
                <w:b/>
                <w:bCs/>
              </w:rPr>
              <w:t>Kumanda Teknikleri</w:t>
            </w:r>
          </w:p>
        </w:tc>
      </w:tr>
      <w:tr w:rsidR="00B35135" w:rsidRPr="003C476A" w:rsidTr="0012018B">
        <w:tc>
          <w:tcPr>
            <w:tcW w:w="1870" w:type="dxa"/>
            <w:vAlign w:val="center"/>
          </w:tcPr>
          <w:p w:rsidR="00B35135" w:rsidRPr="003C476A" w:rsidRDefault="00B35135" w:rsidP="001B5B74">
            <w:pPr>
              <w:rPr>
                <w:bCs/>
              </w:rPr>
            </w:pPr>
            <w:r w:rsidRPr="003C476A">
              <w:rPr>
                <w:bCs/>
              </w:rPr>
              <w:t>Zümre Başkanı</w:t>
            </w:r>
          </w:p>
        </w:tc>
        <w:tc>
          <w:tcPr>
            <w:tcW w:w="2750" w:type="dxa"/>
            <w:vAlign w:val="center"/>
          </w:tcPr>
          <w:p w:rsidR="00B35135" w:rsidRPr="003C476A" w:rsidRDefault="0000487D" w:rsidP="001B5B74">
            <w:pPr>
              <w:rPr>
                <w:bCs/>
              </w:rPr>
            </w:pPr>
            <w:r>
              <w:rPr>
                <w:bCs/>
              </w:rPr>
              <w:t>Fevzi ŞENGELİR</w:t>
            </w:r>
          </w:p>
        </w:tc>
        <w:tc>
          <w:tcPr>
            <w:tcW w:w="1750" w:type="dxa"/>
            <w:vAlign w:val="center"/>
          </w:tcPr>
          <w:p w:rsidR="00B35135" w:rsidRPr="003C476A" w:rsidRDefault="00B35135" w:rsidP="001B5B74">
            <w:pPr>
              <w:rPr>
                <w:bCs/>
              </w:rPr>
            </w:pPr>
            <w:r w:rsidRPr="003C476A">
              <w:rPr>
                <w:bCs/>
              </w:rPr>
              <w:t>Toplantı yeri</w:t>
            </w:r>
          </w:p>
        </w:tc>
        <w:tc>
          <w:tcPr>
            <w:tcW w:w="2990" w:type="dxa"/>
            <w:vAlign w:val="center"/>
          </w:tcPr>
          <w:p w:rsidR="00B35135" w:rsidRPr="003C476A" w:rsidRDefault="003949DE" w:rsidP="001B5B74">
            <w:pPr>
              <w:rPr>
                <w:bCs/>
              </w:rPr>
            </w:pPr>
            <w:r>
              <w:rPr>
                <w:bCs/>
              </w:rPr>
              <w:t>ELEKTRİK</w:t>
            </w:r>
            <w:r w:rsidR="00B35135" w:rsidRPr="003C476A">
              <w:rPr>
                <w:bCs/>
              </w:rPr>
              <w:t xml:space="preserve"> ATELYESİ</w:t>
            </w:r>
          </w:p>
        </w:tc>
      </w:tr>
      <w:tr w:rsidR="00B35135" w:rsidRPr="003C476A" w:rsidTr="0012018B">
        <w:tc>
          <w:tcPr>
            <w:tcW w:w="1870" w:type="dxa"/>
            <w:vAlign w:val="center"/>
          </w:tcPr>
          <w:p w:rsidR="00B35135" w:rsidRPr="003C476A" w:rsidRDefault="00B35135" w:rsidP="001B5B74">
            <w:pPr>
              <w:rPr>
                <w:bCs/>
              </w:rPr>
            </w:pPr>
            <w:r w:rsidRPr="003C476A">
              <w:rPr>
                <w:bCs/>
              </w:rPr>
              <w:t>Toplantı Tarihi</w:t>
            </w:r>
          </w:p>
        </w:tc>
        <w:tc>
          <w:tcPr>
            <w:tcW w:w="2750" w:type="dxa"/>
            <w:vAlign w:val="center"/>
          </w:tcPr>
          <w:p w:rsidR="00B35135" w:rsidRPr="003C476A" w:rsidRDefault="001F3B95" w:rsidP="001B5B74">
            <w:pPr>
              <w:rPr>
                <w:bCs/>
              </w:rPr>
            </w:pPr>
            <w:r>
              <w:rPr>
                <w:bCs/>
              </w:rPr>
              <w:t>13</w:t>
            </w:r>
            <w:r w:rsidR="00B35135">
              <w:rPr>
                <w:bCs/>
              </w:rPr>
              <w:t>.09.20</w:t>
            </w:r>
            <w:r>
              <w:rPr>
                <w:bCs/>
              </w:rPr>
              <w:t>1</w:t>
            </w:r>
            <w:r w:rsidR="0012018B">
              <w:rPr>
                <w:bCs/>
              </w:rPr>
              <w:t>7</w:t>
            </w:r>
          </w:p>
        </w:tc>
        <w:tc>
          <w:tcPr>
            <w:tcW w:w="1750" w:type="dxa"/>
            <w:vAlign w:val="center"/>
          </w:tcPr>
          <w:p w:rsidR="00B35135" w:rsidRPr="003C476A" w:rsidRDefault="00B35135" w:rsidP="001B5B74">
            <w:pPr>
              <w:rPr>
                <w:bCs/>
              </w:rPr>
            </w:pPr>
            <w:r w:rsidRPr="003C476A">
              <w:rPr>
                <w:bCs/>
              </w:rPr>
              <w:t>Toplantı Saati</w:t>
            </w:r>
          </w:p>
        </w:tc>
        <w:tc>
          <w:tcPr>
            <w:tcW w:w="2990" w:type="dxa"/>
            <w:vAlign w:val="center"/>
          </w:tcPr>
          <w:p w:rsidR="00B35135" w:rsidRPr="003C476A" w:rsidRDefault="0012018B" w:rsidP="001B5B74">
            <w:pPr>
              <w:rPr>
                <w:bCs/>
              </w:rPr>
            </w:pPr>
            <w:proofErr w:type="gramStart"/>
            <w:r>
              <w:rPr>
                <w:bCs/>
              </w:rPr>
              <w:t>13:00</w:t>
            </w:r>
            <w:proofErr w:type="gramEnd"/>
          </w:p>
        </w:tc>
      </w:tr>
    </w:tbl>
    <w:p w:rsidR="00B35135" w:rsidRPr="003C476A" w:rsidRDefault="00B35135" w:rsidP="00B35135">
      <w:pPr>
        <w:rPr>
          <w:bCs/>
        </w:rPr>
      </w:pPr>
    </w:p>
    <w:tbl>
      <w:tblPr>
        <w:tblW w:w="9360" w:type="dxa"/>
        <w:tblInd w:w="553" w:type="dxa"/>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70" w:type="dxa"/>
          <w:right w:w="70" w:type="dxa"/>
        </w:tblCellMar>
        <w:tblLook w:val="0000"/>
      </w:tblPr>
      <w:tblGrid>
        <w:gridCol w:w="407"/>
        <w:gridCol w:w="2082"/>
        <w:gridCol w:w="572"/>
        <w:gridCol w:w="2693"/>
        <w:gridCol w:w="709"/>
        <w:gridCol w:w="2897"/>
      </w:tblGrid>
      <w:tr w:rsidR="00B35135" w:rsidRPr="003C476A">
        <w:trPr>
          <w:cantSplit/>
        </w:trPr>
        <w:tc>
          <w:tcPr>
            <w:tcW w:w="9360" w:type="dxa"/>
            <w:gridSpan w:val="6"/>
            <w:vAlign w:val="center"/>
          </w:tcPr>
          <w:p w:rsidR="00B35135" w:rsidRPr="003C476A" w:rsidRDefault="00B35135" w:rsidP="001B5B74">
            <w:pPr>
              <w:jc w:val="center"/>
              <w:rPr>
                <w:bCs/>
              </w:rPr>
            </w:pPr>
            <w:r w:rsidRPr="003C476A">
              <w:rPr>
                <w:bCs/>
              </w:rPr>
              <w:t>TOPLANTIYA KATILAN ZÜMRE ÖĞRETMENLERİ</w:t>
            </w:r>
          </w:p>
        </w:tc>
      </w:tr>
      <w:tr w:rsidR="00141E54" w:rsidRPr="003C476A" w:rsidTr="00141E54">
        <w:tc>
          <w:tcPr>
            <w:tcW w:w="407" w:type="dxa"/>
            <w:tcBorders>
              <w:top w:val="single" w:sz="4" w:space="0" w:color="auto"/>
              <w:bottom w:val="single" w:sz="4" w:space="0" w:color="auto"/>
              <w:right w:val="single" w:sz="4" w:space="0" w:color="auto"/>
            </w:tcBorders>
            <w:vAlign w:val="center"/>
          </w:tcPr>
          <w:p w:rsidR="00141E54" w:rsidRPr="003C476A" w:rsidRDefault="00141E54" w:rsidP="00141E54">
            <w:pPr>
              <w:jc w:val="center"/>
              <w:rPr>
                <w:bCs/>
              </w:rPr>
            </w:pPr>
            <w:r w:rsidRPr="003C476A">
              <w:rPr>
                <w:bCs/>
              </w:rPr>
              <w:t>1</w:t>
            </w:r>
          </w:p>
        </w:tc>
        <w:tc>
          <w:tcPr>
            <w:tcW w:w="2082" w:type="dxa"/>
            <w:tcBorders>
              <w:top w:val="single" w:sz="4" w:space="0" w:color="auto"/>
              <w:left w:val="single" w:sz="4" w:space="0" w:color="auto"/>
              <w:bottom w:val="single" w:sz="4" w:space="0" w:color="auto"/>
              <w:right w:val="single" w:sz="4" w:space="0" w:color="auto"/>
            </w:tcBorders>
          </w:tcPr>
          <w:p w:rsidR="00141E54" w:rsidRPr="003C476A" w:rsidRDefault="00141E54" w:rsidP="00141E54">
            <w:pPr>
              <w:jc w:val="center"/>
              <w:rPr>
                <w:bCs/>
              </w:rPr>
            </w:pPr>
            <w:r>
              <w:rPr>
                <w:bCs/>
              </w:rPr>
              <w:t>Mehmet AKDAĞ</w:t>
            </w:r>
          </w:p>
        </w:tc>
        <w:tc>
          <w:tcPr>
            <w:tcW w:w="572" w:type="dxa"/>
            <w:tcBorders>
              <w:top w:val="single" w:sz="4" w:space="0" w:color="auto"/>
              <w:left w:val="single" w:sz="4" w:space="0" w:color="auto"/>
              <w:bottom w:val="single" w:sz="4" w:space="0" w:color="auto"/>
              <w:right w:val="single" w:sz="4" w:space="0" w:color="auto"/>
            </w:tcBorders>
            <w:vAlign w:val="center"/>
          </w:tcPr>
          <w:p w:rsidR="00141E54" w:rsidRPr="003C476A" w:rsidRDefault="00141E54" w:rsidP="00141E54">
            <w:pPr>
              <w:jc w:val="center"/>
              <w:rPr>
                <w:bCs/>
              </w:rPr>
            </w:pPr>
            <w:r>
              <w:rPr>
                <w:bCs/>
              </w:rPr>
              <w:t>2</w:t>
            </w:r>
          </w:p>
        </w:tc>
        <w:tc>
          <w:tcPr>
            <w:tcW w:w="2693" w:type="dxa"/>
            <w:tcBorders>
              <w:top w:val="single" w:sz="4" w:space="0" w:color="auto"/>
              <w:left w:val="single" w:sz="4" w:space="0" w:color="auto"/>
              <w:bottom w:val="single" w:sz="4" w:space="0" w:color="auto"/>
            </w:tcBorders>
          </w:tcPr>
          <w:p w:rsidR="00141E54" w:rsidRPr="003C476A" w:rsidRDefault="00141E54" w:rsidP="00141E54">
            <w:pPr>
              <w:jc w:val="center"/>
              <w:rPr>
                <w:bCs/>
              </w:rPr>
            </w:pPr>
            <w:r>
              <w:rPr>
                <w:bCs/>
              </w:rPr>
              <w:t>Numan KAVİLCİOĞLU</w:t>
            </w:r>
          </w:p>
        </w:tc>
        <w:tc>
          <w:tcPr>
            <w:tcW w:w="709" w:type="dxa"/>
            <w:tcBorders>
              <w:top w:val="single" w:sz="4" w:space="0" w:color="auto"/>
              <w:left w:val="single" w:sz="4" w:space="0" w:color="auto"/>
              <w:bottom w:val="single" w:sz="4" w:space="0" w:color="auto"/>
            </w:tcBorders>
          </w:tcPr>
          <w:p w:rsidR="00141E54" w:rsidRPr="003C476A" w:rsidRDefault="00141E54" w:rsidP="00141E54">
            <w:pPr>
              <w:jc w:val="center"/>
              <w:rPr>
                <w:bCs/>
              </w:rPr>
            </w:pPr>
            <w:r>
              <w:rPr>
                <w:bCs/>
              </w:rPr>
              <w:t>3</w:t>
            </w:r>
          </w:p>
        </w:tc>
        <w:tc>
          <w:tcPr>
            <w:tcW w:w="2897" w:type="dxa"/>
            <w:tcBorders>
              <w:top w:val="single" w:sz="4" w:space="0" w:color="auto"/>
              <w:left w:val="single" w:sz="4" w:space="0" w:color="auto"/>
              <w:bottom w:val="single" w:sz="4" w:space="0" w:color="auto"/>
            </w:tcBorders>
          </w:tcPr>
          <w:p w:rsidR="00141E54" w:rsidRPr="003C476A" w:rsidRDefault="00141E54" w:rsidP="00141E54">
            <w:pPr>
              <w:jc w:val="center"/>
              <w:rPr>
                <w:bCs/>
              </w:rPr>
            </w:pPr>
            <w:r>
              <w:rPr>
                <w:bCs/>
              </w:rPr>
              <w:t>Hasan ÇETİN</w:t>
            </w:r>
          </w:p>
        </w:tc>
      </w:tr>
    </w:tbl>
    <w:p w:rsidR="00B35135" w:rsidRDefault="00B35135" w:rsidP="00141E54">
      <w:pPr>
        <w:jc w:val="both"/>
        <w:rPr>
          <w:b/>
          <w:bCs/>
          <w:u w:val="single"/>
        </w:rPr>
      </w:pPr>
    </w:p>
    <w:p w:rsidR="00B35135" w:rsidRPr="00067E35" w:rsidRDefault="00471FBC">
      <w:pPr>
        <w:ind w:firstLine="360"/>
        <w:jc w:val="both"/>
        <w:rPr>
          <w:u w:val="single"/>
        </w:rPr>
      </w:pPr>
      <w:r w:rsidRPr="00067E35">
        <w:rPr>
          <w:b/>
          <w:bCs/>
          <w:u w:val="single"/>
        </w:rPr>
        <w:t>GÜNDEM MADDELERİ</w:t>
      </w:r>
      <w:r w:rsidRPr="00067E35">
        <w:rPr>
          <w:u w:val="single"/>
        </w:rPr>
        <w:t xml:space="preserve">               </w:t>
      </w:r>
      <w:r w:rsidR="00B35135" w:rsidRPr="00067E35">
        <w:rPr>
          <w:u w:val="single"/>
        </w:rPr>
        <w:t xml:space="preserve">                             </w:t>
      </w:r>
    </w:p>
    <w:p w:rsidR="00471FBC" w:rsidRPr="00067E35" w:rsidRDefault="00B35135">
      <w:pPr>
        <w:ind w:firstLine="360"/>
        <w:jc w:val="both"/>
        <w:rPr>
          <w:u w:val="single"/>
        </w:rPr>
      </w:pPr>
      <w:r w:rsidRPr="00067E35">
        <w:rPr>
          <w:u w:val="single"/>
        </w:rPr>
        <w:t xml:space="preserve">  </w:t>
      </w:r>
    </w:p>
    <w:p w:rsidR="00DD5DA0" w:rsidRPr="00067E35" w:rsidRDefault="00DD5DA0" w:rsidP="003C0BD8">
      <w:pPr>
        <w:numPr>
          <w:ilvl w:val="0"/>
          <w:numId w:val="18"/>
        </w:numPr>
        <w:tabs>
          <w:tab w:val="left" w:pos="5387"/>
        </w:tabs>
        <w:overflowPunct w:val="0"/>
        <w:autoSpaceDE w:val="0"/>
        <w:autoSpaceDN w:val="0"/>
        <w:adjustRightInd w:val="0"/>
        <w:jc w:val="both"/>
        <w:textAlignment w:val="baseline"/>
        <w:rPr>
          <w:sz w:val="22"/>
          <w:szCs w:val="22"/>
        </w:rPr>
      </w:pPr>
      <w:r w:rsidRPr="00067E35">
        <w:rPr>
          <w:sz w:val="22"/>
          <w:szCs w:val="22"/>
        </w:rPr>
        <w:t>Açılış ve yoklama</w:t>
      </w:r>
    </w:p>
    <w:p w:rsidR="00DD5DA0" w:rsidRPr="00067E35" w:rsidRDefault="00DD5DA0" w:rsidP="003C0BD8">
      <w:pPr>
        <w:numPr>
          <w:ilvl w:val="0"/>
          <w:numId w:val="18"/>
        </w:numPr>
        <w:tabs>
          <w:tab w:val="left" w:pos="5387"/>
        </w:tabs>
        <w:jc w:val="both"/>
        <w:rPr>
          <w:sz w:val="22"/>
          <w:szCs w:val="22"/>
        </w:rPr>
      </w:pPr>
      <w:r w:rsidRPr="00067E35">
        <w:rPr>
          <w:sz w:val="22"/>
          <w:szCs w:val="22"/>
        </w:rPr>
        <w:t>1739 sayılı Millî Eğitim Temel Kanununun okunması ve gerekli açıklamaların yapılması</w:t>
      </w:r>
    </w:p>
    <w:p w:rsidR="00DD5DA0" w:rsidRPr="00067E35" w:rsidRDefault="00DD5DA0" w:rsidP="003C0BD8">
      <w:pPr>
        <w:numPr>
          <w:ilvl w:val="0"/>
          <w:numId w:val="18"/>
        </w:numPr>
        <w:tabs>
          <w:tab w:val="left" w:pos="5387"/>
        </w:tabs>
        <w:jc w:val="both"/>
        <w:rPr>
          <w:sz w:val="22"/>
          <w:szCs w:val="22"/>
        </w:rPr>
      </w:pPr>
      <w:r w:rsidRPr="00067E35">
        <w:rPr>
          <w:sz w:val="22"/>
          <w:szCs w:val="22"/>
        </w:rPr>
        <w:t xml:space="preserve">2104 sayılı Tebliğler Dergisinde yayımlanan Atatürk İlke ve </w:t>
      </w:r>
      <w:proofErr w:type="gramStart"/>
      <w:r w:rsidRPr="00067E35">
        <w:rPr>
          <w:sz w:val="22"/>
          <w:szCs w:val="22"/>
        </w:rPr>
        <w:t>İnkılaplarının</w:t>
      </w:r>
      <w:proofErr w:type="gramEnd"/>
      <w:r w:rsidRPr="00067E35">
        <w:rPr>
          <w:sz w:val="22"/>
          <w:szCs w:val="22"/>
        </w:rPr>
        <w:t xml:space="preserve"> öğretim esasları ile Bakanlığımız Talim ve Terbiye Kurulu Başkanlığı’nın 27 Nisan 1998 tarih ve 64 sayılı Ortaöğretim Kurumlarının Öğretim Programları ile Ders kitaplarında yer alması gereke</w:t>
      </w:r>
      <w:bookmarkStart w:id="0" w:name="_GoBack"/>
      <w:bookmarkEnd w:id="0"/>
      <w:r w:rsidRPr="00067E35">
        <w:rPr>
          <w:sz w:val="22"/>
          <w:szCs w:val="22"/>
        </w:rPr>
        <w:t>n Atatürkçülük ile ilgili konuların okunması ve bu kararlar doğrultusunda Atatürkçülük konularının öğretim programına aktarılmasının görüşülmesi.</w:t>
      </w:r>
    </w:p>
    <w:p w:rsidR="00DD5DA0" w:rsidRPr="00067E35" w:rsidRDefault="00DD5DA0" w:rsidP="003C0BD8">
      <w:pPr>
        <w:pStyle w:val="ListeParagraf"/>
        <w:numPr>
          <w:ilvl w:val="0"/>
          <w:numId w:val="18"/>
        </w:numPr>
        <w:jc w:val="both"/>
        <w:rPr>
          <w:sz w:val="22"/>
          <w:szCs w:val="22"/>
        </w:rPr>
      </w:pPr>
      <w:r w:rsidRPr="00067E35">
        <w:rPr>
          <w:sz w:val="22"/>
          <w:szCs w:val="22"/>
        </w:rPr>
        <w:t xml:space="preserve">Dersi oluşturan modüllerin seçimi, </w:t>
      </w:r>
      <w:proofErr w:type="gramStart"/>
      <w:r w:rsidRPr="00067E35">
        <w:rPr>
          <w:sz w:val="22"/>
          <w:szCs w:val="22"/>
        </w:rPr>
        <w:t>modül</w:t>
      </w:r>
      <w:proofErr w:type="gramEnd"/>
      <w:r w:rsidRPr="00067E35">
        <w:rPr>
          <w:sz w:val="22"/>
          <w:szCs w:val="22"/>
        </w:rPr>
        <w:t xml:space="preserve"> sürelerinin belirlenmesi</w:t>
      </w:r>
    </w:p>
    <w:p w:rsidR="00DD5DA0" w:rsidRPr="00067E35" w:rsidRDefault="00DD5DA0" w:rsidP="003C0BD8">
      <w:pPr>
        <w:numPr>
          <w:ilvl w:val="0"/>
          <w:numId w:val="18"/>
        </w:numPr>
        <w:tabs>
          <w:tab w:val="left" w:pos="5387"/>
        </w:tabs>
        <w:overflowPunct w:val="0"/>
        <w:autoSpaceDE w:val="0"/>
        <w:autoSpaceDN w:val="0"/>
        <w:adjustRightInd w:val="0"/>
        <w:jc w:val="both"/>
        <w:textAlignment w:val="baseline"/>
        <w:rPr>
          <w:sz w:val="22"/>
          <w:szCs w:val="22"/>
        </w:rPr>
      </w:pPr>
      <w:r w:rsidRPr="00067E35">
        <w:rPr>
          <w:sz w:val="22"/>
          <w:szCs w:val="22"/>
        </w:rPr>
        <w:t>Dersin işlenişi uygulanacak metot ve tekniklerin görüşülmesi</w:t>
      </w:r>
    </w:p>
    <w:p w:rsidR="00DD5DA0" w:rsidRPr="00067E35" w:rsidRDefault="00DD5DA0" w:rsidP="003C0BD8">
      <w:pPr>
        <w:numPr>
          <w:ilvl w:val="0"/>
          <w:numId w:val="18"/>
        </w:numPr>
        <w:tabs>
          <w:tab w:val="left" w:pos="5387"/>
        </w:tabs>
        <w:overflowPunct w:val="0"/>
        <w:autoSpaceDE w:val="0"/>
        <w:autoSpaceDN w:val="0"/>
        <w:adjustRightInd w:val="0"/>
        <w:jc w:val="both"/>
        <w:textAlignment w:val="baseline"/>
        <w:rPr>
          <w:sz w:val="22"/>
          <w:szCs w:val="22"/>
        </w:rPr>
      </w:pPr>
      <w:r w:rsidRPr="00067E35">
        <w:rPr>
          <w:sz w:val="22"/>
          <w:szCs w:val="22"/>
        </w:rPr>
        <w:t>2300 sayılı Tebliğler Dergisinde yayımlanan Ders Dışı Eğitim-Öğretim Faaliyetleriyle ilgili yazıların okunması ve görüşülmesi</w:t>
      </w:r>
    </w:p>
    <w:p w:rsidR="00DD5DA0" w:rsidRPr="00067E35" w:rsidRDefault="00DD5DA0" w:rsidP="003C0BD8">
      <w:pPr>
        <w:numPr>
          <w:ilvl w:val="0"/>
          <w:numId w:val="18"/>
        </w:numPr>
        <w:tabs>
          <w:tab w:val="left" w:pos="5387"/>
        </w:tabs>
        <w:overflowPunct w:val="0"/>
        <w:autoSpaceDE w:val="0"/>
        <w:autoSpaceDN w:val="0"/>
        <w:adjustRightInd w:val="0"/>
        <w:jc w:val="both"/>
        <w:textAlignment w:val="baseline"/>
        <w:rPr>
          <w:sz w:val="22"/>
          <w:szCs w:val="22"/>
        </w:rPr>
      </w:pPr>
      <w:r w:rsidRPr="00067E35">
        <w:rPr>
          <w:sz w:val="22"/>
          <w:szCs w:val="22"/>
        </w:rPr>
        <w:t>Yazılı tarihlerinin belirlenmesi</w:t>
      </w:r>
    </w:p>
    <w:p w:rsidR="00DD5DA0" w:rsidRPr="00067E35" w:rsidRDefault="00DD5DA0" w:rsidP="003C0BD8">
      <w:pPr>
        <w:numPr>
          <w:ilvl w:val="0"/>
          <w:numId w:val="18"/>
        </w:numPr>
        <w:jc w:val="both"/>
        <w:rPr>
          <w:sz w:val="22"/>
          <w:szCs w:val="22"/>
        </w:rPr>
      </w:pPr>
      <w:r w:rsidRPr="00067E35">
        <w:rPr>
          <w:sz w:val="22"/>
          <w:szCs w:val="22"/>
        </w:rPr>
        <w:t>Yıllık ödevlere ve performans ödevlerine ait bilgiler</w:t>
      </w:r>
    </w:p>
    <w:p w:rsidR="00DD5DA0" w:rsidRPr="00067E35" w:rsidRDefault="00DD5DA0" w:rsidP="003C0BD8">
      <w:pPr>
        <w:numPr>
          <w:ilvl w:val="0"/>
          <w:numId w:val="18"/>
        </w:numPr>
        <w:jc w:val="both"/>
        <w:rPr>
          <w:sz w:val="22"/>
          <w:szCs w:val="22"/>
        </w:rPr>
      </w:pPr>
      <w:r w:rsidRPr="00067E35">
        <w:rPr>
          <w:sz w:val="22"/>
          <w:szCs w:val="22"/>
        </w:rPr>
        <w:t>Okul araç, gereçlerinin doğru kullanılması, korunması ve tasarruf bilincinin öğrencilere aktarılması</w:t>
      </w:r>
    </w:p>
    <w:p w:rsidR="00DD5DA0" w:rsidRPr="00067E35" w:rsidRDefault="00DD5DA0" w:rsidP="003C0BD8">
      <w:pPr>
        <w:numPr>
          <w:ilvl w:val="0"/>
          <w:numId w:val="18"/>
        </w:numPr>
        <w:jc w:val="both"/>
        <w:rPr>
          <w:sz w:val="22"/>
          <w:szCs w:val="22"/>
        </w:rPr>
      </w:pPr>
      <w:r w:rsidRPr="00067E35">
        <w:rPr>
          <w:sz w:val="22"/>
          <w:szCs w:val="22"/>
        </w:rPr>
        <w:t>Dilek ve temenniler.</w:t>
      </w:r>
    </w:p>
    <w:p w:rsidR="00300BBB" w:rsidRDefault="00300BBB">
      <w:pPr>
        <w:jc w:val="both"/>
      </w:pPr>
    </w:p>
    <w:p w:rsidR="007D4D0A" w:rsidRPr="00067E35" w:rsidRDefault="007D4D0A" w:rsidP="003C0BD8">
      <w:pPr>
        <w:tabs>
          <w:tab w:val="left" w:pos="5387"/>
        </w:tabs>
        <w:jc w:val="both"/>
        <w:rPr>
          <w:b/>
          <w:sz w:val="22"/>
          <w:szCs w:val="22"/>
          <w:u w:val="single"/>
        </w:rPr>
      </w:pPr>
      <w:r w:rsidRPr="00067E35">
        <w:rPr>
          <w:sz w:val="22"/>
          <w:szCs w:val="22"/>
        </w:rPr>
        <w:t xml:space="preserve">            </w:t>
      </w:r>
      <w:r w:rsidRPr="00067E35">
        <w:rPr>
          <w:b/>
          <w:sz w:val="22"/>
          <w:szCs w:val="22"/>
          <w:u w:val="single"/>
        </w:rPr>
        <w:t>ALINAN KARARLAR:</w:t>
      </w:r>
    </w:p>
    <w:p w:rsidR="007D4D0A" w:rsidRPr="00067E35" w:rsidRDefault="007D4D0A" w:rsidP="003C0BD8">
      <w:pPr>
        <w:numPr>
          <w:ilvl w:val="0"/>
          <w:numId w:val="19"/>
        </w:numPr>
        <w:tabs>
          <w:tab w:val="left" w:pos="5387"/>
        </w:tabs>
        <w:jc w:val="both"/>
        <w:rPr>
          <w:sz w:val="22"/>
          <w:szCs w:val="22"/>
        </w:rPr>
      </w:pPr>
      <w:r w:rsidRPr="00067E35">
        <w:rPr>
          <w:sz w:val="22"/>
          <w:szCs w:val="22"/>
        </w:rPr>
        <w:t xml:space="preserve">Toplantı zümre başkanı </w:t>
      </w:r>
      <w:r w:rsidRPr="00235B5E">
        <w:rPr>
          <w:b/>
          <w:sz w:val="22"/>
          <w:szCs w:val="22"/>
        </w:rPr>
        <w:t xml:space="preserve">Fevzi </w:t>
      </w:r>
      <w:proofErr w:type="spellStart"/>
      <w:r w:rsidRPr="00235B5E">
        <w:rPr>
          <w:b/>
          <w:sz w:val="22"/>
          <w:szCs w:val="22"/>
        </w:rPr>
        <w:t>ŞENGELİR</w:t>
      </w:r>
      <w:r w:rsidRPr="00067E35">
        <w:rPr>
          <w:sz w:val="22"/>
          <w:szCs w:val="22"/>
        </w:rPr>
        <w:t>’in</w:t>
      </w:r>
      <w:proofErr w:type="spellEnd"/>
      <w:r w:rsidRPr="00067E35">
        <w:rPr>
          <w:sz w:val="22"/>
          <w:szCs w:val="22"/>
        </w:rPr>
        <w:t xml:space="preserve"> iyi dilekleri ve temennisiyle açıldı. Yapılan yoklama sonucunda zümre öğretmenlerinin hazır bulundukları tespit edildi.</w:t>
      </w:r>
    </w:p>
    <w:p w:rsidR="007D4D0A" w:rsidRPr="00067E35" w:rsidRDefault="007D4D0A" w:rsidP="003C0BD8">
      <w:pPr>
        <w:tabs>
          <w:tab w:val="left" w:pos="5387"/>
        </w:tabs>
        <w:ind w:left="360"/>
        <w:jc w:val="both"/>
        <w:rPr>
          <w:sz w:val="22"/>
          <w:szCs w:val="22"/>
        </w:rPr>
      </w:pPr>
    </w:p>
    <w:p w:rsidR="007D4D0A" w:rsidRPr="00067E35" w:rsidRDefault="007D4D0A" w:rsidP="003C0BD8">
      <w:pPr>
        <w:numPr>
          <w:ilvl w:val="0"/>
          <w:numId w:val="19"/>
        </w:numPr>
        <w:tabs>
          <w:tab w:val="left" w:pos="5387"/>
        </w:tabs>
        <w:jc w:val="both"/>
        <w:rPr>
          <w:sz w:val="22"/>
          <w:szCs w:val="22"/>
        </w:rPr>
      </w:pPr>
      <w:r w:rsidRPr="00067E35">
        <w:rPr>
          <w:sz w:val="22"/>
          <w:szCs w:val="22"/>
        </w:rPr>
        <w:t>Zümre başkanı</w:t>
      </w:r>
      <w:r w:rsidR="004A0C10">
        <w:rPr>
          <w:sz w:val="22"/>
          <w:szCs w:val="22"/>
        </w:rPr>
        <w:t xml:space="preserve"> </w:t>
      </w:r>
      <w:r w:rsidR="004A0C10" w:rsidRPr="00235B5E">
        <w:rPr>
          <w:b/>
          <w:sz w:val="22"/>
          <w:szCs w:val="22"/>
        </w:rPr>
        <w:t>FEVZİ ŞENGELİR</w:t>
      </w:r>
      <w:r w:rsidRPr="00067E35">
        <w:rPr>
          <w:sz w:val="22"/>
          <w:szCs w:val="22"/>
        </w:rPr>
        <w:t xml:space="preserve"> tarafından 1739 sayılı Millî Eğitim Temel Kanununu okunarak nelerin yapılması gerektiği açıklandı. </w:t>
      </w:r>
    </w:p>
    <w:p w:rsidR="007D4D0A" w:rsidRPr="00067E35" w:rsidRDefault="007D4D0A" w:rsidP="003C0BD8">
      <w:pPr>
        <w:tabs>
          <w:tab w:val="left" w:pos="5387"/>
        </w:tabs>
        <w:jc w:val="both"/>
        <w:rPr>
          <w:sz w:val="22"/>
          <w:szCs w:val="22"/>
        </w:rPr>
      </w:pPr>
    </w:p>
    <w:p w:rsidR="00086328" w:rsidRPr="00067E35" w:rsidRDefault="007462C1" w:rsidP="00086328">
      <w:pPr>
        <w:numPr>
          <w:ilvl w:val="0"/>
          <w:numId w:val="19"/>
        </w:numPr>
        <w:tabs>
          <w:tab w:val="left" w:pos="5387"/>
        </w:tabs>
        <w:jc w:val="both"/>
        <w:rPr>
          <w:sz w:val="22"/>
          <w:szCs w:val="22"/>
        </w:rPr>
      </w:pPr>
      <w:proofErr w:type="gramStart"/>
      <w:r w:rsidRPr="00067E35">
        <w:rPr>
          <w:sz w:val="22"/>
          <w:szCs w:val="22"/>
        </w:rPr>
        <w:t>Zümre başkanı</w:t>
      </w:r>
      <w:r>
        <w:rPr>
          <w:sz w:val="22"/>
          <w:szCs w:val="22"/>
        </w:rPr>
        <w:t xml:space="preserve"> </w:t>
      </w:r>
      <w:r w:rsidRPr="00235B5E">
        <w:rPr>
          <w:b/>
          <w:sz w:val="22"/>
          <w:szCs w:val="22"/>
        </w:rPr>
        <w:t>FEVZİ ŞENGELİR</w:t>
      </w:r>
      <w:r>
        <w:rPr>
          <w:sz w:val="22"/>
          <w:szCs w:val="22"/>
        </w:rPr>
        <w:t xml:space="preserve"> tarafından; </w:t>
      </w:r>
      <w:r w:rsidR="007D4D0A" w:rsidRPr="00067E35">
        <w:rPr>
          <w:sz w:val="22"/>
          <w:szCs w:val="22"/>
        </w:rPr>
        <w:t>Türk Millî Eğitiminin temel ilkeleri olan; genellik ve eşitlik, ferdin ve toplumun ihtiyaçları, yöneltme, eğitim hakkı, fırsat ve imkân eşitliği, süreklilik, Atatürk İnkılâp ve ilkeleri, Atatürk Milliyetçiliği, demokrasi eğitimi, lâiklik, bilimsellik, plânlılık, karma eğitim, okul ile aile işbirliği, her yerde eğitim gerekliliğinin bilinmesi gereği vurgulandı.</w:t>
      </w:r>
      <w:proofErr w:type="gramEnd"/>
    </w:p>
    <w:p w:rsidR="00086328" w:rsidRPr="00067E35" w:rsidRDefault="00086328" w:rsidP="00086328">
      <w:pPr>
        <w:tabs>
          <w:tab w:val="left" w:pos="5387"/>
        </w:tabs>
        <w:jc w:val="both"/>
        <w:rPr>
          <w:sz w:val="22"/>
          <w:szCs w:val="22"/>
        </w:rPr>
      </w:pPr>
    </w:p>
    <w:p w:rsidR="007362AA" w:rsidRDefault="007D4D0A" w:rsidP="007362AA">
      <w:pPr>
        <w:ind w:left="720"/>
        <w:jc w:val="both"/>
        <w:rPr>
          <w:sz w:val="22"/>
          <w:szCs w:val="22"/>
        </w:rPr>
      </w:pPr>
      <w:r w:rsidRPr="00067E35">
        <w:rPr>
          <w:sz w:val="22"/>
          <w:szCs w:val="22"/>
        </w:rPr>
        <w:t xml:space="preserve">Konuların özelliğine göre ve 2104 sayılı Tebliğler Dergisinde yayımlanan Atatürk İlke ve İnkılâpları’nın öğretim esasları ile Atatürk İlke ve İnkılâplarının planlarda belirtildiği şekilde öğrencilerin bilgilendirilmesi, Atatürk’ün başarıları ve ülkemize kazandırdıkları, eğitime ve öğretime verdiği önemin kavratılması önerisi zümrece benimsendi </w:t>
      </w:r>
    </w:p>
    <w:p w:rsidR="007362AA" w:rsidRPr="003D07AF" w:rsidRDefault="007362AA" w:rsidP="007362AA">
      <w:pPr>
        <w:ind w:left="720"/>
        <w:jc w:val="both"/>
        <w:rPr>
          <w:sz w:val="22"/>
          <w:szCs w:val="22"/>
        </w:rPr>
      </w:pPr>
    </w:p>
    <w:p w:rsidR="007D4D0A" w:rsidRPr="0007533F" w:rsidRDefault="007D4D0A" w:rsidP="007D4D0A">
      <w:pPr>
        <w:pStyle w:val="ListeParagraf"/>
        <w:numPr>
          <w:ilvl w:val="0"/>
          <w:numId w:val="19"/>
        </w:numPr>
        <w:jc w:val="both"/>
        <w:rPr>
          <w:b/>
        </w:rPr>
      </w:pPr>
      <w:r w:rsidRPr="0007533F">
        <w:rPr>
          <w:b/>
        </w:rPr>
        <w:t xml:space="preserve">Dersi oluşturan modüllerin seçimi, </w:t>
      </w:r>
      <w:proofErr w:type="gramStart"/>
      <w:r w:rsidRPr="0007533F">
        <w:rPr>
          <w:b/>
        </w:rPr>
        <w:t>modül</w:t>
      </w:r>
      <w:proofErr w:type="gramEnd"/>
      <w:r w:rsidRPr="0007533F">
        <w:rPr>
          <w:b/>
        </w:rPr>
        <w:t xml:space="preserve"> sürelerinin belirlenmesi</w:t>
      </w:r>
    </w:p>
    <w:p w:rsidR="007D4D0A" w:rsidRDefault="007D4D0A" w:rsidP="007D4D0A">
      <w:pPr>
        <w:autoSpaceDE w:val="0"/>
        <w:autoSpaceDN w:val="0"/>
        <w:adjustRightInd w:val="0"/>
        <w:ind w:left="426"/>
      </w:pPr>
      <w:r w:rsidRPr="00D3407E">
        <w:t xml:space="preserve">                  </w:t>
      </w:r>
    </w:p>
    <w:p w:rsidR="007D4D0A" w:rsidRDefault="007D4D0A" w:rsidP="007D4D0A">
      <w:pPr>
        <w:autoSpaceDE w:val="0"/>
        <w:autoSpaceDN w:val="0"/>
        <w:adjustRightInd w:val="0"/>
        <w:ind w:left="360"/>
      </w:pPr>
      <w:r>
        <w:t xml:space="preserve">Ders içeriğinde bulunan </w:t>
      </w:r>
      <w:proofErr w:type="gramStart"/>
      <w:r>
        <w:t>modüller</w:t>
      </w:r>
      <w:proofErr w:type="gramEnd"/>
      <w:r>
        <w:t xml:space="preserve"> ve bunlara ayrılan süreler aşağıdaki gibi belirlenmiştir.</w:t>
      </w:r>
    </w:p>
    <w:p w:rsidR="007D4D0A" w:rsidRDefault="007D4D0A" w:rsidP="007D4D0A">
      <w:pPr>
        <w:autoSpaceDE w:val="0"/>
        <w:autoSpaceDN w:val="0"/>
        <w:adjustRightInd w:val="0"/>
        <w:ind w:left="426"/>
      </w:pPr>
      <w:r>
        <w:tab/>
      </w:r>
      <w:r>
        <w:tab/>
      </w:r>
      <w:r>
        <w:tab/>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4"/>
        <w:gridCol w:w="5670"/>
        <w:gridCol w:w="1134"/>
        <w:gridCol w:w="1258"/>
      </w:tblGrid>
      <w:tr w:rsidR="00611FC4" w:rsidTr="00AC3F62">
        <w:tc>
          <w:tcPr>
            <w:tcW w:w="2234" w:type="dxa"/>
            <w:shd w:val="clear" w:color="auto" w:fill="auto"/>
          </w:tcPr>
          <w:p w:rsidR="00611FC4" w:rsidRPr="00AC3F62" w:rsidRDefault="001F7AAC" w:rsidP="00AC3F62">
            <w:pPr>
              <w:autoSpaceDE w:val="0"/>
              <w:autoSpaceDN w:val="0"/>
              <w:adjustRightInd w:val="0"/>
              <w:jc w:val="center"/>
              <w:rPr>
                <w:b/>
              </w:rPr>
            </w:pPr>
            <w:r w:rsidRPr="00AC3F62">
              <w:rPr>
                <w:b/>
              </w:rPr>
              <w:t>Modüllerin İşlenme Sırası</w:t>
            </w:r>
          </w:p>
        </w:tc>
        <w:tc>
          <w:tcPr>
            <w:tcW w:w="5670" w:type="dxa"/>
            <w:shd w:val="clear" w:color="auto" w:fill="auto"/>
          </w:tcPr>
          <w:p w:rsidR="00611FC4" w:rsidRPr="00AC3F62" w:rsidRDefault="00B967AF" w:rsidP="00AC3F62">
            <w:pPr>
              <w:autoSpaceDE w:val="0"/>
              <w:autoSpaceDN w:val="0"/>
              <w:adjustRightInd w:val="0"/>
              <w:jc w:val="center"/>
              <w:rPr>
                <w:b/>
              </w:rPr>
            </w:pPr>
            <w:r w:rsidRPr="00AC3F62">
              <w:rPr>
                <w:b/>
              </w:rPr>
              <w:t>Modüllerin İsimleri</w:t>
            </w:r>
          </w:p>
        </w:tc>
        <w:tc>
          <w:tcPr>
            <w:tcW w:w="1134" w:type="dxa"/>
            <w:shd w:val="clear" w:color="auto" w:fill="auto"/>
          </w:tcPr>
          <w:p w:rsidR="00611FC4" w:rsidRPr="00AC3F62" w:rsidRDefault="00611FC4" w:rsidP="00AC3F62">
            <w:pPr>
              <w:autoSpaceDE w:val="0"/>
              <w:autoSpaceDN w:val="0"/>
              <w:adjustRightInd w:val="0"/>
              <w:jc w:val="center"/>
              <w:rPr>
                <w:b/>
              </w:rPr>
            </w:pPr>
            <w:r w:rsidRPr="00AC3F62">
              <w:rPr>
                <w:b/>
              </w:rPr>
              <w:t>Hafta</w:t>
            </w:r>
          </w:p>
        </w:tc>
        <w:tc>
          <w:tcPr>
            <w:tcW w:w="1258" w:type="dxa"/>
            <w:shd w:val="clear" w:color="auto" w:fill="auto"/>
          </w:tcPr>
          <w:p w:rsidR="00611FC4" w:rsidRPr="00AC3F62" w:rsidRDefault="00611FC4" w:rsidP="00AC3F62">
            <w:pPr>
              <w:autoSpaceDE w:val="0"/>
              <w:autoSpaceDN w:val="0"/>
              <w:adjustRightInd w:val="0"/>
              <w:jc w:val="center"/>
              <w:rPr>
                <w:b/>
              </w:rPr>
            </w:pPr>
            <w:r w:rsidRPr="00AC3F62">
              <w:rPr>
                <w:b/>
              </w:rPr>
              <w:t>Saat</w:t>
            </w:r>
          </w:p>
        </w:tc>
      </w:tr>
      <w:tr w:rsidR="00611FC4" w:rsidTr="00AC3F62">
        <w:tc>
          <w:tcPr>
            <w:tcW w:w="2234" w:type="dxa"/>
            <w:shd w:val="clear" w:color="auto" w:fill="auto"/>
          </w:tcPr>
          <w:p w:rsidR="00611FC4" w:rsidRDefault="00611FC4" w:rsidP="00AC3F62">
            <w:pPr>
              <w:autoSpaceDE w:val="0"/>
              <w:autoSpaceDN w:val="0"/>
              <w:adjustRightInd w:val="0"/>
              <w:jc w:val="center"/>
            </w:pPr>
            <w:r>
              <w:t>1</w:t>
            </w:r>
          </w:p>
        </w:tc>
        <w:tc>
          <w:tcPr>
            <w:tcW w:w="5670" w:type="dxa"/>
            <w:shd w:val="clear" w:color="auto" w:fill="auto"/>
          </w:tcPr>
          <w:p w:rsidR="00611FC4" w:rsidRDefault="00611FC4" w:rsidP="00AC3F62">
            <w:pPr>
              <w:autoSpaceDE w:val="0"/>
              <w:autoSpaceDN w:val="0"/>
              <w:adjustRightInd w:val="0"/>
            </w:pPr>
            <w:r>
              <w:t>Temel PLC Sistemleri</w:t>
            </w:r>
            <w:r w:rsidR="00900806">
              <w:t xml:space="preserve"> (40/16)</w:t>
            </w:r>
          </w:p>
        </w:tc>
        <w:tc>
          <w:tcPr>
            <w:tcW w:w="1134" w:type="dxa"/>
            <w:shd w:val="clear" w:color="auto" w:fill="auto"/>
          </w:tcPr>
          <w:p w:rsidR="00611FC4" w:rsidRDefault="00611FC4" w:rsidP="00AC3F62">
            <w:pPr>
              <w:autoSpaceDE w:val="0"/>
              <w:autoSpaceDN w:val="0"/>
              <w:adjustRightInd w:val="0"/>
              <w:jc w:val="center"/>
            </w:pPr>
            <w:r>
              <w:t>6 Hafta</w:t>
            </w:r>
          </w:p>
        </w:tc>
        <w:tc>
          <w:tcPr>
            <w:tcW w:w="1258" w:type="dxa"/>
            <w:shd w:val="clear" w:color="auto" w:fill="auto"/>
          </w:tcPr>
          <w:p w:rsidR="00611FC4" w:rsidRDefault="00611FC4" w:rsidP="00AC3F62">
            <w:pPr>
              <w:autoSpaceDE w:val="0"/>
              <w:autoSpaceDN w:val="0"/>
              <w:adjustRightInd w:val="0"/>
              <w:jc w:val="center"/>
            </w:pPr>
            <w:r>
              <w:t>30 Saat</w:t>
            </w:r>
          </w:p>
        </w:tc>
      </w:tr>
      <w:tr w:rsidR="00611FC4" w:rsidTr="00AC3F62">
        <w:tc>
          <w:tcPr>
            <w:tcW w:w="2234" w:type="dxa"/>
            <w:shd w:val="clear" w:color="auto" w:fill="auto"/>
          </w:tcPr>
          <w:p w:rsidR="00611FC4" w:rsidRDefault="00611FC4" w:rsidP="00AC3F62">
            <w:pPr>
              <w:autoSpaceDE w:val="0"/>
              <w:autoSpaceDN w:val="0"/>
              <w:adjustRightInd w:val="0"/>
              <w:jc w:val="center"/>
            </w:pPr>
            <w:r>
              <w:t>2</w:t>
            </w:r>
          </w:p>
        </w:tc>
        <w:tc>
          <w:tcPr>
            <w:tcW w:w="5670" w:type="dxa"/>
            <w:shd w:val="clear" w:color="auto" w:fill="auto"/>
          </w:tcPr>
          <w:p w:rsidR="00611FC4" w:rsidRDefault="00611FC4" w:rsidP="00AC3F62">
            <w:pPr>
              <w:autoSpaceDE w:val="0"/>
              <w:autoSpaceDN w:val="0"/>
              <w:adjustRightInd w:val="0"/>
            </w:pPr>
            <w:r>
              <w:t>PLC Programlama Teknikleri</w:t>
            </w:r>
            <w:r w:rsidR="00900806">
              <w:t xml:space="preserve"> (40/32)</w:t>
            </w:r>
          </w:p>
        </w:tc>
        <w:tc>
          <w:tcPr>
            <w:tcW w:w="1134" w:type="dxa"/>
            <w:shd w:val="clear" w:color="auto" w:fill="auto"/>
          </w:tcPr>
          <w:p w:rsidR="00611FC4" w:rsidRDefault="00611FC4" w:rsidP="00AC3F62">
            <w:pPr>
              <w:autoSpaceDE w:val="0"/>
              <w:autoSpaceDN w:val="0"/>
              <w:adjustRightInd w:val="0"/>
              <w:jc w:val="center"/>
            </w:pPr>
            <w:r>
              <w:t>8 Hafta</w:t>
            </w:r>
          </w:p>
        </w:tc>
        <w:tc>
          <w:tcPr>
            <w:tcW w:w="1258" w:type="dxa"/>
            <w:shd w:val="clear" w:color="auto" w:fill="auto"/>
          </w:tcPr>
          <w:p w:rsidR="00611FC4" w:rsidRDefault="00611FC4" w:rsidP="00AC3F62">
            <w:pPr>
              <w:autoSpaceDE w:val="0"/>
              <w:autoSpaceDN w:val="0"/>
              <w:adjustRightInd w:val="0"/>
              <w:jc w:val="center"/>
            </w:pPr>
            <w:r>
              <w:t>40 Saat</w:t>
            </w:r>
          </w:p>
        </w:tc>
      </w:tr>
      <w:tr w:rsidR="00611FC4" w:rsidTr="00AC3F62">
        <w:tc>
          <w:tcPr>
            <w:tcW w:w="2234" w:type="dxa"/>
            <w:shd w:val="clear" w:color="auto" w:fill="auto"/>
          </w:tcPr>
          <w:p w:rsidR="00611FC4" w:rsidRDefault="00611FC4" w:rsidP="00AC3F62">
            <w:pPr>
              <w:autoSpaceDE w:val="0"/>
              <w:autoSpaceDN w:val="0"/>
              <w:adjustRightInd w:val="0"/>
              <w:jc w:val="center"/>
            </w:pPr>
            <w:r>
              <w:t>3</w:t>
            </w:r>
          </w:p>
        </w:tc>
        <w:tc>
          <w:tcPr>
            <w:tcW w:w="5670" w:type="dxa"/>
            <w:shd w:val="clear" w:color="auto" w:fill="auto"/>
          </w:tcPr>
          <w:p w:rsidR="00611FC4" w:rsidRDefault="00611FC4" w:rsidP="00AC3F62">
            <w:pPr>
              <w:autoSpaceDE w:val="0"/>
              <w:autoSpaceDN w:val="0"/>
              <w:adjustRightInd w:val="0"/>
            </w:pPr>
            <w:r>
              <w:t>PLC İle Motor Kontrolü</w:t>
            </w:r>
            <w:r w:rsidR="00900806">
              <w:t xml:space="preserve"> (40/32)</w:t>
            </w:r>
          </w:p>
        </w:tc>
        <w:tc>
          <w:tcPr>
            <w:tcW w:w="1134" w:type="dxa"/>
            <w:shd w:val="clear" w:color="auto" w:fill="auto"/>
          </w:tcPr>
          <w:p w:rsidR="00611FC4" w:rsidRDefault="00611FC4" w:rsidP="00AC3F62">
            <w:pPr>
              <w:autoSpaceDE w:val="0"/>
              <w:autoSpaceDN w:val="0"/>
              <w:adjustRightInd w:val="0"/>
              <w:jc w:val="center"/>
            </w:pPr>
            <w:r>
              <w:t>8 Hafta</w:t>
            </w:r>
          </w:p>
        </w:tc>
        <w:tc>
          <w:tcPr>
            <w:tcW w:w="1258" w:type="dxa"/>
            <w:shd w:val="clear" w:color="auto" w:fill="auto"/>
          </w:tcPr>
          <w:p w:rsidR="00611FC4" w:rsidRDefault="00611FC4" w:rsidP="00AC3F62">
            <w:pPr>
              <w:autoSpaceDE w:val="0"/>
              <w:autoSpaceDN w:val="0"/>
              <w:adjustRightInd w:val="0"/>
              <w:jc w:val="center"/>
            </w:pPr>
            <w:r>
              <w:t>40 Saat</w:t>
            </w:r>
          </w:p>
        </w:tc>
      </w:tr>
      <w:tr w:rsidR="00611FC4" w:rsidTr="00AC3F62">
        <w:tc>
          <w:tcPr>
            <w:tcW w:w="2234" w:type="dxa"/>
            <w:shd w:val="clear" w:color="auto" w:fill="auto"/>
          </w:tcPr>
          <w:p w:rsidR="00611FC4" w:rsidRDefault="00611FC4" w:rsidP="00AC3F62">
            <w:pPr>
              <w:autoSpaceDE w:val="0"/>
              <w:autoSpaceDN w:val="0"/>
              <w:adjustRightInd w:val="0"/>
              <w:jc w:val="center"/>
            </w:pPr>
            <w:r>
              <w:t>4</w:t>
            </w:r>
          </w:p>
        </w:tc>
        <w:tc>
          <w:tcPr>
            <w:tcW w:w="5670" w:type="dxa"/>
            <w:shd w:val="clear" w:color="auto" w:fill="auto"/>
          </w:tcPr>
          <w:p w:rsidR="00611FC4" w:rsidRDefault="00611FC4" w:rsidP="00AC3F62">
            <w:pPr>
              <w:autoSpaceDE w:val="0"/>
              <w:autoSpaceDN w:val="0"/>
              <w:adjustRightInd w:val="0"/>
            </w:pPr>
            <w:r>
              <w:t xml:space="preserve">PLC İle </w:t>
            </w:r>
            <w:proofErr w:type="spellStart"/>
            <w:r>
              <w:t>Elektrohidrolik</w:t>
            </w:r>
            <w:proofErr w:type="spellEnd"/>
            <w:r>
              <w:t xml:space="preserve"> Sistemlerin Kontrolü</w:t>
            </w:r>
            <w:r w:rsidR="00900806">
              <w:t xml:space="preserve"> (40/32)</w:t>
            </w:r>
          </w:p>
        </w:tc>
        <w:tc>
          <w:tcPr>
            <w:tcW w:w="1134" w:type="dxa"/>
            <w:shd w:val="clear" w:color="auto" w:fill="auto"/>
          </w:tcPr>
          <w:p w:rsidR="00611FC4" w:rsidRDefault="00611FC4" w:rsidP="00AC3F62">
            <w:pPr>
              <w:autoSpaceDE w:val="0"/>
              <w:autoSpaceDN w:val="0"/>
              <w:adjustRightInd w:val="0"/>
              <w:jc w:val="center"/>
            </w:pPr>
            <w:r>
              <w:t>8 Hafta</w:t>
            </w:r>
          </w:p>
        </w:tc>
        <w:tc>
          <w:tcPr>
            <w:tcW w:w="1258" w:type="dxa"/>
            <w:shd w:val="clear" w:color="auto" w:fill="auto"/>
          </w:tcPr>
          <w:p w:rsidR="00611FC4" w:rsidRDefault="00611FC4" w:rsidP="00AC3F62">
            <w:pPr>
              <w:autoSpaceDE w:val="0"/>
              <w:autoSpaceDN w:val="0"/>
              <w:adjustRightInd w:val="0"/>
              <w:jc w:val="center"/>
            </w:pPr>
            <w:r>
              <w:t>40 Saat</w:t>
            </w:r>
          </w:p>
        </w:tc>
      </w:tr>
      <w:tr w:rsidR="00611FC4" w:rsidTr="00AC3F62">
        <w:tc>
          <w:tcPr>
            <w:tcW w:w="2234" w:type="dxa"/>
            <w:shd w:val="clear" w:color="auto" w:fill="auto"/>
          </w:tcPr>
          <w:p w:rsidR="00611FC4" w:rsidRDefault="00611FC4" w:rsidP="00AC3F62">
            <w:pPr>
              <w:autoSpaceDE w:val="0"/>
              <w:autoSpaceDN w:val="0"/>
              <w:adjustRightInd w:val="0"/>
              <w:jc w:val="center"/>
            </w:pPr>
            <w:r>
              <w:t>5</w:t>
            </w:r>
          </w:p>
        </w:tc>
        <w:tc>
          <w:tcPr>
            <w:tcW w:w="5670" w:type="dxa"/>
            <w:shd w:val="clear" w:color="auto" w:fill="auto"/>
          </w:tcPr>
          <w:p w:rsidR="00611FC4" w:rsidRDefault="00611FC4" w:rsidP="00AC3F62">
            <w:pPr>
              <w:autoSpaceDE w:val="0"/>
              <w:autoSpaceDN w:val="0"/>
              <w:adjustRightInd w:val="0"/>
            </w:pPr>
            <w:r>
              <w:t>Lojik Entegreler İle Temel Kumanda Devreleri</w:t>
            </w:r>
            <w:r w:rsidR="00900806">
              <w:t xml:space="preserve"> (40/16)</w:t>
            </w:r>
          </w:p>
        </w:tc>
        <w:tc>
          <w:tcPr>
            <w:tcW w:w="1134" w:type="dxa"/>
            <w:shd w:val="clear" w:color="auto" w:fill="auto"/>
          </w:tcPr>
          <w:p w:rsidR="00611FC4" w:rsidRDefault="00611FC4" w:rsidP="00AC3F62">
            <w:pPr>
              <w:autoSpaceDE w:val="0"/>
              <w:autoSpaceDN w:val="0"/>
              <w:adjustRightInd w:val="0"/>
              <w:jc w:val="center"/>
            </w:pPr>
            <w:r>
              <w:t>6 Hafta</w:t>
            </w:r>
          </w:p>
        </w:tc>
        <w:tc>
          <w:tcPr>
            <w:tcW w:w="1258" w:type="dxa"/>
            <w:shd w:val="clear" w:color="auto" w:fill="auto"/>
          </w:tcPr>
          <w:p w:rsidR="00611FC4" w:rsidRDefault="00611FC4" w:rsidP="00AC3F62">
            <w:pPr>
              <w:autoSpaceDE w:val="0"/>
              <w:autoSpaceDN w:val="0"/>
              <w:adjustRightInd w:val="0"/>
              <w:jc w:val="center"/>
            </w:pPr>
            <w:r>
              <w:t>30 Saat</w:t>
            </w:r>
          </w:p>
        </w:tc>
      </w:tr>
      <w:tr w:rsidR="00F755D5" w:rsidTr="00AC3F62">
        <w:tc>
          <w:tcPr>
            <w:tcW w:w="7904" w:type="dxa"/>
            <w:gridSpan w:val="2"/>
            <w:shd w:val="clear" w:color="auto" w:fill="auto"/>
          </w:tcPr>
          <w:p w:rsidR="00F755D5" w:rsidRPr="00AC3F62" w:rsidRDefault="00F755D5" w:rsidP="00AC3F62">
            <w:pPr>
              <w:autoSpaceDE w:val="0"/>
              <w:autoSpaceDN w:val="0"/>
              <w:adjustRightInd w:val="0"/>
              <w:rPr>
                <w:b/>
              </w:rPr>
            </w:pPr>
            <w:r w:rsidRPr="00AC3F62">
              <w:rPr>
                <w:b/>
              </w:rPr>
              <w:t>TOPLAM</w:t>
            </w:r>
          </w:p>
        </w:tc>
        <w:tc>
          <w:tcPr>
            <w:tcW w:w="1134" w:type="dxa"/>
            <w:shd w:val="clear" w:color="auto" w:fill="auto"/>
          </w:tcPr>
          <w:p w:rsidR="00F755D5" w:rsidRDefault="00F755D5" w:rsidP="00AC3F62">
            <w:pPr>
              <w:autoSpaceDE w:val="0"/>
              <w:autoSpaceDN w:val="0"/>
              <w:adjustRightInd w:val="0"/>
              <w:jc w:val="center"/>
            </w:pPr>
            <w:r>
              <w:t>36 Hafta</w:t>
            </w:r>
          </w:p>
        </w:tc>
        <w:tc>
          <w:tcPr>
            <w:tcW w:w="1258" w:type="dxa"/>
            <w:shd w:val="clear" w:color="auto" w:fill="auto"/>
          </w:tcPr>
          <w:p w:rsidR="00F755D5" w:rsidRDefault="00F755D5" w:rsidP="00AC3F62">
            <w:pPr>
              <w:autoSpaceDE w:val="0"/>
              <w:autoSpaceDN w:val="0"/>
              <w:adjustRightInd w:val="0"/>
              <w:jc w:val="center"/>
            </w:pPr>
            <w:r>
              <w:t>180 saat</w:t>
            </w:r>
          </w:p>
        </w:tc>
      </w:tr>
    </w:tbl>
    <w:p w:rsidR="007D4D0A" w:rsidRDefault="007D4D0A" w:rsidP="007D4D0A">
      <w:pPr>
        <w:autoSpaceDE w:val="0"/>
        <w:autoSpaceDN w:val="0"/>
        <w:adjustRightInd w:val="0"/>
        <w:ind w:left="426"/>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5369"/>
      </w:tblGrid>
      <w:tr w:rsidR="009F1278" w:rsidTr="00AC3F62">
        <w:tc>
          <w:tcPr>
            <w:tcW w:w="4927" w:type="dxa"/>
            <w:shd w:val="clear" w:color="auto" w:fill="auto"/>
          </w:tcPr>
          <w:p w:rsidR="009F1278" w:rsidRDefault="001463C7" w:rsidP="00AC3F62">
            <w:pPr>
              <w:autoSpaceDE w:val="0"/>
              <w:autoSpaceDN w:val="0"/>
              <w:adjustRightInd w:val="0"/>
            </w:pPr>
            <w:r w:rsidRPr="00AC3F62">
              <w:rPr>
                <w:position w:val="-78"/>
              </w:rPr>
              <w:object w:dxaOrig="4099" w:dyaOrig="1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84pt" o:ole="">
                  <v:imagedata r:id="rId7" o:title=""/>
                </v:shape>
                <o:OLEObject Type="Embed" ProgID="Equation.DSMT4" ShapeID="_x0000_i1025" DrawAspect="Content" ObjectID="_1568476148" r:id="rId8"/>
              </w:object>
            </w:r>
          </w:p>
        </w:tc>
        <w:tc>
          <w:tcPr>
            <w:tcW w:w="5369" w:type="dxa"/>
            <w:shd w:val="clear" w:color="auto" w:fill="auto"/>
          </w:tcPr>
          <w:p w:rsidR="009F1278" w:rsidRDefault="0061223B" w:rsidP="00AC3F62">
            <w:pPr>
              <w:autoSpaceDE w:val="0"/>
              <w:autoSpaceDN w:val="0"/>
              <w:adjustRightInd w:val="0"/>
            </w:pPr>
            <w:r>
              <w:t xml:space="preserve">Haftalık ders saati </w:t>
            </w:r>
            <w:r w:rsidRPr="0061223B">
              <w:rPr>
                <w:b/>
              </w:rPr>
              <w:t xml:space="preserve">“5 Saat” </w:t>
            </w:r>
            <w:r>
              <w:t>olarak belirlenmiştir.</w:t>
            </w:r>
          </w:p>
          <w:p w:rsidR="0061223B" w:rsidRDefault="0061223B" w:rsidP="00AC3F62">
            <w:pPr>
              <w:autoSpaceDE w:val="0"/>
              <w:autoSpaceDN w:val="0"/>
              <w:adjustRightInd w:val="0"/>
            </w:pPr>
            <w:r>
              <w:t xml:space="preserve">Yıllık ders saati </w:t>
            </w:r>
            <w:r w:rsidRPr="0061223B">
              <w:rPr>
                <w:b/>
              </w:rPr>
              <w:t>“180 Saat”</w:t>
            </w:r>
            <w:r>
              <w:t xml:space="preserve"> olarak belirlenmiştir.</w:t>
            </w:r>
          </w:p>
        </w:tc>
      </w:tr>
    </w:tbl>
    <w:p w:rsidR="00F55833" w:rsidRDefault="00F55833" w:rsidP="007D4D0A">
      <w:pPr>
        <w:autoSpaceDE w:val="0"/>
        <w:autoSpaceDN w:val="0"/>
        <w:adjustRightInd w:val="0"/>
        <w:ind w:left="426"/>
      </w:pPr>
    </w:p>
    <w:p w:rsidR="003C0BD8" w:rsidRPr="002C45B0" w:rsidRDefault="003C0BD8" w:rsidP="003C0BD8">
      <w:pPr>
        <w:numPr>
          <w:ilvl w:val="0"/>
          <w:numId w:val="19"/>
        </w:numPr>
        <w:rPr>
          <w:b/>
        </w:rPr>
      </w:pPr>
      <w:r w:rsidRPr="002C45B0">
        <w:rPr>
          <w:b/>
        </w:rPr>
        <w:t>Dersin işlenişi uygulanacak metot ve tekniklerin görüşülmesi</w:t>
      </w:r>
    </w:p>
    <w:p w:rsidR="007D4D0A" w:rsidRDefault="007D4D0A" w:rsidP="003C0BD8">
      <w:pPr>
        <w:ind w:left="720"/>
        <w:jc w:val="both"/>
      </w:pPr>
    </w:p>
    <w:p w:rsidR="00FF5E75" w:rsidRPr="008E5756" w:rsidRDefault="00FF5E75" w:rsidP="00FF5E75">
      <w:pPr>
        <w:pStyle w:val="KonuBal"/>
        <w:ind w:left="360"/>
        <w:jc w:val="left"/>
        <w:rPr>
          <w:b w:val="0"/>
          <w:color w:val="auto"/>
          <w:sz w:val="24"/>
          <w:szCs w:val="24"/>
          <w:u w:val="none"/>
        </w:rPr>
      </w:pPr>
      <w:r w:rsidRPr="008E5756">
        <w:rPr>
          <w:b w:val="0"/>
          <w:color w:val="auto"/>
          <w:sz w:val="24"/>
          <w:szCs w:val="24"/>
          <w:u w:val="none"/>
        </w:rPr>
        <w:t>ÖĞRETİMDE KULLANILAN BAŞLICA METODLAR</w:t>
      </w:r>
    </w:p>
    <w:p w:rsidR="00FF5E75" w:rsidRPr="008E5756" w:rsidRDefault="00813B58" w:rsidP="00FF5E75">
      <w:pPr>
        <w:pStyle w:val="AltKonuBal1"/>
        <w:ind w:left="360"/>
        <w:rPr>
          <w:sz w:val="24"/>
          <w:szCs w:val="24"/>
        </w:rPr>
      </w:pPr>
      <w:proofErr w:type="spellStart"/>
      <w:r>
        <w:rPr>
          <w:sz w:val="24"/>
          <w:szCs w:val="24"/>
        </w:rPr>
        <w:t>Metod</w:t>
      </w:r>
      <w:proofErr w:type="spellEnd"/>
      <w:r>
        <w:rPr>
          <w:sz w:val="24"/>
          <w:szCs w:val="24"/>
        </w:rPr>
        <w:t>;</w:t>
      </w:r>
      <w:r w:rsidR="00FF5E75" w:rsidRPr="008E5756">
        <w:rPr>
          <w:sz w:val="24"/>
          <w:szCs w:val="24"/>
        </w:rPr>
        <w:t xml:space="preserve"> bir amaca ulaşmak için önceden çizilmiş bir yoldur.</w:t>
      </w:r>
    </w:p>
    <w:p w:rsidR="00FF5E75" w:rsidRPr="008E5756" w:rsidRDefault="00813B58" w:rsidP="00FF5E75">
      <w:pPr>
        <w:pStyle w:val="AltKonuBal1"/>
        <w:ind w:left="360"/>
        <w:rPr>
          <w:sz w:val="24"/>
          <w:szCs w:val="24"/>
        </w:rPr>
      </w:pPr>
      <w:proofErr w:type="spellStart"/>
      <w:r>
        <w:rPr>
          <w:sz w:val="24"/>
          <w:szCs w:val="24"/>
        </w:rPr>
        <w:t>Metod</w:t>
      </w:r>
      <w:proofErr w:type="spellEnd"/>
      <w:r>
        <w:rPr>
          <w:sz w:val="24"/>
          <w:szCs w:val="24"/>
        </w:rPr>
        <w:t>;</w:t>
      </w:r>
      <w:r w:rsidR="00FF5E75" w:rsidRPr="008E5756">
        <w:rPr>
          <w:sz w:val="24"/>
          <w:szCs w:val="24"/>
        </w:rPr>
        <w:t xml:space="preserve"> bir amaca en çabuk ve en doğru bir şekilde ulaştırmayı mümkün kılan vasıtaların tümüdür.</w:t>
      </w:r>
    </w:p>
    <w:p w:rsidR="00FF5E75" w:rsidRDefault="00813B58" w:rsidP="00FF5E75">
      <w:pPr>
        <w:pStyle w:val="AltKonuBal1"/>
        <w:ind w:left="360"/>
        <w:rPr>
          <w:sz w:val="24"/>
          <w:szCs w:val="24"/>
        </w:rPr>
      </w:pPr>
      <w:proofErr w:type="spellStart"/>
      <w:r>
        <w:rPr>
          <w:sz w:val="24"/>
          <w:szCs w:val="24"/>
        </w:rPr>
        <w:t>Metod</w:t>
      </w:r>
      <w:proofErr w:type="spellEnd"/>
      <w:r>
        <w:rPr>
          <w:sz w:val="24"/>
          <w:szCs w:val="24"/>
        </w:rPr>
        <w:t>;</w:t>
      </w:r>
      <w:r w:rsidR="00FF5E75" w:rsidRPr="008E5756">
        <w:rPr>
          <w:sz w:val="24"/>
          <w:szCs w:val="24"/>
        </w:rPr>
        <w:t xml:space="preserve"> herhangi bir iş görmek,</w:t>
      </w:r>
      <w:r w:rsidR="00FF5E75">
        <w:rPr>
          <w:sz w:val="24"/>
          <w:szCs w:val="24"/>
        </w:rPr>
        <w:t xml:space="preserve"> </w:t>
      </w:r>
      <w:r w:rsidR="00FF5E75" w:rsidRPr="008E5756">
        <w:rPr>
          <w:sz w:val="24"/>
          <w:szCs w:val="24"/>
        </w:rPr>
        <w:t xml:space="preserve">bir teşebbüsü sonuçlandırmak için bilinçli olarak seçilen yolların tümüdür. </w:t>
      </w:r>
    </w:p>
    <w:p w:rsidR="00F55833" w:rsidRPr="008E5756" w:rsidRDefault="00F55833" w:rsidP="00FF5E75">
      <w:pPr>
        <w:pStyle w:val="AltKonuBal1"/>
        <w:ind w:left="360"/>
        <w:rPr>
          <w:sz w:val="24"/>
          <w:szCs w:val="24"/>
        </w:rPr>
      </w:pPr>
    </w:p>
    <w:p w:rsidR="00FF5E75" w:rsidRDefault="00FF5E75" w:rsidP="00FF5E75">
      <w:pPr>
        <w:pStyle w:val="AltKonuBal1"/>
        <w:ind w:left="360"/>
        <w:rPr>
          <w:sz w:val="24"/>
          <w:szCs w:val="24"/>
        </w:rPr>
      </w:pPr>
      <w:r w:rsidRPr="008E5756">
        <w:rPr>
          <w:sz w:val="24"/>
          <w:szCs w:val="24"/>
        </w:rPr>
        <w:tab/>
        <w:t xml:space="preserve">İfadeleri ile tarif edilen </w:t>
      </w:r>
      <w:proofErr w:type="spellStart"/>
      <w:r w:rsidRPr="008E5756">
        <w:rPr>
          <w:sz w:val="24"/>
          <w:szCs w:val="24"/>
        </w:rPr>
        <w:t>metod</w:t>
      </w:r>
      <w:proofErr w:type="spellEnd"/>
      <w:r w:rsidRPr="008E5756">
        <w:rPr>
          <w:sz w:val="24"/>
          <w:szCs w:val="24"/>
        </w:rPr>
        <w:t>,</w:t>
      </w:r>
      <w:r>
        <w:rPr>
          <w:sz w:val="24"/>
          <w:szCs w:val="24"/>
        </w:rPr>
        <w:t xml:space="preserve"> </w:t>
      </w:r>
      <w:r w:rsidR="000E590B">
        <w:rPr>
          <w:sz w:val="24"/>
          <w:szCs w:val="24"/>
        </w:rPr>
        <w:t xml:space="preserve">seçilen konunun </w:t>
      </w:r>
      <w:r w:rsidR="00C52D76">
        <w:rPr>
          <w:sz w:val="24"/>
          <w:szCs w:val="24"/>
        </w:rPr>
        <w:t>içyapısına</w:t>
      </w:r>
      <w:r w:rsidRPr="008E5756">
        <w:rPr>
          <w:sz w:val="24"/>
          <w:szCs w:val="24"/>
        </w:rPr>
        <w:t>,</w:t>
      </w:r>
      <w:r>
        <w:rPr>
          <w:sz w:val="24"/>
          <w:szCs w:val="24"/>
        </w:rPr>
        <w:t xml:space="preserve"> </w:t>
      </w:r>
      <w:r w:rsidRPr="008E5756">
        <w:rPr>
          <w:sz w:val="24"/>
          <w:szCs w:val="24"/>
        </w:rPr>
        <w:t>onu öğrenmek için duyulan ilgi ve ihtiyaca,</w:t>
      </w:r>
      <w:r>
        <w:rPr>
          <w:sz w:val="24"/>
          <w:szCs w:val="24"/>
        </w:rPr>
        <w:t xml:space="preserve"> bu konu için belirlenen</w:t>
      </w:r>
      <w:r w:rsidRPr="008E5756">
        <w:rPr>
          <w:sz w:val="24"/>
          <w:szCs w:val="24"/>
        </w:rPr>
        <w:t xml:space="preserve"> amaca,</w:t>
      </w:r>
      <w:r>
        <w:rPr>
          <w:sz w:val="24"/>
          <w:szCs w:val="24"/>
        </w:rPr>
        <w:t xml:space="preserve"> </w:t>
      </w:r>
      <w:r w:rsidRPr="008E5756">
        <w:rPr>
          <w:sz w:val="24"/>
          <w:szCs w:val="24"/>
        </w:rPr>
        <w:t>seçilen araçlara ve araçlarla çalışacak kimselerin tutum ve davranışlarına ve alışkanlıklarına göre birinci derecede önem kazanabilir.</w:t>
      </w:r>
    </w:p>
    <w:p w:rsidR="00F55833" w:rsidRPr="008E5756" w:rsidRDefault="00F55833" w:rsidP="00FF5E75">
      <w:pPr>
        <w:pStyle w:val="AltKonuBal1"/>
        <w:ind w:left="360"/>
        <w:rPr>
          <w:sz w:val="24"/>
          <w:szCs w:val="24"/>
        </w:rPr>
      </w:pPr>
    </w:p>
    <w:p w:rsidR="00FF5E75" w:rsidRDefault="00FF5E75" w:rsidP="00FF5E75">
      <w:pPr>
        <w:pStyle w:val="AltKonuBal1"/>
        <w:ind w:left="360" w:firstLine="720"/>
        <w:rPr>
          <w:sz w:val="24"/>
          <w:szCs w:val="24"/>
        </w:rPr>
      </w:pPr>
      <w:r w:rsidRPr="008E5756">
        <w:rPr>
          <w:sz w:val="24"/>
          <w:szCs w:val="24"/>
        </w:rPr>
        <w:t>Öğretmen,</w:t>
      </w:r>
      <w:r>
        <w:rPr>
          <w:sz w:val="24"/>
          <w:szCs w:val="24"/>
        </w:rPr>
        <w:t xml:space="preserve"> </w:t>
      </w:r>
      <w:r w:rsidRPr="008E5756">
        <w:rPr>
          <w:sz w:val="24"/>
          <w:szCs w:val="24"/>
        </w:rPr>
        <w:t>bir konuyu,</w:t>
      </w:r>
      <w:r>
        <w:rPr>
          <w:sz w:val="24"/>
          <w:szCs w:val="24"/>
        </w:rPr>
        <w:t xml:space="preserve"> </w:t>
      </w:r>
      <w:r w:rsidRPr="008E5756">
        <w:rPr>
          <w:sz w:val="24"/>
          <w:szCs w:val="24"/>
        </w:rPr>
        <w:t>öğrencinin özelliklerine,</w:t>
      </w:r>
      <w:r>
        <w:rPr>
          <w:sz w:val="24"/>
          <w:szCs w:val="24"/>
        </w:rPr>
        <w:t xml:space="preserve"> çevre</w:t>
      </w:r>
      <w:r w:rsidRPr="008E5756">
        <w:rPr>
          <w:sz w:val="24"/>
          <w:szCs w:val="24"/>
        </w:rPr>
        <w:t xml:space="preserve"> imkânlarına,</w:t>
      </w:r>
      <w:r>
        <w:rPr>
          <w:sz w:val="24"/>
          <w:szCs w:val="24"/>
        </w:rPr>
        <w:t xml:space="preserve"> </w:t>
      </w:r>
      <w:r w:rsidRPr="008E5756">
        <w:rPr>
          <w:sz w:val="24"/>
          <w:szCs w:val="24"/>
        </w:rPr>
        <w:t>hazırlıklarına,</w:t>
      </w:r>
      <w:r>
        <w:rPr>
          <w:sz w:val="24"/>
          <w:szCs w:val="24"/>
        </w:rPr>
        <w:t xml:space="preserve"> </w:t>
      </w:r>
      <w:r w:rsidRPr="008E5756">
        <w:rPr>
          <w:sz w:val="24"/>
          <w:szCs w:val="24"/>
        </w:rPr>
        <w:t xml:space="preserve">her hangi bir konuyu veriş biçimine göre türlü </w:t>
      </w:r>
      <w:proofErr w:type="spellStart"/>
      <w:r w:rsidRPr="008E5756">
        <w:rPr>
          <w:sz w:val="24"/>
          <w:szCs w:val="24"/>
        </w:rPr>
        <w:t>metodlar</w:t>
      </w:r>
      <w:proofErr w:type="spellEnd"/>
      <w:r w:rsidRPr="008E5756">
        <w:rPr>
          <w:sz w:val="24"/>
          <w:szCs w:val="24"/>
        </w:rPr>
        <w:t xml:space="preserve"> kullanarak işleyebilir.</w:t>
      </w:r>
      <w:r>
        <w:rPr>
          <w:sz w:val="24"/>
          <w:szCs w:val="24"/>
        </w:rPr>
        <w:t xml:space="preserve"> </w:t>
      </w:r>
      <w:r w:rsidRPr="008E5756">
        <w:rPr>
          <w:sz w:val="24"/>
          <w:szCs w:val="24"/>
        </w:rPr>
        <w:t>Yeter</w:t>
      </w:r>
      <w:r>
        <w:rPr>
          <w:sz w:val="24"/>
          <w:szCs w:val="24"/>
        </w:rPr>
        <w:t xml:space="preserve"> </w:t>
      </w:r>
      <w:r w:rsidRPr="008E5756">
        <w:rPr>
          <w:sz w:val="24"/>
          <w:szCs w:val="24"/>
        </w:rPr>
        <w:t xml:space="preserve">ki bu </w:t>
      </w:r>
      <w:proofErr w:type="spellStart"/>
      <w:r w:rsidRPr="008E5756">
        <w:rPr>
          <w:sz w:val="24"/>
          <w:szCs w:val="24"/>
        </w:rPr>
        <w:t>metodlar</w:t>
      </w:r>
      <w:proofErr w:type="spellEnd"/>
      <w:r w:rsidRPr="008E5756">
        <w:rPr>
          <w:sz w:val="24"/>
          <w:szCs w:val="24"/>
        </w:rPr>
        <w:t xml:space="preserve"> öğrenme ve öğretme ilkelerine uygun bulunsun.</w:t>
      </w:r>
      <w:r>
        <w:rPr>
          <w:sz w:val="24"/>
          <w:szCs w:val="24"/>
        </w:rPr>
        <w:t xml:space="preserve"> </w:t>
      </w:r>
      <w:r w:rsidRPr="008E5756">
        <w:rPr>
          <w:sz w:val="24"/>
          <w:szCs w:val="24"/>
        </w:rPr>
        <w:t xml:space="preserve">En iyi </w:t>
      </w:r>
      <w:proofErr w:type="spellStart"/>
      <w:r w:rsidRPr="008E5756">
        <w:rPr>
          <w:sz w:val="24"/>
          <w:szCs w:val="24"/>
        </w:rPr>
        <w:t>metod</w:t>
      </w:r>
      <w:proofErr w:type="spellEnd"/>
      <w:r w:rsidRPr="008E5756">
        <w:rPr>
          <w:sz w:val="24"/>
          <w:szCs w:val="24"/>
        </w:rPr>
        <w:t xml:space="preserve"> diye bir şey yoktur.</w:t>
      </w:r>
      <w:r>
        <w:rPr>
          <w:sz w:val="24"/>
          <w:szCs w:val="24"/>
        </w:rPr>
        <w:t xml:space="preserve"> </w:t>
      </w:r>
      <w:r w:rsidRPr="008E5756">
        <w:rPr>
          <w:sz w:val="24"/>
          <w:szCs w:val="24"/>
        </w:rPr>
        <w:t>Her metodun,</w:t>
      </w:r>
      <w:r>
        <w:rPr>
          <w:sz w:val="24"/>
          <w:szCs w:val="24"/>
        </w:rPr>
        <w:t xml:space="preserve"> </w:t>
      </w:r>
      <w:r w:rsidRPr="008E5756">
        <w:rPr>
          <w:sz w:val="24"/>
          <w:szCs w:val="24"/>
        </w:rPr>
        <w:t>olumlu veya olumsuz yanları vardır.</w:t>
      </w:r>
      <w:r>
        <w:rPr>
          <w:sz w:val="24"/>
          <w:szCs w:val="24"/>
        </w:rPr>
        <w:t xml:space="preserve"> </w:t>
      </w:r>
      <w:r w:rsidRPr="008E5756">
        <w:rPr>
          <w:sz w:val="24"/>
          <w:szCs w:val="24"/>
        </w:rPr>
        <w:t xml:space="preserve">Her hangi bir konunun öğretiminde kullanılan </w:t>
      </w:r>
      <w:proofErr w:type="spellStart"/>
      <w:r w:rsidRPr="008E5756">
        <w:rPr>
          <w:sz w:val="24"/>
          <w:szCs w:val="24"/>
        </w:rPr>
        <w:t>metod</w:t>
      </w:r>
      <w:proofErr w:type="spellEnd"/>
      <w:r w:rsidRPr="008E5756">
        <w:rPr>
          <w:sz w:val="24"/>
          <w:szCs w:val="24"/>
        </w:rPr>
        <w:t>,</w:t>
      </w:r>
      <w:r>
        <w:rPr>
          <w:sz w:val="24"/>
          <w:szCs w:val="24"/>
        </w:rPr>
        <w:t xml:space="preserve"> </w:t>
      </w:r>
      <w:r w:rsidRPr="008E5756">
        <w:rPr>
          <w:sz w:val="24"/>
          <w:szCs w:val="24"/>
        </w:rPr>
        <w:t>öğrencilerde öğrenme isteği uyandırıyorsa,</w:t>
      </w:r>
      <w:r>
        <w:rPr>
          <w:sz w:val="24"/>
          <w:szCs w:val="24"/>
        </w:rPr>
        <w:t xml:space="preserve"> </w:t>
      </w:r>
      <w:r w:rsidRPr="008E5756">
        <w:rPr>
          <w:sz w:val="24"/>
          <w:szCs w:val="24"/>
        </w:rPr>
        <w:t>öğrencileri etkinliğe sürüklüyorsa,</w:t>
      </w:r>
      <w:r>
        <w:rPr>
          <w:sz w:val="24"/>
          <w:szCs w:val="24"/>
        </w:rPr>
        <w:t xml:space="preserve"> </w:t>
      </w:r>
      <w:r w:rsidRPr="008E5756">
        <w:rPr>
          <w:sz w:val="24"/>
          <w:szCs w:val="24"/>
        </w:rPr>
        <w:t>kendi sordukları soruların cevaplarını yine kendileri verebiliyorlarsa,</w:t>
      </w:r>
      <w:r>
        <w:rPr>
          <w:sz w:val="24"/>
          <w:szCs w:val="24"/>
        </w:rPr>
        <w:t xml:space="preserve"> </w:t>
      </w:r>
      <w:r w:rsidRPr="008E5756">
        <w:rPr>
          <w:sz w:val="24"/>
          <w:szCs w:val="24"/>
        </w:rPr>
        <w:t xml:space="preserve">öğrencileri düşünmeye ve araştırmaya sürüklüyorsa o </w:t>
      </w:r>
      <w:proofErr w:type="spellStart"/>
      <w:r w:rsidRPr="008E5756">
        <w:rPr>
          <w:sz w:val="24"/>
          <w:szCs w:val="24"/>
        </w:rPr>
        <w:t>metod</w:t>
      </w:r>
      <w:proofErr w:type="spellEnd"/>
      <w:r w:rsidRPr="008E5756">
        <w:rPr>
          <w:sz w:val="24"/>
          <w:szCs w:val="24"/>
        </w:rPr>
        <w:t xml:space="preserve"> başarılıdır.</w:t>
      </w:r>
    </w:p>
    <w:p w:rsidR="00F55833" w:rsidRPr="008E5756" w:rsidRDefault="00F55833" w:rsidP="00FF5E75">
      <w:pPr>
        <w:pStyle w:val="AltKonuBal1"/>
        <w:ind w:left="360" w:firstLine="720"/>
        <w:rPr>
          <w:sz w:val="24"/>
          <w:szCs w:val="24"/>
        </w:rPr>
      </w:pPr>
    </w:p>
    <w:p w:rsidR="003D07AF" w:rsidRDefault="00FF5E75" w:rsidP="002B0A12">
      <w:pPr>
        <w:pStyle w:val="AltKonuBal1"/>
        <w:ind w:left="360"/>
        <w:rPr>
          <w:sz w:val="24"/>
          <w:szCs w:val="24"/>
        </w:rPr>
      </w:pPr>
      <w:r w:rsidRPr="008E5756">
        <w:rPr>
          <w:sz w:val="24"/>
          <w:szCs w:val="24"/>
        </w:rPr>
        <w:tab/>
        <w:t xml:space="preserve">Öğretim </w:t>
      </w:r>
      <w:proofErr w:type="spellStart"/>
      <w:r w:rsidRPr="008E5756">
        <w:rPr>
          <w:sz w:val="24"/>
          <w:szCs w:val="24"/>
        </w:rPr>
        <w:t>metodları</w:t>
      </w:r>
      <w:proofErr w:type="spellEnd"/>
      <w:r w:rsidRPr="008E5756">
        <w:rPr>
          <w:sz w:val="24"/>
          <w:szCs w:val="24"/>
        </w:rPr>
        <w:t xml:space="preserve"> öğretmenliğin sanat yanıdır.</w:t>
      </w:r>
      <w:r>
        <w:rPr>
          <w:sz w:val="24"/>
          <w:szCs w:val="24"/>
        </w:rPr>
        <w:t xml:space="preserve"> </w:t>
      </w:r>
      <w:r w:rsidRPr="008E5756">
        <w:rPr>
          <w:sz w:val="24"/>
          <w:szCs w:val="24"/>
        </w:rPr>
        <w:t>Aynı zamanda yapıcılık ve buluşçulukla birlikte kullanıldığı zaman canlılık ve zenginlik kazanır.</w:t>
      </w:r>
    </w:p>
    <w:p w:rsidR="002B0A12" w:rsidRPr="002B0A12" w:rsidRDefault="002B0A12" w:rsidP="002B0A12">
      <w:pPr>
        <w:pStyle w:val="AltKonuBal1"/>
        <w:ind w:left="360"/>
        <w:rPr>
          <w:sz w:val="24"/>
          <w:szCs w:val="24"/>
        </w:rPr>
      </w:pPr>
    </w:p>
    <w:p w:rsidR="00FF5E75" w:rsidRPr="008E5756" w:rsidRDefault="00FF5E75" w:rsidP="00FF5E75">
      <w:pPr>
        <w:pStyle w:val="AltKonuBal1"/>
        <w:ind w:left="360"/>
        <w:rPr>
          <w:sz w:val="24"/>
          <w:szCs w:val="24"/>
        </w:rPr>
      </w:pPr>
      <w:r w:rsidRPr="008E5756">
        <w:rPr>
          <w:sz w:val="24"/>
          <w:szCs w:val="24"/>
        </w:rPr>
        <w:t>Günümüzde en çok kullanı</w:t>
      </w:r>
      <w:r>
        <w:rPr>
          <w:sz w:val="24"/>
          <w:szCs w:val="24"/>
        </w:rPr>
        <w:t xml:space="preserve">lan öğretim </w:t>
      </w:r>
      <w:proofErr w:type="spellStart"/>
      <w:r>
        <w:rPr>
          <w:sz w:val="24"/>
          <w:szCs w:val="24"/>
        </w:rPr>
        <w:t>metodları</w:t>
      </w:r>
      <w:proofErr w:type="spellEnd"/>
      <w:r>
        <w:rPr>
          <w:sz w:val="24"/>
          <w:szCs w:val="24"/>
        </w:rPr>
        <w:t xml:space="preserve"> şunlardır</w:t>
      </w:r>
      <w:r w:rsidRPr="008E5756">
        <w:rPr>
          <w:sz w:val="24"/>
          <w:szCs w:val="24"/>
        </w:rPr>
        <w:t>;</w:t>
      </w:r>
    </w:p>
    <w:p w:rsidR="00FF5E75" w:rsidRPr="008E5756" w:rsidRDefault="00FF5E75" w:rsidP="00FF5E75">
      <w:pPr>
        <w:pStyle w:val="AltKonuBal1"/>
        <w:ind w:left="360"/>
        <w:rPr>
          <w:sz w:val="24"/>
          <w:szCs w:val="24"/>
        </w:rPr>
      </w:pPr>
      <w:r w:rsidRPr="008E5756">
        <w:rPr>
          <w:sz w:val="24"/>
          <w:szCs w:val="24"/>
        </w:rPr>
        <w:tab/>
      </w:r>
    </w:p>
    <w:p w:rsidR="00FF5E75" w:rsidRPr="008E5756" w:rsidRDefault="00FF5E75" w:rsidP="00FF5E75">
      <w:pPr>
        <w:pStyle w:val="AltKonuBal1"/>
        <w:ind w:firstLine="708"/>
        <w:rPr>
          <w:sz w:val="24"/>
          <w:szCs w:val="24"/>
        </w:rPr>
      </w:pPr>
      <w:r w:rsidRPr="008E5756">
        <w:rPr>
          <w:sz w:val="24"/>
          <w:szCs w:val="24"/>
        </w:rPr>
        <w:t>1-</w:t>
      </w:r>
      <w:r w:rsidRPr="008E5756">
        <w:rPr>
          <w:sz w:val="24"/>
          <w:szCs w:val="24"/>
        </w:rPr>
        <w:tab/>
        <w:t xml:space="preserve">ANLATIM (Takrir) </w:t>
      </w:r>
      <w:r w:rsidR="00E5115F" w:rsidRPr="008E5756">
        <w:rPr>
          <w:sz w:val="24"/>
          <w:szCs w:val="24"/>
        </w:rPr>
        <w:t>METODU:</w:t>
      </w:r>
    </w:p>
    <w:p w:rsidR="00FF5E75" w:rsidRPr="008E5756" w:rsidRDefault="00FF5E75" w:rsidP="00FF5E75">
      <w:pPr>
        <w:pStyle w:val="AltKonuBal1"/>
        <w:ind w:left="360"/>
        <w:rPr>
          <w:sz w:val="24"/>
          <w:szCs w:val="24"/>
        </w:rPr>
      </w:pPr>
      <w:r w:rsidRPr="008E5756">
        <w:rPr>
          <w:sz w:val="24"/>
          <w:szCs w:val="24"/>
        </w:rPr>
        <w:tab/>
        <w:t>2-</w:t>
      </w:r>
      <w:r w:rsidRPr="008E5756">
        <w:rPr>
          <w:sz w:val="24"/>
          <w:szCs w:val="24"/>
        </w:rPr>
        <w:tab/>
        <w:t xml:space="preserve">SORU-CEVAP </w:t>
      </w:r>
      <w:r w:rsidR="00E5115F" w:rsidRPr="008E5756">
        <w:rPr>
          <w:sz w:val="24"/>
          <w:szCs w:val="24"/>
        </w:rPr>
        <w:t>METODU:</w:t>
      </w:r>
    </w:p>
    <w:p w:rsidR="00FF5E75" w:rsidRPr="008E5756" w:rsidRDefault="00FF5E75" w:rsidP="00FF5E75">
      <w:pPr>
        <w:pStyle w:val="AltKonuBal1"/>
        <w:ind w:left="360"/>
        <w:rPr>
          <w:sz w:val="24"/>
          <w:szCs w:val="24"/>
        </w:rPr>
      </w:pPr>
      <w:r w:rsidRPr="008E5756">
        <w:rPr>
          <w:sz w:val="24"/>
          <w:szCs w:val="24"/>
        </w:rPr>
        <w:tab/>
        <w:t>3-</w:t>
      </w:r>
      <w:r w:rsidRPr="008E5756">
        <w:rPr>
          <w:sz w:val="24"/>
          <w:szCs w:val="24"/>
        </w:rPr>
        <w:tab/>
        <w:t xml:space="preserve">TÜMDENGELİM (Dedüksiyon-Sunuş) </w:t>
      </w:r>
      <w:r w:rsidR="00E5115F" w:rsidRPr="008E5756">
        <w:rPr>
          <w:sz w:val="24"/>
          <w:szCs w:val="24"/>
        </w:rPr>
        <w:t>METODU:</w:t>
      </w:r>
    </w:p>
    <w:p w:rsidR="00FF5E75" w:rsidRPr="008E5756" w:rsidRDefault="00FF5E75" w:rsidP="00FF5E75">
      <w:pPr>
        <w:pStyle w:val="AltKonuBal1"/>
        <w:ind w:left="360"/>
        <w:rPr>
          <w:sz w:val="24"/>
          <w:szCs w:val="24"/>
        </w:rPr>
      </w:pPr>
      <w:r w:rsidRPr="008E5756">
        <w:rPr>
          <w:sz w:val="24"/>
          <w:szCs w:val="24"/>
        </w:rPr>
        <w:tab/>
        <w:t>4-</w:t>
      </w:r>
      <w:r w:rsidRPr="008E5756">
        <w:rPr>
          <w:sz w:val="24"/>
          <w:szCs w:val="24"/>
        </w:rPr>
        <w:tab/>
        <w:t xml:space="preserve">TÜMEVARIM (Endüksiyon-Buluş) </w:t>
      </w:r>
      <w:r w:rsidR="00E5115F" w:rsidRPr="008E5756">
        <w:rPr>
          <w:sz w:val="24"/>
          <w:szCs w:val="24"/>
        </w:rPr>
        <w:t>METODU:</w:t>
      </w:r>
    </w:p>
    <w:p w:rsidR="00FF5E75" w:rsidRDefault="00FF5E75" w:rsidP="00FF5E75">
      <w:pPr>
        <w:pStyle w:val="AltKonuBal1"/>
        <w:ind w:left="360"/>
        <w:rPr>
          <w:sz w:val="24"/>
          <w:szCs w:val="24"/>
        </w:rPr>
      </w:pPr>
      <w:r w:rsidRPr="008E5756">
        <w:rPr>
          <w:sz w:val="24"/>
          <w:szCs w:val="24"/>
        </w:rPr>
        <w:tab/>
      </w:r>
      <w:r>
        <w:rPr>
          <w:sz w:val="24"/>
          <w:szCs w:val="24"/>
        </w:rPr>
        <w:t xml:space="preserve">5-         </w:t>
      </w:r>
      <w:r w:rsidRPr="008E5756">
        <w:rPr>
          <w:sz w:val="24"/>
          <w:szCs w:val="24"/>
        </w:rPr>
        <w:t xml:space="preserve">ANALİZ (Çözümleme) </w:t>
      </w:r>
      <w:r w:rsidR="00E5115F" w:rsidRPr="008E5756">
        <w:rPr>
          <w:sz w:val="24"/>
          <w:szCs w:val="24"/>
        </w:rPr>
        <w:t>METODU:</w:t>
      </w:r>
      <w:r>
        <w:rPr>
          <w:sz w:val="24"/>
          <w:szCs w:val="24"/>
        </w:rPr>
        <w:t xml:space="preserve"> </w:t>
      </w:r>
    </w:p>
    <w:p w:rsidR="00FF5E75" w:rsidRPr="008E5756" w:rsidRDefault="00FF5E75" w:rsidP="00FF5E75">
      <w:pPr>
        <w:pStyle w:val="AltKonuBal1"/>
        <w:tabs>
          <w:tab w:val="num" w:pos="720"/>
        </w:tabs>
        <w:ind w:left="720"/>
        <w:rPr>
          <w:sz w:val="24"/>
          <w:szCs w:val="24"/>
        </w:rPr>
      </w:pPr>
      <w:r w:rsidRPr="008E5756">
        <w:rPr>
          <w:sz w:val="24"/>
          <w:szCs w:val="24"/>
        </w:rPr>
        <w:t>6.</w:t>
      </w:r>
      <w:r w:rsidRPr="008E5756">
        <w:rPr>
          <w:sz w:val="24"/>
          <w:szCs w:val="24"/>
        </w:rPr>
        <w:tab/>
        <w:t xml:space="preserve">SENTEZ (Birleşim) </w:t>
      </w:r>
      <w:r w:rsidR="00E5115F" w:rsidRPr="008E5756">
        <w:rPr>
          <w:sz w:val="24"/>
          <w:szCs w:val="24"/>
        </w:rPr>
        <w:t>METODU:</w:t>
      </w:r>
    </w:p>
    <w:p w:rsidR="00FF5E75" w:rsidRPr="008E5756" w:rsidRDefault="00FF5E75" w:rsidP="00FF5E75">
      <w:pPr>
        <w:pStyle w:val="AltKonuBal1"/>
        <w:tabs>
          <w:tab w:val="num" w:pos="720"/>
        </w:tabs>
        <w:ind w:left="360"/>
        <w:rPr>
          <w:sz w:val="24"/>
          <w:szCs w:val="24"/>
        </w:rPr>
      </w:pPr>
      <w:r w:rsidRPr="008E5756">
        <w:rPr>
          <w:sz w:val="24"/>
          <w:szCs w:val="24"/>
        </w:rPr>
        <w:tab/>
        <w:t>7.</w:t>
      </w:r>
      <w:r w:rsidRPr="008E5756">
        <w:rPr>
          <w:sz w:val="24"/>
          <w:szCs w:val="24"/>
        </w:rPr>
        <w:tab/>
        <w:t xml:space="preserve">GÖZLEM </w:t>
      </w:r>
      <w:r w:rsidR="00E5115F" w:rsidRPr="008E5756">
        <w:rPr>
          <w:sz w:val="24"/>
          <w:szCs w:val="24"/>
        </w:rPr>
        <w:t>METODU:</w:t>
      </w:r>
    </w:p>
    <w:p w:rsidR="00FF5E75" w:rsidRPr="008E5756" w:rsidRDefault="00E5115F" w:rsidP="00FF5E75">
      <w:pPr>
        <w:pStyle w:val="AltKonuBal1"/>
        <w:tabs>
          <w:tab w:val="num" w:pos="720"/>
        </w:tabs>
        <w:ind w:left="360"/>
        <w:rPr>
          <w:sz w:val="24"/>
          <w:szCs w:val="24"/>
        </w:rPr>
      </w:pPr>
      <w:r>
        <w:rPr>
          <w:sz w:val="24"/>
          <w:szCs w:val="24"/>
        </w:rPr>
        <w:tab/>
        <w:t>8.</w:t>
      </w:r>
      <w:r>
        <w:rPr>
          <w:sz w:val="24"/>
          <w:szCs w:val="24"/>
        </w:rPr>
        <w:tab/>
        <w:t xml:space="preserve">DENEY </w:t>
      </w:r>
      <w:r w:rsidRPr="008E5756">
        <w:rPr>
          <w:sz w:val="24"/>
          <w:szCs w:val="24"/>
        </w:rPr>
        <w:t>METODU:</w:t>
      </w:r>
    </w:p>
    <w:p w:rsidR="00FF5E75" w:rsidRPr="008E5756" w:rsidRDefault="008F0C0C" w:rsidP="00FF5E75">
      <w:pPr>
        <w:pStyle w:val="AltKonuBal1"/>
        <w:tabs>
          <w:tab w:val="num" w:pos="720"/>
        </w:tabs>
        <w:ind w:left="360"/>
        <w:rPr>
          <w:sz w:val="24"/>
          <w:szCs w:val="24"/>
        </w:rPr>
      </w:pPr>
      <w:r>
        <w:rPr>
          <w:sz w:val="24"/>
          <w:szCs w:val="24"/>
        </w:rPr>
        <w:tab/>
        <w:t>9.</w:t>
      </w:r>
      <w:r>
        <w:rPr>
          <w:sz w:val="24"/>
          <w:szCs w:val="24"/>
        </w:rPr>
        <w:tab/>
        <w:t xml:space="preserve">İNCELEME </w:t>
      </w:r>
      <w:r w:rsidRPr="008E5756">
        <w:rPr>
          <w:sz w:val="24"/>
          <w:szCs w:val="24"/>
        </w:rPr>
        <w:t>METODU:</w:t>
      </w:r>
    </w:p>
    <w:p w:rsidR="00FF5E75" w:rsidRPr="008E5756" w:rsidRDefault="008F0C0C" w:rsidP="00FF5E75">
      <w:pPr>
        <w:pStyle w:val="AltKonuBal1"/>
        <w:tabs>
          <w:tab w:val="num" w:pos="720"/>
        </w:tabs>
        <w:ind w:left="360"/>
        <w:rPr>
          <w:sz w:val="24"/>
          <w:szCs w:val="24"/>
        </w:rPr>
      </w:pPr>
      <w:r>
        <w:rPr>
          <w:sz w:val="24"/>
          <w:szCs w:val="24"/>
        </w:rPr>
        <w:tab/>
        <w:t>10.</w:t>
      </w:r>
      <w:r>
        <w:rPr>
          <w:sz w:val="24"/>
          <w:szCs w:val="24"/>
        </w:rPr>
        <w:tab/>
        <w:t xml:space="preserve">ARAŞTIRMA </w:t>
      </w:r>
      <w:r w:rsidRPr="008E5756">
        <w:rPr>
          <w:sz w:val="24"/>
          <w:szCs w:val="24"/>
        </w:rPr>
        <w:t>METODU:</w:t>
      </w:r>
    </w:p>
    <w:p w:rsidR="00FF5E75" w:rsidRPr="008E5756" w:rsidRDefault="008F0C0C" w:rsidP="00FF5E75">
      <w:pPr>
        <w:pStyle w:val="AltKonuBal1"/>
        <w:tabs>
          <w:tab w:val="num" w:pos="720"/>
        </w:tabs>
        <w:ind w:left="360"/>
        <w:rPr>
          <w:sz w:val="24"/>
          <w:szCs w:val="24"/>
        </w:rPr>
      </w:pPr>
      <w:r>
        <w:rPr>
          <w:sz w:val="24"/>
          <w:szCs w:val="24"/>
        </w:rPr>
        <w:tab/>
        <w:t>11.</w:t>
      </w:r>
      <w:r>
        <w:rPr>
          <w:sz w:val="24"/>
          <w:szCs w:val="24"/>
        </w:rPr>
        <w:tab/>
        <w:t xml:space="preserve">PROJE </w:t>
      </w:r>
      <w:r w:rsidRPr="008E5756">
        <w:rPr>
          <w:sz w:val="24"/>
          <w:szCs w:val="24"/>
        </w:rPr>
        <w:t>METODU:</w:t>
      </w:r>
    </w:p>
    <w:p w:rsidR="00FF5E75" w:rsidRPr="008E5756" w:rsidRDefault="00FF5E75" w:rsidP="00FF5E75">
      <w:pPr>
        <w:pStyle w:val="AltKonuBal1"/>
        <w:tabs>
          <w:tab w:val="num" w:pos="720"/>
        </w:tabs>
        <w:ind w:left="360"/>
        <w:rPr>
          <w:sz w:val="24"/>
          <w:szCs w:val="24"/>
        </w:rPr>
      </w:pPr>
      <w:r w:rsidRPr="008E5756">
        <w:rPr>
          <w:sz w:val="24"/>
          <w:szCs w:val="24"/>
        </w:rPr>
        <w:tab/>
        <w:t>12.</w:t>
      </w:r>
      <w:r w:rsidRPr="008E5756">
        <w:rPr>
          <w:sz w:val="24"/>
          <w:szCs w:val="24"/>
        </w:rPr>
        <w:tab/>
        <w:t>GÖSTERİ (</w:t>
      </w:r>
      <w:r w:rsidR="008F0C0C" w:rsidRPr="008E5756">
        <w:rPr>
          <w:sz w:val="24"/>
          <w:szCs w:val="24"/>
        </w:rPr>
        <w:t>Demonstrasyon</w:t>
      </w:r>
      <w:r w:rsidRPr="008E5756">
        <w:rPr>
          <w:sz w:val="24"/>
          <w:szCs w:val="24"/>
        </w:rPr>
        <w:t xml:space="preserve">) </w:t>
      </w:r>
      <w:r w:rsidR="008F0C0C" w:rsidRPr="008E5756">
        <w:rPr>
          <w:sz w:val="24"/>
          <w:szCs w:val="24"/>
        </w:rPr>
        <w:t>METODU:</w:t>
      </w:r>
    </w:p>
    <w:p w:rsidR="00FF5E75" w:rsidRDefault="00FF5E75" w:rsidP="00FF5E75">
      <w:pPr>
        <w:pStyle w:val="AltKonuBal1"/>
        <w:tabs>
          <w:tab w:val="num" w:pos="720"/>
        </w:tabs>
        <w:ind w:left="360"/>
        <w:rPr>
          <w:sz w:val="24"/>
          <w:szCs w:val="24"/>
        </w:rPr>
      </w:pPr>
      <w:r w:rsidRPr="008E5756">
        <w:rPr>
          <w:sz w:val="24"/>
          <w:szCs w:val="24"/>
        </w:rPr>
        <w:tab/>
        <w:t>13.</w:t>
      </w:r>
      <w:r w:rsidRPr="008E5756">
        <w:rPr>
          <w:sz w:val="24"/>
          <w:szCs w:val="24"/>
        </w:rPr>
        <w:tab/>
        <w:t xml:space="preserve">GENETİK (Oluşum) </w:t>
      </w:r>
      <w:r w:rsidR="008F0C0C" w:rsidRPr="008E5756">
        <w:rPr>
          <w:sz w:val="24"/>
          <w:szCs w:val="24"/>
        </w:rPr>
        <w:t>METODU:</w:t>
      </w:r>
    </w:p>
    <w:p w:rsidR="0024507C" w:rsidRDefault="0024507C" w:rsidP="0024507C">
      <w:pPr>
        <w:pStyle w:val="AltKonuBal1"/>
        <w:tabs>
          <w:tab w:val="num" w:pos="720"/>
        </w:tabs>
        <w:rPr>
          <w:sz w:val="24"/>
          <w:szCs w:val="24"/>
        </w:rPr>
      </w:pPr>
    </w:p>
    <w:p w:rsidR="009F1278" w:rsidRDefault="0024507C" w:rsidP="002B0A12">
      <w:pPr>
        <w:ind w:left="360"/>
        <w:jc w:val="both"/>
      </w:pPr>
      <w:r>
        <w:rPr>
          <w:b/>
        </w:rPr>
        <w:t>Numan KAVİLCİOĞLU</w:t>
      </w:r>
      <w:r w:rsidRPr="008E2DFF">
        <w:rPr>
          <w:b/>
        </w:rPr>
        <w:t>:</w:t>
      </w:r>
      <w:r>
        <w:t xml:space="preserve"> Anlatım metodu sıklıkla kullanılan metot olmasına karşılık dersin derste öğrenilmesi maksadıyla soru cevap, gösteri ve en çok uygulama metoduna da yer verilebilir. Derslerde konular anlatıldıktan sonra mümkün olduğunca çok ve uygun malzeme ile uygulama yapılmalı</w:t>
      </w:r>
    </w:p>
    <w:p w:rsidR="002B0A12" w:rsidRDefault="002B0A12" w:rsidP="002B0A12">
      <w:pPr>
        <w:ind w:left="360"/>
        <w:jc w:val="both"/>
      </w:pPr>
    </w:p>
    <w:p w:rsidR="00F746E8" w:rsidRDefault="002D3DD8" w:rsidP="00F746E8">
      <w:pPr>
        <w:numPr>
          <w:ilvl w:val="0"/>
          <w:numId w:val="19"/>
        </w:numPr>
        <w:jc w:val="both"/>
      </w:pPr>
      <w:r w:rsidRPr="002D3DD8">
        <w:rPr>
          <w:b/>
        </w:rPr>
        <w:t>Hasan ÇETİN</w:t>
      </w:r>
      <w:r>
        <w:t xml:space="preserve"> tarafından </w:t>
      </w:r>
      <w:r w:rsidR="00F746E8" w:rsidRPr="00F746E8">
        <w:t>2300 sayılı Tebliğler dergisinden ödevlerle ilgili hususlar okundu. Ders dışı Eğitim Öğretim faaliyetleriyle ilgili ders konularının işlenmesine takiben öğrencilerin defterlerinin kontrol edilmesi, okul içi ve okul dışı spor faaliyetlerine katılımlarının sağlanması kararlaştırıldı.</w:t>
      </w:r>
    </w:p>
    <w:p w:rsidR="00733545" w:rsidRDefault="00733545" w:rsidP="00733545">
      <w:pPr>
        <w:ind w:left="360"/>
        <w:jc w:val="both"/>
      </w:pPr>
    </w:p>
    <w:p w:rsidR="002B0A12" w:rsidRDefault="002B0A12" w:rsidP="00733545">
      <w:pPr>
        <w:ind w:left="360"/>
        <w:jc w:val="both"/>
      </w:pPr>
    </w:p>
    <w:p w:rsidR="00733545" w:rsidRPr="0024507C" w:rsidRDefault="00733545" w:rsidP="00733545">
      <w:pPr>
        <w:numPr>
          <w:ilvl w:val="0"/>
          <w:numId w:val="19"/>
        </w:numPr>
        <w:jc w:val="both"/>
        <w:rPr>
          <w:b/>
        </w:rPr>
      </w:pPr>
      <w:r w:rsidRPr="0024507C">
        <w:rPr>
          <w:b/>
        </w:rPr>
        <w:lastRenderedPageBreak/>
        <w:t>Yazılı tarihlerinin belirlenmesi</w:t>
      </w:r>
    </w:p>
    <w:p w:rsidR="006A7851" w:rsidRDefault="006A7851" w:rsidP="006A7851">
      <w:pPr>
        <w:pStyle w:val="ListeParagraf"/>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3543"/>
      </w:tblGrid>
      <w:tr w:rsidR="006A7851" w:rsidRPr="00B83CC2" w:rsidTr="003D07AF">
        <w:tc>
          <w:tcPr>
            <w:tcW w:w="2410" w:type="dxa"/>
            <w:shd w:val="clear" w:color="auto" w:fill="auto"/>
          </w:tcPr>
          <w:p w:rsidR="006A7851" w:rsidRPr="00B83CC2" w:rsidRDefault="006A7851" w:rsidP="00CA4311">
            <w:pPr>
              <w:tabs>
                <w:tab w:val="left" w:pos="1650"/>
              </w:tabs>
              <w:jc w:val="center"/>
              <w:rPr>
                <w:b/>
              </w:rPr>
            </w:pPr>
            <w:r w:rsidRPr="00B83CC2">
              <w:rPr>
                <w:b/>
              </w:rPr>
              <w:t>Sınav</w:t>
            </w:r>
          </w:p>
        </w:tc>
        <w:tc>
          <w:tcPr>
            <w:tcW w:w="3543" w:type="dxa"/>
            <w:shd w:val="clear" w:color="auto" w:fill="auto"/>
          </w:tcPr>
          <w:p w:rsidR="006A7851" w:rsidRPr="00B83CC2" w:rsidRDefault="006A7851" w:rsidP="00CA4311">
            <w:pPr>
              <w:tabs>
                <w:tab w:val="left" w:pos="1650"/>
              </w:tabs>
              <w:jc w:val="center"/>
              <w:rPr>
                <w:b/>
              </w:rPr>
            </w:pPr>
            <w:r w:rsidRPr="00B83CC2">
              <w:rPr>
                <w:b/>
              </w:rPr>
              <w:t>Tarih</w:t>
            </w:r>
          </w:p>
        </w:tc>
      </w:tr>
      <w:tr w:rsidR="006A7851" w:rsidRPr="00B83CC2" w:rsidTr="00CA4311">
        <w:tc>
          <w:tcPr>
            <w:tcW w:w="2410" w:type="dxa"/>
            <w:shd w:val="clear" w:color="auto" w:fill="auto"/>
          </w:tcPr>
          <w:p w:rsidR="006A7851" w:rsidRPr="00E5476B" w:rsidRDefault="006A7851" w:rsidP="00CA4311">
            <w:pPr>
              <w:tabs>
                <w:tab w:val="left" w:pos="1650"/>
              </w:tabs>
              <w:jc w:val="both"/>
            </w:pPr>
            <w:r w:rsidRPr="00E5476B">
              <w:t>1.Dönem 1.Sınav</w:t>
            </w:r>
          </w:p>
        </w:tc>
        <w:tc>
          <w:tcPr>
            <w:tcW w:w="3543" w:type="dxa"/>
            <w:shd w:val="clear" w:color="auto" w:fill="auto"/>
          </w:tcPr>
          <w:p w:rsidR="006A7851" w:rsidRPr="00E5476B" w:rsidRDefault="006A7851" w:rsidP="00CA4311">
            <w:pPr>
              <w:tabs>
                <w:tab w:val="left" w:pos="1650"/>
              </w:tabs>
              <w:jc w:val="center"/>
            </w:pPr>
            <w:r>
              <w:t>6-10 Kasım2017</w:t>
            </w:r>
          </w:p>
        </w:tc>
      </w:tr>
      <w:tr w:rsidR="006A7851" w:rsidRPr="00B83CC2" w:rsidTr="00CA4311">
        <w:tc>
          <w:tcPr>
            <w:tcW w:w="2410" w:type="dxa"/>
            <w:shd w:val="clear" w:color="auto" w:fill="auto"/>
          </w:tcPr>
          <w:p w:rsidR="006A7851" w:rsidRPr="00E5476B" w:rsidRDefault="006A7851" w:rsidP="00CA4311">
            <w:pPr>
              <w:tabs>
                <w:tab w:val="left" w:pos="1650"/>
              </w:tabs>
              <w:jc w:val="both"/>
            </w:pPr>
            <w:r>
              <w:t>1.Dönem 2</w:t>
            </w:r>
            <w:r w:rsidRPr="00E5476B">
              <w:t>.Sınav</w:t>
            </w:r>
          </w:p>
        </w:tc>
        <w:tc>
          <w:tcPr>
            <w:tcW w:w="3543" w:type="dxa"/>
            <w:shd w:val="clear" w:color="auto" w:fill="auto"/>
          </w:tcPr>
          <w:p w:rsidR="006A7851" w:rsidRPr="00E5476B" w:rsidRDefault="006A7851" w:rsidP="00CA4311">
            <w:pPr>
              <w:tabs>
                <w:tab w:val="left" w:pos="1650"/>
              </w:tabs>
              <w:jc w:val="center"/>
            </w:pPr>
            <w:r>
              <w:t>18-22 Aralık2017</w:t>
            </w:r>
          </w:p>
        </w:tc>
      </w:tr>
      <w:tr w:rsidR="006A7851" w:rsidRPr="00B83CC2" w:rsidTr="00CA4311">
        <w:tc>
          <w:tcPr>
            <w:tcW w:w="2410" w:type="dxa"/>
            <w:shd w:val="clear" w:color="auto" w:fill="auto"/>
          </w:tcPr>
          <w:p w:rsidR="006A7851" w:rsidRPr="00E5476B" w:rsidRDefault="006A7851" w:rsidP="00CA4311">
            <w:pPr>
              <w:tabs>
                <w:tab w:val="left" w:pos="1650"/>
              </w:tabs>
              <w:jc w:val="both"/>
            </w:pPr>
            <w:r>
              <w:t xml:space="preserve">1.Dönem Telafi </w:t>
            </w:r>
            <w:r w:rsidRPr="00E5476B">
              <w:t>Sınav</w:t>
            </w:r>
            <w:r>
              <w:t>ı</w:t>
            </w:r>
          </w:p>
        </w:tc>
        <w:tc>
          <w:tcPr>
            <w:tcW w:w="3543" w:type="dxa"/>
            <w:shd w:val="clear" w:color="auto" w:fill="auto"/>
          </w:tcPr>
          <w:p w:rsidR="006A7851" w:rsidRPr="00E5476B" w:rsidRDefault="006A7851" w:rsidP="00CA4311">
            <w:pPr>
              <w:tabs>
                <w:tab w:val="left" w:pos="1650"/>
              </w:tabs>
              <w:jc w:val="center"/>
            </w:pPr>
            <w:r>
              <w:t>8-12 Ocak 2018</w:t>
            </w:r>
          </w:p>
        </w:tc>
      </w:tr>
      <w:tr w:rsidR="006A7851" w:rsidRPr="00B83CC2" w:rsidTr="00CA4311">
        <w:tc>
          <w:tcPr>
            <w:tcW w:w="2410" w:type="dxa"/>
            <w:shd w:val="clear" w:color="auto" w:fill="auto"/>
          </w:tcPr>
          <w:p w:rsidR="006A7851" w:rsidRPr="00E5476B" w:rsidRDefault="006A7851" w:rsidP="00CA4311">
            <w:pPr>
              <w:tabs>
                <w:tab w:val="left" w:pos="1650"/>
              </w:tabs>
              <w:jc w:val="both"/>
            </w:pPr>
            <w:r>
              <w:t>2</w:t>
            </w:r>
            <w:r w:rsidRPr="00E5476B">
              <w:t>.Dönem 1.Sınav</w:t>
            </w:r>
          </w:p>
        </w:tc>
        <w:tc>
          <w:tcPr>
            <w:tcW w:w="3543" w:type="dxa"/>
            <w:shd w:val="clear" w:color="auto" w:fill="auto"/>
          </w:tcPr>
          <w:p w:rsidR="006A7851" w:rsidRPr="00E5476B" w:rsidRDefault="006A7851" w:rsidP="00CA4311">
            <w:pPr>
              <w:tabs>
                <w:tab w:val="left" w:pos="1650"/>
              </w:tabs>
              <w:jc w:val="center"/>
            </w:pPr>
            <w:r>
              <w:t>26-30 Mart 2018</w:t>
            </w:r>
          </w:p>
        </w:tc>
      </w:tr>
      <w:tr w:rsidR="006A7851" w:rsidRPr="00B83CC2" w:rsidTr="00CA4311">
        <w:tc>
          <w:tcPr>
            <w:tcW w:w="2410" w:type="dxa"/>
            <w:shd w:val="clear" w:color="auto" w:fill="auto"/>
          </w:tcPr>
          <w:p w:rsidR="006A7851" w:rsidRPr="00E5476B" w:rsidRDefault="006A7851" w:rsidP="00CA4311">
            <w:pPr>
              <w:tabs>
                <w:tab w:val="left" w:pos="1650"/>
              </w:tabs>
              <w:jc w:val="both"/>
            </w:pPr>
            <w:r>
              <w:t>2.Dönem 2</w:t>
            </w:r>
            <w:r w:rsidRPr="00E5476B">
              <w:t>.Sınav</w:t>
            </w:r>
          </w:p>
        </w:tc>
        <w:tc>
          <w:tcPr>
            <w:tcW w:w="3543" w:type="dxa"/>
            <w:shd w:val="clear" w:color="auto" w:fill="auto"/>
          </w:tcPr>
          <w:p w:rsidR="006A7851" w:rsidRPr="00E5476B" w:rsidRDefault="006A7851" w:rsidP="00CA4311">
            <w:pPr>
              <w:tabs>
                <w:tab w:val="left" w:pos="1650"/>
              </w:tabs>
              <w:jc w:val="center"/>
            </w:pPr>
            <w:r>
              <w:t>7-11 Mayıs 2018</w:t>
            </w:r>
          </w:p>
        </w:tc>
      </w:tr>
      <w:tr w:rsidR="006A7851" w:rsidRPr="00B83CC2" w:rsidTr="00CA4311">
        <w:tc>
          <w:tcPr>
            <w:tcW w:w="2410" w:type="dxa"/>
            <w:shd w:val="clear" w:color="auto" w:fill="auto"/>
          </w:tcPr>
          <w:p w:rsidR="006A7851" w:rsidRPr="00E5476B" w:rsidRDefault="006A7851" w:rsidP="00CA4311">
            <w:pPr>
              <w:tabs>
                <w:tab w:val="left" w:pos="1650"/>
              </w:tabs>
              <w:jc w:val="both"/>
            </w:pPr>
            <w:r>
              <w:t xml:space="preserve">2.Dönem Telafi </w:t>
            </w:r>
            <w:r w:rsidRPr="00E5476B">
              <w:t>Sınav</w:t>
            </w:r>
            <w:r>
              <w:t>ı</w:t>
            </w:r>
          </w:p>
        </w:tc>
        <w:tc>
          <w:tcPr>
            <w:tcW w:w="3543" w:type="dxa"/>
            <w:shd w:val="clear" w:color="auto" w:fill="auto"/>
          </w:tcPr>
          <w:p w:rsidR="006A7851" w:rsidRPr="00E5476B" w:rsidRDefault="006A7851" w:rsidP="00CA4311">
            <w:pPr>
              <w:tabs>
                <w:tab w:val="left" w:pos="1650"/>
              </w:tabs>
              <w:jc w:val="center"/>
            </w:pPr>
            <w:r>
              <w:t>28 Mayıs – 1 Haziran 2018</w:t>
            </w:r>
          </w:p>
        </w:tc>
      </w:tr>
    </w:tbl>
    <w:p w:rsidR="006A7851" w:rsidRPr="00F746E8" w:rsidRDefault="006A7851" w:rsidP="006A7851">
      <w:pPr>
        <w:ind w:left="720"/>
        <w:jc w:val="both"/>
      </w:pPr>
    </w:p>
    <w:p w:rsidR="0024507C" w:rsidRDefault="0024507C" w:rsidP="0024507C">
      <w:pPr>
        <w:numPr>
          <w:ilvl w:val="0"/>
          <w:numId w:val="19"/>
        </w:numPr>
        <w:rPr>
          <w:b/>
        </w:rPr>
      </w:pPr>
      <w:r w:rsidRPr="0024507C">
        <w:rPr>
          <w:b/>
        </w:rPr>
        <w:t>Yıllık ödevlere ve performans ödevlerine ait bilgiler</w:t>
      </w:r>
      <w:r w:rsidR="00134B27">
        <w:rPr>
          <w:b/>
        </w:rPr>
        <w:t xml:space="preserve"> (TD 2300) </w:t>
      </w:r>
    </w:p>
    <w:p w:rsidR="001E54CD" w:rsidRDefault="001E54CD" w:rsidP="0040018D">
      <w:pPr>
        <w:numPr>
          <w:ilvl w:val="1"/>
          <w:numId w:val="19"/>
        </w:numPr>
        <w:tabs>
          <w:tab w:val="left" w:pos="1418"/>
        </w:tabs>
        <w:rPr>
          <w:b/>
        </w:rPr>
      </w:pPr>
      <w:r>
        <w:rPr>
          <w:b/>
        </w:rPr>
        <w:t>Ödevlerin verilme ve alınma zamanlarının belirlenmesi</w:t>
      </w:r>
    </w:p>
    <w:p w:rsidR="00911567" w:rsidRDefault="00911567" w:rsidP="00911567">
      <w:pPr>
        <w:jc w:val="both"/>
        <w:rPr>
          <w:b/>
        </w:rPr>
      </w:pPr>
      <w:r>
        <w:rPr>
          <w:b/>
        </w:rPr>
        <w:t xml:space="preserve">      </w:t>
      </w:r>
    </w:p>
    <w:p w:rsidR="00911567" w:rsidRDefault="00911567" w:rsidP="00911567">
      <w:pPr>
        <w:ind w:left="360"/>
        <w:jc w:val="both"/>
      </w:pPr>
      <w:r>
        <w:rPr>
          <w:b/>
        </w:rPr>
        <w:t>Mehmet AKDAĞ:</w:t>
      </w:r>
      <w:r>
        <w:t xml:space="preserve"> Öğrencilere ödev verilmesinde uygulanacak yöntem yönetmeliğe göre öğrenciler ders yılı başlangıcını takip eden ikinci ayın içerisinde ödev yapmak istedikleri dersleri yazılı olarak sınıf öğretmenlerine bildirir. İlgili işlemler derslerin başladığı tarihten itibaren en geç sekizinci hafta sonunda tamamlanır. Ödevler ders kesiminden en geç iki ay önce toplanıp değerlendirilir. </w:t>
      </w:r>
    </w:p>
    <w:p w:rsidR="00911567" w:rsidRPr="0024507C" w:rsidRDefault="00911567" w:rsidP="00911567">
      <w:pPr>
        <w:rPr>
          <w:b/>
        </w:rPr>
      </w:pPr>
    </w:p>
    <w:p w:rsidR="00485B60" w:rsidRDefault="00485B60" w:rsidP="00485B60">
      <w:r>
        <w:rPr>
          <w:b/>
        </w:rPr>
        <w:t xml:space="preserve">       KARAR: </w:t>
      </w:r>
      <w:r>
        <w:t xml:space="preserve">- Ödev konuları Ekim sonuna kadar öğrencilere bildirilecek </w:t>
      </w:r>
    </w:p>
    <w:p w:rsidR="00CA178A" w:rsidRDefault="00485B60" w:rsidP="002B0A12">
      <w:pPr>
        <w:ind w:left="360"/>
      </w:pPr>
      <w:r>
        <w:rPr>
          <w:b/>
        </w:rPr>
        <w:tab/>
      </w:r>
      <w:r>
        <w:rPr>
          <w:b/>
        </w:rPr>
        <w:tab/>
        <w:t xml:space="preserve"> -</w:t>
      </w:r>
      <w:r>
        <w:t xml:space="preserve"> Ödevler Nisanın ikinci haftasına kadar toplanıp değerlendirilecek</w:t>
      </w:r>
    </w:p>
    <w:p w:rsidR="002B0A12" w:rsidRPr="002B0A12" w:rsidRDefault="002B0A12" w:rsidP="002B0A12">
      <w:pPr>
        <w:ind w:left="360"/>
      </w:pPr>
    </w:p>
    <w:p w:rsidR="0040018D" w:rsidRDefault="0040018D" w:rsidP="00DD2F6F">
      <w:pPr>
        <w:rPr>
          <w:b/>
        </w:rPr>
      </w:pPr>
      <w:r>
        <w:rPr>
          <w:b/>
        </w:rPr>
        <w:t xml:space="preserve">            8.</w:t>
      </w:r>
      <w:proofErr w:type="gramStart"/>
      <w:r>
        <w:rPr>
          <w:b/>
        </w:rPr>
        <w:t>2      Ödev</w:t>
      </w:r>
      <w:proofErr w:type="gramEnd"/>
      <w:r>
        <w:rPr>
          <w:b/>
        </w:rPr>
        <w:t xml:space="preserve"> konularının belirlenmesi</w:t>
      </w:r>
    </w:p>
    <w:p w:rsidR="00836246" w:rsidRDefault="00836246" w:rsidP="00CA178A">
      <w:pPr>
        <w:jc w:val="both"/>
        <w:rPr>
          <w:b/>
        </w:rPr>
      </w:pPr>
    </w:p>
    <w:tbl>
      <w:tblPr>
        <w:tblW w:w="1020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9639"/>
      </w:tblGrid>
      <w:tr w:rsidR="00CC75B6" w:rsidRPr="00B83CC2" w:rsidTr="00F83FE1">
        <w:tc>
          <w:tcPr>
            <w:tcW w:w="567" w:type="dxa"/>
            <w:shd w:val="clear" w:color="auto" w:fill="auto"/>
          </w:tcPr>
          <w:p w:rsidR="00CC75B6" w:rsidRPr="00B83CC2" w:rsidRDefault="00CC75B6" w:rsidP="00CA4311">
            <w:pPr>
              <w:tabs>
                <w:tab w:val="left" w:pos="1650"/>
              </w:tabs>
              <w:jc w:val="center"/>
              <w:rPr>
                <w:b/>
              </w:rPr>
            </w:pPr>
          </w:p>
        </w:tc>
        <w:tc>
          <w:tcPr>
            <w:tcW w:w="9639" w:type="dxa"/>
            <w:shd w:val="clear" w:color="auto" w:fill="auto"/>
          </w:tcPr>
          <w:p w:rsidR="00CC75B6" w:rsidRPr="00117FAF" w:rsidRDefault="00CC75B6" w:rsidP="00117FAF"/>
        </w:tc>
      </w:tr>
      <w:tr w:rsidR="00CC75B6" w:rsidRPr="00B83CC2" w:rsidTr="00F83FE1">
        <w:tc>
          <w:tcPr>
            <w:tcW w:w="567" w:type="dxa"/>
            <w:shd w:val="clear" w:color="auto" w:fill="auto"/>
          </w:tcPr>
          <w:p w:rsidR="00CC75B6" w:rsidRPr="00E5476B" w:rsidRDefault="00CC75B6" w:rsidP="00CA4311">
            <w:pPr>
              <w:tabs>
                <w:tab w:val="left" w:pos="1650"/>
              </w:tabs>
              <w:jc w:val="both"/>
            </w:pPr>
            <w:r>
              <w:t>1</w:t>
            </w:r>
          </w:p>
        </w:tc>
        <w:tc>
          <w:tcPr>
            <w:tcW w:w="9639" w:type="dxa"/>
            <w:shd w:val="clear" w:color="auto" w:fill="auto"/>
          </w:tcPr>
          <w:p w:rsidR="00CC75B6" w:rsidRPr="00E5476B" w:rsidRDefault="0021429E" w:rsidP="00117FAF">
            <w:r>
              <w:t>Türk Sanayisinde yoğun olarak kullanılan PLC markalarının ve modellerinin araştırılması</w:t>
            </w:r>
          </w:p>
        </w:tc>
      </w:tr>
      <w:tr w:rsidR="00CC75B6" w:rsidRPr="00B83CC2" w:rsidTr="00F83FE1">
        <w:tc>
          <w:tcPr>
            <w:tcW w:w="567" w:type="dxa"/>
            <w:shd w:val="clear" w:color="auto" w:fill="auto"/>
          </w:tcPr>
          <w:p w:rsidR="00CC75B6" w:rsidRPr="00E5476B" w:rsidRDefault="00CC75B6" w:rsidP="00CA4311">
            <w:pPr>
              <w:tabs>
                <w:tab w:val="left" w:pos="1650"/>
              </w:tabs>
              <w:jc w:val="both"/>
            </w:pPr>
            <w:r>
              <w:t>2</w:t>
            </w:r>
          </w:p>
        </w:tc>
        <w:tc>
          <w:tcPr>
            <w:tcW w:w="9639" w:type="dxa"/>
            <w:shd w:val="clear" w:color="auto" w:fill="auto"/>
          </w:tcPr>
          <w:p w:rsidR="00CC75B6" w:rsidRPr="00E5476B" w:rsidRDefault="0021429E" w:rsidP="00566F94">
            <w:pPr>
              <w:jc w:val="both"/>
            </w:pPr>
            <w:r>
              <w:t>PLC markalarında/modellerinde kullanılan yazılım dillerinin incelenmesi</w:t>
            </w:r>
          </w:p>
        </w:tc>
      </w:tr>
      <w:tr w:rsidR="0021429E" w:rsidRPr="00B83CC2" w:rsidTr="00F83FE1">
        <w:tc>
          <w:tcPr>
            <w:tcW w:w="567" w:type="dxa"/>
            <w:shd w:val="clear" w:color="auto" w:fill="auto"/>
          </w:tcPr>
          <w:p w:rsidR="0021429E" w:rsidRPr="00E5476B" w:rsidRDefault="0021429E" w:rsidP="0021429E">
            <w:pPr>
              <w:tabs>
                <w:tab w:val="left" w:pos="1650"/>
              </w:tabs>
              <w:jc w:val="both"/>
            </w:pPr>
            <w:r>
              <w:t>3</w:t>
            </w:r>
          </w:p>
        </w:tc>
        <w:tc>
          <w:tcPr>
            <w:tcW w:w="9639" w:type="dxa"/>
            <w:shd w:val="clear" w:color="auto" w:fill="auto"/>
          </w:tcPr>
          <w:p w:rsidR="0021429E" w:rsidRPr="00E5476B" w:rsidRDefault="0021429E" w:rsidP="0021429E">
            <w:r>
              <w:t>PLC giriş çıkış elemanları ve bağlantıları</w:t>
            </w:r>
          </w:p>
        </w:tc>
      </w:tr>
      <w:tr w:rsidR="0021429E" w:rsidRPr="00B83CC2" w:rsidTr="00F83FE1">
        <w:tc>
          <w:tcPr>
            <w:tcW w:w="567" w:type="dxa"/>
            <w:shd w:val="clear" w:color="auto" w:fill="auto"/>
          </w:tcPr>
          <w:p w:rsidR="0021429E" w:rsidRPr="00E5476B" w:rsidRDefault="0021429E" w:rsidP="0021429E">
            <w:pPr>
              <w:tabs>
                <w:tab w:val="left" w:pos="1650"/>
              </w:tabs>
              <w:jc w:val="both"/>
            </w:pPr>
            <w:r>
              <w:t>4</w:t>
            </w:r>
          </w:p>
        </w:tc>
        <w:tc>
          <w:tcPr>
            <w:tcW w:w="9639" w:type="dxa"/>
            <w:shd w:val="clear" w:color="auto" w:fill="auto"/>
          </w:tcPr>
          <w:p w:rsidR="0021429E" w:rsidRPr="00E5476B" w:rsidRDefault="0021429E" w:rsidP="0021429E">
            <w:pPr>
              <w:jc w:val="both"/>
            </w:pPr>
            <w:r>
              <w:t>PLC ile motor kontrol uygulamaları</w:t>
            </w:r>
          </w:p>
        </w:tc>
      </w:tr>
      <w:tr w:rsidR="0021429E" w:rsidRPr="00B83CC2" w:rsidTr="00F83FE1">
        <w:tc>
          <w:tcPr>
            <w:tcW w:w="567" w:type="dxa"/>
            <w:shd w:val="clear" w:color="auto" w:fill="auto"/>
          </w:tcPr>
          <w:p w:rsidR="0021429E" w:rsidRPr="00E5476B" w:rsidRDefault="0021429E" w:rsidP="0021429E">
            <w:pPr>
              <w:tabs>
                <w:tab w:val="left" w:pos="1650"/>
              </w:tabs>
              <w:jc w:val="both"/>
            </w:pPr>
            <w:r>
              <w:t>5</w:t>
            </w:r>
          </w:p>
        </w:tc>
        <w:tc>
          <w:tcPr>
            <w:tcW w:w="9639" w:type="dxa"/>
            <w:shd w:val="clear" w:color="auto" w:fill="auto"/>
          </w:tcPr>
          <w:p w:rsidR="0021429E" w:rsidRPr="00E5476B" w:rsidRDefault="0021429E" w:rsidP="0021429E">
            <w:pPr>
              <w:jc w:val="both"/>
            </w:pPr>
            <w:r>
              <w:t xml:space="preserve">PLC ile </w:t>
            </w:r>
            <w:proofErr w:type="spellStart"/>
            <w:r>
              <w:t>elektropnomatik</w:t>
            </w:r>
            <w:proofErr w:type="spellEnd"/>
            <w:r>
              <w:t xml:space="preserve"> sistem kontrol uygulamaları</w:t>
            </w:r>
          </w:p>
        </w:tc>
      </w:tr>
      <w:tr w:rsidR="0021429E" w:rsidRPr="00B83CC2" w:rsidTr="00F83FE1">
        <w:tc>
          <w:tcPr>
            <w:tcW w:w="567" w:type="dxa"/>
            <w:shd w:val="clear" w:color="auto" w:fill="auto"/>
          </w:tcPr>
          <w:p w:rsidR="0021429E" w:rsidRPr="00E5476B" w:rsidRDefault="0021429E" w:rsidP="0021429E">
            <w:pPr>
              <w:tabs>
                <w:tab w:val="left" w:pos="1650"/>
              </w:tabs>
              <w:jc w:val="both"/>
            </w:pPr>
            <w:r>
              <w:t>6</w:t>
            </w:r>
          </w:p>
        </w:tc>
        <w:tc>
          <w:tcPr>
            <w:tcW w:w="9639" w:type="dxa"/>
            <w:shd w:val="clear" w:color="auto" w:fill="auto"/>
          </w:tcPr>
          <w:p w:rsidR="0021429E" w:rsidRPr="00E5476B" w:rsidRDefault="0021429E" w:rsidP="0021429E">
            <w:pPr>
              <w:jc w:val="both"/>
            </w:pPr>
            <w:r>
              <w:t>CODESYS yazılım dilinin araştırılması</w:t>
            </w:r>
          </w:p>
        </w:tc>
      </w:tr>
      <w:tr w:rsidR="00477685" w:rsidRPr="00B83CC2" w:rsidTr="00F83FE1">
        <w:tc>
          <w:tcPr>
            <w:tcW w:w="567" w:type="dxa"/>
            <w:shd w:val="clear" w:color="auto" w:fill="auto"/>
          </w:tcPr>
          <w:p w:rsidR="00477685" w:rsidRDefault="00477685" w:rsidP="0021429E">
            <w:pPr>
              <w:tabs>
                <w:tab w:val="left" w:pos="1650"/>
              </w:tabs>
              <w:jc w:val="both"/>
            </w:pPr>
            <w:r>
              <w:t>7</w:t>
            </w:r>
          </w:p>
        </w:tc>
        <w:tc>
          <w:tcPr>
            <w:tcW w:w="9639" w:type="dxa"/>
            <w:shd w:val="clear" w:color="auto" w:fill="auto"/>
          </w:tcPr>
          <w:p w:rsidR="00477685" w:rsidRDefault="00477685" w:rsidP="0021429E">
            <w:pPr>
              <w:jc w:val="both"/>
            </w:pPr>
            <w:r>
              <w:t>PLC üzerine yazılmış kitapları</w:t>
            </w:r>
            <w:r w:rsidR="00A06F45">
              <w:t>n araştırılması ve incelenmesi</w:t>
            </w:r>
          </w:p>
        </w:tc>
      </w:tr>
    </w:tbl>
    <w:p w:rsidR="00107BE9" w:rsidRDefault="00107BE9" w:rsidP="00107BE9">
      <w:pPr>
        <w:rPr>
          <w:b/>
        </w:rPr>
      </w:pPr>
    </w:p>
    <w:p w:rsidR="00107BE9" w:rsidRDefault="00107BE9" w:rsidP="00107BE9">
      <w:pPr>
        <w:ind w:firstLine="708"/>
        <w:rPr>
          <w:b/>
        </w:rPr>
      </w:pPr>
      <w:r>
        <w:rPr>
          <w:b/>
        </w:rPr>
        <w:t>8.</w:t>
      </w:r>
      <w:proofErr w:type="gramStart"/>
      <w:r>
        <w:rPr>
          <w:b/>
        </w:rPr>
        <w:t>3      Ödev</w:t>
      </w:r>
      <w:proofErr w:type="gramEnd"/>
      <w:r>
        <w:rPr>
          <w:b/>
        </w:rPr>
        <w:t xml:space="preserve"> değerlendirme kriterlerinin belirlenmesi</w:t>
      </w:r>
    </w:p>
    <w:p w:rsidR="004D242D" w:rsidRDefault="004D242D" w:rsidP="004D242D">
      <w:pPr>
        <w:jc w:val="both"/>
      </w:pPr>
      <w:r>
        <w:rPr>
          <w:b/>
        </w:rPr>
        <w:t xml:space="preserve">       </w:t>
      </w:r>
      <w:r>
        <w:t>Öğrencilere aşağıdaki amaçları gerçekleştirmek maksadıyla ödev yaptırılır:</w:t>
      </w:r>
    </w:p>
    <w:p w:rsidR="009F3005" w:rsidRDefault="009F3005" w:rsidP="004D242D">
      <w:pPr>
        <w:jc w:val="both"/>
      </w:pPr>
    </w:p>
    <w:p w:rsidR="004D242D" w:rsidRDefault="004D242D" w:rsidP="004D242D">
      <w:pPr>
        <w:widowControl w:val="0"/>
        <w:tabs>
          <w:tab w:val="left" w:pos="720"/>
          <w:tab w:val="left" w:pos="1152"/>
        </w:tabs>
        <w:suppressAutoHyphens/>
        <w:snapToGrid w:val="0"/>
        <w:ind w:left="1152" w:hanging="1152"/>
        <w:jc w:val="both"/>
      </w:pPr>
      <w:r>
        <w:t xml:space="preserve"> </w:t>
      </w:r>
      <w:r>
        <w:tab/>
      </w:r>
      <w:proofErr w:type="gramStart"/>
      <w:r>
        <w:t>a</w:t>
      </w:r>
      <w:proofErr w:type="gramEnd"/>
      <w:r>
        <w:t>. Ödev özenle yapma ve zamanında teslim etme alışkanlığı kazandırmak.</w:t>
      </w:r>
    </w:p>
    <w:p w:rsidR="004D242D" w:rsidRDefault="004D242D" w:rsidP="004D242D">
      <w:pPr>
        <w:widowControl w:val="0"/>
        <w:tabs>
          <w:tab w:val="left" w:pos="720"/>
          <w:tab w:val="left" w:pos="1152"/>
        </w:tabs>
        <w:suppressAutoHyphens/>
        <w:snapToGrid w:val="0"/>
        <w:jc w:val="both"/>
      </w:pPr>
      <w:r>
        <w:t xml:space="preserve"> </w:t>
      </w:r>
      <w:r>
        <w:tab/>
      </w:r>
      <w:proofErr w:type="gramStart"/>
      <w:r>
        <w:t>b</w:t>
      </w:r>
      <w:proofErr w:type="gramEnd"/>
      <w:r>
        <w:t>. Plân yapma bilgi ve becerisini geliştirmek.</w:t>
      </w:r>
    </w:p>
    <w:p w:rsidR="004D242D" w:rsidRDefault="004D242D" w:rsidP="004D242D">
      <w:pPr>
        <w:widowControl w:val="0"/>
        <w:tabs>
          <w:tab w:val="left" w:pos="720"/>
          <w:tab w:val="left" w:pos="1152"/>
        </w:tabs>
        <w:suppressAutoHyphens/>
        <w:snapToGrid w:val="0"/>
        <w:ind w:left="1152" w:hanging="1152"/>
        <w:jc w:val="both"/>
      </w:pPr>
      <w:r>
        <w:t xml:space="preserve"> </w:t>
      </w:r>
      <w:r>
        <w:tab/>
      </w:r>
      <w:proofErr w:type="gramStart"/>
      <w:r>
        <w:t>c</w:t>
      </w:r>
      <w:proofErr w:type="gramEnd"/>
      <w:r>
        <w:t>. Gerekli bilgi, araç, gereç veya malzemeyi toplayabilmek ve bunları amacına uygun olarak kullanabilmek.</w:t>
      </w:r>
    </w:p>
    <w:p w:rsidR="004D242D" w:rsidRDefault="004D242D" w:rsidP="004D242D">
      <w:pPr>
        <w:widowControl w:val="0"/>
        <w:tabs>
          <w:tab w:val="left" w:pos="720"/>
          <w:tab w:val="left" w:pos="1152"/>
        </w:tabs>
        <w:suppressAutoHyphens/>
        <w:snapToGrid w:val="0"/>
        <w:ind w:left="1152" w:hanging="1152"/>
        <w:jc w:val="both"/>
      </w:pPr>
      <w:r>
        <w:t xml:space="preserve"> </w:t>
      </w:r>
      <w:r>
        <w:tab/>
      </w:r>
      <w:proofErr w:type="gramStart"/>
      <w:r>
        <w:t>d</w:t>
      </w:r>
      <w:proofErr w:type="gramEnd"/>
      <w:r>
        <w:t>. Ödevin, çeşitli kişi ve eserlerden faydalanmakla birlikte öğrencinin kendisini geliştirmek maksadıyla bizzat yapması gereken bir görev olduğu şuurunu kazandırmak.</w:t>
      </w:r>
    </w:p>
    <w:p w:rsidR="004D242D" w:rsidRDefault="004D242D" w:rsidP="004D242D">
      <w:pPr>
        <w:widowControl w:val="0"/>
        <w:tabs>
          <w:tab w:val="left" w:pos="720"/>
          <w:tab w:val="left" w:pos="1152"/>
        </w:tabs>
        <w:suppressAutoHyphens/>
        <w:snapToGrid w:val="0"/>
        <w:ind w:left="1152" w:hanging="1152"/>
        <w:jc w:val="both"/>
      </w:pPr>
      <w:r>
        <w:t xml:space="preserve"> </w:t>
      </w:r>
      <w:r>
        <w:tab/>
      </w:r>
      <w:proofErr w:type="gramStart"/>
      <w:r>
        <w:t>e</w:t>
      </w:r>
      <w:proofErr w:type="gramEnd"/>
      <w:r>
        <w:t>. Ödev yapılırken yararlanılan kaynakları, kendisinden bilgi alınan kişileri belirleme alışkanlığı kazandırmak.</w:t>
      </w:r>
    </w:p>
    <w:p w:rsidR="004D242D" w:rsidRDefault="004D242D" w:rsidP="004D242D">
      <w:pPr>
        <w:widowControl w:val="0"/>
        <w:tabs>
          <w:tab w:val="left" w:pos="720"/>
          <w:tab w:val="left" w:pos="1152"/>
        </w:tabs>
        <w:suppressAutoHyphens/>
        <w:snapToGrid w:val="0"/>
        <w:ind w:left="1152" w:hanging="1152"/>
        <w:jc w:val="both"/>
      </w:pPr>
      <w:r>
        <w:t xml:space="preserve"> </w:t>
      </w:r>
      <w:r>
        <w:tab/>
      </w:r>
      <w:proofErr w:type="gramStart"/>
      <w:r>
        <w:t>f</w:t>
      </w:r>
      <w:proofErr w:type="gramEnd"/>
      <w:r>
        <w:t>. İletişim kurabilme, kaynaklardan faydalanabilme, alet yapabilme ve kullanabilme alanlarındaki yeteneğini geliştirmek.</w:t>
      </w:r>
    </w:p>
    <w:p w:rsidR="004D242D" w:rsidRDefault="004D242D" w:rsidP="004D242D">
      <w:pPr>
        <w:widowControl w:val="0"/>
        <w:tabs>
          <w:tab w:val="left" w:pos="720"/>
          <w:tab w:val="left" w:pos="1152"/>
        </w:tabs>
        <w:suppressAutoHyphens/>
        <w:snapToGrid w:val="0"/>
        <w:ind w:left="1152" w:hanging="1152"/>
        <w:jc w:val="both"/>
      </w:pPr>
      <w:r>
        <w:t xml:space="preserve"> </w:t>
      </w:r>
      <w:r>
        <w:tab/>
      </w:r>
      <w:proofErr w:type="gramStart"/>
      <w:r>
        <w:t>g.</w:t>
      </w:r>
      <w:proofErr w:type="gramEnd"/>
      <w:r>
        <w:t xml:space="preserve"> Ödevde varılan sonuçların, kullanılan kaynak ve yöntemlere bağlı olduğunu fark ettirmek.</w:t>
      </w:r>
    </w:p>
    <w:p w:rsidR="004D242D" w:rsidRDefault="004D242D" w:rsidP="004D242D">
      <w:pPr>
        <w:widowControl w:val="0"/>
        <w:tabs>
          <w:tab w:val="left" w:pos="720"/>
          <w:tab w:val="left" w:pos="1152"/>
        </w:tabs>
        <w:suppressAutoHyphens/>
        <w:snapToGrid w:val="0"/>
        <w:ind w:left="1152" w:hanging="1152"/>
        <w:jc w:val="both"/>
      </w:pPr>
      <w:r>
        <w:t xml:space="preserve"> </w:t>
      </w:r>
      <w:r>
        <w:tab/>
      </w:r>
      <w:proofErr w:type="gramStart"/>
      <w:r>
        <w:t>h</w:t>
      </w:r>
      <w:proofErr w:type="gramEnd"/>
      <w:r>
        <w:t>. Konulara, değişik açılardan bakabilme, danışabilme, tartışabilme ve soru sorabilme davranışları kazandırmak.</w:t>
      </w:r>
    </w:p>
    <w:p w:rsidR="004D242D" w:rsidRDefault="004D242D" w:rsidP="004D242D">
      <w:pPr>
        <w:widowControl w:val="0"/>
        <w:tabs>
          <w:tab w:val="left" w:pos="720"/>
          <w:tab w:val="left" w:pos="1152"/>
        </w:tabs>
        <w:suppressAutoHyphens/>
        <w:snapToGrid w:val="0"/>
        <w:jc w:val="both"/>
      </w:pPr>
      <w:r>
        <w:t xml:space="preserve"> </w:t>
      </w:r>
      <w:r>
        <w:tab/>
      </w:r>
      <w:proofErr w:type="gramStart"/>
      <w:r>
        <w:t>ı</w:t>
      </w:r>
      <w:proofErr w:type="gramEnd"/>
      <w:r>
        <w:t>. Birlikte çalışma davranışı kazandırmak.</w:t>
      </w:r>
    </w:p>
    <w:p w:rsidR="004D242D" w:rsidRDefault="004D242D" w:rsidP="004D242D">
      <w:pPr>
        <w:widowControl w:val="0"/>
        <w:tabs>
          <w:tab w:val="left" w:pos="720"/>
          <w:tab w:val="left" w:pos="1152"/>
        </w:tabs>
        <w:suppressAutoHyphens/>
        <w:snapToGrid w:val="0"/>
        <w:jc w:val="both"/>
      </w:pPr>
      <w:r>
        <w:tab/>
      </w:r>
      <w:proofErr w:type="gramStart"/>
      <w:r>
        <w:t>i</w:t>
      </w:r>
      <w:proofErr w:type="gramEnd"/>
      <w:r>
        <w:t>. Düşünme gücünü geliştirmek.</w:t>
      </w:r>
    </w:p>
    <w:p w:rsidR="004D242D" w:rsidRDefault="004D242D" w:rsidP="004D242D">
      <w:pPr>
        <w:widowControl w:val="0"/>
        <w:tabs>
          <w:tab w:val="left" w:pos="720"/>
          <w:tab w:val="left" w:pos="1152"/>
        </w:tabs>
        <w:suppressAutoHyphens/>
        <w:snapToGrid w:val="0"/>
        <w:ind w:left="1152" w:hanging="1152"/>
        <w:jc w:val="both"/>
      </w:pPr>
      <w:r>
        <w:t xml:space="preserve"> </w:t>
      </w:r>
      <w:r>
        <w:tab/>
      </w:r>
      <w:proofErr w:type="gramStart"/>
      <w:r>
        <w:t>j</w:t>
      </w:r>
      <w:proofErr w:type="gramEnd"/>
      <w:r>
        <w:t>. Bilmediğini araştırıp bulmaktan ve öğrenmekten zevk almayı sağlamak.</w:t>
      </w:r>
    </w:p>
    <w:p w:rsidR="004D242D" w:rsidRDefault="004D242D" w:rsidP="004D242D">
      <w:pPr>
        <w:widowControl w:val="0"/>
        <w:tabs>
          <w:tab w:val="left" w:pos="720"/>
          <w:tab w:val="left" w:pos="1152"/>
        </w:tabs>
        <w:suppressAutoHyphens/>
        <w:snapToGrid w:val="0"/>
        <w:ind w:left="1152" w:hanging="1152"/>
        <w:jc w:val="both"/>
      </w:pPr>
      <w:r>
        <w:t xml:space="preserve"> </w:t>
      </w:r>
      <w:r>
        <w:tab/>
      </w:r>
      <w:proofErr w:type="gramStart"/>
      <w:r>
        <w:t>k</w:t>
      </w:r>
      <w:proofErr w:type="gramEnd"/>
      <w:r>
        <w:t>. Gözlem, deney ve yeni buluşlara yönelik çalışmalar yapmaktan zevk almayı sağlamak.</w:t>
      </w:r>
    </w:p>
    <w:p w:rsidR="004D242D" w:rsidRDefault="004D242D" w:rsidP="004D242D">
      <w:pPr>
        <w:widowControl w:val="0"/>
        <w:tabs>
          <w:tab w:val="left" w:pos="720"/>
          <w:tab w:val="left" w:pos="1152"/>
        </w:tabs>
        <w:suppressAutoHyphens/>
        <w:snapToGrid w:val="0"/>
        <w:jc w:val="both"/>
      </w:pPr>
      <w:r>
        <w:tab/>
      </w:r>
      <w:proofErr w:type="gramStart"/>
      <w:r>
        <w:t>l.</w:t>
      </w:r>
      <w:proofErr w:type="gramEnd"/>
      <w:r>
        <w:rPr>
          <w:b/>
        </w:rPr>
        <w:t xml:space="preserve"> </w:t>
      </w:r>
      <w:r>
        <w:t>Başarmanın hazzını tatma duygusu kazandırmak.</w:t>
      </w:r>
    </w:p>
    <w:p w:rsidR="004D242D" w:rsidRDefault="004D242D" w:rsidP="00107BE9">
      <w:pPr>
        <w:ind w:firstLine="708"/>
        <w:rPr>
          <w:b/>
        </w:rPr>
      </w:pPr>
    </w:p>
    <w:p w:rsidR="00E27B98" w:rsidRDefault="00E27B98" w:rsidP="00107BE9">
      <w:pPr>
        <w:ind w:firstLine="708"/>
        <w:rPr>
          <w:b/>
        </w:rPr>
      </w:pPr>
    </w:p>
    <w:p w:rsidR="009F3005" w:rsidRDefault="009F3005" w:rsidP="009F3005">
      <w:pPr>
        <w:pStyle w:val="GvdeMetni"/>
        <w:ind w:firstLine="360"/>
        <w:jc w:val="left"/>
        <w:rPr>
          <w:b w:val="0"/>
        </w:rPr>
      </w:pPr>
      <w:r>
        <w:rPr>
          <w:b w:val="0"/>
        </w:rPr>
        <w:lastRenderedPageBreak/>
        <w:t>Ödevlerde bulunması gereken hususlar:</w:t>
      </w:r>
    </w:p>
    <w:p w:rsidR="009F3005" w:rsidRDefault="009F3005" w:rsidP="009F3005">
      <w:pPr>
        <w:pStyle w:val="GvdeMetni"/>
        <w:ind w:firstLine="360"/>
        <w:jc w:val="left"/>
        <w:rPr>
          <w:b w:val="0"/>
        </w:rPr>
      </w:pPr>
    </w:p>
    <w:p w:rsidR="009F3005" w:rsidRDefault="009F3005" w:rsidP="009F3005">
      <w:pPr>
        <w:pStyle w:val="GvdeMetni"/>
        <w:numPr>
          <w:ilvl w:val="0"/>
          <w:numId w:val="2"/>
        </w:numPr>
        <w:jc w:val="both"/>
        <w:rPr>
          <w:b w:val="0"/>
        </w:rPr>
      </w:pPr>
      <w:r>
        <w:rPr>
          <w:b w:val="0"/>
        </w:rPr>
        <w:t>Ödev konusu ile birlikte bir de ödev planı verilmelidir</w:t>
      </w:r>
    </w:p>
    <w:p w:rsidR="009F3005" w:rsidRDefault="009F3005" w:rsidP="009F3005">
      <w:pPr>
        <w:pStyle w:val="GvdeMetni"/>
        <w:numPr>
          <w:ilvl w:val="0"/>
          <w:numId w:val="2"/>
        </w:numPr>
        <w:jc w:val="both"/>
        <w:rPr>
          <w:b w:val="0"/>
        </w:rPr>
      </w:pPr>
      <w:r>
        <w:rPr>
          <w:b w:val="0"/>
        </w:rPr>
        <w:t>Ödevlerde bir amaç olmalıdır</w:t>
      </w:r>
    </w:p>
    <w:p w:rsidR="009F3005" w:rsidRDefault="009F3005" w:rsidP="009F3005">
      <w:pPr>
        <w:pStyle w:val="GvdeMetni"/>
        <w:numPr>
          <w:ilvl w:val="0"/>
          <w:numId w:val="2"/>
        </w:numPr>
        <w:jc w:val="both"/>
        <w:rPr>
          <w:b w:val="0"/>
        </w:rPr>
      </w:pPr>
      <w:r>
        <w:rPr>
          <w:b w:val="0"/>
        </w:rPr>
        <w:t>Öğrenciler ödevin önemini kavramalı ve kendisine sağlayacağı faydayı bilmelidir</w:t>
      </w:r>
    </w:p>
    <w:p w:rsidR="009F3005" w:rsidRDefault="009F3005" w:rsidP="009F3005">
      <w:pPr>
        <w:pStyle w:val="GvdeMetni"/>
        <w:numPr>
          <w:ilvl w:val="0"/>
          <w:numId w:val="2"/>
        </w:numPr>
        <w:jc w:val="both"/>
        <w:rPr>
          <w:b w:val="0"/>
        </w:rPr>
      </w:pPr>
      <w:r>
        <w:rPr>
          <w:b w:val="0"/>
        </w:rPr>
        <w:t>Ödev konuları mutlaka müfredat kapsamında olmalıdır</w:t>
      </w:r>
    </w:p>
    <w:p w:rsidR="009F3005" w:rsidRDefault="009F3005" w:rsidP="009F3005">
      <w:pPr>
        <w:pStyle w:val="GvdeMetni"/>
        <w:numPr>
          <w:ilvl w:val="0"/>
          <w:numId w:val="2"/>
        </w:numPr>
        <w:jc w:val="both"/>
        <w:rPr>
          <w:b w:val="0"/>
        </w:rPr>
      </w:pPr>
      <w:r>
        <w:rPr>
          <w:b w:val="0"/>
        </w:rPr>
        <w:t>Ödev konuları açık ve net olmalıdır</w:t>
      </w:r>
    </w:p>
    <w:p w:rsidR="009F3005" w:rsidRDefault="009F3005" w:rsidP="009F3005">
      <w:pPr>
        <w:pStyle w:val="GvdeMetni"/>
        <w:numPr>
          <w:ilvl w:val="0"/>
          <w:numId w:val="2"/>
        </w:numPr>
        <w:jc w:val="both"/>
        <w:rPr>
          <w:b w:val="0"/>
        </w:rPr>
      </w:pPr>
      <w:r>
        <w:rPr>
          <w:b w:val="0"/>
        </w:rPr>
        <w:t>Ödevler öğrencilerde ilgi uyandırmalıdır</w:t>
      </w:r>
    </w:p>
    <w:p w:rsidR="009F3005" w:rsidRDefault="009F3005" w:rsidP="009F3005">
      <w:pPr>
        <w:pStyle w:val="GvdeMetni"/>
        <w:numPr>
          <w:ilvl w:val="0"/>
          <w:numId w:val="2"/>
        </w:numPr>
        <w:jc w:val="both"/>
        <w:rPr>
          <w:b w:val="0"/>
        </w:rPr>
      </w:pPr>
      <w:r>
        <w:rPr>
          <w:b w:val="0"/>
        </w:rPr>
        <w:t>Ödev verilirken öğrencilerin kabiliyet, ilgi alanı, bilgi seviyesi ve çevre şartlarına uygun olmalıdır.</w:t>
      </w:r>
    </w:p>
    <w:p w:rsidR="009F3005" w:rsidRDefault="009F3005" w:rsidP="009F3005">
      <w:pPr>
        <w:pStyle w:val="GvdeMetni"/>
        <w:numPr>
          <w:ilvl w:val="0"/>
          <w:numId w:val="2"/>
        </w:numPr>
        <w:jc w:val="both"/>
        <w:rPr>
          <w:b w:val="0"/>
        </w:rPr>
      </w:pPr>
      <w:r>
        <w:rPr>
          <w:b w:val="0"/>
        </w:rPr>
        <w:t>Ödevlerin hazırlanmasında kullanılacak kaynak ve eserler tavsiye edilmelidir</w:t>
      </w:r>
    </w:p>
    <w:p w:rsidR="00836246" w:rsidRDefault="00836246" w:rsidP="00683542">
      <w:pPr>
        <w:ind w:left="360"/>
        <w:jc w:val="both"/>
        <w:rPr>
          <w:b/>
          <w:u w:val="single"/>
        </w:rPr>
      </w:pPr>
    </w:p>
    <w:tbl>
      <w:tblPr>
        <w:tblW w:w="1020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8168"/>
        <w:gridCol w:w="1262"/>
      </w:tblGrid>
      <w:tr w:rsidR="001D6779" w:rsidRPr="00B83CC2" w:rsidTr="00CA178A">
        <w:tc>
          <w:tcPr>
            <w:tcW w:w="776" w:type="dxa"/>
            <w:shd w:val="clear" w:color="auto" w:fill="auto"/>
          </w:tcPr>
          <w:p w:rsidR="001D6779" w:rsidRPr="00B83CC2" w:rsidRDefault="001D6779" w:rsidP="00CA4311">
            <w:pPr>
              <w:tabs>
                <w:tab w:val="left" w:pos="1650"/>
              </w:tabs>
              <w:jc w:val="center"/>
              <w:rPr>
                <w:b/>
              </w:rPr>
            </w:pPr>
          </w:p>
        </w:tc>
        <w:tc>
          <w:tcPr>
            <w:tcW w:w="8168" w:type="dxa"/>
            <w:shd w:val="clear" w:color="auto" w:fill="auto"/>
          </w:tcPr>
          <w:p w:rsidR="001D6779" w:rsidRPr="001D6779" w:rsidRDefault="001D6779" w:rsidP="001D6779">
            <w:pPr>
              <w:jc w:val="center"/>
              <w:rPr>
                <w:b/>
              </w:rPr>
            </w:pPr>
            <w:r w:rsidRPr="001D6779">
              <w:rPr>
                <w:b/>
              </w:rPr>
              <w:t>ÖDEVLERİN DEĞERLENDİRİLMESİ</w:t>
            </w:r>
          </w:p>
        </w:tc>
        <w:tc>
          <w:tcPr>
            <w:tcW w:w="1262" w:type="dxa"/>
            <w:shd w:val="clear" w:color="auto" w:fill="auto"/>
          </w:tcPr>
          <w:p w:rsidR="001D6779" w:rsidRPr="001D6779" w:rsidRDefault="001D6779" w:rsidP="001D6779">
            <w:pPr>
              <w:jc w:val="center"/>
              <w:rPr>
                <w:b/>
              </w:rPr>
            </w:pPr>
            <w:r w:rsidRPr="001D6779">
              <w:rPr>
                <w:b/>
              </w:rPr>
              <w:t>PUAN</w:t>
            </w:r>
          </w:p>
        </w:tc>
      </w:tr>
      <w:tr w:rsidR="001D6779" w:rsidRPr="00B83CC2" w:rsidTr="00CA178A">
        <w:tc>
          <w:tcPr>
            <w:tcW w:w="776" w:type="dxa"/>
            <w:shd w:val="clear" w:color="auto" w:fill="auto"/>
          </w:tcPr>
          <w:p w:rsidR="001D6779" w:rsidRPr="00E5476B" w:rsidRDefault="001D6779" w:rsidP="00CA4311">
            <w:pPr>
              <w:tabs>
                <w:tab w:val="left" w:pos="1650"/>
              </w:tabs>
              <w:jc w:val="both"/>
            </w:pPr>
            <w:r>
              <w:t>1</w:t>
            </w:r>
          </w:p>
        </w:tc>
        <w:tc>
          <w:tcPr>
            <w:tcW w:w="8168" w:type="dxa"/>
            <w:shd w:val="clear" w:color="auto" w:fill="auto"/>
          </w:tcPr>
          <w:p w:rsidR="001D6779" w:rsidRPr="0004407F" w:rsidRDefault="0004407F" w:rsidP="00CA4311">
            <w:r w:rsidRPr="0004407F">
              <w:t>Konuyu ele alış tarzı</w:t>
            </w:r>
          </w:p>
        </w:tc>
        <w:tc>
          <w:tcPr>
            <w:tcW w:w="1262" w:type="dxa"/>
            <w:shd w:val="clear" w:color="auto" w:fill="auto"/>
          </w:tcPr>
          <w:p w:rsidR="001D6779" w:rsidRPr="00E5476B" w:rsidRDefault="0004407F" w:rsidP="00CA4311">
            <w:r>
              <w:t>10 Puan</w:t>
            </w:r>
          </w:p>
        </w:tc>
      </w:tr>
      <w:tr w:rsidR="001D6779" w:rsidRPr="00B83CC2" w:rsidTr="00CA178A">
        <w:tc>
          <w:tcPr>
            <w:tcW w:w="776" w:type="dxa"/>
            <w:shd w:val="clear" w:color="auto" w:fill="auto"/>
          </w:tcPr>
          <w:p w:rsidR="001D6779" w:rsidRPr="00E5476B" w:rsidRDefault="001D6779" w:rsidP="00CA4311">
            <w:pPr>
              <w:tabs>
                <w:tab w:val="left" w:pos="1650"/>
              </w:tabs>
              <w:jc w:val="both"/>
            </w:pPr>
            <w:r>
              <w:t>2</w:t>
            </w:r>
          </w:p>
        </w:tc>
        <w:tc>
          <w:tcPr>
            <w:tcW w:w="8168" w:type="dxa"/>
            <w:shd w:val="clear" w:color="auto" w:fill="auto"/>
          </w:tcPr>
          <w:p w:rsidR="001D6779" w:rsidRPr="0004407F" w:rsidRDefault="0004407F" w:rsidP="00CA4311">
            <w:pPr>
              <w:jc w:val="both"/>
            </w:pPr>
            <w:r w:rsidRPr="0004407F">
              <w:t xml:space="preserve">Konunun unsurlarının araştırılması </w:t>
            </w:r>
          </w:p>
        </w:tc>
        <w:tc>
          <w:tcPr>
            <w:tcW w:w="1262" w:type="dxa"/>
            <w:shd w:val="clear" w:color="auto" w:fill="auto"/>
          </w:tcPr>
          <w:p w:rsidR="001D6779" w:rsidRPr="00E5476B" w:rsidRDefault="0004407F" w:rsidP="00CA4311">
            <w:pPr>
              <w:jc w:val="both"/>
            </w:pPr>
            <w:r>
              <w:t>10 Puan</w:t>
            </w:r>
          </w:p>
        </w:tc>
      </w:tr>
      <w:tr w:rsidR="001D6779" w:rsidRPr="00B83CC2" w:rsidTr="00CA178A">
        <w:tc>
          <w:tcPr>
            <w:tcW w:w="776" w:type="dxa"/>
            <w:shd w:val="clear" w:color="auto" w:fill="auto"/>
          </w:tcPr>
          <w:p w:rsidR="001D6779" w:rsidRPr="00E5476B" w:rsidRDefault="001D6779" w:rsidP="00CA4311">
            <w:pPr>
              <w:tabs>
                <w:tab w:val="left" w:pos="1650"/>
              </w:tabs>
              <w:jc w:val="both"/>
            </w:pPr>
            <w:r>
              <w:t>3</w:t>
            </w:r>
          </w:p>
        </w:tc>
        <w:tc>
          <w:tcPr>
            <w:tcW w:w="8168" w:type="dxa"/>
            <w:shd w:val="clear" w:color="auto" w:fill="auto"/>
          </w:tcPr>
          <w:p w:rsidR="001D6779" w:rsidRPr="0004407F" w:rsidRDefault="0004407F" w:rsidP="00CA4311">
            <w:r w:rsidRPr="0004407F">
              <w:t xml:space="preserve">Dayandığı </w:t>
            </w:r>
            <w:proofErr w:type="gramStart"/>
            <w:r w:rsidRPr="0004407F">
              <w:t>literatürün</w:t>
            </w:r>
            <w:proofErr w:type="gramEnd"/>
            <w:r w:rsidRPr="0004407F">
              <w:t xml:space="preserve">; ciddiyeti ve zenginliği                           </w:t>
            </w:r>
          </w:p>
        </w:tc>
        <w:tc>
          <w:tcPr>
            <w:tcW w:w="1262" w:type="dxa"/>
            <w:shd w:val="clear" w:color="auto" w:fill="auto"/>
          </w:tcPr>
          <w:p w:rsidR="001D6779" w:rsidRPr="00E5476B" w:rsidRDefault="0004407F" w:rsidP="00CA4311">
            <w:r>
              <w:t>10 Puan</w:t>
            </w:r>
          </w:p>
        </w:tc>
      </w:tr>
      <w:tr w:rsidR="001D6779" w:rsidRPr="00B83CC2" w:rsidTr="00CA178A">
        <w:tc>
          <w:tcPr>
            <w:tcW w:w="776" w:type="dxa"/>
            <w:shd w:val="clear" w:color="auto" w:fill="auto"/>
          </w:tcPr>
          <w:p w:rsidR="001D6779" w:rsidRPr="00E5476B" w:rsidRDefault="001D6779" w:rsidP="00CA4311">
            <w:pPr>
              <w:tabs>
                <w:tab w:val="left" w:pos="1650"/>
              </w:tabs>
              <w:jc w:val="both"/>
            </w:pPr>
            <w:r>
              <w:t>4</w:t>
            </w:r>
          </w:p>
        </w:tc>
        <w:tc>
          <w:tcPr>
            <w:tcW w:w="8168" w:type="dxa"/>
            <w:shd w:val="clear" w:color="auto" w:fill="auto"/>
          </w:tcPr>
          <w:p w:rsidR="001D6779" w:rsidRPr="0004407F" w:rsidRDefault="0004407F" w:rsidP="00CA4311">
            <w:pPr>
              <w:jc w:val="both"/>
            </w:pPr>
            <w:r w:rsidRPr="0004407F">
              <w:t xml:space="preserve">Toplanan bilgilerin değerlendirilmesi                                                </w:t>
            </w:r>
          </w:p>
        </w:tc>
        <w:tc>
          <w:tcPr>
            <w:tcW w:w="1262" w:type="dxa"/>
            <w:shd w:val="clear" w:color="auto" w:fill="auto"/>
          </w:tcPr>
          <w:p w:rsidR="001D6779" w:rsidRPr="00E5476B" w:rsidRDefault="0004407F" w:rsidP="00CA4311">
            <w:pPr>
              <w:jc w:val="both"/>
            </w:pPr>
            <w:r>
              <w:t>10 Puan</w:t>
            </w:r>
          </w:p>
        </w:tc>
      </w:tr>
      <w:tr w:rsidR="001D6779" w:rsidRPr="00B83CC2" w:rsidTr="00CA178A">
        <w:tc>
          <w:tcPr>
            <w:tcW w:w="776" w:type="dxa"/>
            <w:shd w:val="clear" w:color="auto" w:fill="auto"/>
          </w:tcPr>
          <w:p w:rsidR="001D6779" w:rsidRPr="00E5476B" w:rsidRDefault="001D6779" w:rsidP="00CA4311">
            <w:pPr>
              <w:tabs>
                <w:tab w:val="left" w:pos="1650"/>
              </w:tabs>
              <w:jc w:val="both"/>
            </w:pPr>
            <w:r>
              <w:t>5</w:t>
            </w:r>
          </w:p>
        </w:tc>
        <w:tc>
          <w:tcPr>
            <w:tcW w:w="8168" w:type="dxa"/>
            <w:shd w:val="clear" w:color="auto" w:fill="auto"/>
          </w:tcPr>
          <w:p w:rsidR="001D6779" w:rsidRPr="0004407F" w:rsidRDefault="0004407F" w:rsidP="00CA4311">
            <w:pPr>
              <w:jc w:val="both"/>
            </w:pPr>
            <w:r w:rsidRPr="0004407F">
              <w:t xml:space="preserve">İfade yeteneği, kavran zenginliği ve kavramları yerinde kullanma   </w:t>
            </w:r>
          </w:p>
        </w:tc>
        <w:tc>
          <w:tcPr>
            <w:tcW w:w="1262" w:type="dxa"/>
            <w:shd w:val="clear" w:color="auto" w:fill="auto"/>
          </w:tcPr>
          <w:p w:rsidR="001D6779" w:rsidRPr="00E5476B" w:rsidRDefault="0004407F" w:rsidP="00CA4311">
            <w:pPr>
              <w:jc w:val="both"/>
            </w:pPr>
            <w:r>
              <w:t>10 Puan</w:t>
            </w:r>
          </w:p>
        </w:tc>
      </w:tr>
      <w:tr w:rsidR="001D6779" w:rsidRPr="00B83CC2" w:rsidTr="00CA178A">
        <w:tc>
          <w:tcPr>
            <w:tcW w:w="776" w:type="dxa"/>
            <w:shd w:val="clear" w:color="auto" w:fill="auto"/>
          </w:tcPr>
          <w:p w:rsidR="001D6779" w:rsidRPr="00E5476B" w:rsidRDefault="001D6779" w:rsidP="00CA4311">
            <w:pPr>
              <w:tabs>
                <w:tab w:val="left" w:pos="1650"/>
              </w:tabs>
              <w:jc w:val="both"/>
            </w:pPr>
            <w:r>
              <w:t>6</w:t>
            </w:r>
          </w:p>
        </w:tc>
        <w:tc>
          <w:tcPr>
            <w:tcW w:w="8168" w:type="dxa"/>
            <w:shd w:val="clear" w:color="auto" w:fill="auto"/>
          </w:tcPr>
          <w:p w:rsidR="001D6779" w:rsidRPr="0004407F" w:rsidRDefault="0004407F" w:rsidP="00CA4311">
            <w:pPr>
              <w:jc w:val="both"/>
            </w:pPr>
            <w:r w:rsidRPr="0004407F">
              <w:t xml:space="preserve">Ödevin tertip düzeni            </w:t>
            </w:r>
          </w:p>
        </w:tc>
        <w:tc>
          <w:tcPr>
            <w:tcW w:w="1262" w:type="dxa"/>
            <w:shd w:val="clear" w:color="auto" w:fill="auto"/>
          </w:tcPr>
          <w:p w:rsidR="001D6779" w:rsidRPr="00E5476B" w:rsidRDefault="0004407F" w:rsidP="00CA4311">
            <w:pPr>
              <w:jc w:val="both"/>
            </w:pPr>
            <w:r>
              <w:t>10 Puan</w:t>
            </w:r>
          </w:p>
        </w:tc>
      </w:tr>
      <w:tr w:rsidR="001D6779" w:rsidRPr="00B83CC2" w:rsidTr="00CA178A">
        <w:tc>
          <w:tcPr>
            <w:tcW w:w="776" w:type="dxa"/>
            <w:shd w:val="clear" w:color="auto" w:fill="auto"/>
          </w:tcPr>
          <w:p w:rsidR="001D6779" w:rsidRDefault="001D6779" w:rsidP="00CA4311">
            <w:pPr>
              <w:tabs>
                <w:tab w:val="left" w:pos="1650"/>
              </w:tabs>
              <w:jc w:val="both"/>
            </w:pPr>
            <w:r>
              <w:t>7</w:t>
            </w:r>
          </w:p>
        </w:tc>
        <w:tc>
          <w:tcPr>
            <w:tcW w:w="8168" w:type="dxa"/>
            <w:shd w:val="clear" w:color="auto" w:fill="auto"/>
          </w:tcPr>
          <w:p w:rsidR="001D6779" w:rsidRPr="0004407F" w:rsidRDefault="0004407F" w:rsidP="00CA4311">
            <w:pPr>
              <w:jc w:val="both"/>
            </w:pPr>
            <w:r w:rsidRPr="0004407F">
              <w:t>İmla kurallarına uygunluk</w:t>
            </w:r>
            <w:r w:rsidRPr="0004407F">
              <w:tab/>
            </w:r>
          </w:p>
        </w:tc>
        <w:tc>
          <w:tcPr>
            <w:tcW w:w="1262" w:type="dxa"/>
            <w:shd w:val="clear" w:color="auto" w:fill="auto"/>
          </w:tcPr>
          <w:p w:rsidR="001D6779" w:rsidRDefault="0004407F" w:rsidP="00CA4311">
            <w:pPr>
              <w:jc w:val="both"/>
            </w:pPr>
            <w:r>
              <w:t>10 Puan</w:t>
            </w:r>
          </w:p>
        </w:tc>
      </w:tr>
      <w:tr w:rsidR="001D6779" w:rsidRPr="00B83CC2" w:rsidTr="00CA178A">
        <w:tc>
          <w:tcPr>
            <w:tcW w:w="776" w:type="dxa"/>
            <w:shd w:val="clear" w:color="auto" w:fill="auto"/>
          </w:tcPr>
          <w:p w:rsidR="001D6779" w:rsidRDefault="00CA178A" w:rsidP="00CA4311">
            <w:pPr>
              <w:tabs>
                <w:tab w:val="left" w:pos="1650"/>
              </w:tabs>
              <w:jc w:val="both"/>
            </w:pPr>
            <w:r>
              <w:t>8</w:t>
            </w:r>
          </w:p>
        </w:tc>
        <w:tc>
          <w:tcPr>
            <w:tcW w:w="8168" w:type="dxa"/>
            <w:shd w:val="clear" w:color="auto" w:fill="auto"/>
          </w:tcPr>
          <w:p w:rsidR="001D6779" w:rsidRPr="0004407F" w:rsidRDefault="0004407F" w:rsidP="00CA4311">
            <w:pPr>
              <w:jc w:val="both"/>
            </w:pPr>
            <w:r w:rsidRPr="0004407F">
              <w:t xml:space="preserve">Konuyu işleme, doğruluk ve yeterlilik </w:t>
            </w:r>
            <w:r w:rsidRPr="0004407F">
              <w:tab/>
            </w:r>
          </w:p>
        </w:tc>
        <w:tc>
          <w:tcPr>
            <w:tcW w:w="1262" w:type="dxa"/>
            <w:shd w:val="clear" w:color="auto" w:fill="auto"/>
          </w:tcPr>
          <w:p w:rsidR="001D6779" w:rsidRDefault="0004407F" w:rsidP="00CA4311">
            <w:pPr>
              <w:jc w:val="both"/>
            </w:pPr>
            <w:r>
              <w:t>30 Puan</w:t>
            </w:r>
          </w:p>
        </w:tc>
      </w:tr>
      <w:tr w:rsidR="00CA178A" w:rsidRPr="00B83CC2" w:rsidTr="00CA178A">
        <w:tc>
          <w:tcPr>
            <w:tcW w:w="776" w:type="dxa"/>
            <w:shd w:val="clear" w:color="auto" w:fill="auto"/>
          </w:tcPr>
          <w:p w:rsidR="00CA178A" w:rsidRDefault="00CA178A" w:rsidP="00CA4311">
            <w:pPr>
              <w:tabs>
                <w:tab w:val="left" w:pos="1650"/>
              </w:tabs>
              <w:jc w:val="both"/>
            </w:pPr>
            <w:r>
              <w:t>NOT:</w:t>
            </w:r>
          </w:p>
        </w:tc>
        <w:tc>
          <w:tcPr>
            <w:tcW w:w="9430" w:type="dxa"/>
            <w:gridSpan w:val="2"/>
            <w:shd w:val="clear" w:color="auto" w:fill="auto"/>
          </w:tcPr>
          <w:p w:rsidR="00CA178A" w:rsidRDefault="00CA178A" w:rsidP="00141E54">
            <w:pPr>
              <w:pStyle w:val="GvdeMetni"/>
              <w:jc w:val="both"/>
              <w:rPr>
                <w:b w:val="0"/>
              </w:rPr>
            </w:pPr>
            <w:r>
              <w:rPr>
                <w:b w:val="0"/>
              </w:rPr>
              <w:t>Yukarıda değerlendirmeye esas olarak gösterilen puanlar izafidir. Öğretmenin görüşüne konunun içeriğine göre puanlama değişebilir.</w:t>
            </w:r>
          </w:p>
          <w:p w:rsidR="00CA178A" w:rsidRDefault="00CA178A" w:rsidP="00CA4311">
            <w:pPr>
              <w:jc w:val="both"/>
            </w:pPr>
          </w:p>
        </w:tc>
      </w:tr>
    </w:tbl>
    <w:p w:rsidR="00836246" w:rsidRDefault="00836246" w:rsidP="00683542">
      <w:pPr>
        <w:ind w:left="360"/>
        <w:jc w:val="both"/>
        <w:rPr>
          <w:b/>
          <w:u w:val="single"/>
        </w:rPr>
      </w:pPr>
    </w:p>
    <w:p w:rsidR="00836246" w:rsidRDefault="003336BF" w:rsidP="00683542">
      <w:pPr>
        <w:ind w:left="360"/>
        <w:jc w:val="both"/>
        <w:rPr>
          <w:b/>
          <w:u w:val="single"/>
        </w:rPr>
      </w:pPr>
      <w:r w:rsidRPr="003336BF">
        <w:rPr>
          <w:b/>
        </w:rPr>
        <w:t>9.</w:t>
      </w:r>
      <w:r w:rsidRPr="003336BF">
        <w:rPr>
          <w:b/>
        </w:rPr>
        <w:tab/>
        <w:t>Okul araç, gereçlerinin doğru kullanılması, korunması ve tasarruf bilincinin öğrencilere aktarılması</w:t>
      </w:r>
    </w:p>
    <w:p w:rsidR="003336BF" w:rsidRDefault="003336BF" w:rsidP="003336BF">
      <w:pPr>
        <w:jc w:val="both"/>
        <w:rPr>
          <w:b/>
          <w:u w:val="single"/>
        </w:rPr>
      </w:pPr>
    </w:p>
    <w:p w:rsidR="003336BF" w:rsidRPr="003E2C73" w:rsidRDefault="003F6643" w:rsidP="003336BF">
      <w:pPr>
        <w:ind w:left="360"/>
        <w:jc w:val="both"/>
      </w:pPr>
      <w:r>
        <w:rPr>
          <w:b/>
        </w:rPr>
        <w:t>Mehmet AKDAĞ</w:t>
      </w:r>
      <w:r w:rsidR="003336BF" w:rsidRPr="00AA3750">
        <w:rPr>
          <w:b/>
        </w:rPr>
        <w:t>:</w:t>
      </w:r>
      <w:r w:rsidR="003336BF" w:rsidRPr="003E2C73">
        <w:t xml:space="preserve"> Okulun araç ve gereçlerinin korunması </w:t>
      </w:r>
      <w:r w:rsidR="003336BF">
        <w:t xml:space="preserve">öğretmen ve öğrenciler olarak hepimizin görevi. </w:t>
      </w:r>
      <w:r w:rsidR="003336BF" w:rsidRPr="003E2C73">
        <w:t>Bu nedenle derslerde bu konu dile getiril</w:t>
      </w:r>
      <w:r w:rsidR="003336BF">
        <w:t>meli.</w:t>
      </w:r>
      <w:r w:rsidR="003336BF" w:rsidRPr="003E2C73">
        <w:t xml:space="preserve"> </w:t>
      </w:r>
      <w:r w:rsidR="003336BF">
        <w:t xml:space="preserve">Atölyelerdeki makine </w:t>
      </w:r>
      <w:r w:rsidR="00EB62CF">
        <w:t>donanım</w:t>
      </w:r>
      <w:r w:rsidR="003336BF">
        <w:t xml:space="preserve"> ve temrinlik malzemenin </w:t>
      </w:r>
      <w:r w:rsidR="003336BF" w:rsidRPr="003E2C73">
        <w:t>milli servet olduğu ve zor şartlarda elde edildikleri vurgulanarak öğrenciler tarafından itinalı kullanımı sağlanmalı.</w:t>
      </w:r>
      <w:r w:rsidR="003336BF">
        <w:t xml:space="preserve"> Atölyede ders yapan sınıf ve ders öğretmeni sorumlu olmalı. </w:t>
      </w:r>
    </w:p>
    <w:p w:rsidR="003336BF" w:rsidRDefault="003336BF" w:rsidP="003336BF">
      <w:pPr>
        <w:ind w:left="360"/>
        <w:jc w:val="both"/>
        <w:rPr>
          <w:b/>
        </w:rPr>
      </w:pPr>
    </w:p>
    <w:p w:rsidR="003336BF" w:rsidRDefault="003336BF" w:rsidP="003336BF">
      <w:pPr>
        <w:ind w:left="360"/>
        <w:jc w:val="both"/>
      </w:pPr>
      <w:r w:rsidRPr="003E2C73">
        <w:rPr>
          <w:b/>
        </w:rPr>
        <w:t xml:space="preserve">KARAR: </w:t>
      </w:r>
      <w:r>
        <w:t xml:space="preserve">- Atölyede ders yapan öğrenci ve öğretmenler ders saatleri boyunca her türlü makine, </w:t>
      </w:r>
      <w:proofErr w:type="gramStart"/>
      <w:r>
        <w:t>ekipman</w:t>
      </w:r>
      <w:proofErr w:type="gramEnd"/>
      <w:r>
        <w:t xml:space="preserve"> </w:t>
      </w:r>
    </w:p>
    <w:p w:rsidR="00955497" w:rsidRDefault="003336BF" w:rsidP="00955497">
      <w:pPr>
        <w:ind w:left="360"/>
        <w:jc w:val="both"/>
      </w:pPr>
      <w:r>
        <w:rPr>
          <w:b/>
        </w:rPr>
        <w:t xml:space="preserve">                   </w:t>
      </w:r>
      <w:proofErr w:type="gramStart"/>
      <w:r>
        <w:t>ve</w:t>
      </w:r>
      <w:proofErr w:type="gramEnd"/>
      <w:r>
        <w:t xml:space="preserve"> temrinlikler ile diğer araç gereçlerin korunması ve düzenlemesinden sorumludur.</w:t>
      </w:r>
    </w:p>
    <w:p w:rsidR="00955497" w:rsidRDefault="00955497" w:rsidP="00955497">
      <w:pPr>
        <w:ind w:left="720"/>
        <w:jc w:val="both"/>
        <w:rPr>
          <w:b/>
        </w:rPr>
      </w:pPr>
    </w:p>
    <w:p w:rsidR="00955497" w:rsidRPr="00955497" w:rsidRDefault="00D576FF" w:rsidP="00D576FF">
      <w:pPr>
        <w:numPr>
          <w:ilvl w:val="0"/>
          <w:numId w:val="21"/>
        </w:numPr>
        <w:jc w:val="both"/>
        <w:rPr>
          <w:b/>
        </w:rPr>
      </w:pPr>
      <w:r>
        <w:rPr>
          <w:b/>
        </w:rPr>
        <w:t xml:space="preserve"> </w:t>
      </w:r>
      <w:r w:rsidR="00955497">
        <w:rPr>
          <w:b/>
        </w:rPr>
        <w:t>Dilek ve Temenniler</w:t>
      </w:r>
    </w:p>
    <w:p w:rsidR="004533CC" w:rsidRDefault="004533CC" w:rsidP="00C64B46">
      <w:pPr>
        <w:ind w:left="360"/>
        <w:jc w:val="both"/>
        <w:rPr>
          <w:b/>
        </w:rPr>
      </w:pPr>
    </w:p>
    <w:p w:rsidR="00C715EE" w:rsidRPr="007922F4" w:rsidRDefault="00C715EE" w:rsidP="00C715EE">
      <w:pPr>
        <w:ind w:left="360"/>
        <w:jc w:val="both"/>
      </w:pPr>
      <w:r w:rsidRPr="007922F4">
        <w:t>Başka söz alan o</w:t>
      </w:r>
      <w:r>
        <w:t xml:space="preserve">lmadığından zümre başkanı </w:t>
      </w:r>
      <w:r w:rsidRPr="00235B5E">
        <w:rPr>
          <w:b/>
        </w:rPr>
        <w:t>Fevzi ŞENGELİR</w:t>
      </w:r>
      <w:r>
        <w:t xml:space="preserve"> </w:t>
      </w:r>
      <w:r w:rsidRPr="007922F4">
        <w:t>yeni eğitim öğretim yılının hayırlara vesile olması dileğiyle toplantıyı kapattı.</w:t>
      </w:r>
    </w:p>
    <w:p w:rsidR="001E453C" w:rsidRPr="00EA531B" w:rsidRDefault="001E453C" w:rsidP="00EA531B">
      <w:pPr>
        <w:jc w:val="both"/>
      </w:pPr>
    </w:p>
    <w:p w:rsidR="00A25314" w:rsidRDefault="00F93480" w:rsidP="00A25314">
      <w:pPr>
        <w:ind w:left="3900" w:firstLine="348"/>
        <w:jc w:val="both"/>
        <w:rPr>
          <w:u w:val="single"/>
        </w:rPr>
      </w:pPr>
      <w:r>
        <w:rPr>
          <w:u w:val="single"/>
        </w:rPr>
        <w:t>Z</w:t>
      </w:r>
      <w:r w:rsidR="00A25314" w:rsidRPr="00353E25">
        <w:rPr>
          <w:u w:val="single"/>
        </w:rPr>
        <w:t>ümre Öğretmenleri</w:t>
      </w:r>
    </w:p>
    <w:p w:rsidR="00A25314" w:rsidRDefault="00A25314" w:rsidP="00A25314">
      <w:pPr>
        <w:ind w:left="360"/>
        <w:jc w:val="both"/>
      </w:pPr>
    </w:p>
    <w:tbl>
      <w:tblPr>
        <w:tblW w:w="0" w:type="auto"/>
        <w:tblInd w:w="360" w:type="dxa"/>
        <w:tblLook w:val="04A0"/>
      </w:tblPr>
      <w:tblGrid>
        <w:gridCol w:w="2609"/>
        <w:gridCol w:w="3093"/>
        <w:gridCol w:w="2126"/>
      </w:tblGrid>
      <w:tr w:rsidR="00DD5DA0" w:rsidTr="00AC3F62">
        <w:tc>
          <w:tcPr>
            <w:tcW w:w="2609" w:type="dxa"/>
            <w:shd w:val="clear" w:color="auto" w:fill="auto"/>
          </w:tcPr>
          <w:p w:rsidR="00DD5DA0" w:rsidRPr="00F202C8" w:rsidRDefault="00DD5DA0" w:rsidP="00AC3F62">
            <w:pPr>
              <w:jc w:val="both"/>
              <w:rPr>
                <w:b/>
              </w:rPr>
            </w:pPr>
            <w:r w:rsidRPr="00F202C8">
              <w:rPr>
                <w:b/>
              </w:rPr>
              <w:t>MEHMET AKDAĞ</w:t>
            </w:r>
          </w:p>
        </w:tc>
        <w:tc>
          <w:tcPr>
            <w:tcW w:w="3093" w:type="dxa"/>
            <w:shd w:val="clear" w:color="auto" w:fill="auto"/>
          </w:tcPr>
          <w:p w:rsidR="00DD5DA0" w:rsidRPr="00F202C8" w:rsidRDefault="00DD5DA0" w:rsidP="00AC3F62">
            <w:pPr>
              <w:jc w:val="both"/>
              <w:rPr>
                <w:b/>
              </w:rPr>
            </w:pPr>
            <w:r w:rsidRPr="00F202C8">
              <w:rPr>
                <w:b/>
              </w:rPr>
              <w:t>NUMAN KAVİLCİOĞLU</w:t>
            </w:r>
          </w:p>
        </w:tc>
        <w:tc>
          <w:tcPr>
            <w:tcW w:w="2126" w:type="dxa"/>
            <w:shd w:val="clear" w:color="auto" w:fill="auto"/>
          </w:tcPr>
          <w:p w:rsidR="00DD5DA0" w:rsidRPr="00F202C8" w:rsidRDefault="00DD5DA0" w:rsidP="00AC3F62">
            <w:pPr>
              <w:jc w:val="both"/>
              <w:rPr>
                <w:b/>
              </w:rPr>
            </w:pPr>
            <w:r w:rsidRPr="00F202C8">
              <w:rPr>
                <w:b/>
              </w:rPr>
              <w:t>HASAN ÇETİN</w:t>
            </w:r>
          </w:p>
        </w:tc>
      </w:tr>
    </w:tbl>
    <w:p w:rsidR="00DD5DA0" w:rsidRDefault="00DD5DA0" w:rsidP="00A25314">
      <w:pPr>
        <w:ind w:left="360"/>
        <w:jc w:val="both"/>
      </w:pPr>
    </w:p>
    <w:p w:rsidR="000907BB" w:rsidRDefault="00A25314" w:rsidP="00A25314">
      <w:pPr>
        <w:ind w:left="360"/>
        <w:jc w:val="both"/>
      </w:pPr>
      <w:r>
        <w:t xml:space="preserve"> </w:t>
      </w:r>
      <w:hyperlink r:id="rId9" w:history="1">
        <w:r w:rsidR="006147BD" w:rsidRPr="00B675A9">
          <w:rPr>
            <w:rStyle w:val="Kpr"/>
          </w:rPr>
          <w:t>www.sorubak.com</w:t>
        </w:r>
      </w:hyperlink>
      <w:r w:rsidR="006147BD">
        <w:t xml:space="preserve"> </w:t>
      </w:r>
    </w:p>
    <w:p w:rsidR="00B3452F" w:rsidRDefault="00A25314" w:rsidP="00EA531B">
      <w:pPr>
        <w:ind w:left="360"/>
        <w:jc w:val="both"/>
      </w:pPr>
      <w:r>
        <w:t xml:space="preserve">                                                           </w:t>
      </w:r>
    </w:p>
    <w:p w:rsidR="00B3452F" w:rsidRDefault="00B3452F" w:rsidP="00A25314">
      <w:pPr>
        <w:ind w:left="360"/>
        <w:jc w:val="both"/>
      </w:pPr>
    </w:p>
    <w:p w:rsidR="00A25314" w:rsidRDefault="00B75982" w:rsidP="00A25314">
      <w:pPr>
        <w:ind w:left="360"/>
        <w:jc w:val="center"/>
      </w:pPr>
      <w:proofErr w:type="gramStart"/>
      <w:r>
        <w:t>….</w:t>
      </w:r>
      <w:proofErr w:type="gramEnd"/>
      <w:r>
        <w:t xml:space="preserve">/ 09 </w:t>
      </w:r>
      <w:r w:rsidR="00DD5DA0">
        <w:t>/2017</w:t>
      </w:r>
    </w:p>
    <w:p w:rsidR="00B3452F" w:rsidRDefault="00B3452F" w:rsidP="00A25314">
      <w:pPr>
        <w:ind w:left="360"/>
        <w:jc w:val="center"/>
      </w:pPr>
    </w:p>
    <w:p w:rsidR="00A25314" w:rsidRDefault="00A25314" w:rsidP="00A25314">
      <w:pPr>
        <w:ind w:left="360"/>
        <w:jc w:val="center"/>
      </w:pPr>
      <w:r>
        <w:t>UYGUNDUR</w:t>
      </w:r>
    </w:p>
    <w:p w:rsidR="00B3452F" w:rsidRDefault="00B3452F" w:rsidP="00A25314">
      <w:pPr>
        <w:ind w:left="360"/>
        <w:jc w:val="center"/>
      </w:pPr>
    </w:p>
    <w:p w:rsidR="00A25314" w:rsidRPr="00F202C8" w:rsidRDefault="001F3B95" w:rsidP="00A25314">
      <w:pPr>
        <w:ind w:left="360"/>
        <w:jc w:val="center"/>
        <w:rPr>
          <w:b/>
        </w:rPr>
      </w:pPr>
      <w:r w:rsidRPr="00F202C8">
        <w:rPr>
          <w:b/>
        </w:rPr>
        <w:t>Dursun YILMAZ</w:t>
      </w:r>
    </w:p>
    <w:p w:rsidR="00A25314" w:rsidRPr="00405F4A" w:rsidRDefault="00A25314" w:rsidP="00A25314">
      <w:pPr>
        <w:ind w:left="360"/>
        <w:jc w:val="center"/>
      </w:pPr>
      <w:r>
        <w:t>Okul Müdürü</w:t>
      </w:r>
    </w:p>
    <w:p w:rsidR="00471FBC" w:rsidRDefault="00471FBC">
      <w:pPr>
        <w:jc w:val="both"/>
      </w:pPr>
    </w:p>
    <w:p w:rsidR="00471FBC" w:rsidRDefault="00471FBC">
      <w:pPr>
        <w:jc w:val="both"/>
      </w:pPr>
    </w:p>
    <w:sectPr w:rsidR="00471FBC" w:rsidSect="00141E54">
      <w:footerReference w:type="even" r:id="rId10"/>
      <w:footerReference w:type="default" r:id="rId11"/>
      <w:pgSz w:w="11906" w:h="16838"/>
      <w:pgMar w:top="426" w:right="680" w:bottom="426"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F54" w:rsidRDefault="004F6F54">
      <w:r>
        <w:separator/>
      </w:r>
    </w:p>
  </w:endnote>
  <w:endnote w:type="continuationSeparator" w:id="0">
    <w:p w:rsidR="004F6F54" w:rsidRDefault="004F6F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Lucida Console">
    <w:panose1 w:val="020B0609040504020204"/>
    <w:charset w:val="A2"/>
    <w:family w:val="modern"/>
    <w:pitch w:val="fixed"/>
    <w:sig w:usb0="8000028F" w:usb1="00001800" w:usb2="00000000" w:usb3="00000000" w:csb0="0000001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A58" w:rsidRDefault="00B04E58" w:rsidP="001044E4">
    <w:pPr>
      <w:pStyle w:val="Altbilgi1"/>
      <w:framePr w:wrap="around" w:vAnchor="text" w:hAnchor="margin" w:xAlign="right" w:y="1"/>
      <w:rPr>
        <w:rStyle w:val="SayfaNumaras"/>
      </w:rPr>
    </w:pPr>
    <w:r>
      <w:rPr>
        <w:rStyle w:val="SayfaNumaras"/>
      </w:rPr>
      <w:fldChar w:fldCharType="begin"/>
    </w:r>
    <w:r w:rsidR="00D97A58">
      <w:rPr>
        <w:rStyle w:val="SayfaNumaras"/>
      </w:rPr>
      <w:instrText xml:space="preserve">PAGE  </w:instrText>
    </w:r>
    <w:r>
      <w:rPr>
        <w:rStyle w:val="SayfaNumaras"/>
      </w:rPr>
      <w:fldChar w:fldCharType="end"/>
    </w:r>
  </w:p>
  <w:p w:rsidR="00D97A58" w:rsidRDefault="00D97A58" w:rsidP="00D97A58">
    <w:pPr>
      <w:pStyle w:val="Altbilgi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A58" w:rsidRDefault="00B04E58" w:rsidP="001044E4">
    <w:pPr>
      <w:pStyle w:val="Altbilgi1"/>
      <w:framePr w:wrap="around" w:vAnchor="text" w:hAnchor="margin" w:xAlign="right" w:y="1"/>
      <w:rPr>
        <w:rStyle w:val="SayfaNumaras"/>
      </w:rPr>
    </w:pPr>
    <w:r>
      <w:rPr>
        <w:rStyle w:val="SayfaNumaras"/>
      </w:rPr>
      <w:fldChar w:fldCharType="begin"/>
    </w:r>
    <w:r w:rsidR="00D97A58">
      <w:rPr>
        <w:rStyle w:val="SayfaNumaras"/>
      </w:rPr>
      <w:instrText xml:space="preserve">PAGE  </w:instrText>
    </w:r>
    <w:r>
      <w:rPr>
        <w:rStyle w:val="SayfaNumaras"/>
      </w:rPr>
      <w:fldChar w:fldCharType="separate"/>
    </w:r>
    <w:r w:rsidR="006147BD">
      <w:rPr>
        <w:rStyle w:val="SayfaNumaras"/>
        <w:noProof/>
      </w:rPr>
      <w:t>4</w:t>
    </w:r>
    <w:r>
      <w:rPr>
        <w:rStyle w:val="SayfaNumaras"/>
      </w:rPr>
      <w:fldChar w:fldCharType="end"/>
    </w:r>
  </w:p>
  <w:p w:rsidR="00D97A58" w:rsidRDefault="00D97A58" w:rsidP="00D97A58">
    <w:pPr>
      <w:pStyle w:val="Altbilgi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F54" w:rsidRDefault="004F6F54">
      <w:r>
        <w:separator/>
      </w:r>
    </w:p>
  </w:footnote>
  <w:footnote w:type="continuationSeparator" w:id="0">
    <w:p w:rsidR="004F6F54" w:rsidRDefault="004F6F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44304"/>
    <w:multiLevelType w:val="hybridMultilevel"/>
    <w:tmpl w:val="133AECB2"/>
    <w:lvl w:ilvl="0" w:tplc="24D8E4B2">
      <w:start w:val="1"/>
      <w:numFmt w:val="upperLetter"/>
      <w:lvlText w:val="%1."/>
      <w:lvlJc w:val="left"/>
      <w:pPr>
        <w:ind w:left="1440" w:hanging="360"/>
      </w:pPr>
      <w:rPr>
        <w:rFonts w:hint="default"/>
        <w:sz w:val="28"/>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1D0C7E98"/>
    <w:multiLevelType w:val="hybridMultilevel"/>
    <w:tmpl w:val="2A7673B2"/>
    <w:lvl w:ilvl="0" w:tplc="30FE0E4E">
      <w:start w:val="1"/>
      <w:numFmt w:val="upperLetter"/>
      <w:lvlText w:val="%1."/>
      <w:lvlJc w:val="left"/>
      <w:pPr>
        <w:ind w:left="1440" w:hanging="360"/>
      </w:pPr>
      <w:rPr>
        <w:rFonts w:hint="default"/>
        <w:sz w:val="28"/>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DDE1763"/>
    <w:multiLevelType w:val="hybridMultilevel"/>
    <w:tmpl w:val="1D68893E"/>
    <w:lvl w:ilvl="0" w:tplc="FCBEB48A">
      <w:start w:val="1"/>
      <w:numFmt w:val="upperLetter"/>
      <w:lvlText w:val="%1."/>
      <w:lvlJc w:val="left"/>
      <w:pPr>
        <w:tabs>
          <w:tab w:val="num" w:pos="360"/>
        </w:tabs>
        <w:ind w:left="360" w:hanging="360"/>
      </w:pPr>
      <w:rPr>
        <w:rFonts w:hint="default"/>
      </w:rPr>
    </w:lvl>
    <w:lvl w:ilvl="1" w:tplc="9D90179E">
      <w:start w:val="1"/>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21DB77AD"/>
    <w:multiLevelType w:val="multilevel"/>
    <w:tmpl w:val="FC3AF718"/>
    <w:lvl w:ilvl="0">
      <w:start w:val="4"/>
      <w:numFmt w:val="upperLetter"/>
      <w:lvlText w:val="%1-"/>
      <w:lvlJc w:val="left"/>
      <w:pPr>
        <w:tabs>
          <w:tab w:val="num" w:pos="360"/>
        </w:tabs>
        <w:ind w:left="360" w:hanging="360"/>
      </w:pPr>
      <w:rPr>
        <w:rFonts w:hint="default"/>
      </w:rPr>
    </w:lvl>
    <w:lvl w:ilvl="1">
      <w:start w:val="1"/>
      <w:numFmt w:val="decimal"/>
      <w:lvlRestart w:val="0"/>
      <w:lvlText w:val="%2-"/>
      <w:lvlJc w:val="left"/>
      <w:pPr>
        <w:tabs>
          <w:tab w:val="num" w:pos="1701"/>
        </w:tabs>
        <w:ind w:left="1701" w:hanging="850"/>
      </w:pPr>
      <w:rPr>
        <w:rFonts w:ascii="Times New Roman" w:hAnsi="Times New Roman" w:hint="default"/>
        <w:b w:val="0"/>
        <w:i w:val="0"/>
        <w:sz w:val="20"/>
        <w:szCs w:val="20"/>
      </w:rPr>
    </w:lvl>
    <w:lvl w:ilvl="2">
      <w:start w:val="1"/>
      <w:numFmt w:val="lowerLetter"/>
      <w:lvlRestart w:val="0"/>
      <w:lvlText w:val="%3."/>
      <w:lvlJc w:val="left"/>
      <w:pPr>
        <w:tabs>
          <w:tab w:val="num" w:pos="2268"/>
        </w:tabs>
        <w:ind w:left="3175" w:hanging="907"/>
      </w:pPr>
      <w:rPr>
        <w:rFonts w:ascii="Times New Roman" w:hAnsi="Times New Roman" w:hint="default"/>
        <w:b w:val="0"/>
        <w:i w:val="0"/>
        <w:sz w:val="20"/>
        <w:szCs w:val="2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4D365B0"/>
    <w:multiLevelType w:val="hybridMultilevel"/>
    <w:tmpl w:val="ED0479DA"/>
    <w:lvl w:ilvl="0" w:tplc="09D6BE16">
      <w:start w:val="5"/>
      <w:numFmt w:val="decimal"/>
      <w:lvlText w:val="%1-"/>
      <w:lvlJc w:val="left"/>
      <w:pPr>
        <w:tabs>
          <w:tab w:val="num" w:pos="1410"/>
        </w:tabs>
        <w:ind w:left="1410" w:hanging="705"/>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5">
    <w:nsid w:val="34C35BA1"/>
    <w:multiLevelType w:val="hybridMultilevel"/>
    <w:tmpl w:val="D3BA0EF0"/>
    <w:lvl w:ilvl="0" w:tplc="91F8749E">
      <w:start w:val="10"/>
      <w:numFmt w:val="decimal"/>
      <w:lvlText w:val="%1."/>
      <w:lvlJc w:val="left"/>
      <w:pPr>
        <w:tabs>
          <w:tab w:val="num" w:pos="720"/>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BA90398"/>
    <w:multiLevelType w:val="multilevel"/>
    <w:tmpl w:val="FC3AF718"/>
    <w:lvl w:ilvl="0">
      <w:start w:val="4"/>
      <w:numFmt w:val="upperLetter"/>
      <w:lvlText w:val="%1-"/>
      <w:lvlJc w:val="left"/>
      <w:pPr>
        <w:tabs>
          <w:tab w:val="num" w:pos="360"/>
        </w:tabs>
        <w:ind w:left="360" w:hanging="360"/>
      </w:pPr>
      <w:rPr>
        <w:rFonts w:hint="default"/>
      </w:rPr>
    </w:lvl>
    <w:lvl w:ilvl="1">
      <w:start w:val="1"/>
      <w:numFmt w:val="decimal"/>
      <w:lvlRestart w:val="0"/>
      <w:lvlText w:val="%2-"/>
      <w:lvlJc w:val="left"/>
      <w:pPr>
        <w:tabs>
          <w:tab w:val="num" w:pos="1701"/>
        </w:tabs>
        <w:ind w:left="1701" w:hanging="850"/>
      </w:pPr>
      <w:rPr>
        <w:rFonts w:ascii="Times New Roman" w:hAnsi="Times New Roman" w:hint="default"/>
        <w:b w:val="0"/>
        <w:i w:val="0"/>
        <w:sz w:val="20"/>
        <w:szCs w:val="20"/>
      </w:rPr>
    </w:lvl>
    <w:lvl w:ilvl="2">
      <w:start w:val="1"/>
      <w:numFmt w:val="lowerLetter"/>
      <w:lvlRestart w:val="0"/>
      <w:lvlText w:val="%3."/>
      <w:lvlJc w:val="left"/>
      <w:pPr>
        <w:tabs>
          <w:tab w:val="num" w:pos="2268"/>
        </w:tabs>
        <w:ind w:left="3175" w:hanging="907"/>
      </w:pPr>
      <w:rPr>
        <w:rFonts w:ascii="Times New Roman" w:hAnsi="Times New Roman" w:hint="default"/>
        <w:b w:val="0"/>
        <w:i w:val="0"/>
        <w:sz w:val="20"/>
        <w:szCs w:val="2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4E486FC0"/>
    <w:multiLevelType w:val="hybridMultilevel"/>
    <w:tmpl w:val="3FE6C6A0"/>
    <w:lvl w:ilvl="0" w:tplc="2FD8C02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23E6027"/>
    <w:multiLevelType w:val="hybridMultilevel"/>
    <w:tmpl w:val="2270678A"/>
    <w:lvl w:ilvl="0" w:tplc="8AA6A956">
      <w:start w:val="1"/>
      <w:numFmt w:val="upperLetter"/>
      <w:lvlText w:val="%1."/>
      <w:lvlJc w:val="left"/>
      <w:pPr>
        <w:tabs>
          <w:tab w:val="num" w:pos="360"/>
        </w:tabs>
        <w:ind w:left="360" w:hanging="360"/>
      </w:pPr>
      <w:rPr>
        <w:rFonts w:hint="default"/>
        <w:b/>
        <w:sz w:val="24"/>
        <w:szCs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4A87660"/>
    <w:multiLevelType w:val="hybridMultilevel"/>
    <w:tmpl w:val="87BA7F28"/>
    <w:lvl w:ilvl="0" w:tplc="041F000F">
      <w:start w:val="1"/>
      <w:numFmt w:val="decimal"/>
      <w:lvlText w:val="%1."/>
      <w:lvlJc w:val="left"/>
      <w:pPr>
        <w:tabs>
          <w:tab w:val="num" w:pos="720"/>
        </w:tabs>
        <w:ind w:left="720" w:hanging="360"/>
      </w:pPr>
    </w:lvl>
    <w:lvl w:ilvl="1" w:tplc="5560C1A2">
      <w:start w:val="6"/>
      <w:numFmt w:val="decimal"/>
      <w:lvlText w:val="%2."/>
      <w:lvlJc w:val="left"/>
      <w:pPr>
        <w:tabs>
          <w:tab w:val="num" w:pos="1560"/>
        </w:tabs>
        <w:ind w:left="1560" w:hanging="48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E6060A0"/>
    <w:multiLevelType w:val="hybridMultilevel"/>
    <w:tmpl w:val="A0124A84"/>
    <w:lvl w:ilvl="0" w:tplc="1B4C87EA">
      <w:start w:val="1"/>
      <w:numFmt w:val="upperLetter"/>
      <w:lvlText w:val="%1."/>
      <w:lvlJc w:val="left"/>
      <w:pPr>
        <w:ind w:left="1440" w:hanging="360"/>
      </w:pPr>
      <w:rPr>
        <w:rFonts w:hint="default"/>
        <w:sz w:val="28"/>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5E907595"/>
    <w:multiLevelType w:val="hybridMultilevel"/>
    <w:tmpl w:val="0B0896C2"/>
    <w:lvl w:ilvl="0" w:tplc="041F000F">
      <w:start w:val="1"/>
      <w:numFmt w:val="decimal"/>
      <w:lvlText w:val="%1."/>
      <w:lvlJc w:val="left"/>
      <w:pPr>
        <w:tabs>
          <w:tab w:val="num" w:pos="720"/>
        </w:tabs>
        <w:ind w:left="720" w:hanging="360"/>
      </w:pPr>
      <w:rPr>
        <w:rFonts w:hint="default"/>
      </w:rPr>
    </w:lvl>
    <w:lvl w:ilvl="1" w:tplc="F406322A">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1652ADB"/>
    <w:multiLevelType w:val="hybridMultilevel"/>
    <w:tmpl w:val="8A64BC5E"/>
    <w:lvl w:ilvl="0" w:tplc="041F0001">
      <w:start w:val="1"/>
      <w:numFmt w:val="bullet"/>
      <w:lvlText w:val=""/>
      <w:lvlJc w:val="left"/>
      <w:pPr>
        <w:tabs>
          <w:tab w:val="num" w:pos="1080"/>
        </w:tabs>
        <w:ind w:left="1080" w:hanging="360"/>
      </w:pPr>
      <w:rPr>
        <w:rFonts w:ascii="Symbol" w:hAnsi="Symbol" w:hint="default"/>
      </w:rPr>
    </w:lvl>
    <w:lvl w:ilvl="1" w:tplc="041F000F">
      <w:start w:val="1"/>
      <w:numFmt w:val="decimal"/>
      <w:lvlText w:val="%2."/>
      <w:lvlJc w:val="left"/>
      <w:pPr>
        <w:tabs>
          <w:tab w:val="num" w:pos="1800"/>
        </w:tabs>
        <w:ind w:left="1800" w:hanging="360"/>
      </w:pPr>
    </w:lvl>
    <w:lvl w:ilvl="2" w:tplc="E7BA81CC">
      <w:start w:val="26"/>
      <w:numFmt w:val="decimal"/>
      <w:lvlText w:val="%3-"/>
      <w:lvlJc w:val="left"/>
      <w:pPr>
        <w:tabs>
          <w:tab w:val="num" w:pos="2520"/>
        </w:tabs>
        <w:ind w:left="2520" w:hanging="360"/>
      </w:pPr>
      <w:rPr>
        <w:rFont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3">
    <w:nsid w:val="67464268"/>
    <w:multiLevelType w:val="hybridMultilevel"/>
    <w:tmpl w:val="0480EB1A"/>
    <w:lvl w:ilvl="0" w:tplc="3222C70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7C84091"/>
    <w:multiLevelType w:val="hybridMultilevel"/>
    <w:tmpl w:val="99420CA0"/>
    <w:lvl w:ilvl="0" w:tplc="70141330">
      <w:start w:val="19"/>
      <w:numFmt w:val="bullet"/>
      <w:lvlText w:val="-"/>
      <w:lvlJc w:val="left"/>
      <w:pPr>
        <w:tabs>
          <w:tab w:val="num" w:pos="1770"/>
        </w:tabs>
        <w:ind w:left="1770" w:hanging="360"/>
      </w:pPr>
      <w:rPr>
        <w:rFonts w:ascii="Times New Roman" w:eastAsia="Times New Roman" w:hAnsi="Times New Roman" w:cs="Times New Roman" w:hint="default"/>
      </w:rPr>
    </w:lvl>
    <w:lvl w:ilvl="1" w:tplc="041F0003" w:tentative="1">
      <w:start w:val="1"/>
      <w:numFmt w:val="bullet"/>
      <w:lvlText w:val="o"/>
      <w:lvlJc w:val="left"/>
      <w:pPr>
        <w:tabs>
          <w:tab w:val="num" w:pos="2490"/>
        </w:tabs>
        <w:ind w:left="2490" w:hanging="360"/>
      </w:pPr>
      <w:rPr>
        <w:rFonts w:ascii="Courier New" w:hAnsi="Courier New" w:cs="Courier New" w:hint="default"/>
      </w:rPr>
    </w:lvl>
    <w:lvl w:ilvl="2" w:tplc="041F0005" w:tentative="1">
      <w:start w:val="1"/>
      <w:numFmt w:val="bullet"/>
      <w:lvlText w:val=""/>
      <w:lvlJc w:val="left"/>
      <w:pPr>
        <w:tabs>
          <w:tab w:val="num" w:pos="3210"/>
        </w:tabs>
        <w:ind w:left="3210" w:hanging="360"/>
      </w:pPr>
      <w:rPr>
        <w:rFonts w:ascii="Wingdings" w:hAnsi="Wingdings" w:hint="default"/>
      </w:rPr>
    </w:lvl>
    <w:lvl w:ilvl="3" w:tplc="041F0001" w:tentative="1">
      <w:start w:val="1"/>
      <w:numFmt w:val="bullet"/>
      <w:lvlText w:val=""/>
      <w:lvlJc w:val="left"/>
      <w:pPr>
        <w:tabs>
          <w:tab w:val="num" w:pos="3930"/>
        </w:tabs>
        <w:ind w:left="3930" w:hanging="360"/>
      </w:pPr>
      <w:rPr>
        <w:rFonts w:ascii="Symbol" w:hAnsi="Symbol" w:hint="default"/>
      </w:rPr>
    </w:lvl>
    <w:lvl w:ilvl="4" w:tplc="041F0003" w:tentative="1">
      <w:start w:val="1"/>
      <w:numFmt w:val="bullet"/>
      <w:lvlText w:val="o"/>
      <w:lvlJc w:val="left"/>
      <w:pPr>
        <w:tabs>
          <w:tab w:val="num" w:pos="4650"/>
        </w:tabs>
        <w:ind w:left="4650" w:hanging="360"/>
      </w:pPr>
      <w:rPr>
        <w:rFonts w:ascii="Courier New" w:hAnsi="Courier New" w:cs="Courier New" w:hint="default"/>
      </w:rPr>
    </w:lvl>
    <w:lvl w:ilvl="5" w:tplc="041F0005" w:tentative="1">
      <w:start w:val="1"/>
      <w:numFmt w:val="bullet"/>
      <w:lvlText w:val=""/>
      <w:lvlJc w:val="left"/>
      <w:pPr>
        <w:tabs>
          <w:tab w:val="num" w:pos="5370"/>
        </w:tabs>
        <w:ind w:left="5370" w:hanging="360"/>
      </w:pPr>
      <w:rPr>
        <w:rFonts w:ascii="Wingdings" w:hAnsi="Wingdings" w:hint="default"/>
      </w:rPr>
    </w:lvl>
    <w:lvl w:ilvl="6" w:tplc="041F0001" w:tentative="1">
      <w:start w:val="1"/>
      <w:numFmt w:val="bullet"/>
      <w:lvlText w:val=""/>
      <w:lvlJc w:val="left"/>
      <w:pPr>
        <w:tabs>
          <w:tab w:val="num" w:pos="6090"/>
        </w:tabs>
        <w:ind w:left="6090" w:hanging="360"/>
      </w:pPr>
      <w:rPr>
        <w:rFonts w:ascii="Symbol" w:hAnsi="Symbol" w:hint="default"/>
      </w:rPr>
    </w:lvl>
    <w:lvl w:ilvl="7" w:tplc="041F0003" w:tentative="1">
      <w:start w:val="1"/>
      <w:numFmt w:val="bullet"/>
      <w:lvlText w:val="o"/>
      <w:lvlJc w:val="left"/>
      <w:pPr>
        <w:tabs>
          <w:tab w:val="num" w:pos="6810"/>
        </w:tabs>
        <w:ind w:left="6810" w:hanging="360"/>
      </w:pPr>
      <w:rPr>
        <w:rFonts w:ascii="Courier New" w:hAnsi="Courier New" w:cs="Courier New" w:hint="default"/>
      </w:rPr>
    </w:lvl>
    <w:lvl w:ilvl="8" w:tplc="041F0005" w:tentative="1">
      <w:start w:val="1"/>
      <w:numFmt w:val="bullet"/>
      <w:lvlText w:val=""/>
      <w:lvlJc w:val="left"/>
      <w:pPr>
        <w:tabs>
          <w:tab w:val="num" w:pos="7530"/>
        </w:tabs>
        <w:ind w:left="7530" w:hanging="360"/>
      </w:pPr>
      <w:rPr>
        <w:rFonts w:ascii="Wingdings" w:hAnsi="Wingdings" w:hint="default"/>
      </w:rPr>
    </w:lvl>
  </w:abstractNum>
  <w:abstractNum w:abstractNumId="15">
    <w:nsid w:val="6F293B66"/>
    <w:multiLevelType w:val="multilevel"/>
    <w:tmpl w:val="FD96022E"/>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70205270"/>
    <w:multiLevelType w:val="hybridMultilevel"/>
    <w:tmpl w:val="7E760070"/>
    <w:lvl w:ilvl="0" w:tplc="FFFFFFFF">
      <w:start w:val="2"/>
      <w:numFmt w:val="decimal"/>
      <w:lvlText w:val="%1-"/>
      <w:lvlJc w:val="left"/>
      <w:pPr>
        <w:tabs>
          <w:tab w:val="num" w:pos="720"/>
        </w:tabs>
        <w:ind w:left="720" w:hanging="360"/>
      </w:pPr>
      <w:rPr>
        <w:rFonts w:hint="default"/>
        <w:b/>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2A90A77"/>
    <w:multiLevelType w:val="hybridMultilevel"/>
    <w:tmpl w:val="49BC44C4"/>
    <w:lvl w:ilvl="0" w:tplc="2572E6A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30E4156"/>
    <w:multiLevelType w:val="hybridMultilevel"/>
    <w:tmpl w:val="CC463C88"/>
    <w:lvl w:ilvl="0" w:tplc="19EA899E">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0F">
      <w:start w:val="1"/>
      <w:numFmt w:val="decimal"/>
      <w:lvlText w:val="%3."/>
      <w:lvlJc w:val="left"/>
      <w:pPr>
        <w:tabs>
          <w:tab w:val="num" w:pos="2340"/>
        </w:tabs>
        <w:ind w:left="2340" w:hanging="360"/>
      </w:pPr>
      <w:rPr>
        <w:rFont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4E248E4"/>
    <w:multiLevelType w:val="hybridMultilevel"/>
    <w:tmpl w:val="5198C016"/>
    <w:lvl w:ilvl="0" w:tplc="041F000F">
      <w:start w:val="1"/>
      <w:numFmt w:val="decimal"/>
      <w:lvlText w:val="%1."/>
      <w:lvlJc w:val="left"/>
      <w:pPr>
        <w:ind w:left="2340" w:hanging="360"/>
      </w:pPr>
    </w:lvl>
    <w:lvl w:ilvl="1" w:tplc="041F0019" w:tentative="1">
      <w:start w:val="1"/>
      <w:numFmt w:val="lowerLetter"/>
      <w:lvlText w:val="%2."/>
      <w:lvlJc w:val="left"/>
      <w:pPr>
        <w:ind w:left="3060" w:hanging="360"/>
      </w:pPr>
    </w:lvl>
    <w:lvl w:ilvl="2" w:tplc="041F001B" w:tentative="1">
      <w:start w:val="1"/>
      <w:numFmt w:val="lowerRoman"/>
      <w:lvlText w:val="%3."/>
      <w:lvlJc w:val="right"/>
      <w:pPr>
        <w:ind w:left="3780" w:hanging="180"/>
      </w:pPr>
    </w:lvl>
    <w:lvl w:ilvl="3" w:tplc="041F000F" w:tentative="1">
      <w:start w:val="1"/>
      <w:numFmt w:val="decimal"/>
      <w:lvlText w:val="%4."/>
      <w:lvlJc w:val="left"/>
      <w:pPr>
        <w:ind w:left="4500" w:hanging="360"/>
      </w:pPr>
    </w:lvl>
    <w:lvl w:ilvl="4" w:tplc="041F0019" w:tentative="1">
      <w:start w:val="1"/>
      <w:numFmt w:val="lowerLetter"/>
      <w:lvlText w:val="%5."/>
      <w:lvlJc w:val="left"/>
      <w:pPr>
        <w:ind w:left="5220" w:hanging="360"/>
      </w:pPr>
    </w:lvl>
    <w:lvl w:ilvl="5" w:tplc="041F001B" w:tentative="1">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20">
    <w:nsid w:val="76945260"/>
    <w:multiLevelType w:val="hybridMultilevel"/>
    <w:tmpl w:val="133AECB2"/>
    <w:lvl w:ilvl="0" w:tplc="24D8E4B2">
      <w:start w:val="1"/>
      <w:numFmt w:val="upperLetter"/>
      <w:lvlText w:val="%1."/>
      <w:lvlJc w:val="left"/>
      <w:pPr>
        <w:ind w:left="1440" w:hanging="360"/>
      </w:pPr>
      <w:rPr>
        <w:rFonts w:hint="default"/>
        <w:sz w:val="28"/>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11"/>
  </w:num>
  <w:num w:numId="2">
    <w:abstractNumId w:val="13"/>
  </w:num>
  <w:num w:numId="3">
    <w:abstractNumId w:val="17"/>
  </w:num>
  <w:num w:numId="4">
    <w:abstractNumId w:val="7"/>
  </w:num>
  <w:num w:numId="5">
    <w:abstractNumId w:val="12"/>
  </w:num>
  <w:num w:numId="6">
    <w:abstractNumId w:val="18"/>
  </w:num>
  <w:num w:numId="7">
    <w:abstractNumId w:val="4"/>
  </w:num>
  <w:num w:numId="8">
    <w:abstractNumId w:val="16"/>
  </w:num>
  <w:num w:numId="9">
    <w:abstractNumId w:val="14"/>
  </w:num>
  <w:num w:numId="10">
    <w:abstractNumId w:val="3"/>
  </w:num>
  <w:num w:numId="11">
    <w:abstractNumId w:val="6"/>
  </w:num>
  <w:num w:numId="12">
    <w:abstractNumId w:val="2"/>
  </w:num>
  <w:num w:numId="13">
    <w:abstractNumId w:val="8"/>
  </w:num>
  <w:num w:numId="14">
    <w:abstractNumId w:val="10"/>
  </w:num>
  <w:num w:numId="15">
    <w:abstractNumId w:val="1"/>
  </w:num>
  <w:num w:numId="16">
    <w:abstractNumId w:val="0"/>
  </w:num>
  <w:num w:numId="17">
    <w:abstractNumId w:val="20"/>
  </w:num>
  <w:num w:numId="18">
    <w:abstractNumId w:val="9"/>
  </w:num>
  <w:num w:numId="19">
    <w:abstractNumId w:val="15"/>
  </w:num>
  <w:num w:numId="20">
    <w:abstractNumId w:val="19"/>
  </w:num>
  <w:num w:numId="21">
    <w:abstractNumId w:val="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5C0EC8"/>
    <w:rsid w:val="00000807"/>
    <w:rsid w:val="0000487D"/>
    <w:rsid w:val="0002678A"/>
    <w:rsid w:val="000350EF"/>
    <w:rsid w:val="0004407F"/>
    <w:rsid w:val="00067E35"/>
    <w:rsid w:val="00086328"/>
    <w:rsid w:val="000907BB"/>
    <w:rsid w:val="000B5C0C"/>
    <w:rsid w:val="000D1F3B"/>
    <w:rsid w:val="000E3C9A"/>
    <w:rsid w:val="000E590B"/>
    <w:rsid w:val="00103384"/>
    <w:rsid w:val="001044E4"/>
    <w:rsid w:val="001052B2"/>
    <w:rsid w:val="00107BE9"/>
    <w:rsid w:val="00111AC0"/>
    <w:rsid w:val="001128CC"/>
    <w:rsid w:val="00117FAF"/>
    <w:rsid w:val="0012018B"/>
    <w:rsid w:val="00134B27"/>
    <w:rsid w:val="001416D4"/>
    <w:rsid w:val="00141E54"/>
    <w:rsid w:val="001463C7"/>
    <w:rsid w:val="00157693"/>
    <w:rsid w:val="00167C70"/>
    <w:rsid w:val="00185143"/>
    <w:rsid w:val="001871BC"/>
    <w:rsid w:val="00187CE2"/>
    <w:rsid w:val="001A6E76"/>
    <w:rsid w:val="001B2948"/>
    <w:rsid w:val="001B5B74"/>
    <w:rsid w:val="001D6779"/>
    <w:rsid w:val="001E3A9D"/>
    <w:rsid w:val="001E453C"/>
    <w:rsid w:val="001E54CD"/>
    <w:rsid w:val="001E608C"/>
    <w:rsid w:val="001F3B95"/>
    <w:rsid w:val="001F7AAC"/>
    <w:rsid w:val="002020B0"/>
    <w:rsid w:val="0021429E"/>
    <w:rsid w:val="0023469E"/>
    <w:rsid w:val="00235B5E"/>
    <w:rsid w:val="0024507C"/>
    <w:rsid w:val="00245546"/>
    <w:rsid w:val="002501FB"/>
    <w:rsid w:val="00261BBC"/>
    <w:rsid w:val="002A30F9"/>
    <w:rsid w:val="002B0A12"/>
    <w:rsid w:val="002B7B71"/>
    <w:rsid w:val="002C45B0"/>
    <w:rsid w:val="002D3DD8"/>
    <w:rsid w:val="002E0F95"/>
    <w:rsid w:val="002E115C"/>
    <w:rsid w:val="002E3402"/>
    <w:rsid w:val="00300BBB"/>
    <w:rsid w:val="003064FA"/>
    <w:rsid w:val="00323301"/>
    <w:rsid w:val="00330AC9"/>
    <w:rsid w:val="003336BF"/>
    <w:rsid w:val="00334E4B"/>
    <w:rsid w:val="003949DE"/>
    <w:rsid w:val="003C0802"/>
    <w:rsid w:val="003C0BD8"/>
    <w:rsid w:val="003D07AF"/>
    <w:rsid w:val="003E18C2"/>
    <w:rsid w:val="003F6325"/>
    <w:rsid w:val="003F6643"/>
    <w:rsid w:val="0040018D"/>
    <w:rsid w:val="00402E71"/>
    <w:rsid w:val="004533CC"/>
    <w:rsid w:val="00471FBC"/>
    <w:rsid w:val="004732AD"/>
    <w:rsid w:val="00477685"/>
    <w:rsid w:val="00482908"/>
    <w:rsid w:val="00485B60"/>
    <w:rsid w:val="004A0C10"/>
    <w:rsid w:val="004D242D"/>
    <w:rsid w:val="004D2E98"/>
    <w:rsid w:val="004E4A14"/>
    <w:rsid w:val="004F5AE7"/>
    <w:rsid w:val="004F6F54"/>
    <w:rsid w:val="0053639B"/>
    <w:rsid w:val="00540DCE"/>
    <w:rsid w:val="005507C7"/>
    <w:rsid w:val="005607CE"/>
    <w:rsid w:val="00566F94"/>
    <w:rsid w:val="005C0EC8"/>
    <w:rsid w:val="005C4AC9"/>
    <w:rsid w:val="005E1BDD"/>
    <w:rsid w:val="005E3AEE"/>
    <w:rsid w:val="00606A05"/>
    <w:rsid w:val="00611F7B"/>
    <w:rsid w:val="00611FC4"/>
    <w:rsid w:val="0061223B"/>
    <w:rsid w:val="006147BD"/>
    <w:rsid w:val="006353B9"/>
    <w:rsid w:val="00676243"/>
    <w:rsid w:val="00681884"/>
    <w:rsid w:val="00683542"/>
    <w:rsid w:val="0069481A"/>
    <w:rsid w:val="006A7851"/>
    <w:rsid w:val="006B5365"/>
    <w:rsid w:val="006D2F76"/>
    <w:rsid w:val="006D6A47"/>
    <w:rsid w:val="00713070"/>
    <w:rsid w:val="00733545"/>
    <w:rsid w:val="007362AA"/>
    <w:rsid w:val="007462C1"/>
    <w:rsid w:val="00783414"/>
    <w:rsid w:val="007922F4"/>
    <w:rsid w:val="007D4D0A"/>
    <w:rsid w:val="007D686B"/>
    <w:rsid w:val="007E1342"/>
    <w:rsid w:val="00813B58"/>
    <w:rsid w:val="008268F2"/>
    <w:rsid w:val="00830A9D"/>
    <w:rsid w:val="00836246"/>
    <w:rsid w:val="00837243"/>
    <w:rsid w:val="00841EA3"/>
    <w:rsid w:val="00843FE9"/>
    <w:rsid w:val="00847A2E"/>
    <w:rsid w:val="00891575"/>
    <w:rsid w:val="008916F3"/>
    <w:rsid w:val="008B357A"/>
    <w:rsid w:val="008B410D"/>
    <w:rsid w:val="008B76A9"/>
    <w:rsid w:val="008C5924"/>
    <w:rsid w:val="008E6D83"/>
    <w:rsid w:val="008F0C0C"/>
    <w:rsid w:val="00900806"/>
    <w:rsid w:val="00901EBC"/>
    <w:rsid w:val="00911567"/>
    <w:rsid w:val="00922D16"/>
    <w:rsid w:val="00940A2D"/>
    <w:rsid w:val="00943AE0"/>
    <w:rsid w:val="00955497"/>
    <w:rsid w:val="00963EA8"/>
    <w:rsid w:val="009F1278"/>
    <w:rsid w:val="009F3005"/>
    <w:rsid w:val="009F7A55"/>
    <w:rsid w:val="00A00738"/>
    <w:rsid w:val="00A06F45"/>
    <w:rsid w:val="00A252D9"/>
    <w:rsid w:val="00A25314"/>
    <w:rsid w:val="00A8160A"/>
    <w:rsid w:val="00A84A6C"/>
    <w:rsid w:val="00AA0713"/>
    <w:rsid w:val="00AA3750"/>
    <w:rsid w:val="00AC3F62"/>
    <w:rsid w:val="00AD4383"/>
    <w:rsid w:val="00AE7779"/>
    <w:rsid w:val="00AF340B"/>
    <w:rsid w:val="00B04E58"/>
    <w:rsid w:val="00B05F28"/>
    <w:rsid w:val="00B10DE4"/>
    <w:rsid w:val="00B163E2"/>
    <w:rsid w:val="00B3452F"/>
    <w:rsid w:val="00B34C54"/>
    <w:rsid w:val="00B35135"/>
    <w:rsid w:val="00B37192"/>
    <w:rsid w:val="00B43740"/>
    <w:rsid w:val="00B637EA"/>
    <w:rsid w:val="00B75982"/>
    <w:rsid w:val="00B7797B"/>
    <w:rsid w:val="00B967AF"/>
    <w:rsid w:val="00BA3BDA"/>
    <w:rsid w:val="00BA670B"/>
    <w:rsid w:val="00BB42F4"/>
    <w:rsid w:val="00BC3F11"/>
    <w:rsid w:val="00BC7EE4"/>
    <w:rsid w:val="00BD40A2"/>
    <w:rsid w:val="00C05D47"/>
    <w:rsid w:val="00C06934"/>
    <w:rsid w:val="00C173F9"/>
    <w:rsid w:val="00C24ADD"/>
    <w:rsid w:val="00C24D2E"/>
    <w:rsid w:val="00C320F0"/>
    <w:rsid w:val="00C35A75"/>
    <w:rsid w:val="00C4153F"/>
    <w:rsid w:val="00C52D76"/>
    <w:rsid w:val="00C60558"/>
    <w:rsid w:val="00C64B46"/>
    <w:rsid w:val="00C715EE"/>
    <w:rsid w:val="00C825EE"/>
    <w:rsid w:val="00C959D6"/>
    <w:rsid w:val="00CA178A"/>
    <w:rsid w:val="00CC75B6"/>
    <w:rsid w:val="00CD096D"/>
    <w:rsid w:val="00CD6A2E"/>
    <w:rsid w:val="00D3407E"/>
    <w:rsid w:val="00D576FF"/>
    <w:rsid w:val="00D90429"/>
    <w:rsid w:val="00D97A58"/>
    <w:rsid w:val="00DD2F6F"/>
    <w:rsid w:val="00DD5DA0"/>
    <w:rsid w:val="00DE26CF"/>
    <w:rsid w:val="00E00EA8"/>
    <w:rsid w:val="00E23919"/>
    <w:rsid w:val="00E27B98"/>
    <w:rsid w:val="00E318EC"/>
    <w:rsid w:val="00E36699"/>
    <w:rsid w:val="00E5115F"/>
    <w:rsid w:val="00E56367"/>
    <w:rsid w:val="00E66089"/>
    <w:rsid w:val="00E7266D"/>
    <w:rsid w:val="00E74713"/>
    <w:rsid w:val="00E85BA5"/>
    <w:rsid w:val="00E9364C"/>
    <w:rsid w:val="00EA531B"/>
    <w:rsid w:val="00EA5891"/>
    <w:rsid w:val="00EB62CF"/>
    <w:rsid w:val="00EF6574"/>
    <w:rsid w:val="00F02624"/>
    <w:rsid w:val="00F07051"/>
    <w:rsid w:val="00F202C8"/>
    <w:rsid w:val="00F267E5"/>
    <w:rsid w:val="00F55833"/>
    <w:rsid w:val="00F655C0"/>
    <w:rsid w:val="00F746E8"/>
    <w:rsid w:val="00F755D5"/>
    <w:rsid w:val="00F8249A"/>
    <w:rsid w:val="00F83FE1"/>
    <w:rsid w:val="00F917C0"/>
    <w:rsid w:val="00F93480"/>
    <w:rsid w:val="00F97828"/>
    <w:rsid w:val="00FA6B3B"/>
    <w:rsid w:val="00FD73DD"/>
    <w:rsid w:val="00FF5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4E58"/>
    <w:rPr>
      <w:sz w:val="24"/>
      <w:szCs w:val="24"/>
    </w:rPr>
  </w:style>
  <w:style w:type="paragraph" w:styleId="Balk1">
    <w:name w:val="heading 1"/>
    <w:basedOn w:val="Normal"/>
    <w:next w:val="Normal"/>
    <w:qFormat/>
    <w:rsid w:val="00B04E58"/>
    <w:pPr>
      <w:keepNext/>
      <w:outlineLvl w:val="0"/>
    </w:pPr>
    <w:rPr>
      <w:b/>
      <w:bCs/>
    </w:rPr>
  </w:style>
  <w:style w:type="paragraph" w:styleId="Balk2">
    <w:name w:val="heading 2"/>
    <w:basedOn w:val="Normal"/>
    <w:next w:val="Normal"/>
    <w:qFormat/>
    <w:rsid w:val="00B04E58"/>
    <w:pPr>
      <w:keepNext/>
      <w:spacing w:before="240" w:after="60"/>
      <w:outlineLvl w:val="1"/>
    </w:pPr>
    <w:rPr>
      <w:rFonts w:ascii="Arial" w:hAnsi="Arial" w:cs="Arial"/>
      <w:b/>
      <w:bCs/>
      <w:i/>
      <w:iCs/>
      <w:sz w:val="28"/>
      <w:szCs w:val="28"/>
    </w:rPr>
  </w:style>
  <w:style w:type="paragraph" w:styleId="Balk3">
    <w:name w:val="heading 3"/>
    <w:basedOn w:val="Normal"/>
    <w:next w:val="Normal"/>
    <w:qFormat/>
    <w:rsid w:val="00B04E58"/>
    <w:pPr>
      <w:keepNext/>
      <w:spacing w:before="240" w:after="60"/>
      <w:outlineLvl w:val="2"/>
    </w:pPr>
    <w:rPr>
      <w:rFonts w:ascii="Arial" w:hAnsi="Arial" w:cs="Arial"/>
      <w:b/>
      <w:bCs/>
      <w:sz w:val="26"/>
      <w:szCs w:val="26"/>
    </w:rPr>
  </w:style>
  <w:style w:type="paragraph" w:styleId="Balk4">
    <w:name w:val="heading 4"/>
    <w:basedOn w:val="Normal"/>
    <w:next w:val="Normal"/>
    <w:qFormat/>
    <w:rsid w:val="00B04E58"/>
    <w:pPr>
      <w:keepNext/>
      <w:spacing w:before="240" w:after="60"/>
      <w:outlineLvl w:val="3"/>
    </w:pPr>
    <w:rPr>
      <w:b/>
      <w:bCs/>
      <w:sz w:val="28"/>
      <w:szCs w:val="28"/>
    </w:rPr>
  </w:style>
  <w:style w:type="paragraph" w:styleId="Balk5">
    <w:name w:val="heading 5"/>
    <w:basedOn w:val="Normal"/>
    <w:next w:val="Normal"/>
    <w:qFormat/>
    <w:rsid w:val="00B04E58"/>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B04E58"/>
    <w:pPr>
      <w:jc w:val="center"/>
    </w:pPr>
    <w:rPr>
      <w:b/>
      <w:bCs/>
    </w:rPr>
  </w:style>
  <w:style w:type="paragraph" w:styleId="GvdeMetni2">
    <w:name w:val="Body Text 2"/>
    <w:basedOn w:val="Normal"/>
    <w:rsid w:val="00B04E58"/>
    <w:rPr>
      <w:rFonts w:ascii="Lucida Console" w:hAnsi="Lucida Console"/>
      <w:b/>
      <w:bCs/>
    </w:rPr>
  </w:style>
  <w:style w:type="paragraph" w:styleId="BalonMetni">
    <w:name w:val="Balloon Text"/>
    <w:basedOn w:val="Normal"/>
    <w:semiHidden/>
    <w:rsid w:val="00B04E58"/>
    <w:rPr>
      <w:rFonts w:ascii="Tahoma" w:hAnsi="Tahoma" w:cs="Tahoma"/>
      <w:sz w:val="16"/>
      <w:szCs w:val="16"/>
    </w:rPr>
  </w:style>
  <w:style w:type="paragraph" w:styleId="GvdeMetniGirintisi2">
    <w:name w:val="Body Text Indent 2"/>
    <w:basedOn w:val="Normal"/>
    <w:rsid w:val="00B04E58"/>
    <w:pPr>
      <w:spacing w:after="120" w:line="480" w:lineRule="auto"/>
      <w:ind w:left="283"/>
    </w:pPr>
  </w:style>
  <w:style w:type="paragraph" w:styleId="KonuBal">
    <w:name w:val="Title"/>
    <w:basedOn w:val="Normal"/>
    <w:qFormat/>
    <w:rsid w:val="00C64B46"/>
    <w:pPr>
      <w:jc w:val="center"/>
    </w:pPr>
    <w:rPr>
      <w:b/>
      <w:color w:val="FF0000"/>
      <w:sz w:val="28"/>
      <w:szCs w:val="20"/>
      <w:u w:val="single"/>
    </w:rPr>
  </w:style>
  <w:style w:type="paragraph" w:customStyle="1" w:styleId="AltKonuBal1">
    <w:name w:val="Alt Konu Başlığı1"/>
    <w:basedOn w:val="Normal"/>
    <w:qFormat/>
    <w:rsid w:val="00C64B46"/>
    <w:pPr>
      <w:jc w:val="both"/>
    </w:pPr>
    <w:rPr>
      <w:sz w:val="28"/>
      <w:szCs w:val="20"/>
    </w:rPr>
  </w:style>
  <w:style w:type="table" w:styleId="TabloKlavuzu">
    <w:name w:val="Table Grid"/>
    <w:basedOn w:val="NormalTablo"/>
    <w:rsid w:val="00F934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tbilgi1">
    <w:name w:val="Altbilgi1"/>
    <w:basedOn w:val="Normal"/>
    <w:rsid w:val="00D97A58"/>
    <w:pPr>
      <w:tabs>
        <w:tab w:val="center" w:pos="4536"/>
        <w:tab w:val="right" w:pos="9072"/>
      </w:tabs>
    </w:pPr>
  </w:style>
  <w:style w:type="character" w:styleId="SayfaNumaras">
    <w:name w:val="page number"/>
    <w:basedOn w:val="VarsaylanParagrafYazTipi"/>
    <w:rsid w:val="00D97A58"/>
  </w:style>
  <w:style w:type="paragraph" w:customStyle="1" w:styleId="stbilgi1">
    <w:name w:val="Üstbilgi1"/>
    <w:basedOn w:val="Normal"/>
    <w:link w:val="stbilgiChar"/>
    <w:rsid w:val="00D3407E"/>
    <w:pPr>
      <w:tabs>
        <w:tab w:val="center" w:pos="4536"/>
        <w:tab w:val="right" w:pos="9072"/>
      </w:tabs>
    </w:pPr>
  </w:style>
  <w:style w:type="character" w:customStyle="1" w:styleId="stbilgiChar">
    <w:name w:val="Üstbilgi Char"/>
    <w:link w:val="stbilgi1"/>
    <w:rsid w:val="00D3407E"/>
    <w:rPr>
      <w:sz w:val="24"/>
      <w:szCs w:val="24"/>
    </w:rPr>
  </w:style>
  <w:style w:type="paragraph" w:styleId="ListeParagraf">
    <w:name w:val="List Paragraph"/>
    <w:basedOn w:val="Normal"/>
    <w:uiPriority w:val="34"/>
    <w:qFormat/>
    <w:rsid w:val="00DD5DA0"/>
    <w:pPr>
      <w:ind w:left="720"/>
      <w:contextualSpacing/>
    </w:pPr>
  </w:style>
  <w:style w:type="character" w:styleId="Kpr">
    <w:name w:val="Hyperlink"/>
    <w:basedOn w:val="VarsaylanParagrafYazTipi"/>
    <w:rsid w:val="006147B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1575</Words>
  <Characters>8979</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2000-2001 EĞİTİM-ÖĞRETİM YILI (</vt:lpstr>
    </vt:vector>
  </TitlesOfParts>
  <Manager>www.sorubak.com</Manager>
  <Company/>
  <LinksUpToDate>false</LinksUpToDate>
  <CharactersWithSpaces>10533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2007-09-11T12:23:00Z</cp:lastPrinted>
  <dcterms:created xsi:type="dcterms:W3CDTF">2017-10-02T16:03:00Z</dcterms:created>
  <dcterms:modified xsi:type="dcterms:W3CDTF">2017-10-02T16:03:00Z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