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F6C" w:rsidRPr="00130F6C" w:rsidRDefault="00130F6C" w:rsidP="00130F6C">
      <w:pPr>
        <w:spacing w:after="0" w:line="240" w:lineRule="auto"/>
        <w:jc w:val="center"/>
        <w:rPr>
          <w:rFonts w:ascii="Palatino Linotype" w:eastAsia="Times New Roman" w:hAnsi="Palatino Linotype" w:cs="Times New Roman"/>
          <w:sz w:val="24"/>
          <w:szCs w:val="24"/>
        </w:rPr>
      </w:pPr>
      <w:proofErr w:type="gramStart"/>
      <w:r w:rsidRPr="00130F6C">
        <w:rPr>
          <w:rFonts w:ascii="Palatino Linotype" w:eastAsia="Times New Roman" w:hAnsi="Palatino Linotype" w:cs="Arial"/>
          <w:color w:val="111111"/>
          <w:sz w:val="24"/>
          <w:szCs w:val="24"/>
          <w:shd w:val="clear" w:color="auto" w:fill="FFFFFF"/>
        </w:rPr>
        <w:t>…………………</w:t>
      </w:r>
      <w:proofErr w:type="gramEnd"/>
      <w:r w:rsidRPr="00130F6C">
        <w:rPr>
          <w:rFonts w:ascii="Palatino Linotype" w:eastAsia="Times New Roman" w:hAnsi="Palatino Linotype" w:cs="Arial"/>
          <w:color w:val="111111"/>
          <w:sz w:val="24"/>
          <w:szCs w:val="24"/>
          <w:shd w:val="clear" w:color="auto" w:fill="FFFFFF"/>
        </w:rPr>
        <w:t xml:space="preserve"> OKULU </w:t>
      </w:r>
      <w:r w:rsidR="006D6FC8">
        <w:rPr>
          <w:rFonts w:ascii="Palatino Linotype" w:eastAsia="Times New Roman" w:hAnsi="Palatino Linotype" w:cs="Arial"/>
          <w:color w:val="111111"/>
          <w:sz w:val="24"/>
          <w:szCs w:val="24"/>
          <w:shd w:val="clear" w:color="auto" w:fill="FFFFFF"/>
        </w:rPr>
        <w:t>2017-2018</w:t>
      </w:r>
      <w:r w:rsidRPr="00130F6C">
        <w:rPr>
          <w:rFonts w:ascii="Palatino Linotype" w:eastAsia="Times New Roman" w:hAnsi="Palatino Linotype" w:cs="Arial"/>
          <w:color w:val="111111"/>
          <w:sz w:val="24"/>
          <w:szCs w:val="24"/>
          <w:shd w:val="clear" w:color="auto" w:fill="FFFFFF"/>
        </w:rPr>
        <w:t xml:space="preserve"> EĞİTİM-ÖĞRETİM YILI  </w:t>
      </w:r>
      <w:proofErr w:type="gramStart"/>
      <w:r w:rsidRPr="00130F6C">
        <w:rPr>
          <w:rFonts w:ascii="Palatino Linotype" w:eastAsia="Times New Roman" w:hAnsi="Palatino Linotype" w:cs="Arial"/>
          <w:color w:val="111111"/>
          <w:sz w:val="24"/>
          <w:szCs w:val="24"/>
          <w:shd w:val="clear" w:color="auto" w:fill="FFFFFF"/>
        </w:rPr>
        <w:t>II.DÖNEM</w:t>
      </w:r>
      <w:proofErr w:type="gramEnd"/>
      <w:r w:rsidRPr="00130F6C">
        <w:rPr>
          <w:rFonts w:ascii="Palatino Linotype" w:eastAsia="Times New Roman" w:hAnsi="Palatino Linotype" w:cs="Arial"/>
          <w:color w:val="111111"/>
          <w:sz w:val="24"/>
          <w:szCs w:val="24"/>
          <w:shd w:val="clear" w:color="auto" w:fill="FFFFFF"/>
        </w:rPr>
        <w:t xml:space="preserve"> MÜZİK DERSİ ZÜMRE ÖĞRETMENLER KURULU TOPLANTI TUTANAĞI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Toplantı Tarihi: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Saati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Yeri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 No:</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Toplantıya Katılanlar: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GÜNDEM:</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1- Yoklama ve açılış.</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2- Sene başı zümre öğretmenler toplantısının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3-Eğitim-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geçirilmesi varsa değişikliklerin açıklanması.(T.C.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4- I. Dönem yapılan yıllık planların kontrolü varsa eksiklerin düzenlenmesi.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5-Öğrenci başarı durumunun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6-Dersin işlenişi ile ilgili etkinlikler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a) I. dönem plana yazılan amaç-kazanım-hedef ve hedef davranışların gerçekleşme durumunun değerlendirilmesi ve aksaklık varsa yapılacak değişikliklerin belirlenip plana eklenmesi,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b) I. dönem uygulanan yöntem, teknik ve etkinliklerdeki isabet ve aksaklıkların tespiti, ilave yöntem, teknik ve etkinliklere gerek olup olmadığı, varsa neler olduğu hususlarının karara bağlanması ve yıllık plana not edilmesi,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c)Belirli gün ve haftaların ele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d) I. dönem diğer zümre ve ders öğretmenleri ile yapılması kararlaştırılan işbirliğinin yararlı ve uygun olup olmadığı, görülen aksaklıkların neler olduğu ve giderilmesi için gerekli önlemlerin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Ders içi ilişkilendirmeler, diğer derslerle ilişkilendirmeler, ara disiplinlerle ilişkilendirmelerin iyi yapılıp yapılamadığı, varsa bu konudaki sorunların belirlenip yazılması,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e) I. dönem yararlanılan kaynak, araç-gereçlerin seçimindeki uygunluk ve aksaklıkların tespiti,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7- Ölçme ve değerlendirme çalışmaları, Performans ödevleri ve projeler ile ilgili çalışmalar.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8- Atatürkçülük ile ilgili konuların işlenmesi (2504 sayılı tebliğler dergisi).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9-Dilek, temenniler ve kapanış</w:t>
      </w:r>
    </w:p>
    <w:p w:rsidR="00130F6C" w:rsidRPr="00130F6C" w:rsidRDefault="00130F6C" w:rsidP="00130F6C">
      <w:pPr>
        <w:shd w:val="clear" w:color="auto" w:fill="FFFFFF"/>
        <w:spacing w:after="240"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jc w:val="center"/>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GÜNDEM MADDELERİNİN GÖRÜŞÜLMESİ ve ALINAN KARARLAR: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1- Müdür yardımcısı </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(zümre başkanı) ve müzik öğretmeni ...................................... </w:t>
      </w:r>
      <w:proofErr w:type="gramStart"/>
      <w:r w:rsidRPr="00130F6C">
        <w:rPr>
          <w:rFonts w:ascii="Palatino Linotype" w:eastAsia="Times New Roman" w:hAnsi="Palatino Linotype" w:cs="Arial"/>
          <w:color w:val="111111"/>
          <w:sz w:val="24"/>
          <w:szCs w:val="24"/>
        </w:rPr>
        <w:t>tarihinde</w:t>
      </w:r>
      <w:proofErr w:type="gramEnd"/>
      <w:r w:rsidRPr="00130F6C">
        <w:rPr>
          <w:rFonts w:ascii="Palatino Linotype" w:eastAsia="Times New Roman" w:hAnsi="Palatino Linotype" w:cs="Arial"/>
          <w:color w:val="111111"/>
          <w:sz w:val="24"/>
          <w:szCs w:val="24"/>
        </w:rPr>
        <w:t xml:space="preserve"> Zümre Öğretmenleri Kurulu toplantısı yapmak üzere toplanmışlardır.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2- I. Döneme ait zümre tutanakları incelenmiştir.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3- 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geçirildi.(T.C.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4- I. dönem yapılan </w:t>
      </w:r>
      <w:proofErr w:type="spellStart"/>
      <w:r w:rsidRPr="00130F6C">
        <w:rPr>
          <w:rFonts w:ascii="Palatino Linotype" w:eastAsia="Times New Roman" w:hAnsi="Palatino Linotype" w:cs="Arial"/>
          <w:color w:val="111111"/>
          <w:sz w:val="24"/>
          <w:szCs w:val="24"/>
        </w:rPr>
        <w:t>ünitelendirilmiş</w:t>
      </w:r>
      <w:proofErr w:type="spellEnd"/>
      <w:r w:rsidRPr="00130F6C">
        <w:rPr>
          <w:rFonts w:ascii="Palatino Linotype" w:eastAsia="Times New Roman" w:hAnsi="Palatino Linotype" w:cs="Arial"/>
          <w:color w:val="111111"/>
          <w:sz w:val="24"/>
          <w:szCs w:val="24"/>
        </w:rPr>
        <w:t xml:space="preserve"> yıllık planlara göre, konu-ünite-temaların zamanında işlendiği, iş takvimi ve çalışma programına uyulduğu tespit </w:t>
      </w:r>
      <w:proofErr w:type="gramStart"/>
      <w:r w:rsidRPr="00130F6C">
        <w:rPr>
          <w:rFonts w:ascii="Palatino Linotype" w:eastAsia="Times New Roman" w:hAnsi="Palatino Linotype" w:cs="Arial"/>
          <w:color w:val="111111"/>
          <w:sz w:val="24"/>
          <w:szCs w:val="24"/>
        </w:rPr>
        <w:t>edilmiştir.Bu</w:t>
      </w:r>
      <w:proofErr w:type="gramEnd"/>
      <w:r w:rsidRPr="00130F6C">
        <w:rPr>
          <w:rFonts w:ascii="Palatino Linotype" w:eastAsia="Times New Roman" w:hAnsi="Palatino Linotype" w:cs="Arial"/>
          <w:color w:val="111111"/>
          <w:sz w:val="24"/>
          <w:szCs w:val="24"/>
        </w:rPr>
        <w:t xml:space="preserve"> konuda herhangi bir aksaklık yaşanmadığı belirtilmiştir.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5 –  Öğrencilerin I. Dönemde başarılı oldukları e – okul raporlarından tespit edilmiştir.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w:t>
      </w:r>
      <w:r>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a</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İlköğretim Kurumları Müzik Dersi Öğretim Programında hedefler ve davranışlar ve 1. dönem plana yazılan amaç-kazanım-hedef ve hedef davranışlar gözden geçirildi.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Tüm hedeflerin 1. dönem olduğu gibi,2. dönem de elimizden geldiğince gerçekleştirmeye çalışmamız gerektiği vurgulandı.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b) 1. dönem uygulanan yöntem, teknik ve etkinliklerin uygun olduğu görülmüş, herhangi bir aksaklık yaşanmamıştır.2.dönemde de izlenecek yöntem ve teknikler konusunda; yapılandırmacı yaklaşımda öğrencinin bilgiyi hatırlaması </w:t>
      </w:r>
      <w:proofErr w:type="gramStart"/>
      <w:r w:rsidRPr="00130F6C">
        <w:rPr>
          <w:rFonts w:ascii="Palatino Linotype" w:eastAsia="Times New Roman" w:hAnsi="Palatino Linotype" w:cs="Arial"/>
          <w:color w:val="111111"/>
          <w:sz w:val="24"/>
          <w:szCs w:val="24"/>
        </w:rPr>
        <w:t>değil,uygulaması</w:t>
      </w:r>
      <w:proofErr w:type="gramEnd"/>
      <w:r w:rsidRPr="00130F6C">
        <w:rPr>
          <w:rFonts w:ascii="Palatino Linotype" w:eastAsia="Times New Roman" w:hAnsi="Palatino Linotype" w:cs="Arial"/>
          <w:color w:val="111111"/>
          <w:sz w:val="24"/>
          <w:szCs w:val="24"/>
        </w:rPr>
        <w:t>,analiz etmesi ve değerlendirmesi beklendiği belirtilerek anlatım,gösterim,uygulama,canlandırma,dinleti,soru-cevap, kolaydan zora,tümevarım,kulaktan öğretim,</w:t>
      </w:r>
      <w:proofErr w:type="spellStart"/>
      <w:r w:rsidRPr="00130F6C">
        <w:rPr>
          <w:rFonts w:ascii="Palatino Linotype" w:eastAsia="Times New Roman" w:hAnsi="Palatino Linotype" w:cs="Arial"/>
          <w:color w:val="111111"/>
          <w:sz w:val="24"/>
          <w:szCs w:val="24"/>
        </w:rPr>
        <w:t>bona</w:t>
      </w:r>
      <w:proofErr w:type="spellEnd"/>
      <w:r w:rsidRPr="00130F6C">
        <w:rPr>
          <w:rFonts w:ascii="Palatino Linotype" w:eastAsia="Times New Roman" w:hAnsi="Palatino Linotype" w:cs="Arial"/>
          <w:color w:val="111111"/>
          <w:sz w:val="24"/>
          <w:szCs w:val="24"/>
        </w:rPr>
        <w:t>,solfej,gösterip yaptırma yöntem ve tekniklerinin uygulanması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c) 18 Mart Çanakkale Şehitlerini Anma Günü,23 Nisan Ulusal Egemenlik ve Çocuk </w:t>
      </w:r>
      <w:proofErr w:type="gramStart"/>
      <w:r w:rsidRPr="00130F6C">
        <w:rPr>
          <w:rFonts w:ascii="Palatino Linotype" w:eastAsia="Times New Roman" w:hAnsi="Palatino Linotype" w:cs="Arial"/>
          <w:color w:val="111111"/>
          <w:sz w:val="24"/>
          <w:szCs w:val="24"/>
        </w:rPr>
        <w:t>Bayramı,belirli</w:t>
      </w:r>
      <w:proofErr w:type="gramEnd"/>
      <w:r w:rsidRPr="00130F6C">
        <w:rPr>
          <w:rFonts w:ascii="Palatino Linotype" w:eastAsia="Times New Roman" w:hAnsi="Palatino Linotype" w:cs="Arial"/>
          <w:color w:val="111111"/>
          <w:sz w:val="24"/>
          <w:szCs w:val="24"/>
        </w:rPr>
        <w:t xml:space="preserve"> gün ve haftalarda ve yıl sonu müsameresinde okul korosu ile müzik etkinlikleri yapılmasına karar verilmiştir.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 Anma ve kutlama programlarında diğer zümre öğretmenleriyle işbirliği içerisinde olunmuş 2.dönemde de zümre ve diğer branş (</w:t>
      </w:r>
      <w:proofErr w:type="gramStart"/>
      <w:r w:rsidRPr="00130F6C">
        <w:rPr>
          <w:rFonts w:ascii="Palatino Linotype" w:eastAsia="Times New Roman" w:hAnsi="Palatino Linotype" w:cs="Arial"/>
          <w:color w:val="111111"/>
          <w:sz w:val="24"/>
          <w:szCs w:val="24"/>
        </w:rPr>
        <w:t>Türkçe,Sosyal</w:t>
      </w:r>
      <w:proofErr w:type="gramEnd"/>
      <w:r w:rsidRPr="00130F6C">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lastRenderedPageBreak/>
        <w:t xml:space="preserve">Bilgiler,Görsel Sanatlar,Beden Eğitimi vb.) öğretmenleriyle fikir alış verişinde bulunulacaktır. Konuların gereğine göre yardım alınacaktır. 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e) Derslerde kullanılan müzik kitabı, müzik defteri ve </w:t>
      </w:r>
      <w:proofErr w:type="spellStart"/>
      <w:r w:rsidRPr="00130F6C">
        <w:rPr>
          <w:rFonts w:ascii="Palatino Linotype" w:eastAsia="Times New Roman" w:hAnsi="Palatino Linotype" w:cs="Arial"/>
          <w:color w:val="111111"/>
          <w:sz w:val="24"/>
          <w:szCs w:val="24"/>
        </w:rPr>
        <w:t>blokflütün</w:t>
      </w:r>
      <w:proofErr w:type="spellEnd"/>
      <w:r w:rsidRPr="00130F6C">
        <w:rPr>
          <w:rFonts w:ascii="Palatino Linotype" w:eastAsia="Times New Roman" w:hAnsi="Palatino Linotype" w:cs="Arial"/>
          <w:color w:val="111111"/>
          <w:sz w:val="24"/>
          <w:szCs w:val="24"/>
        </w:rPr>
        <w:t xml:space="preserve"> öğrenciler tarafından düzenli olarak getirilmesi ve dersin bu araçlarla yapılması </w:t>
      </w:r>
      <w:proofErr w:type="gramStart"/>
      <w:r w:rsidRPr="00130F6C">
        <w:rPr>
          <w:rFonts w:ascii="Palatino Linotype" w:eastAsia="Times New Roman" w:hAnsi="Palatino Linotype" w:cs="Arial"/>
          <w:color w:val="111111"/>
          <w:sz w:val="24"/>
          <w:szCs w:val="24"/>
        </w:rPr>
        <w:t>sağlanmıştır.Eldeki</w:t>
      </w:r>
      <w:proofErr w:type="gramEnd"/>
      <w:r w:rsidRPr="00130F6C">
        <w:rPr>
          <w:rFonts w:ascii="Palatino Linotype" w:eastAsia="Times New Roman" w:hAnsi="Palatino Linotype" w:cs="Arial"/>
          <w:color w:val="111111"/>
          <w:sz w:val="24"/>
          <w:szCs w:val="24"/>
        </w:rPr>
        <w:t xml:space="preserve"> malzemelerle farklı </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 yapılarak derslerde kullanılmıştır. Öğrencilerin derse ilgisini arttırabilmek için araç-gereçleri zenginleştirme yoluna gidileceği,org,</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çalgıları,bağlama,teyp,</w:t>
      </w:r>
      <w:proofErr w:type="spellStart"/>
      <w:r w:rsidRPr="00130F6C">
        <w:rPr>
          <w:rFonts w:ascii="Palatino Linotype" w:eastAsia="Times New Roman" w:hAnsi="Palatino Linotype" w:cs="Arial"/>
          <w:color w:val="111111"/>
          <w:sz w:val="24"/>
          <w:szCs w:val="24"/>
        </w:rPr>
        <w:t>cd</w:t>
      </w:r>
      <w:proofErr w:type="spellEnd"/>
      <w:r w:rsidRPr="00130F6C">
        <w:rPr>
          <w:rFonts w:ascii="Palatino Linotype" w:eastAsia="Times New Roman" w:hAnsi="Palatino Linotype" w:cs="Arial"/>
          <w:color w:val="111111"/>
          <w:sz w:val="24"/>
          <w:szCs w:val="24"/>
        </w:rPr>
        <w:t xml:space="preserve">,kaset gibi çalgı ve araçların da zaman </w:t>
      </w:r>
      <w:proofErr w:type="spellStart"/>
      <w:r w:rsidRPr="00130F6C">
        <w:rPr>
          <w:rFonts w:ascii="Palatino Linotype" w:eastAsia="Times New Roman" w:hAnsi="Palatino Linotype" w:cs="Arial"/>
          <w:color w:val="111111"/>
          <w:sz w:val="24"/>
          <w:szCs w:val="24"/>
        </w:rPr>
        <w:t>zaman</w:t>
      </w:r>
      <w:proofErr w:type="spellEnd"/>
      <w:r w:rsidRPr="00130F6C">
        <w:rPr>
          <w:rFonts w:ascii="Palatino Linotype" w:eastAsia="Times New Roman" w:hAnsi="Palatino Linotype" w:cs="Arial"/>
          <w:color w:val="111111"/>
          <w:sz w:val="24"/>
          <w:szCs w:val="24"/>
        </w:rPr>
        <w:t xml:space="preserve"> kullanılacağı vurgulanmıştır.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7. ) 2. dönem isteyen öğrencilerin bir proje hazırlamaları sağlanacağı, her öğrencinin 2 uygulamalı </w:t>
      </w:r>
      <w:proofErr w:type="gramStart"/>
      <w:r w:rsidRPr="00130F6C">
        <w:rPr>
          <w:rFonts w:ascii="Palatino Linotype" w:eastAsia="Times New Roman" w:hAnsi="Palatino Linotype" w:cs="Arial"/>
          <w:color w:val="111111"/>
          <w:sz w:val="24"/>
          <w:szCs w:val="24"/>
        </w:rPr>
        <w:t>sınav , 1</w:t>
      </w:r>
      <w:proofErr w:type="gramEnd"/>
      <w:r w:rsidRPr="00130F6C">
        <w:rPr>
          <w:rFonts w:ascii="Palatino Linotype" w:eastAsia="Times New Roman" w:hAnsi="Palatino Linotype" w:cs="Arial"/>
          <w:color w:val="111111"/>
          <w:sz w:val="24"/>
          <w:szCs w:val="24"/>
        </w:rPr>
        <w:t xml:space="preserve"> ders ve etkinliklere katılım ve 1 performans görevi notu ile değerlendirileceği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Derslerde yaptırılan hazırlık çalışmaları, alıştırmalar ve performans ödevlerinin ve değerlendirme yöntemlerinin gereği gibi yürütüldüğü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Projeler ödevlerinin, öğretmence belirlenen ölçütlere göre hazırlanan değerlendirme ölçeği veya dereceli puanlama anahtarına göre değerlendirileceği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 öğretmeni</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 </w:t>
      </w:r>
      <w:proofErr w:type="gramStart"/>
      <w:r w:rsidRPr="00130F6C">
        <w:rPr>
          <w:rFonts w:ascii="Palatino Linotype" w:eastAsia="Times New Roman" w:hAnsi="Palatino Linotype" w:cs="Arial"/>
          <w:color w:val="111111"/>
          <w:sz w:val="24"/>
          <w:szCs w:val="24"/>
        </w:rPr>
        <w:t>müzik</w:t>
      </w:r>
      <w:proofErr w:type="gramEnd"/>
      <w:r w:rsidRPr="00130F6C">
        <w:rPr>
          <w:rFonts w:ascii="Palatino Linotype" w:eastAsia="Times New Roman" w:hAnsi="Palatino Linotype" w:cs="Arial"/>
          <w:color w:val="111111"/>
          <w:sz w:val="24"/>
          <w:szCs w:val="24"/>
        </w:rPr>
        <w:t xml:space="preserve">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2. dönem başarıyı arttırmak için seviyelerine uygun şarkıların seçilip öğrenci ilgi ve isteklerinin </w:t>
      </w:r>
      <w:proofErr w:type="gramStart"/>
      <w:r w:rsidRPr="00130F6C">
        <w:rPr>
          <w:rFonts w:ascii="Palatino Linotype" w:eastAsia="Times New Roman" w:hAnsi="Palatino Linotype" w:cs="Arial"/>
          <w:color w:val="111111"/>
          <w:sz w:val="24"/>
          <w:szCs w:val="24"/>
        </w:rPr>
        <w:t>arttırılması ,</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yetenekli</w:t>
      </w:r>
      <w:proofErr w:type="gramEnd"/>
      <w:r w:rsidRPr="00130F6C">
        <w:rPr>
          <w:rFonts w:ascii="Palatino Linotype" w:eastAsia="Times New Roman" w:hAnsi="Palatino Linotype" w:cs="Arial"/>
          <w:color w:val="111111"/>
          <w:sz w:val="24"/>
          <w:szCs w:val="24"/>
        </w:rPr>
        <w:t xml:space="preserve"> öğrencilerin özel günlerdeki etkinliklere katılıp aktif hale gelmeleri sağlanacaktır.Ders içinde her öğrencinin etkin olması, yapılan uygulamaların hepsine katılması sağlanacaktır. Performans görevlerinin daha yoğun denetlenmesinin yararlı olacağı görüşünde </w:t>
      </w:r>
      <w:proofErr w:type="spellStart"/>
      <w:r w:rsidRPr="00130F6C">
        <w:rPr>
          <w:rFonts w:ascii="Palatino Linotype" w:eastAsia="Times New Roman" w:hAnsi="Palatino Linotype" w:cs="Arial"/>
          <w:color w:val="111111"/>
          <w:sz w:val="24"/>
          <w:szCs w:val="24"/>
        </w:rPr>
        <w:t>birleşildi</w:t>
      </w:r>
      <w:proofErr w:type="spellEnd"/>
      <w:r w:rsidRPr="00130F6C">
        <w:rPr>
          <w:rFonts w:ascii="Palatino Linotype" w:eastAsia="Times New Roman" w:hAnsi="Palatino Linotype" w:cs="Arial"/>
          <w:color w:val="111111"/>
          <w:sz w:val="24"/>
          <w:szCs w:val="24"/>
        </w:rPr>
        <w:t>.</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Öğrencilerin her türlü derse ilgi katılım ve çabasının değerlendirilerek başarı notuna çevrilirken dikkate alınmasına karar verildi.</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Derse ilgiyi artıracak çeşitli yöntem ve tekniklerin geliştirilmesi ve öğretmenler arasında paylaşılması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Tüm sınıflar için hedeflenen başarı %100 dür. Hayat ile müzik arasında bir bütünlük sağlanarak öğrencilerin daha aktif ve başarılı olmaları için çalışmalar yapılmalıdır kararına varıldı.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 xml:space="preserve">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istenecektir.Gerekli durumlarda veli toplantısı haricinde de velilerle görüşülebileceği belirtildi. Yetenekli öğrencilerin tespit edilip sınıf öğretmenleri ile işbirliği yapılarak velileri bu konuda bilinçlendirmek ve öğrencileri yönlendirmek için bazı çalışmalar yapılmasına karar verildi.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8- Yeni müfredat programında yer alan bilgiler ve 2504 Sayılı Tebliğler Dergisi uyarınca müzik dersinde Atatürk ilke ve inkılaplarının, Atatürkçülük ile ilgili konuların gün ve haftalara göre izlendiği ve uygulandığı gözlenmiştir. Atatürkçülük konularıyla ilgili müzik dersinde İlköğretim Kurumları Müzik Dersi Öğretim Programı'nda yer </w:t>
      </w:r>
      <w:proofErr w:type="gramStart"/>
      <w:r w:rsidRPr="00130F6C">
        <w:rPr>
          <w:rFonts w:ascii="Palatino Linotype" w:eastAsia="Times New Roman" w:hAnsi="Palatino Linotype" w:cs="Arial"/>
          <w:color w:val="111111"/>
          <w:sz w:val="24"/>
          <w:szCs w:val="24"/>
        </w:rPr>
        <w:t>alan;Atatürkçülük</w:t>
      </w:r>
      <w:proofErr w:type="gramEnd"/>
      <w:r w:rsidRPr="00130F6C">
        <w:rPr>
          <w:rFonts w:ascii="Palatino Linotype" w:eastAsia="Times New Roman" w:hAnsi="Palatino Linotype" w:cs="Arial"/>
          <w:color w:val="111111"/>
          <w:sz w:val="24"/>
          <w:szCs w:val="24"/>
        </w:rPr>
        <w:t xml:space="preserve"> ile ilgili konular&amp;</w:t>
      </w:r>
      <w:proofErr w:type="spellStart"/>
      <w:r w:rsidRPr="00130F6C">
        <w:rPr>
          <w:rFonts w:ascii="Palatino Linotype" w:eastAsia="Times New Roman" w:hAnsi="Palatino Linotype" w:cs="Arial"/>
          <w:color w:val="111111"/>
          <w:sz w:val="24"/>
          <w:szCs w:val="24"/>
        </w:rPr>
        <w:t>quot</w:t>
      </w:r>
      <w:proofErr w:type="spellEnd"/>
      <w:r w:rsidRPr="00130F6C">
        <w:rPr>
          <w:rFonts w:ascii="Palatino Linotype" w:eastAsia="Times New Roman" w:hAnsi="Palatino Linotype" w:cs="Arial"/>
          <w:color w:val="111111"/>
          <w:sz w:val="24"/>
          <w:szCs w:val="24"/>
        </w:rPr>
        <w:t>; hedef ve davranışları ile aynen uygulanacaktır. Atatürkçülük konularına göre; Atatürkçülük kazanımlarının yıl içerisinde tekrarlı olarak 2. dönem için 18 Mart Çanakkale Zaferi,23 Nisan Ulusal Egemenlik ve Çocuk Bayramı, 19 Mayıs Atatürk’ü Anma ve Gençlik Bayramı vb. özel gün ve haftalarla ilişkilendirilerek işlenmesi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 İyi bir eğitim-öğretim dönemi olması dileği ile toplantıya son verildi.</w:t>
      </w:r>
    </w:p>
    <w:p w:rsidR="00843D9D" w:rsidRPr="00130F6C" w:rsidRDefault="006E3B52">
      <w:pPr>
        <w:rPr>
          <w:rFonts w:ascii="Palatino Linotype" w:hAnsi="Palatino Linotype"/>
          <w:sz w:val="24"/>
          <w:szCs w:val="24"/>
        </w:rPr>
      </w:pPr>
      <w:hyperlink r:id="rId4" w:history="1">
        <w:r w:rsidR="008272B8" w:rsidRPr="002666E6">
          <w:rPr>
            <w:rStyle w:val="Kpr"/>
            <w:rFonts w:ascii="Century Gothic" w:hAnsi="Century Gothic"/>
            <w:sz w:val="28"/>
            <w:szCs w:val="28"/>
          </w:rPr>
          <w:t>www.sorubak.com</w:t>
        </w:r>
      </w:hyperlink>
      <w:r w:rsidR="008272B8">
        <w:rPr>
          <w:rFonts w:ascii="Century Gothic" w:hAnsi="Century Gothic"/>
          <w:sz w:val="28"/>
          <w:szCs w:val="28"/>
        </w:rPr>
        <w:t xml:space="preserve"> </w:t>
      </w:r>
    </w:p>
    <w:sectPr w:rsidR="00843D9D" w:rsidRPr="00130F6C" w:rsidSect="00843A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30F6C"/>
    <w:rsid w:val="00130F6C"/>
    <w:rsid w:val="006944FD"/>
    <w:rsid w:val="006D6FC8"/>
    <w:rsid w:val="006E3B52"/>
    <w:rsid w:val="008272B8"/>
    <w:rsid w:val="00843A2E"/>
    <w:rsid w:val="00843D9D"/>
    <w:rsid w:val="008C15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0F6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27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92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1165</Words>
  <Characters>6645</Characters>
  <Application>Microsoft Office Word</Application>
  <DocSecurity>0</DocSecurity>
  <Lines>55</Lines>
  <Paragraphs>15</Paragraphs>
  <ScaleCrop>false</ScaleCrop>
  <Manager>www.sorubak.com</Manager>
  <Company/>
  <LinksUpToDate>false</LinksUpToDate>
  <CharactersWithSpaces>7795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2016-02-07T16:13:00Z</dcterms:created>
  <dcterms:modified xsi:type="dcterms:W3CDTF">2018-02-03T09:01:00Z</dcterms:modified>
  <cp:category>www.sorubak.com</cp:category>
</cp:coreProperties>
</file>