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37E" w:rsidRDefault="00673D1E" w:rsidP="00E23D83">
      <w:r>
        <w:rPr>
          <w:noProof/>
          <w:lang w:eastAsia="tr-TR"/>
        </w:rPr>
        <w:pict>
          <v:roundrect id="_x0000_s1026" style="position:absolute;margin-left:54.15pt;margin-top:1.85pt;width:449.1pt;height:58.3pt;z-index:251658240" arcsize="10923f" fillcolor="white [3201]" strokecolor="black [3200]" strokeweight="2.5pt">
            <v:shadow color="#868686"/>
            <v:textbox>
              <w:txbxContent>
                <w:p w:rsidR="00447D87" w:rsidRPr="00F95FF8" w:rsidRDefault="00050E73" w:rsidP="00F95FF8">
                  <w:pPr>
                    <w:pStyle w:val="AralkYok"/>
                    <w:jc w:val="center"/>
                    <w:rPr>
                      <w:rFonts w:ascii="Times New Roman" w:hAnsi="Times New Roman" w:cs="Times New Roman"/>
                      <w:b/>
                      <w:sz w:val="24"/>
                      <w:szCs w:val="24"/>
                    </w:rPr>
                  </w:pPr>
                  <w:r>
                    <w:rPr>
                      <w:rFonts w:ascii="Times New Roman" w:hAnsi="Times New Roman" w:cs="Times New Roman"/>
                      <w:b/>
                      <w:sz w:val="24"/>
                      <w:szCs w:val="24"/>
                    </w:rPr>
                    <w:t>2017-2018</w:t>
                  </w:r>
                  <w:r w:rsidR="00447D87" w:rsidRPr="00F95FF8">
                    <w:rPr>
                      <w:rFonts w:ascii="Times New Roman" w:hAnsi="Times New Roman" w:cs="Times New Roman"/>
                      <w:b/>
                      <w:sz w:val="24"/>
                      <w:szCs w:val="24"/>
                    </w:rPr>
                    <w:t xml:space="preserve"> EĞİTİM-ÖĞRETİM YILI </w:t>
                  </w:r>
                  <w:r w:rsidR="00CB6785">
                    <w:rPr>
                      <w:rFonts w:ascii="Times New Roman" w:hAnsi="Times New Roman" w:cs="Times New Roman"/>
                      <w:b/>
                      <w:sz w:val="24"/>
                      <w:szCs w:val="24"/>
                    </w:rPr>
                    <w:t>……..</w:t>
                  </w:r>
                  <w:r w:rsidR="00447D87" w:rsidRPr="00F95FF8">
                    <w:rPr>
                      <w:rFonts w:ascii="Times New Roman" w:hAnsi="Times New Roman" w:cs="Times New Roman"/>
                      <w:b/>
                      <w:sz w:val="24"/>
                      <w:szCs w:val="24"/>
                    </w:rPr>
                    <w:t xml:space="preserve"> ORTAOKULU</w:t>
                  </w:r>
                </w:p>
                <w:p w:rsidR="00447D87" w:rsidRPr="00F95FF8" w:rsidRDefault="00447D87" w:rsidP="00F95FF8">
                  <w:pPr>
                    <w:pStyle w:val="AralkYok"/>
                    <w:jc w:val="center"/>
                    <w:rPr>
                      <w:rFonts w:ascii="Times New Roman" w:hAnsi="Times New Roman" w:cs="Times New Roman"/>
                      <w:b/>
                      <w:sz w:val="24"/>
                      <w:szCs w:val="24"/>
                    </w:rPr>
                  </w:pPr>
                  <w:r w:rsidRPr="00F95FF8">
                    <w:rPr>
                      <w:rFonts w:ascii="Times New Roman" w:hAnsi="Times New Roman" w:cs="Times New Roman"/>
                      <w:b/>
                      <w:sz w:val="24"/>
                      <w:szCs w:val="24"/>
                    </w:rPr>
                    <w:t xml:space="preserve">T.C. </w:t>
                  </w:r>
                  <w:proofErr w:type="gramStart"/>
                  <w:r w:rsidRPr="00F95FF8">
                    <w:rPr>
                      <w:rFonts w:ascii="Times New Roman" w:hAnsi="Times New Roman" w:cs="Times New Roman"/>
                      <w:b/>
                      <w:sz w:val="24"/>
                      <w:szCs w:val="24"/>
                    </w:rPr>
                    <w:t>İNKILAP</w:t>
                  </w:r>
                  <w:proofErr w:type="gramEnd"/>
                  <w:r w:rsidRPr="00F95FF8">
                    <w:rPr>
                      <w:rFonts w:ascii="Times New Roman" w:hAnsi="Times New Roman" w:cs="Times New Roman"/>
                      <w:b/>
                      <w:sz w:val="24"/>
                      <w:szCs w:val="24"/>
                    </w:rPr>
                    <w:t xml:space="preserve"> TARİHİ ve ATATÜRKÇÜLÜK DERSİ</w:t>
                  </w:r>
                </w:p>
                <w:p w:rsidR="00447D87" w:rsidRPr="00CB6785" w:rsidRDefault="00447D87" w:rsidP="00F95FF8">
                  <w:pPr>
                    <w:pStyle w:val="AralkYok"/>
                    <w:jc w:val="center"/>
                    <w:rPr>
                      <w:rFonts w:ascii="Times New Roman" w:hAnsi="Times New Roman" w:cs="Times New Roman"/>
                      <w:b/>
                      <w:color w:val="002060"/>
                      <w:sz w:val="24"/>
                      <w:szCs w:val="24"/>
                      <w:u w:val="single"/>
                    </w:rPr>
                  </w:pPr>
                  <w:r w:rsidRPr="00CB6785">
                    <w:rPr>
                      <w:rFonts w:ascii="Times New Roman" w:hAnsi="Times New Roman" w:cs="Times New Roman"/>
                      <w:b/>
                      <w:color w:val="002060"/>
                      <w:sz w:val="24"/>
                      <w:szCs w:val="24"/>
                      <w:u w:val="single"/>
                    </w:rPr>
                    <w:t xml:space="preserve">I.DÖNEM </w:t>
                  </w:r>
                  <w:r w:rsidR="00CB6785" w:rsidRPr="00CB6785">
                    <w:rPr>
                      <w:rFonts w:ascii="Times New Roman" w:hAnsi="Times New Roman" w:cs="Times New Roman"/>
                      <w:b/>
                      <w:color w:val="002060"/>
                      <w:sz w:val="24"/>
                      <w:szCs w:val="24"/>
                      <w:u w:val="single"/>
                    </w:rPr>
                    <w:t>TEOG KONU TEKRA</w:t>
                  </w:r>
                  <w:r w:rsidR="00CB6785">
                    <w:rPr>
                      <w:rFonts w:ascii="Times New Roman" w:hAnsi="Times New Roman" w:cs="Times New Roman"/>
                      <w:b/>
                      <w:color w:val="002060"/>
                      <w:sz w:val="24"/>
                      <w:szCs w:val="24"/>
                      <w:u w:val="single"/>
                    </w:rPr>
                    <w:t>R</w:t>
                  </w:r>
                  <w:r w:rsidRPr="00CB6785">
                    <w:rPr>
                      <w:rFonts w:ascii="Times New Roman" w:hAnsi="Times New Roman" w:cs="Times New Roman"/>
                      <w:b/>
                      <w:color w:val="002060"/>
                      <w:sz w:val="24"/>
                      <w:szCs w:val="24"/>
                      <w:u w:val="single"/>
                    </w:rPr>
                    <w:t xml:space="preserve"> </w:t>
                  </w:r>
                  <w:r w:rsidR="00CB6785" w:rsidRPr="00CB6785">
                    <w:rPr>
                      <w:rFonts w:ascii="Times New Roman" w:hAnsi="Times New Roman" w:cs="Times New Roman"/>
                      <w:b/>
                      <w:color w:val="002060"/>
                      <w:sz w:val="24"/>
                      <w:szCs w:val="24"/>
                      <w:u w:val="single"/>
                    </w:rPr>
                    <w:t>TESTİ</w:t>
                  </w:r>
                </w:p>
              </w:txbxContent>
            </v:textbox>
          </v:roundrect>
        </w:pict>
      </w:r>
    </w:p>
    <w:p w:rsidR="00E23D83" w:rsidRDefault="00E23D83" w:rsidP="00E23D83"/>
    <w:p w:rsidR="00E23D83" w:rsidRDefault="00E23D83" w:rsidP="00E23D83">
      <w:pPr>
        <w:pStyle w:val="AralkYok"/>
        <w:jc w:val="both"/>
        <w:rPr>
          <w:rFonts w:ascii="Times New Roman" w:hAnsi="Times New Roman" w:cs="Times New Roman"/>
          <w:sz w:val="24"/>
          <w:szCs w:val="24"/>
        </w:rPr>
      </w:pPr>
    </w:p>
    <w:p w:rsidR="00447D87" w:rsidRPr="00E23D83" w:rsidRDefault="00447D87" w:rsidP="00E23D83">
      <w:pPr>
        <w:pStyle w:val="AralkYok"/>
        <w:jc w:val="both"/>
        <w:rPr>
          <w:rFonts w:ascii="Times New Roman" w:hAnsi="Times New Roman" w:cs="Times New Roman"/>
          <w:sz w:val="24"/>
          <w:szCs w:val="24"/>
        </w:rPr>
      </w:pPr>
    </w:p>
    <w:p w:rsidR="00E23D83" w:rsidRP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b/>
          <w:sz w:val="24"/>
          <w:szCs w:val="24"/>
        </w:rPr>
        <w:t>1.</w:t>
      </w:r>
      <w:r w:rsidRPr="00E23D83">
        <w:rPr>
          <w:rFonts w:ascii="Times New Roman" w:hAnsi="Times New Roman" w:cs="Times New Roman"/>
          <w:sz w:val="24"/>
          <w:szCs w:val="24"/>
        </w:rPr>
        <w:t xml:space="preserve"> I. Dünya Savaşı öncesinde yapılan gizli antlaşmalarla</w:t>
      </w:r>
      <w:r>
        <w:rPr>
          <w:rFonts w:ascii="Times New Roman" w:hAnsi="Times New Roman" w:cs="Times New Roman"/>
          <w:sz w:val="24"/>
          <w:szCs w:val="24"/>
        </w:rPr>
        <w:t xml:space="preserve"> </w:t>
      </w:r>
      <w:r w:rsidRPr="00E23D83">
        <w:rPr>
          <w:rFonts w:ascii="Times New Roman" w:hAnsi="Times New Roman" w:cs="Times New Roman"/>
          <w:sz w:val="24"/>
          <w:szCs w:val="24"/>
        </w:rPr>
        <w:t>Osmanlı Devleti, İngiltere, Fransa, Rusya ve İtalya</w:t>
      </w:r>
      <w:r>
        <w:rPr>
          <w:rFonts w:ascii="Times New Roman" w:hAnsi="Times New Roman" w:cs="Times New Roman"/>
          <w:sz w:val="24"/>
          <w:szCs w:val="24"/>
        </w:rPr>
        <w:t xml:space="preserve"> </w:t>
      </w:r>
      <w:r w:rsidRPr="00E23D83">
        <w:rPr>
          <w:rFonts w:ascii="Times New Roman" w:hAnsi="Times New Roman" w:cs="Times New Roman"/>
          <w:sz w:val="24"/>
          <w:szCs w:val="24"/>
        </w:rPr>
        <w:t>arasında paylaşılmıştır. Ancak daha sonra bu gizli</w:t>
      </w:r>
      <w:r>
        <w:rPr>
          <w:rFonts w:ascii="Times New Roman" w:hAnsi="Times New Roman" w:cs="Times New Roman"/>
          <w:sz w:val="24"/>
          <w:szCs w:val="24"/>
        </w:rPr>
        <w:t xml:space="preserve"> </w:t>
      </w:r>
      <w:r w:rsidRPr="00E23D83">
        <w:rPr>
          <w:rFonts w:ascii="Times New Roman" w:hAnsi="Times New Roman" w:cs="Times New Roman"/>
          <w:sz w:val="24"/>
          <w:szCs w:val="24"/>
        </w:rPr>
        <w:t>antlaşmalarda yapılan paylaşım planlarında birçok kez</w:t>
      </w:r>
      <w:r>
        <w:rPr>
          <w:rFonts w:ascii="Times New Roman" w:hAnsi="Times New Roman" w:cs="Times New Roman"/>
          <w:sz w:val="24"/>
          <w:szCs w:val="24"/>
        </w:rPr>
        <w:t xml:space="preserve"> </w:t>
      </w:r>
      <w:r w:rsidRPr="00E23D83">
        <w:rPr>
          <w:rFonts w:ascii="Times New Roman" w:hAnsi="Times New Roman" w:cs="Times New Roman"/>
          <w:sz w:val="24"/>
          <w:szCs w:val="24"/>
        </w:rPr>
        <w:t>değişiklik olmuştur.</w:t>
      </w:r>
    </w:p>
    <w:p w:rsidR="00E23D83" w:rsidRPr="00E23D83" w:rsidRDefault="00E23D83" w:rsidP="00E23D83">
      <w:pPr>
        <w:pStyle w:val="AralkYok"/>
        <w:jc w:val="both"/>
        <w:rPr>
          <w:rFonts w:ascii="Times New Roman" w:hAnsi="Times New Roman" w:cs="Times New Roman"/>
          <w:b/>
          <w:sz w:val="24"/>
          <w:szCs w:val="24"/>
        </w:rPr>
      </w:pPr>
      <w:r w:rsidRPr="00E23D83">
        <w:rPr>
          <w:rFonts w:ascii="Times New Roman" w:hAnsi="Times New Roman" w:cs="Times New Roman"/>
          <w:b/>
          <w:sz w:val="24"/>
          <w:szCs w:val="24"/>
        </w:rPr>
        <w:t>Yukarıdaki bilgilere bakılarak;</w:t>
      </w:r>
    </w:p>
    <w:p w:rsidR="00E23D83" w:rsidRP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I. Rusy</w:t>
      </w:r>
      <w:r>
        <w:rPr>
          <w:rFonts w:ascii="Times New Roman" w:hAnsi="Times New Roman" w:cs="Times New Roman"/>
          <w:sz w:val="24"/>
          <w:szCs w:val="24"/>
        </w:rPr>
        <w:t xml:space="preserve">a’nın 1917’de yaşanan Bolşevik </w:t>
      </w:r>
      <w:proofErr w:type="spellStart"/>
      <w:r>
        <w:rPr>
          <w:rFonts w:ascii="Times New Roman" w:hAnsi="Times New Roman" w:cs="Times New Roman"/>
          <w:sz w:val="24"/>
          <w:szCs w:val="24"/>
        </w:rPr>
        <w:t>İ</w:t>
      </w:r>
      <w:r w:rsidRPr="00E23D83">
        <w:rPr>
          <w:rFonts w:ascii="Times New Roman" w:hAnsi="Times New Roman" w:cs="Times New Roman"/>
          <w:sz w:val="24"/>
          <w:szCs w:val="24"/>
        </w:rPr>
        <w:t>htilali</w:t>
      </w:r>
      <w:proofErr w:type="spellEnd"/>
      <w:r w:rsidRPr="00E23D83">
        <w:rPr>
          <w:rFonts w:ascii="Times New Roman" w:hAnsi="Times New Roman" w:cs="Times New Roman"/>
          <w:sz w:val="24"/>
          <w:szCs w:val="24"/>
        </w:rPr>
        <w:t xml:space="preserve"> ile</w:t>
      </w:r>
    </w:p>
    <w:p w:rsidR="00E23D83" w:rsidRPr="00E23D83" w:rsidRDefault="00E23D83" w:rsidP="00E23D83">
      <w:pPr>
        <w:pStyle w:val="AralkYok"/>
        <w:jc w:val="both"/>
        <w:rPr>
          <w:rFonts w:ascii="Times New Roman" w:hAnsi="Times New Roman" w:cs="Times New Roman"/>
          <w:sz w:val="24"/>
          <w:szCs w:val="24"/>
        </w:rPr>
      </w:pPr>
      <w:proofErr w:type="gramStart"/>
      <w:r w:rsidRPr="00E23D83">
        <w:rPr>
          <w:rFonts w:ascii="Times New Roman" w:hAnsi="Times New Roman" w:cs="Times New Roman"/>
          <w:sz w:val="24"/>
          <w:szCs w:val="24"/>
        </w:rPr>
        <w:t>savaştan</w:t>
      </w:r>
      <w:proofErr w:type="gramEnd"/>
      <w:r w:rsidRPr="00E23D83">
        <w:rPr>
          <w:rFonts w:ascii="Times New Roman" w:hAnsi="Times New Roman" w:cs="Times New Roman"/>
          <w:sz w:val="24"/>
          <w:szCs w:val="24"/>
        </w:rPr>
        <w:t xml:space="preserve"> çekilmesi</w:t>
      </w:r>
    </w:p>
    <w:p w:rsidR="00E23D83" w:rsidRP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II. ABD’nin Savaşa girmeden önce Wilson İlkeleri </w:t>
      </w:r>
      <w:proofErr w:type="gramStart"/>
      <w:r w:rsidRPr="00E23D83">
        <w:rPr>
          <w:rFonts w:ascii="Times New Roman" w:hAnsi="Times New Roman" w:cs="Times New Roman"/>
          <w:sz w:val="24"/>
          <w:szCs w:val="24"/>
        </w:rPr>
        <w:t>ile</w:t>
      </w:r>
      <w:r>
        <w:rPr>
          <w:rFonts w:ascii="Times New Roman" w:hAnsi="Times New Roman" w:cs="Times New Roman"/>
          <w:sz w:val="24"/>
          <w:szCs w:val="24"/>
        </w:rPr>
        <w:t xml:space="preserve">  </w:t>
      </w:r>
      <w:r w:rsidRPr="00E23D83">
        <w:rPr>
          <w:rFonts w:ascii="Times New Roman" w:hAnsi="Times New Roman" w:cs="Times New Roman"/>
          <w:sz w:val="24"/>
          <w:szCs w:val="24"/>
        </w:rPr>
        <w:t>toprak</w:t>
      </w:r>
      <w:proofErr w:type="gramEnd"/>
      <w:r w:rsidRPr="00E23D83">
        <w:rPr>
          <w:rFonts w:ascii="Times New Roman" w:hAnsi="Times New Roman" w:cs="Times New Roman"/>
          <w:sz w:val="24"/>
          <w:szCs w:val="24"/>
        </w:rPr>
        <w:t xml:space="preserve"> istemesi</w:t>
      </w:r>
    </w:p>
    <w:p w:rsidR="00E23D83" w:rsidRP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III. İtalya’ya verilen İzmir ve çevresinin sonradan</w:t>
      </w:r>
      <w:r>
        <w:rPr>
          <w:rFonts w:ascii="Times New Roman" w:hAnsi="Times New Roman" w:cs="Times New Roman"/>
          <w:sz w:val="24"/>
          <w:szCs w:val="24"/>
        </w:rPr>
        <w:t xml:space="preserve"> </w:t>
      </w:r>
      <w:r w:rsidRPr="00E23D83">
        <w:rPr>
          <w:rFonts w:ascii="Times New Roman" w:hAnsi="Times New Roman" w:cs="Times New Roman"/>
          <w:sz w:val="24"/>
          <w:szCs w:val="24"/>
        </w:rPr>
        <w:t>Yunanistan’a verilmesi</w:t>
      </w:r>
    </w:p>
    <w:p w:rsidR="00E23D83" w:rsidRPr="00E23D83" w:rsidRDefault="00E23D83" w:rsidP="00E23D83">
      <w:pPr>
        <w:pStyle w:val="AralkYok"/>
        <w:jc w:val="both"/>
        <w:rPr>
          <w:rFonts w:ascii="Times New Roman" w:hAnsi="Times New Roman" w:cs="Times New Roman"/>
          <w:b/>
          <w:sz w:val="24"/>
          <w:szCs w:val="24"/>
        </w:rPr>
      </w:pPr>
      <w:proofErr w:type="gramStart"/>
      <w:r w:rsidRPr="00E23D83">
        <w:rPr>
          <w:rFonts w:ascii="Times New Roman" w:hAnsi="Times New Roman" w:cs="Times New Roman"/>
          <w:b/>
          <w:sz w:val="24"/>
          <w:szCs w:val="24"/>
        </w:rPr>
        <w:t>çıkarımlarından</w:t>
      </w:r>
      <w:proofErr w:type="gramEnd"/>
      <w:r w:rsidRPr="00E23D83">
        <w:rPr>
          <w:rFonts w:ascii="Times New Roman" w:hAnsi="Times New Roman" w:cs="Times New Roman"/>
          <w:b/>
          <w:sz w:val="24"/>
          <w:szCs w:val="24"/>
        </w:rPr>
        <w:t xml:space="preserve"> hangileri paylaşım planındaki</w:t>
      </w:r>
    </w:p>
    <w:p w:rsidR="00E23D83" w:rsidRPr="00E23D83" w:rsidRDefault="00E23D83" w:rsidP="00E23D83">
      <w:pPr>
        <w:pStyle w:val="AralkYok"/>
        <w:jc w:val="both"/>
        <w:rPr>
          <w:rFonts w:ascii="Times New Roman" w:hAnsi="Times New Roman" w:cs="Times New Roman"/>
          <w:b/>
          <w:sz w:val="24"/>
          <w:szCs w:val="24"/>
        </w:rPr>
      </w:pPr>
      <w:proofErr w:type="gramStart"/>
      <w:r w:rsidRPr="00E23D83">
        <w:rPr>
          <w:rFonts w:ascii="Times New Roman" w:hAnsi="Times New Roman" w:cs="Times New Roman"/>
          <w:b/>
          <w:sz w:val="24"/>
          <w:szCs w:val="24"/>
        </w:rPr>
        <w:t>değişikliklerin</w:t>
      </w:r>
      <w:proofErr w:type="gramEnd"/>
      <w:r w:rsidRPr="00E23D83">
        <w:rPr>
          <w:rFonts w:ascii="Times New Roman" w:hAnsi="Times New Roman" w:cs="Times New Roman"/>
          <w:b/>
          <w:sz w:val="24"/>
          <w:szCs w:val="24"/>
        </w:rPr>
        <w:t xml:space="preserve"> sebeplerinden sayılabilir?</w:t>
      </w:r>
    </w:p>
    <w:p w:rsidR="00E23D83" w:rsidRP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b/>
          <w:sz w:val="24"/>
          <w:szCs w:val="24"/>
        </w:rPr>
        <w:t>A)</w:t>
      </w:r>
      <w:r w:rsidRPr="00E23D83">
        <w:rPr>
          <w:rFonts w:ascii="Times New Roman" w:hAnsi="Times New Roman" w:cs="Times New Roman"/>
          <w:sz w:val="24"/>
          <w:szCs w:val="24"/>
        </w:rPr>
        <w:t xml:space="preserve"> Yalnız III </w:t>
      </w:r>
      <w:r>
        <w:rPr>
          <w:rFonts w:ascii="Times New Roman" w:hAnsi="Times New Roman" w:cs="Times New Roman"/>
          <w:sz w:val="24"/>
          <w:szCs w:val="24"/>
        </w:rPr>
        <w:t xml:space="preserve">                 </w:t>
      </w:r>
      <w:r w:rsidRPr="00E23D83">
        <w:rPr>
          <w:rFonts w:ascii="Times New Roman" w:hAnsi="Times New Roman" w:cs="Times New Roman"/>
          <w:b/>
          <w:sz w:val="24"/>
          <w:szCs w:val="24"/>
        </w:rPr>
        <w:t>B)</w:t>
      </w:r>
      <w:r w:rsidRPr="00E23D83">
        <w:rPr>
          <w:rFonts w:ascii="Times New Roman" w:hAnsi="Times New Roman" w:cs="Times New Roman"/>
          <w:sz w:val="24"/>
          <w:szCs w:val="24"/>
        </w:rPr>
        <w:t xml:space="preserve"> I ve II</w:t>
      </w:r>
    </w:p>
    <w:p w:rsidR="00E23D83" w:rsidRDefault="00E23D83" w:rsidP="00E23D83">
      <w:pPr>
        <w:pStyle w:val="AralkYok"/>
        <w:jc w:val="both"/>
        <w:rPr>
          <w:rFonts w:ascii="Times New Roman" w:hAnsi="Times New Roman" w:cs="Times New Roman"/>
          <w:b/>
          <w:sz w:val="24"/>
          <w:szCs w:val="24"/>
        </w:rPr>
      </w:pPr>
      <w:r w:rsidRPr="00E23D83">
        <w:rPr>
          <w:rFonts w:ascii="Times New Roman" w:hAnsi="Times New Roman" w:cs="Times New Roman"/>
          <w:b/>
          <w:sz w:val="24"/>
          <w:szCs w:val="24"/>
        </w:rPr>
        <w:t xml:space="preserve">C) </w:t>
      </w:r>
      <w:r w:rsidRPr="00E23D83">
        <w:rPr>
          <w:rFonts w:ascii="Times New Roman" w:hAnsi="Times New Roman" w:cs="Times New Roman"/>
          <w:sz w:val="24"/>
          <w:szCs w:val="24"/>
        </w:rPr>
        <w:t xml:space="preserve">I ve III </w:t>
      </w:r>
      <w:r>
        <w:rPr>
          <w:rFonts w:ascii="Times New Roman" w:hAnsi="Times New Roman" w:cs="Times New Roman"/>
          <w:sz w:val="24"/>
          <w:szCs w:val="24"/>
        </w:rPr>
        <w:t xml:space="preserve">                     </w:t>
      </w:r>
      <w:r w:rsidRPr="00E23D83">
        <w:rPr>
          <w:rFonts w:ascii="Times New Roman" w:hAnsi="Times New Roman" w:cs="Times New Roman"/>
          <w:b/>
          <w:sz w:val="24"/>
          <w:szCs w:val="24"/>
        </w:rPr>
        <w:t xml:space="preserve">D) </w:t>
      </w:r>
      <w:r w:rsidRPr="00E23D83">
        <w:rPr>
          <w:rFonts w:ascii="Times New Roman" w:hAnsi="Times New Roman" w:cs="Times New Roman"/>
          <w:sz w:val="24"/>
          <w:szCs w:val="24"/>
        </w:rPr>
        <w:t>I, II ve III</w:t>
      </w:r>
      <w:r w:rsidRPr="00E23D83">
        <w:rPr>
          <w:rFonts w:ascii="Times New Roman" w:hAnsi="Times New Roman" w:cs="Times New Roman"/>
          <w:b/>
          <w:sz w:val="24"/>
          <w:szCs w:val="24"/>
        </w:rPr>
        <w:cr/>
      </w:r>
    </w:p>
    <w:p w:rsidR="00E23D83" w:rsidRDefault="00E23D83" w:rsidP="00E23D83">
      <w:pPr>
        <w:pStyle w:val="AralkYok"/>
        <w:jc w:val="both"/>
        <w:rPr>
          <w:rFonts w:ascii="Times New Roman" w:hAnsi="Times New Roman" w:cs="Times New Roman"/>
          <w:sz w:val="24"/>
          <w:szCs w:val="24"/>
        </w:rPr>
      </w:pPr>
      <w:r>
        <w:rPr>
          <w:rFonts w:ascii="Times New Roman" w:hAnsi="Times New Roman" w:cs="Times New Roman"/>
          <w:b/>
          <w:sz w:val="24"/>
          <w:szCs w:val="24"/>
        </w:rPr>
        <w:t xml:space="preserve">2. </w:t>
      </w:r>
      <w:r w:rsidRPr="00E23D83">
        <w:rPr>
          <w:rFonts w:ascii="Times New Roman" w:hAnsi="Times New Roman" w:cs="Times New Roman"/>
          <w:b/>
          <w:sz w:val="24"/>
          <w:szCs w:val="24"/>
        </w:rPr>
        <w:t>Amasya Genelgesi’nde alınan kararlardan bazıları şunlardır:</w:t>
      </w:r>
      <w:r w:rsidRPr="00E23D83">
        <w:rPr>
          <w:rFonts w:ascii="Times New Roman" w:hAnsi="Times New Roman" w:cs="Times New Roman"/>
          <w:sz w:val="24"/>
          <w:szCs w:val="24"/>
        </w:rPr>
        <w:t xml:space="preserve"> </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Vatanın bütünlüğü ve milletin bağımsızlığı tehlikededir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 İstanbul Hükümeti üzerine aldığı görev ve sorumluluğu yerine getirememektedir. Bu durum milletimizi yok saymaktadır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 Milletin bağımsızlığını yine milletin azim ve kararı kurtaracaktır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 Milletin haklarını dile getirip tüm dünyaya duyurmak için her türlü etki denetimden uzak milli bir kurul oluşturulacaktır.</w:t>
      </w:r>
    </w:p>
    <w:p w:rsidR="00E23D83" w:rsidRDefault="00E23D83" w:rsidP="00E23D83">
      <w:pPr>
        <w:pStyle w:val="AralkYok"/>
        <w:jc w:val="both"/>
        <w:rPr>
          <w:rFonts w:ascii="Times New Roman" w:hAnsi="Times New Roman" w:cs="Times New Roman"/>
          <w:b/>
          <w:sz w:val="24"/>
          <w:szCs w:val="24"/>
          <w:u w:val="single"/>
        </w:rPr>
      </w:pPr>
      <w:r w:rsidRPr="00E23D83">
        <w:rPr>
          <w:rFonts w:ascii="Times New Roman" w:hAnsi="Times New Roman" w:cs="Times New Roman"/>
          <w:sz w:val="24"/>
          <w:szCs w:val="24"/>
        </w:rPr>
        <w:t xml:space="preserve"> </w:t>
      </w:r>
      <w:r w:rsidRPr="00E23D83">
        <w:rPr>
          <w:rFonts w:ascii="Times New Roman" w:hAnsi="Times New Roman" w:cs="Times New Roman"/>
          <w:b/>
          <w:sz w:val="24"/>
          <w:szCs w:val="24"/>
        </w:rPr>
        <w:t xml:space="preserve">Bu maddelere göre, Milli Mücadele ile ilgili olarak aşağıdaki sorulardan hangisinin cevabına </w:t>
      </w:r>
      <w:r w:rsidRPr="00E23D83">
        <w:rPr>
          <w:rFonts w:ascii="Times New Roman" w:hAnsi="Times New Roman" w:cs="Times New Roman"/>
          <w:b/>
          <w:sz w:val="24"/>
          <w:szCs w:val="24"/>
          <w:u w:val="single"/>
        </w:rPr>
        <w:t>ulaşılamaz?</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w:t>
      </w:r>
      <w:r w:rsidRPr="00E23D83">
        <w:rPr>
          <w:rFonts w:ascii="Times New Roman" w:hAnsi="Times New Roman" w:cs="Times New Roman"/>
          <w:b/>
          <w:sz w:val="24"/>
          <w:szCs w:val="24"/>
        </w:rPr>
        <w:t>A)</w:t>
      </w:r>
      <w:r w:rsidRPr="00E23D83">
        <w:rPr>
          <w:rFonts w:ascii="Times New Roman" w:hAnsi="Times New Roman" w:cs="Times New Roman"/>
          <w:sz w:val="24"/>
          <w:szCs w:val="24"/>
        </w:rPr>
        <w:t xml:space="preserve"> Milli Mücadele niçin yapılmıştır?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w:t>
      </w:r>
      <w:r w:rsidRPr="00E23D83">
        <w:rPr>
          <w:rFonts w:ascii="Times New Roman" w:hAnsi="Times New Roman" w:cs="Times New Roman"/>
          <w:b/>
          <w:sz w:val="24"/>
          <w:szCs w:val="24"/>
        </w:rPr>
        <w:t>B)</w:t>
      </w:r>
      <w:r w:rsidRPr="00E23D83">
        <w:rPr>
          <w:rFonts w:ascii="Times New Roman" w:hAnsi="Times New Roman" w:cs="Times New Roman"/>
          <w:sz w:val="24"/>
          <w:szCs w:val="24"/>
        </w:rPr>
        <w:t xml:space="preserve"> Osmanlı Hükümeti ile yollar neden ayrılmıştır?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b/>
          <w:sz w:val="24"/>
          <w:szCs w:val="24"/>
        </w:rPr>
        <w:t>C)</w:t>
      </w:r>
      <w:r w:rsidRPr="00E23D83">
        <w:rPr>
          <w:rFonts w:ascii="Times New Roman" w:hAnsi="Times New Roman" w:cs="Times New Roman"/>
          <w:sz w:val="24"/>
          <w:szCs w:val="24"/>
        </w:rPr>
        <w:t xml:space="preserve"> Milli Mücadelede nasıl bir yol izlenecektir?</w:t>
      </w:r>
    </w:p>
    <w:p w:rsidR="00E23D83" w:rsidRDefault="00E23D83" w:rsidP="00E23D83">
      <w:pPr>
        <w:pStyle w:val="AralkYok"/>
        <w:jc w:val="both"/>
        <w:rPr>
          <w:rFonts w:ascii="Times New Roman" w:hAnsi="Times New Roman" w:cs="Times New Roman"/>
          <w:sz w:val="24"/>
          <w:szCs w:val="24"/>
        </w:rPr>
      </w:pPr>
      <w:r w:rsidRPr="00E23D83">
        <w:rPr>
          <w:rFonts w:ascii="Times New Roman" w:hAnsi="Times New Roman" w:cs="Times New Roman"/>
          <w:sz w:val="24"/>
          <w:szCs w:val="24"/>
        </w:rPr>
        <w:t xml:space="preserve"> </w:t>
      </w:r>
      <w:r w:rsidRPr="00E23D83">
        <w:rPr>
          <w:rFonts w:ascii="Times New Roman" w:hAnsi="Times New Roman" w:cs="Times New Roman"/>
          <w:b/>
          <w:sz w:val="24"/>
          <w:szCs w:val="24"/>
        </w:rPr>
        <w:t>D)</w:t>
      </w:r>
      <w:r w:rsidRPr="00E23D83">
        <w:rPr>
          <w:rFonts w:ascii="Times New Roman" w:hAnsi="Times New Roman" w:cs="Times New Roman"/>
          <w:sz w:val="24"/>
          <w:szCs w:val="24"/>
        </w:rPr>
        <w:t xml:space="preserve"> Temsil Heyeti’nin başkanı kim olacaktır?</w:t>
      </w:r>
    </w:p>
    <w:p w:rsidR="00E23D83" w:rsidRDefault="00E23D83" w:rsidP="00E23D83">
      <w:pPr>
        <w:pStyle w:val="AralkYok"/>
        <w:jc w:val="both"/>
        <w:rPr>
          <w:rFonts w:ascii="Times New Roman" w:hAnsi="Times New Roman" w:cs="Times New Roman"/>
          <w:sz w:val="24"/>
          <w:szCs w:val="24"/>
        </w:rPr>
      </w:pPr>
    </w:p>
    <w:p w:rsidR="00A16799" w:rsidRDefault="00A16799" w:rsidP="00E23D83">
      <w:pPr>
        <w:pStyle w:val="AralkYok"/>
        <w:jc w:val="both"/>
        <w:rPr>
          <w:rFonts w:ascii="Times New Roman" w:hAnsi="Times New Roman" w:cs="Times New Roman"/>
          <w:sz w:val="24"/>
          <w:szCs w:val="24"/>
        </w:rPr>
      </w:pPr>
    </w:p>
    <w:p w:rsidR="00A16799" w:rsidRDefault="00447D87" w:rsidP="00E23D83">
      <w:pPr>
        <w:pStyle w:val="AralkYok"/>
        <w:jc w:val="both"/>
        <w:rPr>
          <w:rFonts w:ascii="Times New Roman" w:hAnsi="Times New Roman" w:cs="Times New Roman"/>
          <w:sz w:val="24"/>
          <w:szCs w:val="24"/>
        </w:rPr>
      </w:pPr>
      <w:r>
        <w:rPr>
          <w:rFonts w:ascii="Times New Roman" w:hAnsi="Times New Roman" w:cs="Times New Roman"/>
          <w:b/>
          <w:sz w:val="24"/>
          <w:szCs w:val="24"/>
        </w:rPr>
        <w:t>3</w:t>
      </w:r>
      <w:r w:rsidR="00A16799">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Milli cemiyetler, faaliyet gösterdikleri bölgeleri kurtarma amacındaydılar. Kuruldukları bölgelerde halkı örgütlüyorlar, kongre ve protesto mitingleri düzenliyorlar, işgal güçlerine karşı silahlı mücadelede bulunuyorlardı.</w:t>
      </w:r>
    </w:p>
    <w:p w:rsidR="00447D87" w:rsidRDefault="00447D87" w:rsidP="00E23D83">
      <w:pPr>
        <w:pStyle w:val="AralkYok"/>
        <w:jc w:val="both"/>
        <w:rPr>
          <w:rFonts w:ascii="Times New Roman" w:hAnsi="Times New Roman" w:cs="Times New Roman"/>
          <w:b/>
          <w:sz w:val="24"/>
          <w:szCs w:val="24"/>
          <w:u w:val="single"/>
        </w:rPr>
      </w:pPr>
      <w:r>
        <w:rPr>
          <w:rFonts w:ascii="Times New Roman" w:hAnsi="Times New Roman" w:cs="Times New Roman"/>
          <w:b/>
          <w:sz w:val="24"/>
          <w:szCs w:val="24"/>
        </w:rPr>
        <w:t xml:space="preserve">Bu bilgiye göre milli cemiyetler için aşağıdakilerden hangisi </w:t>
      </w:r>
      <w:r w:rsidRPr="00447D87">
        <w:rPr>
          <w:rFonts w:ascii="Times New Roman" w:hAnsi="Times New Roman" w:cs="Times New Roman"/>
          <w:b/>
          <w:sz w:val="24"/>
          <w:szCs w:val="24"/>
          <w:u w:val="single"/>
        </w:rPr>
        <w:t>söylenemez?</w:t>
      </w:r>
    </w:p>
    <w:p w:rsidR="00447D87" w:rsidRDefault="00447D87" w:rsidP="00447D87">
      <w:pPr>
        <w:pStyle w:val="AralkYok"/>
        <w:numPr>
          <w:ilvl w:val="0"/>
          <w:numId w:val="1"/>
        </w:numPr>
        <w:jc w:val="both"/>
        <w:rPr>
          <w:rFonts w:ascii="Times New Roman" w:hAnsi="Times New Roman" w:cs="Times New Roman"/>
          <w:sz w:val="24"/>
          <w:szCs w:val="24"/>
        </w:rPr>
      </w:pPr>
      <w:r>
        <w:rPr>
          <w:rFonts w:ascii="Times New Roman" w:hAnsi="Times New Roman" w:cs="Times New Roman"/>
          <w:sz w:val="24"/>
          <w:szCs w:val="24"/>
        </w:rPr>
        <w:t>Kuruluşlarından itibaren birlikte hareket etmişlerdir.</w:t>
      </w:r>
    </w:p>
    <w:p w:rsidR="00447D87" w:rsidRDefault="00447D87" w:rsidP="00447D87">
      <w:pPr>
        <w:pStyle w:val="AralkYok"/>
        <w:numPr>
          <w:ilvl w:val="0"/>
          <w:numId w:val="1"/>
        </w:numPr>
        <w:jc w:val="both"/>
        <w:rPr>
          <w:rFonts w:ascii="Times New Roman" w:hAnsi="Times New Roman" w:cs="Times New Roman"/>
          <w:sz w:val="24"/>
          <w:szCs w:val="24"/>
        </w:rPr>
      </w:pPr>
      <w:r>
        <w:rPr>
          <w:rFonts w:ascii="Times New Roman" w:hAnsi="Times New Roman" w:cs="Times New Roman"/>
          <w:sz w:val="24"/>
          <w:szCs w:val="24"/>
        </w:rPr>
        <w:t>Bağımsızlık ruhuyla kurulmuşlardır</w:t>
      </w:r>
    </w:p>
    <w:p w:rsidR="00447D87" w:rsidRDefault="00447D87" w:rsidP="00447D87">
      <w:pPr>
        <w:pStyle w:val="AralkYok"/>
        <w:numPr>
          <w:ilvl w:val="0"/>
          <w:numId w:val="1"/>
        </w:numPr>
        <w:jc w:val="both"/>
        <w:rPr>
          <w:rFonts w:ascii="Times New Roman" w:hAnsi="Times New Roman" w:cs="Times New Roman"/>
          <w:sz w:val="24"/>
          <w:szCs w:val="24"/>
        </w:rPr>
      </w:pPr>
      <w:r>
        <w:rPr>
          <w:rFonts w:ascii="Times New Roman" w:hAnsi="Times New Roman" w:cs="Times New Roman"/>
          <w:sz w:val="24"/>
          <w:szCs w:val="24"/>
        </w:rPr>
        <w:t>İşgalci devletlere karşı mücadele vermişlerdir</w:t>
      </w:r>
    </w:p>
    <w:p w:rsidR="00447D87" w:rsidRDefault="00447D87" w:rsidP="00447D87">
      <w:pPr>
        <w:pStyle w:val="AralkYok"/>
        <w:numPr>
          <w:ilvl w:val="0"/>
          <w:numId w:val="1"/>
        </w:numPr>
        <w:jc w:val="both"/>
        <w:rPr>
          <w:rFonts w:ascii="Times New Roman" w:hAnsi="Times New Roman" w:cs="Times New Roman"/>
          <w:sz w:val="24"/>
          <w:szCs w:val="24"/>
        </w:rPr>
      </w:pPr>
      <w:r>
        <w:rPr>
          <w:rFonts w:ascii="Times New Roman" w:hAnsi="Times New Roman" w:cs="Times New Roman"/>
          <w:sz w:val="24"/>
          <w:szCs w:val="24"/>
        </w:rPr>
        <w:t>Bulundukları bölgelerde halkı teşkilatlandırmaya çalışmışlardır.</w:t>
      </w:r>
    </w:p>
    <w:p w:rsidR="00447D87" w:rsidRPr="00447D87" w:rsidRDefault="00447D87" w:rsidP="00E23D83">
      <w:pPr>
        <w:pStyle w:val="AralkYok"/>
        <w:jc w:val="both"/>
        <w:rPr>
          <w:rFonts w:ascii="Times New Roman" w:hAnsi="Times New Roman" w:cs="Times New Roman"/>
          <w:b/>
          <w:sz w:val="24"/>
          <w:szCs w:val="24"/>
        </w:rPr>
      </w:pPr>
    </w:p>
    <w:p w:rsidR="00A16799" w:rsidRDefault="00A16799" w:rsidP="00E23D83">
      <w:pPr>
        <w:pStyle w:val="AralkYok"/>
        <w:jc w:val="both"/>
      </w:pPr>
    </w:p>
    <w:p w:rsidR="00A16799" w:rsidRDefault="00A16799" w:rsidP="00E23D83">
      <w:pPr>
        <w:pStyle w:val="AralkYok"/>
        <w:jc w:val="both"/>
        <w:rPr>
          <w:rFonts w:ascii="Times New Roman" w:hAnsi="Times New Roman" w:cs="Times New Roman"/>
          <w:b/>
          <w:sz w:val="24"/>
          <w:szCs w:val="24"/>
        </w:rPr>
      </w:pPr>
    </w:p>
    <w:p w:rsidR="00447D87" w:rsidRDefault="00447D87" w:rsidP="00E23D83">
      <w:pPr>
        <w:pStyle w:val="AralkYok"/>
        <w:jc w:val="both"/>
        <w:rPr>
          <w:rFonts w:ascii="Times New Roman" w:hAnsi="Times New Roman" w:cs="Times New Roman"/>
          <w:b/>
          <w:sz w:val="24"/>
          <w:szCs w:val="24"/>
        </w:rPr>
      </w:pPr>
    </w:p>
    <w:p w:rsidR="00447D87" w:rsidRDefault="00447D87" w:rsidP="00E23D83">
      <w:pPr>
        <w:pStyle w:val="AralkYok"/>
        <w:jc w:val="both"/>
        <w:rPr>
          <w:rFonts w:ascii="Times New Roman" w:hAnsi="Times New Roman" w:cs="Times New Roman"/>
          <w:b/>
          <w:sz w:val="24"/>
          <w:szCs w:val="24"/>
        </w:rPr>
      </w:pPr>
    </w:p>
    <w:p w:rsidR="00447D87" w:rsidRDefault="00447D87" w:rsidP="00E23D83">
      <w:pPr>
        <w:pStyle w:val="AralkYok"/>
        <w:jc w:val="both"/>
        <w:rPr>
          <w:rFonts w:ascii="Times New Roman" w:hAnsi="Times New Roman" w:cs="Times New Roman"/>
          <w:b/>
          <w:sz w:val="24"/>
          <w:szCs w:val="24"/>
        </w:rPr>
      </w:pPr>
    </w:p>
    <w:p w:rsidR="00447D87" w:rsidRDefault="00447D87" w:rsidP="00447D87">
      <w:pPr>
        <w:pStyle w:val="AralkYok"/>
        <w:jc w:val="both"/>
        <w:rPr>
          <w:rFonts w:ascii="Times New Roman" w:hAnsi="Times New Roman" w:cs="Times New Roman"/>
          <w:sz w:val="24"/>
          <w:szCs w:val="24"/>
        </w:rPr>
      </w:pPr>
      <w:r>
        <w:rPr>
          <w:rFonts w:ascii="Times New Roman" w:hAnsi="Times New Roman" w:cs="Times New Roman"/>
          <w:b/>
          <w:sz w:val="24"/>
          <w:szCs w:val="24"/>
        </w:rPr>
        <w:t xml:space="preserve">4. </w:t>
      </w:r>
      <w:r w:rsidRPr="00A16799">
        <w:rPr>
          <w:rFonts w:ascii="Times New Roman" w:hAnsi="Times New Roman" w:cs="Times New Roman"/>
          <w:sz w:val="24"/>
          <w:szCs w:val="24"/>
        </w:rPr>
        <w:t xml:space="preserve">Misakı Milli kararları içerisinde </w:t>
      </w:r>
      <w:r w:rsidRPr="00A16799">
        <w:rPr>
          <w:rFonts w:ascii="Times New Roman" w:hAnsi="Times New Roman" w:cs="Times New Roman"/>
          <w:b/>
          <w:sz w:val="24"/>
          <w:szCs w:val="24"/>
        </w:rPr>
        <w:t>“Milli ve ekonomik gelişmemizi engelleyen siyasi, adli ve mali sınırlamalar kaldırılacaktır.”</w:t>
      </w:r>
      <w:r w:rsidRPr="00A16799">
        <w:rPr>
          <w:rFonts w:ascii="Times New Roman" w:hAnsi="Times New Roman" w:cs="Times New Roman"/>
          <w:sz w:val="24"/>
          <w:szCs w:val="24"/>
        </w:rPr>
        <w:t xml:space="preserve"> İbaresi yer almaktadır. </w:t>
      </w:r>
    </w:p>
    <w:p w:rsidR="00447D87" w:rsidRDefault="00447D87" w:rsidP="00447D87">
      <w:pPr>
        <w:pStyle w:val="AralkYok"/>
        <w:jc w:val="both"/>
        <w:rPr>
          <w:rFonts w:ascii="Times New Roman" w:hAnsi="Times New Roman" w:cs="Times New Roman"/>
          <w:sz w:val="24"/>
          <w:szCs w:val="24"/>
        </w:rPr>
      </w:pPr>
      <w:r w:rsidRPr="00A16799">
        <w:rPr>
          <w:rFonts w:ascii="Times New Roman" w:hAnsi="Times New Roman" w:cs="Times New Roman"/>
          <w:b/>
          <w:sz w:val="24"/>
          <w:szCs w:val="24"/>
        </w:rPr>
        <w:t>Bu karar ile aşağıdakilerden hangisinin kaldırılması amaçlanmaktadır?</w:t>
      </w:r>
      <w:r w:rsidRPr="00A16799">
        <w:rPr>
          <w:rFonts w:ascii="Times New Roman" w:hAnsi="Times New Roman" w:cs="Times New Roman"/>
          <w:sz w:val="24"/>
          <w:szCs w:val="24"/>
        </w:rPr>
        <w:t xml:space="preserve"> </w:t>
      </w:r>
    </w:p>
    <w:p w:rsidR="00447D87" w:rsidRDefault="00447D87" w:rsidP="00447D87">
      <w:pPr>
        <w:pStyle w:val="AralkYok"/>
        <w:jc w:val="both"/>
        <w:rPr>
          <w:rFonts w:ascii="Times New Roman" w:hAnsi="Times New Roman" w:cs="Times New Roman"/>
          <w:sz w:val="24"/>
          <w:szCs w:val="24"/>
        </w:rPr>
      </w:pPr>
      <w:r w:rsidRPr="00A16799">
        <w:rPr>
          <w:rFonts w:ascii="Times New Roman" w:hAnsi="Times New Roman" w:cs="Times New Roman"/>
          <w:b/>
          <w:sz w:val="24"/>
          <w:szCs w:val="24"/>
        </w:rPr>
        <w:t>A)</w:t>
      </w:r>
      <w:r w:rsidRPr="00A16799">
        <w:rPr>
          <w:rFonts w:ascii="Times New Roman" w:hAnsi="Times New Roman" w:cs="Times New Roman"/>
          <w:sz w:val="24"/>
          <w:szCs w:val="24"/>
        </w:rPr>
        <w:t xml:space="preserve"> Saltanatın </w:t>
      </w:r>
      <w:r>
        <w:rPr>
          <w:rFonts w:ascii="Times New Roman" w:hAnsi="Times New Roman" w:cs="Times New Roman"/>
          <w:sz w:val="24"/>
          <w:szCs w:val="24"/>
        </w:rPr>
        <w:t xml:space="preserve">                    </w:t>
      </w:r>
      <w:r>
        <w:rPr>
          <w:rFonts w:ascii="Times New Roman" w:hAnsi="Times New Roman" w:cs="Times New Roman"/>
          <w:b/>
          <w:sz w:val="24"/>
          <w:szCs w:val="24"/>
        </w:rPr>
        <w:t>C</w:t>
      </w:r>
      <w:r w:rsidRPr="00A16799">
        <w:rPr>
          <w:rFonts w:ascii="Times New Roman" w:hAnsi="Times New Roman" w:cs="Times New Roman"/>
          <w:b/>
          <w:sz w:val="24"/>
          <w:szCs w:val="24"/>
        </w:rPr>
        <w:t>)</w:t>
      </w:r>
      <w:r w:rsidRPr="00A16799">
        <w:rPr>
          <w:rFonts w:ascii="Times New Roman" w:hAnsi="Times New Roman" w:cs="Times New Roman"/>
          <w:sz w:val="24"/>
          <w:szCs w:val="24"/>
        </w:rPr>
        <w:t xml:space="preserve"> Öşür Vergisinin </w:t>
      </w:r>
    </w:p>
    <w:p w:rsidR="00447D87" w:rsidRDefault="00447D87" w:rsidP="00447D87">
      <w:pPr>
        <w:pStyle w:val="AralkYok"/>
        <w:jc w:val="both"/>
        <w:rPr>
          <w:rFonts w:ascii="Times New Roman" w:hAnsi="Times New Roman" w:cs="Times New Roman"/>
          <w:sz w:val="24"/>
          <w:szCs w:val="24"/>
        </w:rPr>
      </w:pPr>
      <w:r w:rsidRPr="00A16799">
        <w:rPr>
          <w:rFonts w:ascii="Times New Roman" w:hAnsi="Times New Roman" w:cs="Times New Roman"/>
          <w:b/>
          <w:sz w:val="24"/>
          <w:szCs w:val="24"/>
        </w:rPr>
        <w:t>B)</w:t>
      </w:r>
      <w:r w:rsidRPr="00A16799">
        <w:rPr>
          <w:rFonts w:ascii="Times New Roman" w:hAnsi="Times New Roman" w:cs="Times New Roman"/>
          <w:sz w:val="24"/>
          <w:szCs w:val="24"/>
        </w:rPr>
        <w:t xml:space="preserve"> </w:t>
      </w:r>
      <w:proofErr w:type="gramStart"/>
      <w:r w:rsidRPr="00A16799">
        <w:rPr>
          <w:rFonts w:ascii="Times New Roman" w:hAnsi="Times New Roman" w:cs="Times New Roman"/>
          <w:sz w:val="24"/>
          <w:szCs w:val="24"/>
        </w:rPr>
        <w:t xml:space="preserve">Kapitülasyonların </w:t>
      </w:r>
      <w:r>
        <w:rPr>
          <w:rFonts w:ascii="Times New Roman" w:hAnsi="Times New Roman" w:cs="Times New Roman"/>
          <w:sz w:val="24"/>
          <w:szCs w:val="24"/>
        </w:rPr>
        <w:t xml:space="preserve">         </w:t>
      </w:r>
      <w:r w:rsidRPr="00A16799">
        <w:rPr>
          <w:rFonts w:ascii="Times New Roman" w:hAnsi="Times New Roman" w:cs="Times New Roman"/>
          <w:b/>
          <w:sz w:val="24"/>
          <w:szCs w:val="24"/>
        </w:rPr>
        <w:t>D</w:t>
      </w:r>
      <w:proofErr w:type="gramEnd"/>
      <w:r w:rsidRPr="00A16799">
        <w:rPr>
          <w:rFonts w:ascii="Times New Roman" w:hAnsi="Times New Roman" w:cs="Times New Roman"/>
          <w:b/>
          <w:sz w:val="24"/>
          <w:szCs w:val="24"/>
        </w:rPr>
        <w:t>)</w:t>
      </w:r>
      <w:r w:rsidRPr="00A16799">
        <w:rPr>
          <w:rFonts w:ascii="Times New Roman" w:hAnsi="Times New Roman" w:cs="Times New Roman"/>
          <w:sz w:val="24"/>
          <w:szCs w:val="24"/>
        </w:rPr>
        <w:t xml:space="preserve"> Manda ve Himayenin</w:t>
      </w:r>
    </w:p>
    <w:p w:rsidR="00447D87" w:rsidRDefault="00447D87" w:rsidP="00447D87">
      <w:pPr>
        <w:pStyle w:val="AralkYok"/>
        <w:jc w:val="both"/>
        <w:rPr>
          <w:rFonts w:ascii="Times New Roman" w:hAnsi="Times New Roman" w:cs="Times New Roman"/>
          <w:sz w:val="24"/>
          <w:szCs w:val="24"/>
        </w:rPr>
      </w:pPr>
    </w:p>
    <w:p w:rsidR="00F95FF8" w:rsidRPr="00F95FF8" w:rsidRDefault="00447D87" w:rsidP="00F95FF8">
      <w:pPr>
        <w:pStyle w:val="AralkYok"/>
        <w:rPr>
          <w:rFonts w:ascii="Times New Roman" w:hAnsi="Times New Roman" w:cs="Times New Roman"/>
          <w:sz w:val="24"/>
          <w:szCs w:val="24"/>
        </w:rPr>
      </w:pPr>
      <w:r>
        <w:rPr>
          <w:rFonts w:ascii="Times New Roman" w:hAnsi="Times New Roman" w:cs="Times New Roman"/>
          <w:b/>
          <w:sz w:val="24"/>
          <w:szCs w:val="24"/>
        </w:rPr>
        <w:t>5.</w:t>
      </w:r>
      <w:r w:rsidR="00F95FF8" w:rsidRPr="00F95FF8">
        <w:t xml:space="preserve"> </w:t>
      </w:r>
      <w:r w:rsidR="00F95FF8" w:rsidRPr="00F95FF8">
        <w:rPr>
          <w:rFonts w:ascii="Times New Roman" w:hAnsi="Times New Roman" w:cs="Times New Roman"/>
          <w:sz w:val="24"/>
          <w:szCs w:val="24"/>
        </w:rPr>
        <w:t xml:space="preserve">İstanbul’un İtilaf Devletleri tarafından işgal edilmesinin akabinde Osmanlı Meclisi dağıtılmış, bazı üyeleri tutuklanmıştır. Dağılan </w:t>
      </w:r>
      <w:proofErr w:type="spellStart"/>
      <w:r w:rsidR="00F95FF8" w:rsidRPr="00F95FF8">
        <w:rPr>
          <w:rFonts w:ascii="Times New Roman" w:hAnsi="Times New Roman" w:cs="Times New Roman"/>
          <w:sz w:val="24"/>
          <w:szCs w:val="24"/>
        </w:rPr>
        <w:t>Mebusan</w:t>
      </w:r>
      <w:proofErr w:type="spellEnd"/>
      <w:r w:rsidR="00F95FF8" w:rsidRPr="00F95FF8">
        <w:rPr>
          <w:rFonts w:ascii="Times New Roman" w:hAnsi="Times New Roman" w:cs="Times New Roman"/>
          <w:sz w:val="24"/>
          <w:szCs w:val="24"/>
        </w:rPr>
        <w:t xml:space="preserve"> Meclisi üyeleri ise seçime gerek duyulmadan Mustafa Kemal tarafından Ankara’da açılan yeni meclise davet edilmişlerdir. Bazı milletvekilleri bu davete uyarak Ankara’ya gelmişlerdir.</w:t>
      </w:r>
    </w:p>
    <w:p w:rsidR="00F95FF8" w:rsidRPr="00F95FF8" w:rsidRDefault="00F95FF8" w:rsidP="00F95FF8">
      <w:pPr>
        <w:pStyle w:val="AralkYok"/>
        <w:rPr>
          <w:rFonts w:ascii="Times New Roman" w:hAnsi="Times New Roman" w:cs="Times New Roman"/>
          <w:b/>
          <w:sz w:val="24"/>
          <w:szCs w:val="24"/>
        </w:rPr>
      </w:pPr>
      <w:r w:rsidRPr="00F95FF8">
        <w:rPr>
          <w:rFonts w:ascii="Times New Roman" w:hAnsi="Times New Roman" w:cs="Times New Roman"/>
          <w:b/>
          <w:sz w:val="24"/>
          <w:szCs w:val="24"/>
        </w:rPr>
        <w:t xml:space="preserve">Mustafa Kemal Paşa’nın dağıtılan </w:t>
      </w:r>
      <w:proofErr w:type="spellStart"/>
      <w:r w:rsidRPr="00F95FF8">
        <w:rPr>
          <w:rFonts w:ascii="Times New Roman" w:hAnsi="Times New Roman" w:cs="Times New Roman"/>
          <w:b/>
          <w:sz w:val="24"/>
          <w:szCs w:val="24"/>
        </w:rPr>
        <w:t>Mebusan</w:t>
      </w:r>
      <w:proofErr w:type="spellEnd"/>
      <w:r w:rsidRPr="00F95FF8">
        <w:rPr>
          <w:rFonts w:ascii="Times New Roman" w:hAnsi="Times New Roman" w:cs="Times New Roman"/>
          <w:b/>
          <w:sz w:val="24"/>
          <w:szCs w:val="24"/>
        </w:rPr>
        <w:t xml:space="preserve"> Meclisi milletvekillerini de TBMM’ne davet etmesi hangi kavrama olan inancını gösterir?</w:t>
      </w:r>
    </w:p>
    <w:p w:rsidR="00F95FF8" w:rsidRPr="00F95FF8" w:rsidRDefault="00F95FF8" w:rsidP="00F95FF8">
      <w:pPr>
        <w:pStyle w:val="AralkYok"/>
        <w:rPr>
          <w:rFonts w:ascii="Times New Roman" w:hAnsi="Times New Roman" w:cs="Times New Roman"/>
          <w:b/>
          <w:sz w:val="24"/>
          <w:szCs w:val="24"/>
        </w:rPr>
      </w:pPr>
    </w:p>
    <w:p w:rsidR="00F95FF8" w:rsidRPr="00F95FF8" w:rsidRDefault="00F95FF8" w:rsidP="00F95FF8">
      <w:pPr>
        <w:pStyle w:val="AralkYok"/>
        <w:rPr>
          <w:rFonts w:ascii="Times New Roman" w:hAnsi="Times New Roman" w:cs="Times New Roman"/>
          <w:sz w:val="24"/>
          <w:szCs w:val="24"/>
        </w:rPr>
      </w:pPr>
      <w:r w:rsidRPr="00F95FF8">
        <w:rPr>
          <w:rFonts w:ascii="Times New Roman" w:hAnsi="Times New Roman" w:cs="Times New Roman"/>
          <w:b/>
          <w:sz w:val="24"/>
          <w:szCs w:val="24"/>
        </w:rPr>
        <w:t>A)</w:t>
      </w:r>
      <w:r w:rsidRPr="00F95FF8">
        <w:rPr>
          <w:rFonts w:ascii="Times New Roman" w:hAnsi="Times New Roman" w:cs="Times New Roman"/>
          <w:sz w:val="24"/>
          <w:szCs w:val="24"/>
        </w:rPr>
        <w:tab/>
        <w:t xml:space="preserve">Milli </w:t>
      </w:r>
      <w:proofErr w:type="gramStart"/>
      <w:r w:rsidRPr="00F95FF8">
        <w:rPr>
          <w:rFonts w:ascii="Times New Roman" w:hAnsi="Times New Roman" w:cs="Times New Roman"/>
          <w:sz w:val="24"/>
          <w:szCs w:val="24"/>
        </w:rPr>
        <w:t>bağımsızlık</w:t>
      </w:r>
      <w:r>
        <w:rPr>
          <w:rFonts w:ascii="Times New Roman" w:hAnsi="Times New Roman" w:cs="Times New Roman"/>
          <w:sz w:val="24"/>
          <w:szCs w:val="24"/>
        </w:rPr>
        <w:t xml:space="preserve">       </w:t>
      </w:r>
      <w:r w:rsidRPr="00F95FF8">
        <w:rPr>
          <w:rFonts w:ascii="Times New Roman" w:hAnsi="Times New Roman" w:cs="Times New Roman"/>
          <w:b/>
          <w:sz w:val="24"/>
          <w:szCs w:val="24"/>
        </w:rPr>
        <w:t>B</w:t>
      </w:r>
      <w:proofErr w:type="gramEnd"/>
      <w:r w:rsidRPr="00F95FF8">
        <w:rPr>
          <w:rFonts w:ascii="Times New Roman" w:hAnsi="Times New Roman" w:cs="Times New Roman"/>
          <w:b/>
          <w:sz w:val="24"/>
          <w:szCs w:val="24"/>
        </w:rPr>
        <w:t>)</w:t>
      </w:r>
      <w:r w:rsidRPr="00F95FF8">
        <w:rPr>
          <w:rFonts w:ascii="Times New Roman" w:hAnsi="Times New Roman" w:cs="Times New Roman"/>
          <w:sz w:val="24"/>
          <w:szCs w:val="24"/>
        </w:rPr>
        <w:t>Ülke bütünlüğü</w:t>
      </w:r>
    </w:p>
    <w:p w:rsidR="00F95FF8" w:rsidRDefault="00F95FF8" w:rsidP="00F95FF8">
      <w:pPr>
        <w:pStyle w:val="AralkYok"/>
        <w:rPr>
          <w:rFonts w:ascii="Times New Roman" w:hAnsi="Times New Roman" w:cs="Times New Roman"/>
          <w:sz w:val="24"/>
          <w:szCs w:val="24"/>
        </w:rPr>
      </w:pPr>
      <w:r w:rsidRPr="00F95FF8">
        <w:rPr>
          <w:rFonts w:ascii="Times New Roman" w:hAnsi="Times New Roman" w:cs="Times New Roman"/>
          <w:b/>
          <w:sz w:val="24"/>
          <w:szCs w:val="24"/>
        </w:rPr>
        <w:t>C)</w:t>
      </w:r>
      <w:r w:rsidRPr="00F95FF8">
        <w:rPr>
          <w:rFonts w:ascii="Times New Roman" w:hAnsi="Times New Roman" w:cs="Times New Roman"/>
          <w:sz w:val="24"/>
          <w:szCs w:val="24"/>
        </w:rPr>
        <w:tab/>
        <w:t>Milli irade</w:t>
      </w:r>
      <w:r>
        <w:rPr>
          <w:rFonts w:ascii="Times New Roman" w:hAnsi="Times New Roman" w:cs="Times New Roman"/>
          <w:sz w:val="24"/>
          <w:szCs w:val="24"/>
        </w:rPr>
        <w:t xml:space="preserve">                  </w:t>
      </w:r>
      <w:r w:rsidRPr="00F95FF8">
        <w:rPr>
          <w:rFonts w:ascii="Times New Roman" w:hAnsi="Times New Roman" w:cs="Times New Roman"/>
          <w:b/>
          <w:sz w:val="24"/>
          <w:szCs w:val="24"/>
        </w:rPr>
        <w:t>D)</w:t>
      </w:r>
      <w:r w:rsidRPr="00F95FF8">
        <w:rPr>
          <w:rFonts w:ascii="Times New Roman" w:hAnsi="Times New Roman" w:cs="Times New Roman"/>
          <w:sz w:val="24"/>
          <w:szCs w:val="24"/>
        </w:rPr>
        <w:t>Manda ve himaye</w:t>
      </w:r>
    </w:p>
    <w:p w:rsidR="00F95FF8" w:rsidRPr="00F95FF8" w:rsidRDefault="00F95FF8" w:rsidP="00F95FF8">
      <w:pPr>
        <w:pStyle w:val="AralkYok"/>
        <w:rPr>
          <w:rFonts w:ascii="Times New Roman" w:hAnsi="Times New Roman" w:cs="Times New Roman"/>
          <w:sz w:val="24"/>
          <w:szCs w:val="24"/>
        </w:rPr>
      </w:pPr>
    </w:p>
    <w:p w:rsidR="00F95FF8" w:rsidRPr="00F95FF8" w:rsidRDefault="00F95FF8" w:rsidP="00F95FF8">
      <w:pPr>
        <w:autoSpaceDE w:val="0"/>
        <w:autoSpaceDN w:val="0"/>
        <w:adjustRightInd w:val="0"/>
        <w:jc w:val="both"/>
        <w:rPr>
          <w:rFonts w:ascii="Times New Roman" w:hAnsi="Times New Roman" w:cs="Times New Roman"/>
          <w:b/>
          <w:color w:val="000000"/>
          <w:sz w:val="24"/>
          <w:szCs w:val="24"/>
        </w:rPr>
      </w:pPr>
      <w:r>
        <w:rPr>
          <w:rFonts w:ascii="Times New Roman" w:hAnsi="Times New Roman" w:cs="Times New Roman"/>
          <w:b/>
          <w:color w:val="000000"/>
          <w:sz w:val="24"/>
          <w:szCs w:val="24"/>
        </w:rPr>
        <w:t>6.</w:t>
      </w:r>
    </w:p>
    <w:tbl>
      <w:tblPr>
        <w:tblpPr w:leftFromText="141" w:rightFromText="141" w:vertAnchor="text" w:horzAnchor="margin" w:tblpXSpec="right" w:tblpY="45"/>
        <w:tblW w:w="5131" w:type="dxa"/>
        <w:tblBorders>
          <w:top w:val="single" w:sz="12" w:space="0" w:color="ED7D31"/>
          <w:left w:val="single" w:sz="12" w:space="0" w:color="ED7D31"/>
          <w:bottom w:val="single" w:sz="12" w:space="0" w:color="ED7D31"/>
          <w:right w:val="single" w:sz="12" w:space="0" w:color="ED7D31"/>
          <w:insideH w:val="single" w:sz="12" w:space="0" w:color="ED7D31"/>
          <w:insideV w:val="single" w:sz="12" w:space="0" w:color="ED7D31"/>
        </w:tblBorders>
        <w:shd w:val="clear" w:color="auto" w:fill="DEEAF6"/>
        <w:tblLayout w:type="fixed"/>
        <w:tblLook w:val="04A0"/>
      </w:tblPr>
      <w:tblGrid>
        <w:gridCol w:w="534"/>
        <w:gridCol w:w="2835"/>
        <w:gridCol w:w="1762"/>
      </w:tblGrid>
      <w:tr w:rsidR="00F95FF8" w:rsidRPr="006B251F" w:rsidTr="00F95FF8">
        <w:trPr>
          <w:trHeight w:val="403"/>
        </w:trPr>
        <w:tc>
          <w:tcPr>
            <w:tcW w:w="534" w:type="dxa"/>
            <w:tcBorders>
              <w:top w:val="single" w:sz="12" w:space="0" w:color="FFFFFF"/>
              <w:left w:val="single" w:sz="12" w:space="0" w:color="FFFFFF"/>
              <w:bottom w:val="single" w:sz="12" w:space="0" w:color="auto"/>
              <w:right w:val="single" w:sz="12" w:space="0" w:color="auto"/>
            </w:tcBorders>
            <w:shd w:val="clear" w:color="auto" w:fill="auto"/>
          </w:tcPr>
          <w:p w:rsidR="00F95FF8" w:rsidRDefault="00F95FF8" w:rsidP="00386D5F">
            <w:pPr>
              <w:tabs>
                <w:tab w:val="left" w:pos="360"/>
              </w:tabs>
              <w:rPr>
                <w:rFonts w:ascii="Comic Sans MS" w:hAnsi="Comic Sans MS" w:cs="Arial"/>
                <w:b/>
              </w:rPr>
            </w:pPr>
          </w:p>
        </w:tc>
        <w:tc>
          <w:tcPr>
            <w:tcW w:w="2835" w:type="dxa"/>
            <w:tcBorders>
              <w:top w:val="single" w:sz="12" w:space="0" w:color="auto"/>
              <w:left w:val="single" w:sz="12" w:space="0" w:color="auto"/>
              <w:bottom w:val="single" w:sz="12" w:space="0" w:color="auto"/>
              <w:right w:val="single" w:sz="12" w:space="0" w:color="auto"/>
            </w:tcBorders>
            <w:shd w:val="clear" w:color="auto" w:fill="70AD47"/>
          </w:tcPr>
          <w:p w:rsidR="00F95FF8" w:rsidRPr="00F95FF8" w:rsidRDefault="00F95FF8" w:rsidP="00386D5F">
            <w:pPr>
              <w:tabs>
                <w:tab w:val="left" w:pos="360"/>
              </w:tabs>
              <w:rPr>
                <w:rFonts w:ascii="Times New Roman" w:hAnsi="Times New Roman" w:cs="Times New Roman"/>
                <w:b/>
                <w:sz w:val="24"/>
                <w:szCs w:val="24"/>
              </w:rPr>
            </w:pPr>
            <w:r w:rsidRPr="00F95FF8">
              <w:rPr>
                <w:rFonts w:ascii="Times New Roman" w:hAnsi="Times New Roman" w:cs="Times New Roman"/>
                <w:b/>
                <w:sz w:val="24"/>
                <w:szCs w:val="24"/>
              </w:rPr>
              <w:t xml:space="preserve">       MADDE</w:t>
            </w:r>
          </w:p>
        </w:tc>
        <w:tc>
          <w:tcPr>
            <w:tcW w:w="1762" w:type="dxa"/>
            <w:tcBorders>
              <w:top w:val="single" w:sz="12" w:space="0" w:color="auto"/>
              <w:left w:val="single" w:sz="12" w:space="0" w:color="auto"/>
              <w:bottom w:val="single" w:sz="12" w:space="0" w:color="auto"/>
              <w:right w:val="single" w:sz="12" w:space="0" w:color="auto"/>
            </w:tcBorders>
            <w:shd w:val="clear" w:color="auto" w:fill="70AD47"/>
          </w:tcPr>
          <w:p w:rsidR="00F95FF8" w:rsidRPr="00F95FF8" w:rsidRDefault="00F95FF8" w:rsidP="00386D5F">
            <w:pPr>
              <w:tabs>
                <w:tab w:val="left" w:pos="360"/>
              </w:tabs>
              <w:rPr>
                <w:rFonts w:ascii="Times New Roman" w:hAnsi="Times New Roman" w:cs="Times New Roman"/>
                <w:b/>
                <w:sz w:val="24"/>
                <w:szCs w:val="24"/>
              </w:rPr>
            </w:pPr>
            <w:r w:rsidRPr="00F95FF8">
              <w:rPr>
                <w:rFonts w:ascii="Times New Roman" w:hAnsi="Times New Roman" w:cs="Times New Roman"/>
                <w:b/>
                <w:sz w:val="24"/>
                <w:szCs w:val="24"/>
              </w:rPr>
              <w:t xml:space="preserve">    KAVRAM</w:t>
            </w:r>
          </w:p>
        </w:tc>
      </w:tr>
      <w:tr w:rsidR="00F95FF8" w:rsidRPr="006B251F" w:rsidTr="00F95FF8">
        <w:trPr>
          <w:trHeight w:val="478"/>
        </w:trPr>
        <w:tc>
          <w:tcPr>
            <w:tcW w:w="534"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386D5F">
            <w:pPr>
              <w:tabs>
                <w:tab w:val="left" w:pos="360"/>
              </w:tabs>
              <w:jc w:val="both"/>
              <w:rPr>
                <w:rFonts w:ascii="Times New Roman" w:hAnsi="Times New Roman" w:cs="Times New Roman"/>
                <w:b/>
                <w:sz w:val="24"/>
                <w:szCs w:val="24"/>
              </w:rPr>
            </w:pPr>
          </w:p>
          <w:p w:rsidR="00F95FF8" w:rsidRPr="00F95FF8" w:rsidRDefault="00F95FF8" w:rsidP="00386D5F">
            <w:pPr>
              <w:tabs>
                <w:tab w:val="left" w:pos="360"/>
              </w:tabs>
              <w:jc w:val="both"/>
              <w:rPr>
                <w:rFonts w:ascii="Times New Roman" w:hAnsi="Times New Roman" w:cs="Times New Roman"/>
                <w:b/>
                <w:sz w:val="24"/>
                <w:szCs w:val="24"/>
              </w:rPr>
            </w:pPr>
            <w:r w:rsidRPr="00F95FF8">
              <w:rPr>
                <w:rFonts w:ascii="Times New Roman" w:hAnsi="Times New Roman" w:cs="Times New Roman"/>
                <w:b/>
                <w:sz w:val="24"/>
                <w:szCs w:val="24"/>
              </w:rPr>
              <w:t>1</w:t>
            </w:r>
          </w:p>
        </w:tc>
        <w:tc>
          <w:tcPr>
            <w:tcW w:w="2835"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 xml:space="preserve">Türk ve Müslüman halkın </w:t>
            </w:r>
            <w:r>
              <w:rPr>
                <w:rFonts w:ascii="Times New Roman" w:hAnsi="Times New Roman" w:cs="Times New Roman"/>
              </w:rPr>
              <w:t>çoğunluk olduğu yerler birbirle</w:t>
            </w:r>
            <w:r w:rsidRPr="00F95FF8">
              <w:rPr>
                <w:rFonts w:ascii="Times New Roman" w:hAnsi="Times New Roman" w:cs="Times New Roman"/>
              </w:rPr>
              <w:t xml:space="preserve">rinden ayrılmaz bir bütündür. </w:t>
            </w:r>
          </w:p>
        </w:tc>
        <w:tc>
          <w:tcPr>
            <w:tcW w:w="1762" w:type="dxa"/>
            <w:tcBorders>
              <w:top w:val="single" w:sz="12" w:space="0" w:color="auto"/>
              <w:left w:val="single" w:sz="12" w:space="0" w:color="auto"/>
              <w:bottom w:val="single" w:sz="12" w:space="0" w:color="auto"/>
              <w:right w:val="single" w:sz="12" w:space="0" w:color="auto"/>
            </w:tcBorders>
            <w:shd w:val="clear" w:color="auto" w:fill="D5DCE4"/>
          </w:tcPr>
          <w:p w:rsidR="00F95FF8" w:rsidRPr="00F95FF8" w:rsidRDefault="00F95FF8" w:rsidP="00F95FF8">
            <w:pPr>
              <w:pStyle w:val="AralkYok"/>
              <w:rPr>
                <w:rFonts w:ascii="Times New Roman" w:hAnsi="Times New Roman" w:cs="Times New Roman"/>
              </w:rPr>
            </w:pPr>
          </w:p>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Ülke Bütünlüğü</w:t>
            </w:r>
          </w:p>
        </w:tc>
      </w:tr>
      <w:tr w:rsidR="00F95FF8" w:rsidRPr="006B251F" w:rsidTr="00F95FF8">
        <w:tc>
          <w:tcPr>
            <w:tcW w:w="534"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386D5F">
            <w:pPr>
              <w:tabs>
                <w:tab w:val="left" w:pos="360"/>
              </w:tabs>
              <w:jc w:val="both"/>
              <w:rPr>
                <w:rFonts w:ascii="Times New Roman" w:hAnsi="Times New Roman" w:cs="Times New Roman"/>
                <w:b/>
                <w:sz w:val="24"/>
                <w:szCs w:val="24"/>
              </w:rPr>
            </w:pPr>
          </w:p>
          <w:p w:rsidR="00F95FF8" w:rsidRPr="00F95FF8" w:rsidRDefault="00F95FF8" w:rsidP="00386D5F">
            <w:pPr>
              <w:tabs>
                <w:tab w:val="left" w:pos="360"/>
              </w:tabs>
              <w:jc w:val="both"/>
              <w:rPr>
                <w:rFonts w:ascii="Times New Roman" w:hAnsi="Times New Roman" w:cs="Times New Roman"/>
                <w:b/>
                <w:sz w:val="24"/>
                <w:szCs w:val="24"/>
              </w:rPr>
            </w:pPr>
            <w:r w:rsidRPr="00F95FF8">
              <w:rPr>
                <w:rFonts w:ascii="Times New Roman" w:hAnsi="Times New Roman" w:cs="Times New Roman"/>
                <w:b/>
                <w:sz w:val="24"/>
                <w:szCs w:val="24"/>
              </w:rPr>
              <w:t>2</w:t>
            </w:r>
          </w:p>
        </w:tc>
        <w:tc>
          <w:tcPr>
            <w:tcW w:w="2835"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Siyasi adli ve mali gelişmemize engel olan kapitülasyonlar kaldırılmalıdır.</w:t>
            </w:r>
          </w:p>
        </w:tc>
        <w:tc>
          <w:tcPr>
            <w:tcW w:w="1762" w:type="dxa"/>
            <w:tcBorders>
              <w:top w:val="single" w:sz="12" w:space="0" w:color="auto"/>
              <w:left w:val="single" w:sz="12" w:space="0" w:color="auto"/>
              <w:bottom w:val="single" w:sz="12" w:space="0" w:color="auto"/>
              <w:right w:val="single" w:sz="12" w:space="0" w:color="auto"/>
            </w:tcBorders>
            <w:shd w:val="clear" w:color="auto" w:fill="D5DCE4"/>
          </w:tcPr>
          <w:p w:rsidR="00F95FF8" w:rsidRPr="00F95FF8" w:rsidRDefault="00F95FF8" w:rsidP="00F95FF8">
            <w:pPr>
              <w:pStyle w:val="AralkYok"/>
              <w:rPr>
                <w:rFonts w:ascii="Times New Roman" w:hAnsi="Times New Roman" w:cs="Times New Roman"/>
              </w:rPr>
            </w:pPr>
          </w:p>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Tam bağımsızlık</w:t>
            </w:r>
          </w:p>
        </w:tc>
      </w:tr>
      <w:tr w:rsidR="00F95FF8" w:rsidRPr="006B251F" w:rsidTr="00F95FF8">
        <w:tc>
          <w:tcPr>
            <w:tcW w:w="534"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386D5F">
            <w:pPr>
              <w:tabs>
                <w:tab w:val="left" w:pos="360"/>
              </w:tabs>
              <w:jc w:val="both"/>
              <w:rPr>
                <w:rFonts w:ascii="Times New Roman" w:hAnsi="Times New Roman" w:cs="Times New Roman"/>
                <w:b/>
                <w:sz w:val="24"/>
                <w:szCs w:val="24"/>
              </w:rPr>
            </w:pPr>
          </w:p>
          <w:p w:rsidR="00F95FF8" w:rsidRPr="00F95FF8" w:rsidRDefault="00F95FF8" w:rsidP="00386D5F">
            <w:pPr>
              <w:tabs>
                <w:tab w:val="left" w:pos="360"/>
              </w:tabs>
              <w:jc w:val="both"/>
              <w:rPr>
                <w:rFonts w:ascii="Times New Roman" w:hAnsi="Times New Roman" w:cs="Times New Roman"/>
                <w:b/>
                <w:sz w:val="24"/>
                <w:szCs w:val="24"/>
              </w:rPr>
            </w:pPr>
            <w:r w:rsidRPr="00F95FF8">
              <w:rPr>
                <w:rFonts w:ascii="Times New Roman" w:hAnsi="Times New Roman" w:cs="Times New Roman"/>
                <w:b/>
                <w:sz w:val="24"/>
                <w:szCs w:val="24"/>
              </w:rPr>
              <w:t>3</w:t>
            </w:r>
          </w:p>
        </w:tc>
        <w:tc>
          <w:tcPr>
            <w:tcW w:w="2835"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Azınlık hakları, komşu ülkelerde yaşayan Müslümanların hakları kadar olacaktır.</w:t>
            </w:r>
          </w:p>
        </w:tc>
        <w:tc>
          <w:tcPr>
            <w:tcW w:w="1762" w:type="dxa"/>
            <w:tcBorders>
              <w:top w:val="single" w:sz="12" w:space="0" w:color="auto"/>
              <w:left w:val="single" w:sz="12" w:space="0" w:color="auto"/>
              <w:bottom w:val="single" w:sz="12" w:space="0" w:color="auto"/>
              <w:right w:val="single" w:sz="12" w:space="0" w:color="auto"/>
            </w:tcBorders>
            <w:shd w:val="clear" w:color="auto" w:fill="D5DCE4"/>
          </w:tcPr>
          <w:p w:rsidR="00F95FF8" w:rsidRPr="00F95FF8" w:rsidRDefault="00F95FF8" w:rsidP="00F95FF8">
            <w:pPr>
              <w:pStyle w:val="AralkYok"/>
              <w:rPr>
                <w:rFonts w:ascii="Times New Roman" w:hAnsi="Times New Roman" w:cs="Times New Roman"/>
              </w:rPr>
            </w:pPr>
          </w:p>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 xml:space="preserve">   Ülke güvenliği</w:t>
            </w:r>
          </w:p>
        </w:tc>
      </w:tr>
      <w:tr w:rsidR="00F95FF8" w:rsidRPr="006B251F" w:rsidTr="00F95FF8">
        <w:tc>
          <w:tcPr>
            <w:tcW w:w="534"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386D5F">
            <w:pPr>
              <w:tabs>
                <w:tab w:val="left" w:pos="360"/>
              </w:tabs>
              <w:jc w:val="both"/>
              <w:rPr>
                <w:rFonts w:ascii="Times New Roman" w:hAnsi="Times New Roman" w:cs="Times New Roman"/>
                <w:b/>
                <w:sz w:val="24"/>
                <w:szCs w:val="24"/>
              </w:rPr>
            </w:pPr>
          </w:p>
          <w:p w:rsidR="00F95FF8" w:rsidRPr="00F95FF8" w:rsidRDefault="00F95FF8" w:rsidP="00386D5F">
            <w:pPr>
              <w:tabs>
                <w:tab w:val="left" w:pos="360"/>
              </w:tabs>
              <w:jc w:val="both"/>
              <w:rPr>
                <w:rFonts w:ascii="Times New Roman" w:hAnsi="Times New Roman" w:cs="Times New Roman"/>
                <w:b/>
                <w:sz w:val="24"/>
                <w:szCs w:val="24"/>
              </w:rPr>
            </w:pPr>
            <w:r w:rsidRPr="00F95FF8">
              <w:rPr>
                <w:rFonts w:ascii="Times New Roman" w:hAnsi="Times New Roman" w:cs="Times New Roman"/>
                <w:b/>
                <w:sz w:val="24"/>
                <w:szCs w:val="24"/>
              </w:rPr>
              <w:t>4</w:t>
            </w:r>
          </w:p>
        </w:tc>
        <w:tc>
          <w:tcPr>
            <w:tcW w:w="2835" w:type="dxa"/>
            <w:tcBorders>
              <w:top w:val="single" w:sz="12" w:space="0" w:color="auto"/>
              <w:left w:val="single" w:sz="12" w:space="0" w:color="auto"/>
              <w:bottom w:val="single" w:sz="12" w:space="0" w:color="auto"/>
              <w:right w:val="single" w:sz="12" w:space="0" w:color="auto"/>
            </w:tcBorders>
            <w:shd w:val="clear" w:color="auto" w:fill="FBE4D5"/>
          </w:tcPr>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İstanbul şehri ve Marmara’nın güvenliği sağlandıktan sonra Boğazlar dünya ticaretine açılacaktır.</w:t>
            </w:r>
          </w:p>
        </w:tc>
        <w:tc>
          <w:tcPr>
            <w:tcW w:w="1762" w:type="dxa"/>
            <w:tcBorders>
              <w:top w:val="single" w:sz="12" w:space="0" w:color="auto"/>
              <w:left w:val="single" w:sz="12" w:space="0" w:color="auto"/>
              <w:bottom w:val="single" w:sz="12" w:space="0" w:color="auto"/>
              <w:right w:val="single" w:sz="12" w:space="0" w:color="auto"/>
            </w:tcBorders>
            <w:shd w:val="clear" w:color="auto" w:fill="D5DCE4"/>
          </w:tcPr>
          <w:p w:rsidR="00F95FF8" w:rsidRPr="00F95FF8" w:rsidRDefault="00F95FF8" w:rsidP="00F95FF8">
            <w:pPr>
              <w:pStyle w:val="AralkYok"/>
              <w:rPr>
                <w:rFonts w:ascii="Times New Roman" w:hAnsi="Times New Roman" w:cs="Times New Roman"/>
              </w:rPr>
            </w:pPr>
          </w:p>
          <w:p w:rsidR="00F95FF8" w:rsidRPr="00F95FF8" w:rsidRDefault="00F95FF8" w:rsidP="00F95FF8">
            <w:pPr>
              <w:pStyle w:val="AralkYok"/>
              <w:rPr>
                <w:rFonts w:ascii="Times New Roman" w:hAnsi="Times New Roman" w:cs="Times New Roman"/>
              </w:rPr>
            </w:pPr>
            <w:r w:rsidRPr="00F95FF8">
              <w:rPr>
                <w:rFonts w:ascii="Times New Roman" w:hAnsi="Times New Roman" w:cs="Times New Roman"/>
              </w:rPr>
              <w:t>Uluslararası eşitlik</w:t>
            </w:r>
          </w:p>
        </w:tc>
      </w:tr>
    </w:tbl>
    <w:p w:rsidR="00F95FF8" w:rsidRPr="00F95FF8" w:rsidRDefault="00F95FF8" w:rsidP="00F95FF8">
      <w:pPr>
        <w:pStyle w:val="AralkYok"/>
        <w:rPr>
          <w:rFonts w:ascii="Times New Roman" w:hAnsi="Times New Roman" w:cs="Times New Roman"/>
          <w:b/>
          <w:sz w:val="24"/>
          <w:szCs w:val="24"/>
        </w:rPr>
      </w:pPr>
      <w:r w:rsidRPr="00F95FF8">
        <w:rPr>
          <w:rFonts w:ascii="Times New Roman" w:hAnsi="Times New Roman" w:cs="Times New Roman"/>
          <w:b/>
          <w:sz w:val="24"/>
          <w:szCs w:val="24"/>
        </w:rPr>
        <w:t xml:space="preserve">Misak-ı Milli ile ilgili verilen yukarıdaki tablonun doğru olabilmesi için hangi iki madde yorumunun </w:t>
      </w:r>
      <w:r w:rsidRPr="00F95FF8">
        <w:rPr>
          <w:rFonts w:ascii="Times New Roman" w:hAnsi="Times New Roman" w:cs="Times New Roman"/>
          <w:b/>
          <w:sz w:val="24"/>
          <w:szCs w:val="24"/>
          <w:u w:val="single"/>
        </w:rPr>
        <w:t xml:space="preserve">yer değiştirmesi </w:t>
      </w:r>
      <w:r w:rsidRPr="00F95FF8">
        <w:rPr>
          <w:rFonts w:ascii="Times New Roman" w:hAnsi="Times New Roman" w:cs="Times New Roman"/>
          <w:b/>
          <w:sz w:val="24"/>
          <w:szCs w:val="24"/>
        </w:rPr>
        <w:t>gerekir?</w:t>
      </w:r>
    </w:p>
    <w:p w:rsidR="00F95FF8" w:rsidRPr="00F95FF8" w:rsidRDefault="00F95FF8" w:rsidP="00F95FF8">
      <w:pPr>
        <w:pStyle w:val="AralkYok"/>
        <w:rPr>
          <w:rFonts w:ascii="Times New Roman" w:hAnsi="Times New Roman" w:cs="Times New Roman"/>
          <w:b/>
          <w:sz w:val="24"/>
          <w:szCs w:val="24"/>
        </w:rPr>
      </w:pPr>
    </w:p>
    <w:p w:rsidR="00206015" w:rsidRDefault="00F95FF8" w:rsidP="00F95FF8">
      <w:pPr>
        <w:pStyle w:val="AralkYok"/>
        <w:numPr>
          <w:ilvl w:val="0"/>
          <w:numId w:val="3"/>
        </w:numPr>
        <w:rPr>
          <w:rFonts w:ascii="Times New Roman" w:hAnsi="Times New Roman" w:cs="Times New Roman"/>
          <w:sz w:val="24"/>
          <w:szCs w:val="24"/>
        </w:rPr>
      </w:pPr>
      <w:r w:rsidRPr="00F95FF8">
        <w:rPr>
          <w:rFonts w:ascii="Times New Roman" w:hAnsi="Times New Roman" w:cs="Times New Roman"/>
          <w:sz w:val="24"/>
          <w:szCs w:val="24"/>
        </w:rPr>
        <w:t>1 ve 2</w:t>
      </w:r>
    </w:p>
    <w:p w:rsidR="00206015" w:rsidRDefault="00F95FF8" w:rsidP="00F95FF8">
      <w:pPr>
        <w:pStyle w:val="AralkYok"/>
        <w:numPr>
          <w:ilvl w:val="0"/>
          <w:numId w:val="3"/>
        </w:numPr>
        <w:rPr>
          <w:rFonts w:ascii="Times New Roman" w:hAnsi="Times New Roman" w:cs="Times New Roman"/>
          <w:sz w:val="24"/>
          <w:szCs w:val="24"/>
        </w:rPr>
      </w:pPr>
      <w:r w:rsidRPr="00206015">
        <w:rPr>
          <w:rFonts w:ascii="Times New Roman" w:hAnsi="Times New Roman" w:cs="Times New Roman"/>
          <w:sz w:val="24"/>
          <w:szCs w:val="24"/>
        </w:rPr>
        <w:t>2 ve 3</w:t>
      </w:r>
    </w:p>
    <w:p w:rsidR="00206015" w:rsidRDefault="00F95FF8" w:rsidP="00F95FF8">
      <w:pPr>
        <w:pStyle w:val="AralkYok"/>
        <w:numPr>
          <w:ilvl w:val="0"/>
          <w:numId w:val="3"/>
        </w:numPr>
        <w:rPr>
          <w:rFonts w:ascii="Times New Roman" w:hAnsi="Times New Roman" w:cs="Times New Roman"/>
          <w:sz w:val="24"/>
          <w:szCs w:val="24"/>
        </w:rPr>
      </w:pPr>
      <w:r w:rsidRPr="00206015">
        <w:rPr>
          <w:rFonts w:ascii="Times New Roman" w:hAnsi="Times New Roman" w:cs="Times New Roman"/>
          <w:sz w:val="24"/>
          <w:szCs w:val="24"/>
        </w:rPr>
        <w:t>3 ve 4</w:t>
      </w:r>
    </w:p>
    <w:p w:rsidR="00F95FF8" w:rsidRPr="00206015" w:rsidRDefault="00F95FF8" w:rsidP="00F95FF8">
      <w:pPr>
        <w:pStyle w:val="AralkYok"/>
        <w:numPr>
          <w:ilvl w:val="0"/>
          <w:numId w:val="3"/>
        </w:numPr>
        <w:rPr>
          <w:rFonts w:ascii="Times New Roman" w:hAnsi="Times New Roman" w:cs="Times New Roman"/>
          <w:sz w:val="24"/>
          <w:szCs w:val="24"/>
        </w:rPr>
      </w:pPr>
      <w:r w:rsidRPr="00206015">
        <w:rPr>
          <w:rFonts w:ascii="Times New Roman" w:hAnsi="Times New Roman" w:cs="Times New Roman"/>
          <w:sz w:val="24"/>
          <w:szCs w:val="24"/>
        </w:rPr>
        <w:t>1 ve 4</w:t>
      </w:r>
    </w:p>
    <w:p w:rsidR="00F95FF8" w:rsidRPr="00F95FF8" w:rsidRDefault="00F95FF8" w:rsidP="00F95FF8">
      <w:pPr>
        <w:autoSpaceDE w:val="0"/>
        <w:autoSpaceDN w:val="0"/>
        <w:adjustRightInd w:val="0"/>
        <w:jc w:val="both"/>
        <w:rPr>
          <w:rFonts w:ascii="Times New Roman" w:hAnsi="Times New Roman" w:cs="Times New Roman"/>
          <w:b/>
          <w:color w:val="000000"/>
          <w:sz w:val="24"/>
          <w:szCs w:val="24"/>
        </w:rPr>
      </w:pPr>
    </w:p>
    <w:p w:rsidR="00F95FF8" w:rsidRPr="00D0108E" w:rsidRDefault="00F95FF8" w:rsidP="00F95FF8">
      <w:pPr>
        <w:autoSpaceDE w:val="0"/>
        <w:autoSpaceDN w:val="0"/>
        <w:adjustRightInd w:val="0"/>
        <w:jc w:val="both"/>
        <w:rPr>
          <w:rFonts w:ascii="Comic Sans MS" w:hAnsi="Comic Sans MS" w:cs="Arial"/>
          <w:b/>
          <w:color w:val="ED7D31"/>
          <w:sz w:val="20"/>
          <w:szCs w:val="20"/>
        </w:rPr>
      </w:pPr>
    </w:p>
    <w:p w:rsidR="00206015" w:rsidRPr="00206015" w:rsidRDefault="00206015" w:rsidP="00206015">
      <w:pPr>
        <w:autoSpaceDE w:val="0"/>
        <w:autoSpaceDN w:val="0"/>
        <w:adjustRightInd w:val="0"/>
        <w:jc w:val="both"/>
        <w:rPr>
          <w:rFonts w:ascii="Times New Roman" w:hAnsi="Times New Roman" w:cs="Times New Roman"/>
          <w:b/>
          <w:color w:val="000000"/>
          <w:sz w:val="24"/>
          <w:szCs w:val="24"/>
        </w:rPr>
      </w:pPr>
      <w:r w:rsidRPr="00206015">
        <w:rPr>
          <w:rFonts w:ascii="Times New Roman" w:hAnsi="Times New Roman" w:cs="Times New Roman"/>
          <w:b/>
          <w:color w:val="000000"/>
          <w:sz w:val="24"/>
          <w:szCs w:val="24"/>
        </w:rPr>
        <w:t>7</w:t>
      </w:r>
      <w:r>
        <w:rPr>
          <w:rFonts w:ascii="Times New Roman" w:hAnsi="Times New Roman" w:cs="Times New Roman"/>
          <w:b/>
          <w:color w:val="000000"/>
          <w:sz w:val="20"/>
          <w:szCs w:val="20"/>
        </w:rPr>
        <w:t>.</w:t>
      </w:r>
      <w:r w:rsidRPr="00206015">
        <w:rPr>
          <w:rFonts w:ascii="Times New Roman" w:hAnsi="Times New Roman" w:cs="Times New Roman"/>
          <w:b/>
          <w:color w:val="000000"/>
          <w:sz w:val="24"/>
          <w:szCs w:val="24"/>
        </w:rPr>
        <w:t>Aşağıdaki panoda Kurtuluş Savaşı’nı yapan ilk Büyük Millet Meclisi hakkında bilgiler verilmiştir.</w:t>
      </w:r>
    </w:p>
    <w:p w:rsidR="00206015" w:rsidRDefault="00206015" w:rsidP="00206015">
      <w:pPr>
        <w:autoSpaceDE w:val="0"/>
        <w:autoSpaceDN w:val="0"/>
        <w:adjustRightInd w:val="0"/>
        <w:jc w:val="both"/>
        <w:rPr>
          <w:rFonts w:ascii="Comic Sans MS" w:hAnsi="Comic Sans MS" w:cs="Arial"/>
          <w:b/>
          <w:color w:val="ED7D31"/>
          <w:sz w:val="20"/>
          <w:szCs w:val="20"/>
        </w:rPr>
      </w:pPr>
      <w:r>
        <w:rPr>
          <w:noProof/>
          <w:lang w:eastAsia="tr-TR"/>
        </w:rPr>
        <w:drawing>
          <wp:inline distT="0" distB="0" distL="0" distR="0">
            <wp:extent cx="2920093" cy="1415143"/>
            <wp:effectExtent l="19050" t="0" r="0" b="0"/>
            <wp:docPr id="1" name="Resim 1" descr="İLK MECLİSİN YAPI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İLK MECLİSİN YAPISI ile ilgili görsel sonucu"/>
                    <pic:cNvPicPr>
                      <a:picLocks noChangeAspect="1" noChangeArrowheads="1"/>
                    </pic:cNvPicPr>
                  </pic:nvPicPr>
                  <pic:blipFill>
                    <a:blip r:embed="rId5" cstate="print"/>
                    <a:srcRect l="1785" t="4027" r="3215" b="2684"/>
                    <a:stretch>
                      <a:fillRect/>
                    </a:stretch>
                  </pic:blipFill>
                  <pic:spPr bwMode="auto">
                    <a:xfrm>
                      <a:off x="0" y="0"/>
                      <a:ext cx="2920276" cy="1415232"/>
                    </a:xfrm>
                    <a:prstGeom prst="rect">
                      <a:avLst/>
                    </a:prstGeom>
                    <a:noFill/>
                    <a:ln w="9525">
                      <a:noFill/>
                      <a:miter lim="800000"/>
                      <a:headEnd/>
                      <a:tailEnd/>
                    </a:ln>
                  </pic:spPr>
                </pic:pic>
              </a:graphicData>
            </a:graphic>
          </wp:inline>
        </w:drawing>
      </w:r>
    </w:p>
    <w:p w:rsidR="00206015" w:rsidRPr="00206015" w:rsidRDefault="00206015" w:rsidP="00206015">
      <w:pPr>
        <w:autoSpaceDE w:val="0"/>
        <w:autoSpaceDN w:val="0"/>
        <w:adjustRightInd w:val="0"/>
        <w:ind w:left="390" w:hanging="390"/>
        <w:jc w:val="both"/>
        <w:rPr>
          <w:rFonts w:ascii="Comic Sans MS" w:hAnsi="Comic Sans MS" w:cs="Arial"/>
          <w:b/>
          <w:color w:val="ED7D31"/>
          <w:sz w:val="20"/>
          <w:szCs w:val="20"/>
        </w:rPr>
      </w:pPr>
      <w:r>
        <w:rPr>
          <w:rFonts w:ascii="Comic Sans MS" w:hAnsi="Comic Sans MS" w:cs="Arial"/>
          <w:b/>
          <w:color w:val="ED7D31"/>
          <w:sz w:val="20"/>
          <w:szCs w:val="20"/>
        </w:rPr>
        <w:t xml:space="preserve">    </w:t>
      </w:r>
      <w:r w:rsidRPr="00206015">
        <w:rPr>
          <w:rFonts w:ascii="Times New Roman" w:hAnsi="Times New Roman" w:cs="Times New Roman"/>
          <w:b/>
          <w:sz w:val="24"/>
          <w:szCs w:val="24"/>
        </w:rPr>
        <w:t>Yukarıdaki panoya bakılarak;</w:t>
      </w:r>
    </w:p>
    <w:p w:rsidR="00206015" w:rsidRPr="00206015" w:rsidRDefault="00206015" w:rsidP="00206015">
      <w:pPr>
        <w:pStyle w:val="AralkYok"/>
        <w:ind w:left="426"/>
        <w:rPr>
          <w:rFonts w:ascii="Times New Roman" w:hAnsi="Times New Roman" w:cs="Times New Roman"/>
          <w:sz w:val="24"/>
          <w:szCs w:val="24"/>
        </w:rPr>
      </w:pPr>
      <w:r w:rsidRPr="00206015">
        <w:rPr>
          <w:rFonts w:ascii="Times New Roman" w:hAnsi="Times New Roman" w:cs="Times New Roman"/>
          <w:sz w:val="24"/>
          <w:szCs w:val="24"/>
        </w:rPr>
        <w:t>I.</w:t>
      </w:r>
      <w:r w:rsidRPr="00206015">
        <w:rPr>
          <w:rFonts w:ascii="Times New Roman" w:hAnsi="Times New Roman" w:cs="Times New Roman"/>
          <w:sz w:val="24"/>
          <w:szCs w:val="24"/>
        </w:rPr>
        <w:tab/>
        <w:t>İlk meclis halkın her kesiminin temsil edildiği karma bir özellik taşıyordu.</w:t>
      </w:r>
    </w:p>
    <w:p w:rsidR="00206015" w:rsidRPr="00206015" w:rsidRDefault="00206015" w:rsidP="00206015">
      <w:pPr>
        <w:pStyle w:val="AralkYok"/>
        <w:ind w:left="426"/>
        <w:rPr>
          <w:rFonts w:ascii="Times New Roman" w:hAnsi="Times New Roman" w:cs="Times New Roman"/>
          <w:sz w:val="24"/>
          <w:szCs w:val="24"/>
        </w:rPr>
      </w:pPr>
      <w:r w:rsidRPr="00206015">
        <w:rPr>
          <w:rFonts w:ascii="Times New Roman" w:hAnsi="Times New Roman" w:cs="Times New Roman"/>
          <w:sz w:val="24"/>
          <w:szCs w:val="24"/>
        </w:rPr>
        <w:t>II.</w:t>
      </w:r>
      <w:r w:rsidRPr="00206015">
        <w:rPr>
          <w:rFonts w:ascii="Times New Roman" w:hAnsi="Times New Roman" w:cs="Times New Roman"/>
          <w:sz w:val="24"/>
          <w:szCs w:val="24"/>
        </w:rPr>
        <w:tab/>
        <w:t>Farklı kesimlerden farklı görüşlerden kimseler vatanın kurtuluşu yolunda bir araya gelmişlerdir.</w:t>
      </w:r>
    </w:p>
    <w:p w:rsidR="00206015" w:rsidRPr="00206015" w:rsidRDefault="00206015" w:rsidP="00206015">
      <w:pPr>
        <w:pStyle w:val="AralkYok"/>
        <w:ind w:left="426"/>
        <w:rPr>
          <w:rFonts w:ascii="Times New Roman" w:hAnsi="Times New Roman" w:cs="Times New Roman"/>
          <w:sz w:val="24"/>
          <w:szCs w:val="24"/>
        </w:rPr>
      </w:pPr>
      <w:proofErr w:type="gramStart"/>
      <w:r>
        <w:rPr>
          <w:rFonts w:ascii="Times New Roman" w:hAnsi="Times New Roman" w:cs="Times New Roman"/>
          <w:sz w:val="24"/>
          <w:szCs w:val="24"/>
        </w:rPr>
        <w:t>III.</w:t>
      </w:r>
      <w:r w:rsidRPr="00206015">
        <w:rPr>
          <w:rFonts w:ascii="Times New Roman" w:hAnsi="Times New Roman" w:cs="Times New Roman"/>
          <w:sz w:val="24"/>
          <w:szCs w:val="24"/>
        </w:rPr>
        <w:t>Azınlıklar</w:t>
      </w:r>
      <w:proofErr w:type="gramEnd"/>
      <w:r w:rsidRPr="00206015">
        <w:rPr>
          <w:rFonts w:ascii="Times New Roman" w:hAnsi="Times New Roman" w:cs="Times New Roman"/>
          <w:sz w:val="24"/>
          <w:szCs w:val="24"/>
        </w:rPr>
        <w:t xml:space="preserve"> bu mecliste az sayıda olsalar da temsil ediliyorlardı. </w:t>
      </w:r>
    </w:p>
    <w:p w:rsidR="00206015" w:rsidRPr="00206015" w:rsidRDefault="00206015" w:rsidP="00206015">
      <w:pPr>
        <w:pStyle w:val="AralkYok"/>
        <w:rPr>
          <w:rFonts w:ascii="Times New Roman" w:hAnsi="Times New Roman" w:cs="Times New Roman"/>
          <w:sz w:val="24"/>
          <w:szCs w:val="24"/>
        </w:rPr>
      </w:pPr>
    </w:p>
    <w:p w:rsidR="00206015" w:rsidRPr="00206015" w:rsidRDefault="00206015" w:rsidP="00206015">
      <w:pPr>
        <w:pStyle w:val="AralkYok"/>
        <w:rPr>
          <w:rFonts w:ascii="Times New Roman" w:hAnsi="Times New Roman" w:cs="Times New Roman"/>
          <w:b/>
          <w:sz w:val="24"/>
          <w:szCs w:val="24"/>
        </w:rPr>
      </w:pPr>
      <w:proofErr w:type="gramStart"/>
      <w:r w:rsidRPr="00206015">
        <w:rPr>
          <w:rFonts w:ascii="Times New Roman" w:hAnsi="Times New Roman" w:cs="Times New Roman"/>
          <w:b/>
          <w:sz w:val="24"/>
          <w:szCs w:val="24"/>
        </w:rPr>
        <w:t>yargılarının</w:t>
      </w:r>
      <w:proofErr w:type="gramEnd"/>
      <w:r w:rsidRPr="00206015">
        <w:rPr>
          <w:rFonts w:ascii="Times New Roman" w:hAnsi="Times New Roman" w:cs="Times New Roman"/>
          <w:b/>
          <w:sz w:val="24"/>
          <w:szCs w:val="24"/>
        </w:rPr>
        <w:t xml:space="preserve"> hangisi ya da hangilerine </w:t>
      </w:r>
      <w:r w:rsidRPr="00206015">
        <w:rPr>
          <w:rFonts w:ascii="Times New Roman" w:hAnsi="Times New Roman" w:cs="Times New Roman"/>
          <w:b/>
          <w:sz w:val="24"/>
          <w:szCs w:val="24"/>
          <w:u w:val="single"/>
        </w:rPr>
        <w:t>ulaşılamaz</w:t>
      </w:r>
      <w:r w:rsidRPr="00206015">
        <w:rPr>
          <w:rFonts w:ascii="Times New Roman" w:hAnsi="Times New Roman" w:cs="Times New Roman"/>
          <w:b/>
          <w:sz w:val="24"/>
          <w:szCs w:val="24"/>
        </w:rPr>
        <w:t>?</w:t>
      </w:r>
    </w:p>
    <w:p w:rsidR="00206015" w:rsidRPr="00206015" w:rsidRDefault="00206015" w:rsidP="00206015">
      <w:pPr>
        <w:pStyle w:val="AralkYok"/>
        <w:rPr>
          <w:rFonts w:ascii="Times New Roman" w:hAnsi="Times New Roman" w:cs="Times New Roman"/>
          <w:b/>
          <w:sz w:val="24"/>
          <w:szCs w:val="24"/>
        </w:rPr>
      </w:pPr>
    </w:p>
    <w:p w:rsidR="00206015" w:rsidRPr="00206015" w:rsidRDefault="00206015" w:rsidP="00206015">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206015">
        <w:rPr>
          <w:rFonts w:ascii="Times New Roman" w:hAnsi="Times New Roman" w:cs="Times New Roman"/>
          <w:b/>
          <w:sz w:val="24"/>
          <w:szCs w:val="24"/>
        </w:rPr>
        <w:t>A)</w:t>
      </w:r>
      <w:r>
        <w:rPr>
          <w:rFonts w:ascii="Times New Roman" w:hAnsi="Times New Roman" w:cs="Times New Roman"/>
          <w:b/>
          <w:sz w:val="24"/>
          <w:szCs w:val="24"/>
        </w:rPr>
        <w:t xml:space="preserve"> </w:t>
      </w:r>
      <w:r w:rsidRPr="00206015">
        <w:rPr>
          <w:rFonts w:ascii="Times New Roman" w:hAnsi="Times New Roman" w:cs="Times New Roman"/>
          <w:sz w:val="24"/>
          <w:szCs w:val="24"/>
        </w:rPr>
        <w:t>Yalnız I</w:t>
      </w:r>
      <w:r w:rsidRPr="00206015">
        <w:rPr>
          <w:rFonts w:ascii="Times New Roman" w:hAnsi="Times New Roman" w:cs="Times New Roman"/>
          <w:sz w:val="24"/>
          <w:szCs w:val="24"/>
        </w:rPr>
        <w:tab/>
      </w:r>
      <w:r>
        <w:rPr>
          <w:rFonts w:ascii="Times New Roman" w:hAnsi="Times New Roman" w:cs="Times New Roman"/>
          <w:sz w:val="24"/>
          <w:szCs w:val="24"/>
        </w:rPr>
        <w:t xml:space="preserve">                 </w:t>
      </w:r>
      <w:r w:rsidRPr="00206015">
        <w:rPr>
          <w:rFonts w:ascii="Times New Roman" w:hAnsi="Times New Roman" w:cs="Times New Roman"/>
          <w:b/>
          <w:sz w:val="24"/>
          <w:szCs w:val="24"/>
        </w:rPr>
        <w:t>B)</w:t>
      </w:r>
      <w:r>
        <w:rPr>
          <w:rFonts w:ascii="Times New Roman" w:hAnsi="Times New Roman" w:cs="Times New Roman"/>
          <w:sz w:val="24"/>
          <w:szCs w:val="24"/>
        </w:rPr>
        <w:t xml:space="preserve"> </w:t>
      </w:r>
      <w:r w:rsidRPr="00206015">
        <w:rPr>
          <w:rFonts w:ascii="Times New Roman" w:hAnsi="Times New Roman" w:cs="Times New Roman"/>
          <w:sz w:val="24"/>
          <w:szCs w:val="24"/>
        </w:rPr>
        <w:t>Yalnız II</w:t>
      </w:r>
    </w:p>
    <w:p w:rsidR="00447D87" w:rsidRDefault="00206015" w:rsidP="00206015">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206015">
        <w:rPr>
          <w:rFonts w:ascii="Times New Roman" w:hAnsi="Times New Roman" w:cs="Times New Roman"/>
          <w:b/>
          <w:sz w:val="24"/>
          <w:szCs w:val="24"/>
        </w:rPr>
        <w:t>C)</w:t>
      </w:r>
      <w:r>
        <w:rPr>
          <w:rFonts w:ascii="Times New Roman" w:hAnsi="Times New Roman" w:cs="Times New Roman"/>
          <w:sz w:val="24"/>
          <w:szCs w:val="24"/>
        </w:rPr>
        <w:t xml:space="preserve"> </w:t>
      </w:r>
      <w:r w:rsidRPr="00206015">
        <w:rPr>
          <w:rFonts w:ascii="Times New Roman" w:hAnsi="Times New Roman" w:cs="Times New Roman"/>
          <w:sz w:val="24"/>
          <w:szCs w:val="24"/>
        </w:rPr>
        <w:t>Yalnız III</w:t>
      </w:r>
      <w:r w:rsidRPr="00206015">
        <w:rPr>
          <w:rFonts w:ascii="Times New Roman" w:hAnsi="Times New Roman" w:cs="Times New Roman"/>
          <w:sz w:val="24"/>
          <w:szCs w:val="24"/>
        </w:rPr>
        <w:tab/>
      </w:r>
      <w:r>
        <w:rPr>
          <w:rFonts w:ascii="Times New Roman" w:hAnsi="Times New Roman" w:cs="Times New Roman"/>
          <w:sz w:val="24"/>
          <w:szCs w:val="24"/>
        </w:rPr>
        <w:t xml:space="preserve">     </w:t>
      </w:r>
      <w:r w:rsidRPr="00206015">
        <w:rPr>
          <w:rFonts w:ascii="Times New Roman" w:hAnsi="Times New Roman" w:cs="Times New Roman"/>
          <w:b/>
          <w:sz w:val="24"/>
          <w:szCs w:val="24"/>
        </w:rPr>
        <w:t>D)</w:t>
      </w:r>
      <w:r>
        <w:rPr>
          <w:rFonts w:ascii="Times New Roman" w:hAnsi="Times New Roman" w:cs="Times New Roman"/>
          <w:b/>
          <w:sz w:val="24"/>
          <w:szCs w:val="24"/>
        </w:rPr>
        <w:t xml:space="preserve"> </w:t>
      </w:r>
      <w:r w:rsidRPr="00206015">
        <w:rPr>
          <w:rFonts w:ascii="Times New Roman" w:hAnsi="Times New Roman" w:cs="Times New Roman"/>
          <w:sz w:val="24"/>
          <w:szCs w:val="24"/>
        </w:rPr>
        <w:t>II ve III</w:t>
      </w:r>
    </w:p>
    <w:p w:rsidR="00206015" w:rsidRDefault="00206015" w:rsidP="00206015">
      <w:pPr>
        <w:pStyle w:val="AralkYok"/>
        <w:rPr>
          <w:rFonts w:ascii="Times New Roman" w:hAnsi="Times New Roman" w:cs="Times New Roman"/>
          <w:sz w:val="24"/>
          <w:szCs w:val="24"/>
        </w:rPr>
      </w:pPr>
    </w:p>
    <w:p w:rsidR="002375AE" w:rsidRPr="002375AE" w:rsidRDefault="00206015" w:rsidP="002375AE">
      <w:pPr>
        <w:pStyle w:val="AralkYok"/>
        <w:jc w:val="both"/>
        <w:rPr>
          <w:rFonts w:ascii="Times New Roman" w:hAnsi="Times New Roman" w:cs="Times New Roman"/>
          <w:sz w:val="24"/>
          <w:szCs w:val="24"/>
        </w:rPr>
      </w:pPr>
      <w:r>
        <w:rPr>
          <w:rFonts w:ascii="Times New Roman" w:hAnsi="Times New Roman" w:cs="Times New Roman"/>
          <w:b/>
          <w:sz w:val="24"/>
          <w:szCs w:val="24"/>
        </w:rPr>
        <w:t xml:space="preserve">8. </w:t>
      </w:r>
      <w:r w:rsidR="002375AE" w:rsidRPr="002375AE">
        <w:rPr>
          <w:rFonts w:ascii="Times New Roman" w:hAnsi="Times New Roman" w:cs="Times New Roman"/>
          <w:sz w:val="24"/>
          <w:szCs w:val="24"/>
        </w:rPr>
        <w:t xml:space="preserve">TBMM açılışından iki gün sonra sadece </w:t>
      </w:r>
      <w:r w:rsidR="002375AE">
        <w:rPr>
          <w:rFonts w:ascii="Times New Roman" w:hAnsi="Times New Roman" w:cs="Times New Roman"/>
          <w:sz w:val="24"/>
          <w:szCs w:val="24"/>
        </w:rPr>
        <w:t>y</w:t>
      </w:r>
      <w:r w:rsidR="002375AE" w:rsidRPr="002375AE">
        <w:rPr>
          <w:rFonts w:ascii="Times New Roman" w:hAnsi="Times New Roman" w:cs="Times New Roman"/>
          <w:sz w:val="24"/>
          <w:szCs w:val="24"/>
        </w:rPr>
        <w:t xml:space="preserve">asama gücü değil yürütme gücüne de sahip olacak hukuki ve siyasi yapısını düzenlemeye başladı. 2 Mayıs 1920’de Bakanlar Kurulu’nun seçilmesi hakkında yasa çıkarıldı. 11 bakandan oluşan hükümet aynı zamanda meclis başkanlığı da yapan Mustafa Kemal öncülüğünde 5 Mayısta toplandı. </w:t>
      </w:r>
    </w:p>
    <w:p w:rsidR="002375AE" w:rsidRPr="002375AE" w:rsidRDefault="002375AE" w:rsidP="002375AE">
      <w:pPr>
        <w:pStyle w:val="AralkYok"/>
        <w:rPr>
          <w:rFonts w:ascii="Times New Roman" w:hAnsi="Times New Roman" w:cs="Times New Roman"/>
          <w:sz w:val="24"/>
          <w:szCs w:val="24"/>
        </w:rPr>
      </w:pPr>
    </w:p>
    <w:p w:rsidR="002375AE" w:rsidRPr="002375AE" w:rsidRDefault="002375AE" w:rsidP="002375AE">
      <w:pPr>
        <w:pStyle w:val="AralkYok"/>
        <w:rPr>
          <w:rFonts w:ascii="Times New Roman" w:hAnsi="Times New Roman" w:cs="Times New Roman"/>
          <w:b/>
          <w:sz w:val="24"/>
          <w:szCs w:val="24"/>
        </w:rPr>
      </w:pPr>
      <w:r w:rsidRPr="002375AE">
        <w:rPr>
          <w:rFonts w:ascii="Times New Roman" w:hAnsi="Times New Roman" w:cs="Times New Roman"/>
          <w:b/>
          <w:sz w:val="24"/>
          <w:szCs w:val="24"/>
        </w:rPr>
        <w:t>Bu bilgilere bakılarak ilk TBMM hakkında;</w:t>
      </w:r>
    </w:p>
    <w:p w:rsidR="002375AE" w:rsidRPr="002375AE" w:rsidRDefault="002375AE" w:rsidP="002375AE">
      <w:pPr>
        <w:pStyle w:val="AralkYok"/>
        <w:rPr>
          <w:rFonts w:ascii="Times New Roman" w:hAnsi="Times New Roman" w:cs="Times New Roman"/>
          <w:sz w:val="24"/>
          <w:szCs w:val="24"/>
        </w:rPr>
      </w:pPr>
      <w:r>
        <w:rPr>
          <w:rFonts w:ascii="Times New Roman" w:hAnsi="Times New Roman" w:cs="Times New Roman"/>
          <w:sz w:val="24"/>
          <w:szCs w:val="24"/>
        </w:rPr>
        <w:t>I.</w:t>
      </w:r>
      <w:r w:rsidRPr="002375AE">
        <w:rPr>
          <w:rFonts w:ascii="Times New Roman" w:hAnsi="Times New Roman" w:cs="Times New Roman"/>
          <w:sz w:val="24"/>
          <w:szCs w:val="24"/>
        </w:rPr>
        <w:t>Güçler birliği ilkesini benimsediği</w:t>
      </w:r>
    </w:p>
    <w:p w:rsidR="002375AE" w:rsidRPr="002375AE" w:rsidRDefault="002375AE" w:rsidP="002375AE">
      <w:pPr>
        <w:pStyle w:val="AralkYok"/>
        <w:rPr>
          <w:rFonts w:ascii="Times New Roman" w:hAnsi="Times New Roman" w:cs="Times New Roman"/>
          <w:sz w:val="24"/>
          <w:szCs w:val="24"/>
        </w:rPr>
      </w:pPr>
      <w:proofErr w:type="gramStart"/>
      <w:r>
        <w:rPr>
          <w:rFonts w:ascii="Times New Roman" w:hAnsi="Times New Roman" w:cs="Times New Roman"/>
          <w:sz w:val="24"/>
          <w:szCs w:val="24"/>
        </w:rPr>
        <w:t>II.</w:t>
      </w:r>
      <w:r w:rsidRPr="002375AE">
        <w:rPr>
          <w:rFonts w:ascii="Times New Roman" w:hAnsi="Times New Roman" w:cs="Times New Roman"/>
          <w:sz w:val="24"/>
          <w:szCs w:val="24"/>
        </w:rPr>
        <w:t>Meclis</w:t>
      </w:r>
      <w:proofErr w:type="gramEnd"/>
      <w:r w:rsidRPr="002375AE">
        <w:rPr>
          <w:rFonts w:ascii="Times New Roman" w:hAnsi="Times New Roman" w:cs="Times New Roman"/>
          <w:sz w:val="24"/>
          <w:szCs w:val="24"/>
        </w:rPr>
        <w:t xml:space="preserve"> Hükümeti sistemini uygulamaya koyduğu </w:t>
      </w:r>
    </w:p>
    <w:p w:rsidR="002375AE" w:rsidRPr="002375AE" w:rsidRDefault="002375AE" w:rsidP="002375AE">
      <w:pPr>
        <w:pStyle w:val="AralkYok"/>
        <w:rPr>
          <w:rFonts w:ascii="Times New Roman" w:hAnsi="Times New Roman" w:cs="Times New Roman"/>
          <w:sz w:val="24"/>
          <w:szCs w:val="24"/>
        </w:rPr>
      </w:pPr>
      <w:proofErr w:type="gramStart"/>
      <w:r>
        <w:rPr>
          <w:rFonts w:ascii="Times New Roman" w:hAnsi="Times New Roman" w:cs="Times New Roman"/>
          <w:sz w:val="24"/>
          <w:szCs w:val="24"/>
        </w:rPr>
        <w:t>III.</w:t>
      </w:r>
      <w:r w:rsidRPr="002375AE">
        <w:rPr>
          <w:rFonts w:ascii="Times New Roman" w:hAnsi="Times New Roman" w:cs="Times New Roman"/>
          <w:sz w:val="24"/>
          <w:szCs w:val="24"/>
        </w:rPr>
        <w:t>Mustafa</w:t>
      </w:r>
      <w:proofErr w:type="gramEnd"/>
      <w:r w:rsidRPr="002375AE">
        <w:rPr>
          <w:rFonts w:ascii="Times New Roman" w:hAnsi="Times New Roman" w:cs="Times New Roman"/>
          <w:sz w:val="24"/>
          <w:szCs w:val="24"/>
        </w:rPr>
        <w:t xml:space="preserve"> Kemal’in meclis içindeki tek karar verici kişi olduğu</w:t>
      </w:r>
    </w:p>
    <w:p w:rsidR="002375AE" w:rsidRPr="002375AE" w:rsidRDefault="002375AE" w:rsidP="002375AE">
      <w:pPr>
        <w:pStyle w:val="AralkYok"/>
        <w:rPr>
          <w:rFonts w:ascii="Times New Roman" w:hAnsi="Times New Roman" w:cs="Times New Roman"/>
          <w:b/>
          <w:sz w:val="24"/>
          <w:szCs w:val="24"/>
        </w:rPr>
      </w:pPr>
      <w:proofErr w:type="gramStart"/>
      <w:r w:rsidRPr="002375AE">
        <w:rPr>
          <w:rFonts w:ascii="Times New Roman" w:hAnsi="Times New Roman" w:cs="Times New Roman"/>
          <w:b/>
          <w:sz w:val="24"/>
          <w:szCs w:val="24"/>
        </w:rPr>
        <w:t>yargılarının</w:t>
      </w:r>
      <w:proofErr w:type="gramEnd"/>
      <w:r w:rsidRPr="002375AE">
        <w:rPr>
          <w:rFonts w:ascii="Times New Roman" w:hAnsi="Times New Roman" w:cs="Times New Roman"/>
          <w:b/>
          <w:sz w:val="24"/>
          <w:szCs w:val="24"/>
        </w:rPr>
        <w:t xml:space="preserve"> hangisi ya da hangilerine </w:t>
      </w:r>
      <w:r w:rsidRPr="002375AE">
        <w:rPr>
          <w:rFonts w:ascii="Times New Roman" w:hAnsi="Times New Roman" w:cs="Times New Roman"/>
          <w:b/>
          <w:sz w:val="24"/>
          <w:szCs w:val="24"/>
          <w:u w:val="single"/>
        </w:rPr>
        <w:t>ulaşılabilir?</w:t>
      </w:r>
    </w:p>
    <w:p w:rsidR="002375AE" w:rsidRPr="002375AE" w:rsidRDefault="002375AE" w:rsidP="002375AE">
      <w:pPr>
        <w:pStyle w:val="AralkYok"/>
        <w:rPr>
          <w:rFonts w:ascii="Times New Roman" w:hAnsi="Times New Roman" w:cs="Times New Roman"/>
          <w:sz w:val="24"/>
          <w:szCs w:val="24"/>
        </w:rPr>
      </w:pPr>
    </w:p>
    <w:p w:rsidR="002375AE" w:rsidRPr="002375AE" w:rsidRDefault="002375AE" w:rsidP="002375AE">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2375AE">
        <w:rPr>
          <w:rFonts w:ascii="Times New Roman" w:hAnsi="Times New Roman" w:cs="Times New Roman"/>
          <w:b/>
          <w:sz w:val="24"/>
          <w:szCs w:val="24"/>
        </w:rPr>
        <w:t>A)</w:t>
      </w:r>
      <w:r>
        <w:rPr>
          <w:rFonts w:ascii="Times New Roman" w:hAnsi="Times New Roman" w:cs="Times New Roman"/>
          <w:sz w:val="24"/>
          <w:szCs w:val="24"/>
        </w:rPr>
        <w:t xml:space="preserve"> </w:t>
      </w:r>
      <w:r w:rsidRPr="002375AE">
        <w:rPr>
          <w:rFonts w:ascii="Times New Roman" w:hAnsi="Times New Roman" w:cs="Times New Roman"/>
          <w:sz w:val="24"/>
          <w:szCs w:val="24"/>
        </w:rPr>
        <w:t>Yalnız I</w:t>
      </w:r>
      <w:r>
        <w:rPr>
          <w:rFonts w:ascii="Times New Roman" w:hAnsi="Times New Roman" w:cs="Times New Roman"/>
          <w:sz w:val="24"/>
          <w:szCs w:val="24"/>
        </w:rPr>
        <w:t xml:space="preserve">                     </w:t>
      </w:r>
      <w:r w:rsidRPr="002375AE">
        <w:rPr>
          <w:rFonts w:ascii="Times New Roman" w:hAnsi="Times New Roman" w:cs="Times New Roman"/>
          <w:b/>
          <w:sz w:val="24"/>
          <w:szCs w:val="24"/>
        </w:rPr>
        <w:t>B)</w:t>
      </w:r>
      <w:r>
        <w:rPr>
          <w:rFonts w:ascii="Times New Roman" w:hAnsi="Times New Roman" w:cs="Times New Roman"/>
          <w:sz w:val="24"/>
          <w:szCs w:val="24"/>
        </w:rPr>
        <w:t xml:space="preserve"> </w:t>
      </w:r>
      <w:r w:rsidRPr="002375AE">
        <w:rPr>
          <w:rFonts w:ascii="Times New Roman" w:hAnsi="Times New Roman" w:cs="Times New Roman"/>
          <w:sz w:val="24"/>
          <w:szCs w:val="24"/>
        </w:rPr>
        <w:t>Yalnız II</w:t>
      </w:r>
    </w:p>
    <w:p w:rsidR="002375AE" w:rsidRDefault="002375AE" w:rsidP="002375AE">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2375AE">
        <w:rPr>
          <w:rFonts w:ascii="Times New Roman" w:hAnsi="Times New Roman" w:cs="Times New Roman"/>
          <w:b/>
          <w:sz w:val="24"/>
          <w:szCs w:val="24"/>
        </w:rPr>
        <w:t>C)</w:t>
      </w:r>
      <w:r>
        <w:rPr>
          <w:rFonts w:ascii="Times New Roman" w:hAnsi="Times New Roman" w:cs="Times New Roman"/>
          <w:sz w:val="24"/>
          <w:szCs w:val="24"/>
        </w:rPr>
        <w:t xml:space="preserve"> </w:t>
      </w:r>
      <w:r w:rsidRPr="002375AE">
        <w:rPr>
          <w:rFonts w:ascii="Times New Roman" w:hAnsi="Times New Roman" w:cs="Times New Roman"/>
          <w:sz w:val="24"/>
          <w:szCs w:val="24"/>
        </w:rPr>
        <w:t>Yalnız III</w:t>
      </w:r>
      <w:r>
        <w:rPr>
          <w:rFonts w:ascii="Times New Roman" w:hAnsi="Times New Roman" w:cs="Times New Roman"/>
          <w:sz w:val="24"/>
          <w:szCs w:val="24"/>
        </w:rPr>
        <w:t xml:space="preserve">                  </w:t>
      </w:r>
      <w:r w:rsidRPr="002375AE">
        <w:rPr>
          <w:rFonts w:ascii="Times New Roman" w:hAnsi="Times New Roman" w:cs="Times New Roman"/>
          <w:b/>
          <w:sz w:val="24"/>
          <w:szCs w:val="24"/>
        </w:rPr>
        <w:t>D)</w:t>
      </w:r>
      <w:r>
        <w:rPr>
          <w:rFonts w:ascii="Times New Roman" w:hAnsi="Times New Roman" w:cs="Times New Roman"/>
          <w:sz w:val="24"/>
          <w:szCs w:val="24"/>
        </w:rPr>
        <w:t xml:space="preserve"> </w:t>
      </w:r>
      <w:r w:rsidRPr="002375AE">
        <w:rPr>
          <w:rFonts w:ascii="Times New Roman" w:hAnsi="Times New Roman" w:cs="Times New Roman"/>
          <w:sz w:val="24"/>
          <w:szCs w:val="24"/>
        </w:rPr>
        <w:t>I ve II</w:t>
      </w:r>
    </w:p>
    <w:p w:rsidR="002375AE" w:rsidRDefault="002375AE" w:rsidP="002375AE">
      <w:pPr>
        <w:pStyle w:val="AralkYok"/>
        <w:rPr>
          <w:rFonts w:ascii="Times New Roman" w:hAnsi="Times New Roman" w:cs="Times New Roman"/>
          <w:sz w:val="24"/>
          <w:szCs w:val="24"/>
        </w:rPr>
      </w:pPr>
    </w:p>
    <w:p w:rsidR="005D6224" w:rsidRDefault="002375AE" w:rsidP="005D6224">
      <w:pPr>
        <w:pStyle w:val="AralkYok"/>
        <w:rPr>
          <w:rFonts w:ascii="Times New Roman" w:hAnsi="Times New Roman" w:cs="Times New Roman"/>
          <w:sz w:val="24"/>
          <w:szCs w:val="24"/>
        </w:rPr>
      </w:pPr>
      <w:r>
        <w:rPr>
          <w:rFonts w:ascii="Times New Roman" w:hAnsi="Times New Roman" w:cs="Times New Roman"/>
          <w:b/>
          <w:sz w:val="24"/>
          <w:szCs w:val="24"/>
        </w:rPr>
        <w:t xml:space="preserve">9. </w:t>
      </w:r>
      <w:r w:rsidR="005D6224">
        <w:rPr>
          <w:rFonts w:ascii="Times New Roman" w:hAnsi="Times New Roman" w:cs="Times New Roman"/>
          <w:sz w:val="24"/>
          <w:szCs w:val="24"/>
        </w:rPr>
        <w:t>-</w:t>
      </w:r>
      <w:r w:rsidR="005D6224" w:rsidRPr="005D6224">
        <w:rPr>
          <w:rFonts w:ascii="Times New Roman" w:hAnsi="Times New Roman" w:cs="Times New Roman"/>
          <w:sz w:val="24"/>
          <w:szCs w:val="24"/>
        </w:rPr>
        <w:t>Trablusgarp’ta dağınık b</w:t>
      </w:r>
      <w:r w:rsidR="005D6224">
        <w:rPr>
          <w:rFonts w:ascii="Times New Roman" w:hAnsi="Times New Roman" w:cs="Times New Roman"/>
          <w:sz w:val="24"/>
          <w:szCs w:val="24"/>
        </w:rPr>
        <w:t xml:space="preserve">irlikleri toplaması </w:t>
      </w:r>
    </w:p>
    <w:p w:rsidR="005D6224" w:rsidRDefault="005D6224" w:rsidP="005D6224">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5D6224">
        <w:rPr>
          <w:rFonts w:ascii="Times New Roman" w:hAnsi="Times New Roman" w:cs="Times New Roman"/>
          <w:sz w:val="24"/>
          <w:szCs w:val="24"/>
        </w:rPr>
        <w:t>Siva</w:t>
      </w:r>
      <w:r>
        <w:rPr>
          <w:rFonts w:ascii="Times New Roman" w:hAnsi="Times New Roman" w:cs="Times New Roman"/>
          <w:sz w:val="24"/>
          <w:szCs w:val="24"/>
        </w:rPr>
        <w:t xml:space="preserve">s Kongresinde başkan seçilmesi </w:t>
      </w:r>
    </w:p>
    <w:p w:rsidR="005D6224" w:rsidRDefault="005D6224" w:rsidP="005D6224">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5D6224">
        <w:rPr>
          <w:rFonts w:ascii="Times New Roman" w:hAnsi="Times New Roman" w:cs="Times New Roman"/>
          <w:sz w:val="24"/>
          <w:szCs w:val="24"/>
        </w:rPr>
        <w:t>Milli Mücadeleyi yönetmesi</w:t>
      </w:r>
    </w:p>
    <w:p w:rsidR="005D6224" w:rsidRDefault="005D6224" w:rsidP="005D6224">
      <w:pPr>
        <w:pStyle w:val="AralkYok"/>
        <w:rPr>
          <w:rFonts w:ascii="Times New Roman" w:hAnsi="Times New Roman" w:cs="Times New Roman"/>
          <w:sz w:val="24"/>
          <w:szCs w:val="24"/>
        </w:rPr>
      </w:pPr>
      <w:r w:rsidRPr="005D6224">
        <w:rPr>
          <w:rFonts w:ascii="Times New Roman" w:hAnsi="Times New Roman" w:cs="Times New Roman"/>
          <w:b/>
          <w:sz w:val="24"/>
          <w:szCs w:val="24"/>
        </w:rPr>
        <w:t xml:space="preserve"> Verilenler Atatürk’ün hangi kişisel özelliği başlığı altında toplanabilir?</w:t>
      </w:r>
      <w:r w:rsidRPr="005D6224">
        <w:rPr>
          <w:rFonts w:ascii="Times New Roman" w:hAnsi="Times New Roman" w:cs="Times New Roman"/>
          <w:sz w:val="24"/>
          <w:szCs w:val="24"/>
        </w:rPr>
        <w:t xml:space="preserve"> </w:t>
      </w:r>
    </w:p>
    <w:p w:rsidR="005D6224" w:rsidRDefault="005D6224" w:rsidP="005D6224">
      <w:pPr>
        <w:pStyle w:val="AralkYok"/>
        <w:numPr>
          <w:ilvl w:val="0"/>
          <w:numId w:val="5"/>
        </w:numPr>
        <w:rPr>
          <w:rFonts w:ascii="Times New Roman" w:hAnsi="Times New Roman" w:cs="Times New Roman"/>
          <w:sz w:val="24"/>
          <w:szCs w:val="24"/>
        </w:rPr>
      </w:pPr>
      <w:r>
        <w:rPr>
          <w:rFonts w:ascii="Times New Roman" w:hAnsi="Times New Roman" w:cs="Times New Roman"/>
          <w:sz w:val="24"/>
          <w:szCs w:val="24"/>
        </w:rPr>
        <w:t xml:space="preserve">Liderliği </w:t>
      </w:r>
    </w:p>
    <w:p w:rsidR="005D6224" w:rsidRDefault="005D6224" w:rsidP="005D6224">
      <w:pPr>
        <w:pStyle w:val="AralkYok"/>
        <w:numPr>
          <w:ilvl w:val="0"/>
          <w:numId w:val="5"/>
        </w:numPr>
        <w:rPr>
          <w:rFonts w:ascii="Times New Roman" w:hAnsi="Times New Roman" w:cs="Times New Roman"/>
          <w:sz w:val="24"/>
          <w:szCs w:val="24"/>
        </w:rPr>
      </w:pPr>
      <w:r>
        <w:rPr>
          <w:rFonts w:ascii="Times New Roman" w:hAnsi="Times New Roman" w:cs="Times New Roman"/>
          <w:sz w:val="24"/>
          <w:szCs w:val="24"/>
        </w:rPr>
        <w:t xml:space="preserve">Çok Yönlülüğüne </w:t>
      </w:r>
    </w:p>
    <w:p w:rsidR="005D6224" w:rsidRDefault="005D6224" w:rsidP="005D6224">
      <w:pPr>
        <w:pStyle w:val="AralkYok"/>
        <w:numPr>
          <w:ilvl w:val="0"/>
          <w:numId w:val="5"/>
        </w:numPr>
        <w:rPr>
          <w:rFonts w:ascii="Times New Roman" w:hAnsi="Times New Roman" w:cs="Times New Roman"/>
          <w:sz w:val="24"/>
          <w:szCs w:val="24"/>
        </w:rPr>
      </w:pPr>
      <w:proofErr w:type="gramStart"/>
      <w:r>
        <w:rPr>
          <w:rFonts w:ascii="Times New Roman" w:hAnsi="Times New Roman" w:cs="Times New Roman"/>
          <w:sz w:val="24"/>
          <w:szCs w:val="24"/>
        </w:rPr>
        <w:t>İnkılapçılığı</w:t>
      </w:r>
      <w:proofErr w:type="gramEnd"/>
      <w:r>
        <w:rPr>
          <w:rFonts w:ascii="Times New Roman" w:hAnsi="Times New Roman" w:cs="Times New Roman"/>
          <w:sz w:val="24"/>
          <w:szCs w:val="24"/>
        </w:rPr>
        <w:t xml:space="preserve"> </w:t>
      </w:r>
    </w:p>
    <w:p w:rsidR="005D6224" w:rsidRPr="005D6224" w:rsidRDefault="005D6224" w:rsidP="005D6224">
      <w:pPr>
        <w:pStyle w:val="AralkYok"/>
        <w:numPr>
          <w:ilvl w:val="0"/>
          <w:numId w:val="5"/>
        </w:numPr>
        <w:rPr>
          <w:rFonts w:ascii="Times New Roman" w:hAnsi="Times New Roman" w:cs="Times New Roman"/>
          <w:sz w:val="24"/>
          <w:szCs w:val="24"/>
        </w:rPr>
      </w:pPr>
      <w:r w:rsidRPr="005D6224">
        <w:rPr>
          <w:rFonts w:ascii="Times New Roman" w:hAnsi="Times New Roman" w:cs="Times New Roman"/>
          <w:sz w:val="24"/>
          <w:szCs w:val="24"/>
        </w:rPr>
        <w:t>İdealistliği</w:t>
      </w:r>
    </w:p>
    <w:p w:rsidR="005D6224" w:rsidRPr="005D6224" w:rsidRDefault="005D6224" w:rsidP="005D6224">
      <w:pPr>
        <w:pStyle w:val="AralkYok"/>
        <w:rPr>
          <w:rFonts w:ascii="Times New Roman" w:hAnsi="Times New Roman" w:cs="Times New Roman"/>
          <w:sz w:val="24"/>
          <w:szCs w:val="24"/>
        </w:rPr>
      </w:pPr>
    </w:p>
    <w:p w:rsidR="005D6224" w:rsidRPr="005D6224" w:rsidRDefault="005D6224" w:rsidP="005D6224">
      <w:pPr>
        <w:pStyle w:val="AralkYok"/>
        <w:jc w:val="both"/>
        <w:rPr>
          <w:rFonts w:ascii="Times New Roman" w:hAnsi="Times New Roman" w:cs="Times New Roman"/>
          <w:sz w:val="24"/>
          <w:szCs w:val="24"/>
          <w:u w:val="single"/>
        </w:rPr>
      </w:pPr>
      <w:r>
        <w:rPr>
          <w:rFonts w:ascii="Times New Roman" w:hAnsi="Times New Roman" w:cs="Times New Roman"/>
          <w:b/>
          <w:sz w:val="24"/>
          <w:szCs w:val="24"/>
        </w:rPr>
        <w:lastRenderedPageBreak/>
        <w:t>10.</w:t>
      </w:r>
      <w:r w:rsidR="002375AE" w:rsidRPr="005D6224">
        <w:rPr>
          <w:rFonts w:ascii="Times New Roman" w:hAnsi="Times New Roman" w:cs="Times New Roman"/>
          <w:sz w:val="24"/>
          <w:szCs w:val="24"/>
        </w:rPr>
        <w:t xml:space="preserve">Sevr Antlaşması Osmanlı Devletinin </w:t>
      </w:r>
      <w:r w:rsidR="002375AE" w:rsidRPr="005D6224">
        <w:rPr>
          <w:rFonts w:ascii="Times New Roman" w:hAnsi="Times New Roman" w:cs="Times New Roman"/>
          <w:sz w:val="24"/>
          <w:szCs w:val="24"/>
          <w:u w:val="single"/>
        </w:rPr>
        <w:t>ekonomik bağımsızlığını olumsuz yönde etkilemiştir.</w:t>
      </w:r>
    </w:p>
    <w:p w:rsidR="005D6224" w:rsidRDefault="002375AE" w:rsidP="005D6224">
      <w:pPr>
        <w:pStyle w:val="AralkYok"/>
        <w:jc w:val="both"/>
        <w:rPr>
          <w:rFonts w:ascii="Times New Roman" w:hAnsi="Times New Roman" w:cs="Times New Roman"/>
          <w:sz w:val="24"/>
          <w:szCs w:val="24"/>
        </w:rPr>
      </w:pPr>
      <w:r w:rsidRPr="005D6224">
        <w:rPr>
          <w:rFonts w:ascii="Times New Roman" w:hAnsi="Times New Roman" w:cs="Times New Roman"/>
          <w:b/>
          <w:sz w:val="24"/>
          <w:szCs w:val="24"/>
        </w:rPr>
        <w:t>Yukarıdaki yargıya kanıt olarak aşağıdaki maddelerden hangisi gösterilebilir?</w:t>
      </w:r>
      <w:r w:rsidRPr="005D6224">
        <w:rPr>
          <w:rFonts w:ascii="Times New Roman" w:hAnsi="Times New Roman" w:cs="Times New Roman"/>
          <w:sz w:val="24"/>
          <w:szCs w:val="24"/>
        </w:rPr>
        <w:t xml:space="preserve"> </w:t>
      </w:r>
    </w:p>
    <w:p w:rsidR="005D6224" w:rsidRDefault="002375AE" w:rsidP="005D6224">
      <w:pPr>
        <w:pStyle w:val="AralkYok"/>
        <w:numPr>
          <w:ilvl w:val="0"/>
          <w:numId w:val="6"/>
        </w:numPr>
        <w:jc w:val="both"/>
        <w:rPr>
          <w:rFonts w:ascii="Times New Roman" w:hAnsi="Times New Roman" w:cs="Times New Roman"/>
          <w:sz w:val="24"/>
          <w:szCs w:val="24"/>
        </w:rPr>
      </w:pPr>
      <w:r w:rsidRPr="005D6224">
        <w:rPr>
          <w:rFonts w:ascii="Times New Roman" w:hAnsi="Times New Roman" w:cs="Times New Roman"/>
          <w:sz w:val="24"/>
          <w:szCs w:val="24"/>
        </w:rPr>
        <w:t>Boğaz</w:t>
      </w:r>
      <w:r w:rsidR="005D6224">
        <w:rPr>
          <w:rFonts w:ascii="Times New Roman" w:hAnsi="Times New Roman" w:cs="Times New Roman"/>
          <w:sz w:val="24"/>
          <w:szCs w:val="24"/>
        </w:rPr>
        <w:t>lar Komisyonu kurulacak</w:t>
      </w:r>
    </w:p>
    <w:p w:rsidR="005D6224" w:rsidRDefault="002375AE" w:rsidP="005D6224">
      <w:pPr>
        <w:pStyle w:val="AralkYok"/>
        <w:numPr>
          <w:ilvl w:val="0"/>
          <w:numId w:val="6"/>
        </w:numPr>
        <w:jc w:val="both"/>
        <w:rPr>
          <w:rFonts w:ascii="Times New Roman" w:hAnsi="Times New Roman" w:cs="Times New Roman"/>
          <w:sz w:val="24"/>
          <w:szCs w:val="24"/>
        </w:rPr>
      </w:pPr>
      <w:r w:rsidRPr="005D6224">
        <w:rPr>
          <w:rFonts w:ascii="Times New Roman" w:hAnsi="Times New Roman" w:cs="Times New Roman"/>
          <w:sz w:val="24"/>
          <w:szCs w:val="24"/>
        </w:rPr>
        <w:t>Kapitülasyonlard</w:t>
      </w:r>
      <w:r w:rsidR="005D6224">
        <w:rPr>
          <w:rFonts w:ascii="Times New Roman" w:hAnsi="Times New Roman" w:cs="Times New Roman"/>
          <w:sz w:val="24"/>
          <w:szCs w:val="24"/>
        </w:rPr>
        <w:t>an tüm devletler yararlanacak</w:t>
      </w:r>
    </w:p>
    <w:p w:rsidR="005D6224" w:rsidRDefault="002375AE" w:rsidP="005D6224">
      <w:pPr>
        <w:pStyle w:val="AralkYok"/>
        <w:numPr>
          <w:ilvl w:val="0"/>
          <w:numId w:val="6"/>
        </w:numPr>
        <w:jc w:val="both"/>
        <w:rPr>
          <w:rFonts w:ascii="Times New Roman" w:hAnsi="Times New Roman" w:cs="Times New Roman"/>
          <w:sz w:val="24"/>
          <w:szCs w:val="24"/>
        </w:rPr>
      </w:pPr>
      <w:r w:rsidRPr="005D6224">
        <w:rPr>
          <w:rFonts w:ascii="Times New Roman" w:hAnsi="Times New Roman" w:cs="Times New Roman"/>
          <w:sz w:val="24"/>
          <w:szCs w:val="24"/>
        </w:rPr>
        <w:t>Azınl</w:t>
      </w:r>
      <w:r w:rsidR="005D6224">
        <w:rPr>
          <w:rFonts w:ascii="Times New Roman" w:hAnsi="Times New Roman" w:cs="Times New Roman"/>
          <w:sz w:val="24"/>
          <w:szCs w:val="24"/>
        </w:rPr>
        <w:t xml:space="preserve">ıklara geniş haklar verilecek </w:t>
      </w:r>
    </w:p>
    <w:p w:rsidR="002375AE" w:rsidRDefault="002375AE" w:rsidP="005D6224">
      <w:pPr>
        <w:pStyle w:val="AralkYok"/>
        <w:numPr>
          <w:ilvl w:val="0"/>
          <w:numId w:val="6"/>
        </w:numPr>
        <w:jc w:val="both"/>
        <w:rPr>
          <w:rFonts w:ascii="Times New Roman" w:hAnsi="Times New Roman" w:cs="Times New Roman"/>
          <w:sz w:val="24"/>
          <w:szCs w:val="24"/>
        </w:rPr>
      </w:pPr>
      <w:r w:rsidRPr="005D6224">
        <w:rPr>
          <w:rFonts w:ascii="Times New Roman" w:hAnsi="Times New Roman" w:cs="Times New Roman"/>
          <w:sz w:val="24"/>
          <w:szCs w:val="24"/>
        </w:rPr>
        <w:t>Mondros Ateşkes Antlaşmasının 7 ve 24. Maddeleri geçerliliğini koruyacaktır</w:t>
      </w:r>
    </w:p>
    <w:p w:rsidR="005D6224" w:rsidRDefault="005D6224" w:rsidP="005D6224">
      <w:pPr>
        <w:pStyle w:val="AralkYok"/>
        <w:ind w:left="720"/>
        <w:jc w:val="both"/>
        <w:rPr>
          <w:rFonts w:ascii="Times New Roman" w:hAnsi="Times New Roman" w:cs="Times New Roman"/>
          <w:sz w:val="24"/>
          <w:szCs w:val="24"/>
        </w:rPr>
      </w:pPr>
    </w:p>
    <w:p w:rsidR="005D6224" w:rsidRDefault="005D6224" w:rsidP="005D6224">
      <w:pPr>
        <w:pStyle w:val="AralkYok"/>
        <w:rPr>
          <w:rFonts w:ascii="Times New Roman" w:hAnsi="Times New Roman" w:cs="Times New Roman"/>
          <w:sz w:val="24"/>
          <w:szCs w:val="24"/>
        </w:rPr>
      </w:pPr>
      <w:r>
        <w:rPr>
          <w:rFonts w:ascii="Times New Roman" w:hAnsi="Times New Roman" w:cs="Times New Roman"/>
          <w:b/>
          <w:sz w:val="24"/>
          <w:szCs w:val="24"/>
        </w:rPr>
        <w:t xml:space="preserve">11. </w:t>
      </w:r>
      <w:r w:rsidRPr="005D6224">
        <w:rPr>
          <w:rFonts w:ascii="Times New Roman" w:hAnsi="Times New Roman" w:cs="Times New Roman"/>
          <w:sz w:val="24"/>
          <w:szCs w:val="24"/>
        </w:rPr>
        <w:t>Osmanlı Devleti I.Dünya Savaşını kayıp edince İtilaf Devletleri kendi aralarındaki gizli antlaşmalara göre Anadolu’yu işgale başladılar.</w:t>
      </w:r>
    </w:p>
    <w:p w:rsidR="005D6224" w:rsidRDefault="005D6224" w:rsidP="005D6224">
      <w:pPr>
        <w:pStyle w:val="AralkYok"/>
        <w:rPr>
          <w:rFonts w:ascii="Times New Roman" w:hAnsi="Times New Roman" w:cs="Times New Roman"/>
          <w:sz w:val="24"/>
          <w:szCs w:val="24"/>
        </w:rPr>
      </w:pPr>
      <w:r w:rsidRPr="005D6224">
        <w:rPr>
          <w:rFonts w:ascii="Times New Roman" w:hAnsi="Times New Roman" w:cs="Times New Roman"/>
          <w:sz w:val="24"/>
          <w:szCs w:val="24"/>
        </w:rPr>
        <w:t xml:space="preserve"> Bu </w:t>
      </w:r>
      <w:r w:rsidRPr="005D6224">
        <w:rPr>
          <w:rFonts w:ascii="Times New Roman" w:hAnsi="Times New Roman" w:cs="Times New Roman"/>
          <w:b/>
          <w:sz w:val="24"/>
          <w:szCs w:val="24"/>
        </w:rPr>
        <w:t xml:space="preserve">durum karşısında </w:t>
      </w:r>
      <w:r w:rsidRPr="005D6224">
        <w:rPr>
          <w:rFonts w:ascii="Times New Roman" w:hAnsi="Times New Roman" w:cs="Times New Roman"/>
          <w:b/>
          <w:sz w:val="24"/>
          <w:szCs w:val="24"/>
          <w:u w:val="single"/>
        </w:rPr>
        <w:t>Türk Milletinin tepkisi</w:t>
      </w:r>
      <w:r w:rsidRPr="005D6224">
        <w:rPr>
          <w:rFonts w:ascii="Times New Roman" w:hAnsi="Times New Roman" w:cs="Times New Roman"/>
          <w:b/>
          <w:sz w:val="24"/>
          <w:szCs w:val="24"/>
        </w:rPr>
        <w:t>;</w:t>
      </w:r>
      <w:r w:rsidRPr="005D6224">
        <w:rPr>
          <w:rFonts w:ascii="Times New Roman" w:hAnsi="Times New Roman" w:cs="Times New Roman"/>
          <w:sz w:val="24"/>
          <w:szCs w:val="24"/>
        </w:rPr>
        <w:t xml:space="preserve"> I.Mücadeleci </w:t>
      </w:r>
    </w:p>
    <w:p w:rsidR="005D6224" w:rsidRDefault="005D6224" w:rsidP="005D6224">
      <w:pPr>
        <w:pStyle w:val="AralkYok"/>
        <w:rPr>
          <w:rFonts w:ascii="Times New Roman" w:hAnsi="Times New Roman" w:cs="Times New Roman"/>
          <w:sz w:val="24"/>
          <w:szCs w:val="24"/>
        </w:rPr>
      </w:pPr>
      <w:proofErr w:type="gramStart"/>
      <w:r w:rsidRPr="005D6224">
        <w:rPr>
          <w:rFonts w:ascii="Times New Roman" w:hAnsi="Times New Roman" w:cs="Times New Roman"/>
          <w:sz w:val="24"/>
          <w:szCs w:val="24"/>
        </w:rPr>
        <w:t>II.Teslimiyetçi</w:t>
      </w:r>
      <w:proofErr w:type="gramEnd"/>
      <w:r w:rsidRPr="005D6224">
        <w:rPr>
          <w:rFonts w:ascii="Times New Roman" w:hAnsi="Times New Roman" w:cs="Times New Roman"/>
          <w:sz w:val="24"/>
          <w:szCs w:val="24"/>
        </w:rPr>
        <w:t xml:space="preserve"> </w:t>
      </w:r>
    </w:p>
    <w:p w:rsidR="005D6224" w:rsidRDefault="005D6224" w:rsidP="005D6224">
      <w:pPr>
        <w:pStyle w:val="AralkYok"/>
        <w:rPr>
          <w:rFonts w:ascii="Times New Roman" w:hAnsi="Times New Roman" w:cs="Times New Roman"/>
          <w:sz w:val="24"/>
          <w:szCs w:val="24"/>
        </w:rPr>
      </w:pPr>
      <w:proofErr w:type="gramStart"/>
      <w:r w:rsidRPr="005D6224">
        <w:rPr>
          <w:rFonts w:ascii="Times New Roman" w:hAnsi="Times New Roman" w:cs="Times New Roman"/>
          <w:sz w:val="24"/>
          <w:szCs w:val="24"/>
        </w:rPr>
        <w:t>III.Uzlaşmacı</w:t>
      </w:r>
      <w:proofErr w:type="gramEnd"/>
      <w:r w:rsidRPr="005D6224">
        <w:rPr>
          <w:rFonts w:ascii="Times New Roman" w:hAnsi="Times New Roman" w:cs="Times New Roman"/>
          <w:sz w:val="24"/>
          <w:szCs w:val="24"/>
        </w:rPr>
        <w:t xml:space="preserve"> </w:t>
      </w:r>
    </w:p>
    <w:p w:rsidR="005D6224" w:rsidRDefault="005D6224" w:rsidP="005D6224">
      <w:pPr>
        <w:pStyle w:val="AralkYok"/>
        <w:rPr>
          <w:rFonts w:ascii="Times New Roman" w:hAnsi="Times New Roman" w:cs="Times New Roman"/>
          <w:sz w:val="24"/>
          <w:szCs w:val="24"/>
        </w:rPr>
      </w:pPr>
      <w:r w:rsidRPr="005D6224">
        <w:rPr>
          <w:rFonts w:ascii="Times New Roman" w:hAnsi="Times New Roman" w:cs="Times New Roman"/>
          <w:b/>
          <w:sz w:val="24"/>
          <w:szCs w:val="24"/>
        </w:rPr>
        <w:t>Hangisi ya da hangileri olmuştur?</w:t>
      </w:r>
      <w:r w:rsidRPr="005D6224">
        <w:rPr>
          <w:rFonts w:ascii="Times New Roman" w:hAnsi="Times New Roman" w:cs="Times New Roman"/>
          <w:sz w:val="24"/>
          <w:szCs w:val="24"/>
        </w:rPr>
        <w:t xml:space="preserve"> </w:t>
      </w:r>
    </w:p>
    <w:p w:rsidR="005D6224" w:rsidRDefault="005D6224" w:rsidP="005D6224">
      <w:pPr>
        <w:pStyle w:val="AralkYok"/>
        <w:rPr>
          <w:rFonts w:ascii="Times New Roman" w:hAnsi="Times New Roman" w:cs="Times New Roman"/>
          <w:sz w:val="24"/>
          <w:szCs w:val="24"/>
        </w:rPr>
      </w:pPr>
      <w:r w:rsidRPr="005D6224">
        <w:rPr>
          <w:rFonts w:ascii="Times New Roman" w:hAnsi="Times New Roman" w:cs="Times New Roman"/>
          <w:b/>
          <w:sz w:val="24"/>
          <w:szCs w:val="24"/>
        </w:rPr>
        <w:t>A)</w:t>
      </w:r>
      <w:r w:rsidRPr="005D6224">
        <w:rPr>
          <w:rFonts w:ascii="Times New Roman" w:hAnsi="Times New Roman" w:cs="Times New Roman"/>
          <w:sz w:val="24"/>
          <w:szCs w:val="24"/>
        </w:rPr>
        <w:t>Yalnız I</w:t>
      </w:r>
      <w:r>
        <w:rPr>
          <w:rFonts w:ascii="Times New Roman" w:hAnsi="Times New Roman" w:cs="Times New Roman"/>
          <w:sz w:val="24"/>
          <w:szCs w:val="24"/>
        </w:rPr>
        <w:t xml:space="preserve">              </w:t>
      </w:r>
      <w:r w:rsidRPr="005D6224">
        <w:rPr>
          <w:rFonts w:ascii="Times New Roman" w:hAnsi="Times New Roman" w:cs="Times New Roman"/>
          <w:sz w:val="24"/>
          <w:szCs w:val="24"/>
        </w:rPr>
        <w:t xml:space="preserve"> </w:t>
      </w:r>
      <w:r w:rsidRPr="005D6224">
        <w:rPr>
          <w:rFonts w:ascii="Times New Roman" w:hAnsi="Times New Roman" w:cs="Times New Roman"/>
          <w:b/>
          <w:sz w:val="24"/>
          <w:szCs w:val="24"/>
        </w:rPr>
        <w:t>B)</w:t>
      </w:r>
      <w:r w:rsidRPr="005D6224">
        <w:rPr>
          <w:rFonts w:ascii="Times New Roman" w:hAnsi="Times New Roman" w:cs="Times New Roman"/>
          <w:sz w:val="24"/>
          <w:szCs w:val="24"/>
        </w:rPr>
        <w:t xml:space="preserve">I-II </w:t>
      </w:r>
    </w:p>
    <w:p w:rsidR="005D6224" w:rsidRDefault="005D6224" w:rsidP="005D6224">
      <w:pPr>
        <w:pStyle w:val="AralkYok"/>
        <w:rPr>
          <w:rFonts w:ascii="Times New Roman" w:hAnsi="Times New Roman" w:cs="Times New Roman"/>
          <w:sz w:val="24"/>
          <w:szCs w:val="24"/>
        </w:rPr>
      </w:pPr>
      <w:r w:rsidRPr="005D6224">
        <w:rPr>
          <w:rFonts w:ascii="Times New Roman" w:hAnsi="Times New Roman" w:cs="Times New Roman"/>
          <w:b/>
          <w:sz w:val="24"/>
          <w:szCs w:val="24"/>
        </w:rPr>
        <w:t>C)</w:t>
      </w:r>
      <w:r w:rsidRPr="005D6224">
        <w:rPr>
          <w:rFonts w:ascii="Times New Roman" w:hAnsi="Times New Roman" w:cs="Times New Roman"/>
          <w:sz w:val="24"/>
          <w:szCs w:val="24"/>
        </w:rPr>
        <w:t xml:space="preserve">I-III </w:t>
      </w:r>
      <w:r>
        <w:rPr>
          <w:rFonts w:ascii="Times New Roman" w:hAnsi="Times New Roman" w:cs="Times New Roman"/>
          <w:sz w:val="24"/>
          <w:szCs w:val="24"/>
        </w:rPr>
        <w:t xml:space="preserve">                   </w:t>
      </w:r>
      <w:r w:rsidRPr="005D6224">
        <w:rPr>
          <w:rFonts w:ascii="Times New Roman" w:hAnsi="Times New Roman" w:cs="Times New Roman"/>
          <w:b/>
          <w:sz w:val="24"/>
          <w:szCs w:val="24"/>
        </w:rPr>
        <w:t>D)</w:t>
      </w:r>
      <w:r w:rsidRPr="005D6224">
        <w:rPr>
          <w:rFonts w:ascii="Times New Roman" w:hAnsi="Times New Roman" w:cs="Times New Roman"/>
          <w:sz w:val="24"/>
          <w:szCs w:val="24"/>
        </w:rPr>
        <w:t>I-II-III</w:t>
      </w:r>
    </w:p>
    <w:p w:rsidR="005D6224" w:rsidRDefault="005D6224" w:rsidP="005D6224">
      <w:pPr>
        <w:pStyle w:val="AralkYok"/>
        <w:rPr>
          <w:rFonts w:ascii="Times New Roman" w:hAnsi="Times New Roman" w:cs="Times New Roman"/>
          <w:sz w:val="24"/>
          <w:szCs w:val="24"/>
        </w:rPr>
      </w:pPr>
    </w:p>
    <w:p w:rsidR="005D6224" w:rsidRDefault="005D6224" w:rsidP="005D6224">
      <w:pPr>
        <w:pStyle w:val="AralkYok"/>
        <w:rPr>
          <w:rFonts w:ascii="Times New Roman" w:hAnsi="Times New Roman" w:cs="Times New Roman"/>
          <w:sz w:val="24"/>
          <w:szCs w:val="24"/>
        </w:rPr>
      </w:pPr>
      <w:r>
        <w:rPr>
          <w:rFonts w:ascii="Times New Roman" w:hAnsi="Times New Roman" w:cs="Times New Roman"/>
          <w:b/>
          <w:sz w:val="24"/>
          <w:szCs w:val="24"/>
        </w:rPr>
        <w:t>12.</w:t>
      </w:r>
      <w:r w:rsidRPr="005D6224">
        <w:t xml:space="preserve"> </w:t>
      </w:r>
      <w:r>
        <w:t xml:space="preserve"> </w:t>
      </w:r>
      <w:r w:rsidRPr="005D6224">
        <w:rPr>
          <w:rFonts w:ascii="Times New Roman" w:hAnsi="Times New Roman" w:cs="Times New Roman"/>
          <w:b/>
          <w:sz w:val="24"/>
          <w:szCs w:val="24"/>
        </w:rPr>
        <w:t>Mondros Ateşkes Antlaşması’nın 7. Maddesinde;</w:t>
      </w:r>
      <w:r w:rsidRPr="005D6224">
        <w:rPr>
          <w:rFonts w:ascii="Times New Roman" w:hAnsi="Times New Roman" w:cs="Times New Roman"/>
          <w:sz w:val="24"/>
          <w:szCs w:val="24"/>
        </w:rPr>
        <w:t xml:space="preserve"> “İtilaf Devletleri, güvenliklerini tehdit edecek bir durumun ortaya çıkması halinde herhangi bir stratejik yeri işgal etme hakkına sahip olacaktır” </w:t>
      </w:r>
      <w:r w:rsidRPr="005D6224">
        <w:rPr>
          <w:rFonts w:ascii="Times New Roman" w:hAnsi="Times New Roman" w:cs="Times New Roman"/>
          <w:b/>
          <w:sz w:val="24"/>
          <w:szCs w:val="24"/>
        </w:rPr>
        <w:t xml:space="preserve">İtilaf Devletleri bu madde ile aşağıdakilerden hangisini amaçladığı </w:t>
      </w:r>
      <w:r w:rsidRPr="005D6224">
        <w:rPr>
          <w:rFonts w:ascii="Times New Roman" w:hAnsi="Times New Roman" w:cs="Times New Roman"/>
          <w:b/>
          <w:sz w:val="24"/>
          <w:szCs w:val="24"/>
          <w:u w:val="single"/>
        </w:rPr>
        <w:t>söylenebilir?</w:t>
      </w:r>
      <w:r w:rsidRPr="005D6224">
        <w:rPr>
          <w:rFonts w:ascii="Times New Roman" w:hAnsi="Times New Roman" w:cs="Times New Roman"/>
          <w:sz w:val="24"/>
          <w:szCs w:val="24"/>
        </w:rPr>
        <w:t xml:space="preserve"> </w:t>
      </w:r>
    </w:p>
    <w:p w:rsidR="005D6224" w:rsidRDefault="005D6224" w:rsidP="005D6224">
      <w:pPr>
        <w:pStyle w:val="AralkYok"/>
        <w:numPr>
          <w:ilvl w:val="0"/>
          <w:numId w:val="7"/>
        </w:numPr>
        <w:rPr>
          <w:rFonts w:ascii="Times New Roman" w:hAnsi="Times New Roman" w:cs="Times New Roman"/>
          <w:sz w:val="24"/>
          <w:szCs w:val="24"/>
        </w:rPr>
      </w:pPr>
      <w:r w:rsidRPr="005D6224">
        <w:rPr>
          <w:rFonts w:ascii="Times New Roman" w:hAnsi="Times New Roman" w:cs="Times New Roman"/>
          <w:sz w:val="24"/>
          <w:szCs w:val="24"/>
        </w:rPr>
        <w:t>Osmanl</w:t>
      </w:r>
      <w:r>
        <w:rPr>
          <w:rFonts w:ascii="Times New Roman" w:hAnsi="Times New Roman" w:cs="Times New Roman"/>
          <w:sz w:val="24"/>
          <w:szCs w:val="24"/>
        </w:rPr>
        <w:t>ı toprak bütünlüğünü korumayı</w:t>
      </w:r>
    </w:p>
    <w:p w:rsidR="005D6224" w:rsidRDefault="005D6224" w:rsidP="005D6224">
      <w:pPr>
        <w:pStyle w:val="AralkYok"/>
        <w:numPr>
          <w:ilvl w:val="0"/>
          <w:numId w:val="7"/>
        </w:numPr>
        <w:rPr>
          <w:rFonts w:ascii="Times New Roman" w:hAnsi="Times New Roman" w:cs="Times New Roman"/>
          <w:sz w:val="24"/>
          <w:szCs w:val="24"/>
        </w:rPr>
      </w:pPr>
      <w:r w:rsidRPr="005D6224">
        <w:rPr>
          <w:rFonts w:ascii="Times New Roman" w:hAnsi="Times New Roman" w:cs="Times New Roman"/>
          <w:sz w:val="24"/>
          <w:szCs w:val="24"/>
        </w:rPr>
        <w:t>Yapacakları işgal</w:t>
      </w:r>
      <w:r>
        <w:rPr>
          <w:rFonts w:ascii="Times New Roman" w:hAnsi="Times New Roman" w:cs="Times New Roman"/>
          <w:sz w:val="24"/>
          <w:szCs w:val="24"/>
        </w:rPr>
        <w:t>lere hukuki zemin hazırlamayı</w:t>
      </w:r>
    </w:p>
    <w:p w:rsidR="005D6224" w:rsidRPr="005D6224" w:rsidRDefault="005D6224" w:rsidP="005D6224">
      <w:pPr>
        <w:pStyle w:val="AralkYok"/>
        <w:numPr>
          <w:ilvl w:val="0"/>
          <w:numId w:val="7"/>
        </w:numPr>
        <w:rPr>
          <w:rFonts w:ascii="Times New Roman" w:hAnsi="Times New Roman" w:cs="Times New Roman"/>
          <w:sz w:val="24"/>
          <w:szCs w:val="24"/>
        </w:rPr>
      </w:pPr>
      <w:r w:rsidRPr="005D6224">
        <w:rPr>
          <w:rFonts w:ascii="Times New Roman" w:hAnsi="Times New Roman" w:cs="Times New Roman"/>
          <w:sz w:val="24"/>
          <w:szCs w:val="24"/>
        </w:rPr>
        <w:t>Osmanlı Devletini savunmasız bırakmayı</w:t>
      </w:r>
    </w:p>
    <w:p w:rsidR="005D6224" w:rsidRDefault="005D6224" w:rsidP="005D6224">
      <w:pPr>
        <w:pStyle w:val="AralkYok"/>
        <w:numPr>
          <w:ilvl w:val="0"/>
          <w:numId w:val="7"/>
        </w:numPr>
        <w:rPr>
          <w:rFonts w:ascii="Times New Roman" w:hAnsi="Times New Roman" w:cs="Times New Roman"/>
          <w:sz w:val="24"/>
          <w:szCs w:val="24"/>
        </w:rPr>
      </w:pPr>
      <w:r w:rsidRPr="005D6224">
        <w:rPr>
          <w:rFonts w:ascii="Times New Roman" w:hAnsi="Times New Roman" w:cs="Times New Roman"/>
          <w:sz w:val="24"/>
          <w:szCs w:val="24"/>
        </w:rPr>
        <w:t xml:space="preserve">Ermeni Devleti Kurmayı </w:t>
      </w:r>
      <w:r w:rsidRPr="005D6224">
        <w:rPr>
          <w:rFonts w:ascii="Times New Roman" w:hAnsi="Times New Roman" w:cs="Times New Roman"/>
          <w:sz w:val="24"/>
          <w:szCs w:val="24"/>
        </w:rPr>
        <w:cr/>
      </w:r>
    </w:p>
    <w:p w:rsidR="005D6224" w:rsidRDefault="00673D1E" w:rsidP="005D6224">
      <w:pPr>
        <w:pStyle w:val="AralkYok"/>
        <w:rPr>
          <w:rFonts w:ascii="Times New Roman" w:hAnsi="Times New Roman" w:cs="Times New Roman"/>
          <w:sz w:val="24"/>
          <w:szCs w:val="24"/>
        </w:rPr>
      </w:pPr>
      <w:r w:rsidRPr="00673D1E">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63.45pt;margin-top:8.4pt;width:194.6pt;height:151.7pt;z-index:251659264" adj="-1332,9419" fillcolor="#fff2cc">
            <v:textbox>
              <w:txbxContent>
                <w:p w:rsidR="003B1B4B" w:rsidRPr="0088529C" w:rsidRDefault="003B1B4B" w:rsidP="003B1B4B">
                  <w:pPr>
                    <w:jc w:val="both"/>
                    <w:rPr>
                      <w:rFonts w:ascii="Comic Sans MS" w:hAnsi="Comic Sans MS" w:cs="Arial"/>
                      <w:sz w:val="15"/>
                      <w:szCs w:val="15"/>
                    </w:rPr>
                  </w:pPr>
                  <w:r w:rsidRPr="0088529C">
                    <w:rPr>
                      <w:rFonts w:ascii="Comic Sans MS" w:hAnsi="Comic Sans MS" w:cs="Arial"/>
                      <w:sz w:val="15"/>
                      <w:szCs w:val="15"/>
                    </w:rPr>
                    <w:t xml:space="preserve"> </w:t>
                  </w:r>
                  <w:r w:rsidRPr="003B1B4B">
                    <w:rPr>
                      <w:rFonts w:ascii="Times New Roman" w:hAnsi="Times New Roman" w:cs="Times New Roman"/>
                    </w:rPr>
                    <w:t>Fuat Paşa’ya kısa bir görüşmeden sonra alabileceği yeni görevi söyledim. Aynı günün gecesi İsmet ve Refet Paşaları da davet ederek yeni durumu ve görevleri karşılaştırdık. Kendilerine verdiğim kesin direktif doğrultusunda 1920 yılının Kasım ayının 8. günü “düzensiz teşkilat, fikir ve siyasetini yıkma kararı” faaliyet ve uygulama alanına konulmuş oldu</w:t>
                  </w:r>
                  <w:r>
                    <w:rPr>
                      <w:rFonts w:ascii="Comic Sans MS" w:hAnsi="Comic Sans MS" w:cs="Arial"/>
                      <w:sz w:val="15"/>
                      <w:szCs w:val="15"/>
                    </w:rPr>
                    <w:t>.</w:t>
                  </w:r>
                </w:p>
              </w:txbxContent>
            </v:textbox>
          </v:shape>
        </w:pict>
      </w:r>
    </w:p>
    <w:p w:rsidR="005D6224" w:rsidRDefault="005D6224" w:rsidP="005D6224">
      <w:pPr>
        <w:pStyle w:val="AralkYok"/>
        <w:rPr>
          <w:rFonts w:ascii="Times New Roman" w:hAnsi="Times New Roman" w:cs="Times New Roman"/>
          <w:b/>
          <w:sz w:val="24"/>
          <w:szCs w:val="24"/>
        </w:rPr>
      </w:pPr>
      <w:r>
        <w:rPr>
          <w:rFonts w:ascii="Times New Roman" w:hAnsi="Times New Roman" w:cs="Times New Roman"/>
          <w:b/>
          <w:sz w:val="24"/>
          <w:szCs w:val="24"/>
        </w:rPr>
        <w:t>13.</w:t>
      </w:r>
    </w:p>
    <w:p w:rsidR="003B1B4B" w:rsidRPr="005D6224" w:rsidRDefault="003B1B4B" w:rsidP="005D6224">
      <w:pPr>
        <w:pStyle w:val="AralkYok"/>
        <w:rPr>
          <w:rFonts w:ascii="Times New Roman" w:hAnsi="Times New Roman" w:cs="Times New Roman"/>
          <w:b/>
          <w:sz w:val="24"/>
          <w:szCs w:val="24"/>
        </w:rPr>
      </w:pPr>
      <w:r>
        <w:rPr>
          <w:noProof/>
          <w:lang w:eastAsia="tr-TR"/>
        </w:rPr>
        <w:drawing>
          <wp:inline distT="0" distB="0" distL="0" distR="0">
            <wp:extent cx="560523" cy="1153886"/>
            <wp:effectExtent l="19050" t="0" r="0" b="0"/>
            <wp:docPr id="9" name="Resim 1" descr="Mustafa Kemal Paş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ustafa Kemal Paşa ile ilgili görsel sonucu"/>
                    <pic:cNvPicPr>
                      <a:picLocks noChangeAspect="1" noChangeArrowheads="1"/>
                    </pic:cNvPicPr>
                  </pic:nvPicPr>
                  <pic:blipFill>
                    <a:blip r:embed="rId6" cstate="print"/>
                    <a:srcRect l="13400" r="18913"/>
                    <a:stretch>
                      <a:fillRect/>
                    </a:stretch>
                  </pic:blipFill>
                  <pic:spPr bwMode="auto">
                    <a:xfrm>
                      <a:off x="0" y="0"/>
                      <a:ext cx="565785" cy="1164718"/>
                    </a:xfrm>
                    <a:prstGeom prst="rect">
                      <a:avLst/>
                    </a:prstGeom>
                    <a:noFill/>
                    <a:ln w="9525">
                      <a:noFill/>
                      <a:miter lim="800000"/>
                      <a:headEnd/>
                      <a:tailEnd/>
                    </a:ln>
                  </pic:spPr>
                </pic:pic>
              </a:graphicData>
            </a:graphic>
          </wp:inline>
        </w:drawing>
      </w:r>
    </w:p>
    <w:p w:rsidR="00206015" w:rsidRPr="005D6224" w:rsidRDefault="00206015" w:rsidP="005D6224">
      <w:pPr>
        <w:pStyle w:val="AralkYok"/>
        <w:rPr>
          <w:rFonts w:ascii="Times New Roman" w:hAnsi="Times New Roman" w:cs="Times New Roman"/>
          <w:sz w:val="24"/>
          <w:szCs w:val="24"/>
        </w:rPr>
      </w:pPr>
    </w:p>
    <w:p w:rsidR="00447D87" w:rsidRDefault="00447D87" w:rsidP="002375AE">
      <w:pPr>
        <w:pStyle w:val="AralkYok"/>
        <w:rPr>
          <w:rFonts w:ascii="Times New Roman" w:hAnsi="Times New Roman" w:cs="Times New Roman"/>
          <w:sz w:val="24"/>
          <w:szCs w:val="24"/>
        </w:rPr>
      </w:pPr>
    </w:p>
    <w:p w:rsidR="003B1B4B" w:rsidRDefault="003B1B4B" w:rsidP="002375AE">
      <w:pPr>
        <w:pStyle w:val="AralkYok"/>
        <w:rPr>
          <w:rFonts w:ascii="Times New Roman" w:hAnsi="Times New Roman" w:cs="Times New Roman"/>
          <w:sz w:val="24"/>
          <w:szCs w:val="24"/>
        </w:rPr>
      </w:pPr>
    </w:p>
    <w:p w:rsidR="003B1B4B" w:rsidRPr="003B1B4B" w:rsidRDefault="003B1B4B" w:rsidP="003B1B4B">
      <w:pPr>
        <w:pStyle w:val="AralkYok"/>
        <w:rPr>
          <w:rFonts w:ascii="Times New Roman" w:hAnsi="Times New Roman" w:cs="Times New Roman"/>
          <w:sz w:val="24"/>
          <w:szCs w:val="24"/>
        </w:rPr>
      </w:pPr>
      <w:r w:rsidRPr="003B1B4B">
        <w:rPr>
          <w:rFonts w:ascii="Times New Roman" w:hAnsi="Times New Roman" w:cs="Times New Roman"/>
          <w:b/>
          <w:sz w:val="24"/>
          <w:szCs w:val="24"/>
        </w:rPr>
        <w:t>Mustafa Kemal Paşa’nın</w:t>
      </w:r>
      <w:r w:rsidRPr="003B1B4B">
        <w:rPr>
          <w:rFonts w:ascii="Times New Roman" w:hAnsi="Times New Roman" w:cs="Times New Roman"/>
          <w:sz w:val="24"/>
          <w:szCs w:val="24"/>
        </w:rPr>
        <w:t xml:space="preserve"> “düzensiz teşkilat fikir ve siyasetini yıkma kararı” </w:t>
      </w:r>
      <w:r w:rsidRPr="003B1B4B">
        <w:rPr>
          <w:rFonts w:ascii="Times New Roman" w:hAnsi="Times New Roman" w:cs="Times New Roman"/>
          <w:b/>
          <w:sz w:val="24"/>
          <w:szCs w:val="24"/>
        </w:rPr>
        <w:t xml:space="preserve">sözü </w:t>
      </w:r>
      <w:proofErr w:type="gramStart"/>
      <w:r w:rsidRPr="003B1B4B">
        <w:rPr>
          <w:rFonts w:ascii="Times New Roman" w:hAnsi="Times New Roman" w:cs="Times New Roman"/>
          <w:b/>
          <w:sz w:val="24"/>
          <w:szCs w:val="24"/>
        </w:rPr>
        <w:t>ile;</w:t>
      </w:r>
      <w:proofErr w:type="gramEnd"/>
    </w:p>
    <w:p w:rsidR="003B1B4B" w:rsidRPr="003B1B4B" w:rsidRDefault="003B1B4B" w:rsidP="003B1B4B">
      <w:pPr>
        <w:pStyle w:val="AralkYok"/>
        <w:ind w:left="426"/>
        <w:rPr>
          <w:rFonts w:ascii="Times New Roman" w:hAnsi="Times New Roman" w:cs="Times New Roman"/>
          <w:b/>
          <w:color w:val="ED7D31"/>
          <w:sz w:val="24"/>
          <w:szCs w:val="24"/>
        </w:rPr>
      </w:pPr>
      <w:r>
        <w:rPr>
          <w:rFonts w:ascii="Times New Roman" w:hAnsi="Times New Roman" w:cs="Times New Roman"/>
          <w:sz w:val="24"/>
          <w:szCs w:val="24"/>
        </w:rPr>
        <w:t xml:space="preserve">I. </w:t>
      </w:r>
      <w:proofErr w:type="spellStart"/>
      <w:r w:rsidRPr="003B1B4B">
        <w:rPr>
          <w:rFonts w:ascii="Times New Roman" w:hAnsi="Times New Roman" w:cs="Times New Roman"/>
          <w:sz w:val="24"/>
          <w:szCs w:val="24"/>
        </w:rPr>
        <w:t>Mebusan</w:t>
      </w:r>
      <w:proofErr w:type="spellEnd"/>
      <w:r w:rsidRPr="003B1B4B">
        <w:rPr>
          <w:rFonts w:ascii="Times New Roman" w:hAnsi="Times New Roman" w:cs="Times New Roman"/>
          <w:sz w:val="24"/>
          <w:szCs w:val="24"/>
        </w:rPr>
        <w:t xml:space="preserve"> Meclisinin kapatılması</w:t>
      </w:r>
    </w:p>
    <w:p w:rsidR="003B1B4B" w:rsidRPr="003B1B4B" w:rsidRDefault="003B1B4B" w:rsidP="003B1B4B">
      <w:pPr>
        <w:pStyle w:val="AralkYok"/>
        <w:ind w:left="426"/>
        <w:rPr>
          <w:rFonts w:ascii="Times New Roman" w:hAnsi="Times New Roman" w:cs="Times New Roman"/>
          <w:b/>
          <w:color w:val="ED7D31"/>
          <w:sz w:val="24"/>
          <w:szCs w:val="24"/>
        </w:rPr>
      </w:pPr>
      <w:r>
        <w:rPr>
          <w:rFonts w:ascii="Times New Roman" w:hAnsi="Times New Roman" w:cs="Times New Roman"/>
          <w:sz w:val="24"/>
          <w:szCs w:val="24"/>
        </w:rPr>
        <w:t xml:space="preserve">II. </w:t>
      </w:r>
      <w:proofErr w:type="spellStart"/>
      <w:r w:rsidRPr="003B1B4B">
        <w:rPr>
          <w:rFonts w:ascii="Times New Roman" w:hAnsi="Times New Roman" w:cs="Times New Roman"/>
          <w:sz w:val="24"/>
          <w:szCs w:val="24"/>
        </w:rPr>
        <w:t>Kuvayi</w:t>
      </w:r>
      <w:proofErr w:type="spellEnd"/>
      <w:r w:rsidRPr="003B1B4B">
        <w:rPr>
          <w:rFonts w:ascii="Times New Roman" w:hAnsi="Times New Roman" w:cs="Times New Roman"/>
          <w:sz w:val="24"/>
          <w:szCs w:val="24"/>
        </w:rPr>
        <w:t xml:space="preserve"> </w:t>
      </w:r>
      <w:proofErr w:type="spellStart"/>
      <w:r w:rsidRPr="003B1B4B">
        <w:rPr>
          <w:rFonts w:ascii="Times New Roman" w:hAnsi="Times New Roman" w:cs="Times New Roman"/>
          <w:sz w:val="24"/>
          <w:szCs w:val="24"/>
        </w:rPr>
        <w:t>Milliye’nin</w:t>
      </w:r>
      <w:proofErr w:type="spellEnd"/>
      <w:r w:rsidRPr="003B1B4B">
        <w:rPr>
          <w:rFonts w:ascii="Times New Roman" w:hAnsi="Times New Roman" w:cs="Times New Roman"/>
          <w:sz w:val="24"/>
          <w:szCs w:val="24"/>
        </w:rPr>
        <w:t xml:space="preserve"> kaldırılması      </w:t>
      </w:r>
    </w:p>
    <w:p w:rsidR="003B1B4B" w:rsidRPr="003B1B4B" w:rsidRDefault="003B1B4B" w:rsidP="003B1B4B">
      <w:pPr>
        <w:pStyle w:val="AralkYok"/>
        <w:ind w:left="426"/>
        <w:rPr>
          <w:rFonts w:ascii="Times New Roman" w:hAnsi="Times New Roman" w:cs="Times New Roman"/>
          <w:b/>
          <w:color w:val="ED7D31"/>
          <w:sz w:val="24"/>
          <w:szCs w:val="24"/>
        </w:rPr>
      </w:pPr>
      <w:proofErr w:type="gramStart"/>
      <w:r>
        <w:rPr>
          <w:rFonts w:ascii="Times New Roman" w:hAnsi="Times New Roman" w:cs="Times New Roman"/>
          <w:sz w:val="24"/>
          <w:szCs w:val="24"/>
        </w:rPr>
        <w:t>III.</w:t>
      </w:r>
      <w:r w:rsidRPr="003B1B4B">
        <w:rPr>
          <w:rFonts w:ascii="Times New Roman" w:hAnsi="Times New Roman" w:cs="Times New Roman"/>
          <w:sz w:val="24"/>
          <w:szCs w:val="24"/>
        </w:rPr>
        <w:t>Düzenli</w:t>
      </w:r>
      <w:proofErr w:type="gramEnd"/>
      <w:r w:rsidRPr="003B1B4B">
        <w:rPr>
          <w:rFonts w:ascii="Times New Roman" w:hAnsi="Times New Roman" w:cs="Times New Roman"/>
          <w:sz w:val="24"/>
          <w:szCs w:val="24"/>
        </w:rPr>
        <w:t xml:space="preserve"> ordunun kurulması</w:t>
      </w:r>
    </w:p>
    <w:p w:rsidR="003B1B4B" w:rsidRPr="003B1B4B" w:rsidRDefault="003B1B4B" w:rsidP="003B1B4B">
      <w:pPr>
        <w:pStyle w:val="AralkYok"/>
        <w:ind w:left="426"/>
        <w:rPr>
          <w:rFonts w:ascii="Times New Roman" w:hAnsi="Times New Roman" w:cs="Times New Roman"/>
          <w:b/>
          <w:color w:val="ED7D31"/>
          <w:sz w:val="24"/>
          <w:szCs w:val="24"/>
        </w:rPr>
      </w:pPr>
      <w:proofErr w:type="gramStart"/>
      <w:r>
        <w:rPr>
          <w:rFonts w:ascii="Times New Roman" w:hAnsi="Times New Roman" w:cs="Times New Roman"/>
          <w:sz w:val="24"/>
          <w:szCs w:val="24"/>
        </w:rPr>
        <w:t>IV.</w:t>
      </w:r>
      <w:r w:rsidRPr="003B1B4B">
        <w:rPr>
          <w:rFonts w:ascii="Times New Roman" w:hAnsi="Times New Roman" w:cs="Times New Roman"/>
          <w:sz w:val="24"/>
          <w:szCs w:val="24"/>
        </w:rPr>
        <w:t>TBMM’nin</w:t>
      </w:r>
      <w:proofErr w:type="gramEnd"/>
      <w:r w:rsidRPr="003B1B4B">
        <w:rPr>
          <w:rFonts w:ascii="Times New Roman" w:hAnsi="Times New Roman" w:cs="Times New Roman"/>
          <w:sz w:val="24"/>
          <w:szCs w:val="24"/>
        </w:rPr>
        <w:t xml:space="preserve"> açılması</w:t>
      </w:r>
    </w:p>
    <w:p w:rsidR="003B1B4B" w:rsidRPr="003B1B4B" w:rsidRDefault="003B1B4B" w:rsidP="003B1B4B">
      <w:pPr>
        <w:pStyle w:val="AralkYok"/>
        <w:rPr>
          <w:rFonts w:ascii="Times New Roman" w:hAnsi="Times New Roman" w:cs="Times New Roman"/>
          <w:b/>
          <w:sz w:val="24"/>
          <w:szCs w:val="24"/>
        </w:rPr>
      </w:pPr>
      <w:proofErr w:type="gramStart"/>
      <w:r w:rsidRPr="003B1B4B">
        <w:rPr>
          <w:rFonts w:ascii="Times New Roman" w:hAnsi="Times New Roman" w:cs="Times New Roman"/>
          <w:b/>
          <w:sz w:val="24"/>
          <w:szCs w:val="24"/>
        </w:rPr>
        <w:t>gelişmelerinin</w:t>
      </w:r>
      <w:proofErr w:type="gramEnd"/>
      <w:r w:rsidRPr="003B1B4B">
        <w:rPr>
          <w:rFonts w:ascii="Times New Roman" w:hAnsi="Times New Roman" w:cs="Times New Roman"/>
          <w:b/>
          <w:sz w:val="24"/>
          <w:szCs w:val="24"/>
        </w:rPr>
        <w:t xml:space="preserve"> hangisi ya da hangilerini belirtmiştir?     </w:t>
      </w:r>
    </w:p>
    <w:p w:rsidR="003B1B4B" w:rsidRPr="003B1B4B" w:rsidRDefault="003B1B4B" w:rsidP="003B1B4B">
      <w:pPr>
        <w:pStyle w:val="AralkYok"/>
        <w:rPr>
          <w:rFonts w:ascii="Times New Roman" w:hAnsi="Times New Roman" w:cs="Times New Roman"/>
          <w:sz w:val="24"/>
          <w:szCs w:val="24"/>
        </w:rPr>
      </w:pPr>
    </w:p>
    <w:p w:rsidR="003B1B4B" w:rsidRPr="003B1B4B" w:rsidRDefault="003B1B4B" w:rsidP="003B1B4B">
      <w:pPr>
        <w:pStyle w:val="AralkYok"/>
        <w:rPr>
          <w:rFonts w:ascii="Times New Roman" w:hAnsi="Times New Roman" w:cs="Times New Roman"/>
          <w:b/>
          <w:color w:val="ED7D31"/>
          <w:sz w:val="24"/>
          <w:szCs w:val="24"/>
        </w:rPr>
      </w:pPr>
      <w:r>
        <w:rPr>
          <w:rFonts w:ascii="Times New Roman" w:hAnsi="Times New Roman" w:cs="Times New Roman"/>
          <w:b/>
          <w:sz w:val="24"/>
          <w:szCs w:val="24"/>
        </w:rPr>
        <w:t xml:space="preserve">   A) </w:t>
      </w:r>
      <w:r w:rsidRPr="003B1B4B">
        <w:rPr>
          <w:rFonts w:ascii="Times New Roman" w:hAnsi="Times New Roman" w:cs="Times New Roman"/>
          <w:sz w:val="24"/>
          <w:szCs w:val="24"/>
        </w:rPr>
        <w:t>I ve II</w:t>
      </w:r>
      <w:r>
        <w:rPr>
          <w:rFonts w:ascii="Times New Roman" w:hAnsi="Times New Roman" w:cs="Times New Roman"/>
          <w:b/>
          <w:color w:val="ED7D31"/>
          <w:sz w:val="24"/>
          <w:szCs w:val="24"/>
        </w:rPr>
        <w:t xml:space="preserve">              </w:t>
      </w:r>
      <w:r>
        <w:rPr>
          <w:rFonts w:ascii="Times New Roman" w:hAnsi="Times New Roman" w:cs="Times New Roman"/>
          <w:b/>
          <w:sz w:val="24"/>
          <w:szCs w:val="24"/>
        </w:rPr>
        <w:t>B)</w:t>
      </w:r>
      <w:r w:rsidRPr="003B1B4B">
        <w:rPr>
          <w:rFonts w:ascii="Times New Roman" w:hAnsi="Times New Roman" w:cs="Times New Roman"/>
          <w:sz w:val="24"/>
          <w:szCs w:val="24"/>
        </w:rPr>
        <w:t>I, III ve IV</w:t>
      </w:r>
    </w:p>
    <w:p w:rsidR="003B1B4B" w:rsidRDefault="003B1B4B" w:rsidP="003B1B4B">
      <w:pPr>
        <w:pStyle w:val="AralkYok"/>
        <w:rPr>
          <w:rFonts w:ascii="Times New Roman" w:hAnsi="Times New Roman" w:cs="Times New Roman"/>
          <w:sz w:val="24"/>
          <w:szCs w:val="24"/>
        </w:rPr>
      </w:pPr>
      <w:r>
        <w:rPr>
          <w:rFonts w:ascii="Times New Roman" w:hAnsi="Times New Roman" w:cs="Times New Roman"/>
          <w:b/>
          <w:sz w:val="24"/>
          <w:szCs w:val="24"/>
        </w:rPr>
        <w:t xml:space="preserve">   C)</w:t>
      </w:r>
      <w:r w:rsidRPr="003B1B4B">
        <w:rPr>
          <w:rFonts w:ascii="Times New Roman" w:hAnsi="Times New Roman" w:cs="Times New Roman"/>
          <w:sz w:val="24"/>
          <w:szCs w:val="24"/>
        </w:rPr>
        <w:t xml:space="preserve">II ve </w:t>
      </w:r>
      <w:proofErr w:type="gramStart"/>
      <w:r w:rsidRPr="003B1B4B">
        <w:rPr>
          <w:rFonts w:ascii="Times New Roman" w:hAnsi="Times New Roman" w:cs="Times New Roman"/>
          <w:sz w:val="24"/>
          <w:szCs w:val="24"/>
        </w:rPr>
        <w:t>III</w:t>
      </w:r>
      <w:r>
        <w:rPr>
          <w:rFonts w:ascii="Times New Roman" w:hAnsi="Times New Roman" w:cs="Times New Roman"/>
          <w:b/>
          <w:color w:val="ED7D31"/>
          <w:sz w:val="24"/>
          <w:szCs w:val="24"/>
        </w:rPr>
        <w:t xml:space="preserve">            </w:t>
      </w:r>
      <w:r>
        <w:rPr>
          <w:rFonts w:ascii="Times New Roman" w:hAnsi="Times New Roman" w:cs="Times New Roman"/>
          <w:b/>
          <w:sz w:val="24"/>
          <w:szCs w:val="24"/>
        </w:rPr>
        <w:t>D</w:t>
      </w:r>
      <w:proofErr w:type="gramEnd"/>
      <w:r>
        <w:rPr>
          <w:rFonts w:ascii="Times New Roman" w:hAnsi="Times New Roman" w:cs="Times New Roman"/>
          <w:b/>
          <w:sz w:val="24"/>
          <w:szCs w:val="24"/>
        </w:rPr>
        <w:t>)</w:t>
      </w:r>
      <w:r w:rsidRPr="003B1B4B">
        <w:rPr>
          <w:rFonts w:ascii="Times New Roman" w:hAnsi="Times New Roman" w:cs="Times New Roman"/>
          <w:sz w:val="24"/>
          <w:szCs w:val="24"/>
        </w:rPr>
        <w:t xml:space="preserve">I, III ve IV      </w:t>
      </w:r>
    </w:p>
    <w:p w:rsidR="003B1B4B" w:rsidRDefault="003B1B4B" w:rsidP="003B1B4B">
      <w:pPr>
        <w:pStyle w:val="AralkYok"/>
        <w:rPr>
          <w:rFonts w:ascii="Times New Roman" w:hAnsi="Times New Roman" w:cs="Times New Roman"/>
          <w:sz w:val="24"/>
          <w:szCs w:val="24"/>
        </w:rPr>
      </w:pPr>
    </w:p>
    <w:p w:rsidR="003B1B4B" w:rsidRPr="003B1B4B" w:rsidRDefault="003B1B4B" w:rsidP="003B1B4B">
      <w:pPr>
        <w:pStyle w:val="AralkYok"/>
        <w:jc w:val="both"/>
        <w:rPr>
          <w:rFonts w:ascii="Times New Roman" w:hAnsi="Times New Roman" w:cs="Times New Roman"/>
          <w:sz w:val="24"/>
          <w:szCs w:val="24"/>
        </w:rPr>
      </w:pPr>
      <w:r>
        <w:rPr>
          <w:rFonts w:ascii="Times New Roman" w:hAnsi="Times New Roman" w:cs="Times New Roman"/>
          <w:b/>
          <w:sz w:val="24"/>
          <w:szCs w:val="24"/>
        </w:rPr>
        <w:lastRenderedPageBreak/>
        <w:t>14.</w:t>
      </w:r>
      <w:r w:rsidRPr="003B1B4B">
        <w:rPr>
          <w:rFonts w:ascii="Times New Roman" w:hAnsi="Times New Roman" w:cs="Times New Roman"/>
          <w:sz w:val="24"/>
          <w:szCs w:val="24"/>
        </w:rPr>
        <w:t xml:space="preserve">   Sovyetler Birliği’nin I. Dünya Savaşı’ndan çekilmesi ve ardından yapılan gizli anlaşmaları açıklamıştı. Bu durum nedeniyle Sovyetler Birliğinin İtilaf Devletleri ile arası iyice açılmıştı.  Bu ortamda Sovyetler Birliği ve TBMM ortak tehlikeler karşısında birbirlerine yaklaştılar. </w:t>
      </w:r>
    </w:p>
    <w:p w:rsidR="003B1B4B" w:rsidRPr="003B1B4B" w:rsidRDefault="003B1B4B" w:rsidP="003B1B4B">
      <w:pPr>
        <w:pStyle w:val="AralkYok"/>
        <w:jc w:val="both"/>
        <w:rPr>
          <w:rFonts w:ascii="Times New Roman" w:hAnsi="Times New Roman" w:cs="Times New Roman"/>
          <w:b/>
          <w:sz w:val="24"/>
          <w:szCs w:val="24"/>
        </w:rPr>
      </w:pPr>
      <w:r w:rsidRPr="003B1B4B">
        <w:rPr>
          <w:rFonts w:ascii="Times New Roman" w:hAnsi="Times New Roman" w:cs="Times New Roman"/>
          <w:b/>
          <w:sz w:val="24"/>
          <w:szCs w:val="24"/>
        </w:rPr>
        <w:t xml:space="preserve">Sovyetler Birliği’nin TBMM’ye yakınlaşmasının nedenler arasında aşağıdakilerden hangisi </w:t>
      </w:r>
      <w:r w:rsidRPr="003B1B4B">
        <w:rPr>
          <w:rFonts w:ascii="Times New Roman" w:hAnsi="Times New Roman" w:cs="Times New Roman"/>
          <w:b/>
          <w:sz w:val="24"/>
          <w:szCs w:val="24"/>
          <w:u w:val="single"/>
        </w:rPr>
        <w:t>yer almaz</w:t>
      </w:r>
      <w:r w:rsidRPr="003B1B4B">
        <w:rPr>
          <w:rFonts w:ascii="Times New Roman" w:hAnsi="Times New Roman" w:cs="Times New Roman"/>
          <w:b/>
          <w:sz w:val="24"/>
          <w:szCs w:val="24"/>
        </w:rPr>
        <w:t>?</w:t>
      </w:r>
    </w:p>
    <w:p w:rsidR="003B1B4B" w:rsidRPr="003B1B4B" w:rsidRDefault="003B1B4B" w:rsidP="003B1B4B">
      <w:pPr>
        <w:pStyle w:val="AralkYok"/>
        <w:rPr>
          <w:rFonts w:ascii="Times New Roman" w:hAnsi="Times New Roman" w:cs="Times New Roman"/>
          <w:sz w:val="24"/>
          <w:szCs w:val="24"/>
        </w:rPr>
      </w:pPr>
    </w:p>
    <w:p w:rsidR="003B1B4B" w:rsidRDefault="003B1B4B" w:rsidP="003B1B4B">
      <w:pPr>
        <w:pStyle w:val="AralkYok"/>
        <w:numPr>
          <w:ilvl w:val="0"/>
          <w:numId w:val="11"/>
        </w:numPr>
        <w:rPr>
          <w:rFonts w:ascii="Times New Roman" w:hAnsi="Times New Roman" w:cs="Times New Roman"/>
          <w:sz w:val="24"/>
          <w:szCs w:val="24"/>
        </w:rPr>
      </w:pPr>
      <w:r w:rsidRPr="003B1B4B">
        <w:rPr>
          <w:rFonts w:ascii="Times New Roman" w:hAnsi="Times New Roman" w:cs="Times New Roman"/>
          <w:sz w:val="24"/>
          <w:szCs w:val="24"/>
        </w:rPr>
        <w:t>Osmanlı ile olan sorunlarını TBMM aracılığı ile halletmek istemesi</w:t>
      </w:r>
    </w:p>
    <w:p w:rsidR="003B1B4B" w:rsidRDefault="003B1B4B" w:rsidP="003B1B4B">
      <w:pPr>
        <w:pStyle w:val="AralkYok"/>
        <w:numPr>
          <w:ilvl w:val="0"/>
          <w:numId w:val="11"/>
        </w:numPr>
        <w:rPr>
          <w:rFonts w:ascii="Times New Roman" w:hAnsi="Times New Roman" w:cs="Times New Roman"/>
          <w:sz w:val="24"/>
          <w:szCs w:val="24"/>
        </w:rPr>
      </w:pPr>
      <w:r w:rsidRPr="003B1B4B">
        <w:rPr>
          <w:rFonts w:ascii="Times New Roman" w:hAnsi="Times New Roman" w:cs="Times New Roman"/>
          <w:sz w:val="24"/>
          <w:szCs w:val="24"/>
        </w:rPr>
        <w:t>TBMM’nin desteğini alarak ortak düşmana karşı birlikte hareket etme isteği</w:t>
      </w:r>
    </w:p>
    <w:p w:rsidR="003B1B4B" w:rsidRDefault="003B1B4B" w:rsidP="003B1B4B">
      <w:pPr>
        <w:pStyle w:val="AralkYok"/>
        <w:numPr>
          <w:ilvl w:val="0"/>
          <w:numId w:val="11"/>
        </w:numPr>
        <w:rPr>
          <w:rFonts w:ascii="Times New Roman" w:hAnsi="Times New Roman" w:cs="Times New Roman"/>
          <w:sz w:val="24"/>
          <w:szCs w:val="24"/>
        </w:rPr>
      </w:pPr>
      <w:r w:rsidRPr="003B1B4B">
        <w:rPr>
          <w:rFonts w:ascii="Times New Roman" w:hAnsi="Times New Roman" w:cs="Times New Roman"/>
          <w:sz w:val="24"/>
          <w:szCs w:val="24"/>
        </w:rPr>
        <w:t>Güney sınırlarının güvenliğini sağlama düşüncesi</w:t>
      </w:r>
    </w:p>
    <w:p w:rsidR="003B1B4B" w:rsidRDefault="003B1B4B" w:rsidP="003B1B4B">
      <w:pPr>
        <w:pStyle w:val="AralkYok"/>
        <w:numPr>
          <w:ilvl w:val="0"/>
          <w:numId w:val="11"/>
        </w:numPr>
        <w:rPr>
          <w:rFonts w:ascii="Times New Roman" w:hAnsi="Times New Roman" w:cs="Times New Roman"/>
          <w:sz w:val="24"/>
          <w:szCs w:val="24"/>
        </w:rPr>
      </w:pPr>
      <w:proofErr w:type="gramStart"/>
      <w:r w:rsidRPr="003B1B4B">
        <w:rPr>
          <w:rFonts w:ascii="Times New Roman" w:hAnsi="Times New Roman" w:cs="Times New Roman"/>
          <w:sz w:val="24"/>
          <w:szCs w:val="24"/>
        </w:rPr>
        <w:t>Hakimiyet</w:t>
      </w:r>
      <w:proofErr w:type="gramEnd"/>
      <w:r w:rsidRPr="003B1B4B">
        <w:rPr>
          <w:rFonts w:ascii="Times New Roman" w:hAnsi="Times New Roman" w:cs="Times New Roman"/>
          <w:sz w:val="24"/>
          <w:szCs w:val="24"/>
        </w:rPr>
        <w:t xml:space="preserve"> alanının yakınlarındaki İtilaf Devletlerinin oluşturduğu tehlikeyi oradan kaldırma hedefi </w:t>
      </w:r>
    </w:p>
    <w:p w:rsidR="003B1B4B" w:rsidRDefault="003B1B4B" w:rsidP="003B1B4B">
      <w:pPr>
        <w:pStyle w:val="AralkYok"/>
        <w:rPr>
          <w:rFonts w:ascii="Times New Roman" w:hAnsi="Times New Roman" w:cs="Times New Roman"/>
          <w:sz w:val="24"/>
          <w:szCs w:val="24"/>
        </w:rPr>
      </w:pPr>
    </w:p>
    <w:p w:rsidR="000D156A" w:rsidRDefault="003B1B4B" w:rsidP="000D156A">
      <w:pPr>
        <w:pStyle w:val="AralkYok"/>
        <w:jc w:val="both"/>
        <w:rPr>
          <w:rFonts w:ascii="Times New Roman" w:hAnsi="Times New Roman" w:cs="Times New Roman"/>
          <w:sz w:val="24"/>
          <w:szCs w:val="24"/>
        </w:rPr>
      </w:pPr>
      <w:r>
        <w:rPr>
          <w:rFonts w:ascii="Times New Roman" w:hAnsi="Times New Roman" w:cs="Times New Roman"/>
          <w:b/>
        </w:rPr>
        <w:t xml:space="preserve">15. </w:t>
      </w:r>
      <w:r w:rsidR="000D156A" w:rsidRPr="000D156A">
        <w:rPr>
          <w:rFonts w:ascii="Times New Roman" w:hAnsi="Times New Roman" w:cs="Times New Roman"/>
          <w:sz w:val="24"/>
          <w:szCs w:val="24"/>
        </w:rPr>
        <w:t xml:space="preserve">Birinci İnönü Savaşı’nın kazanılması sonucunda Yeni Türk Devleti’nin ilk anayasası kabul edildi. Öte yandan Sovyetler Birliği ile Moskova Antlaşması imzalandı. Bu antlaşmayla Sovyetler Birliği, TBMM’yi tanıdı. </w:t>
      </w:r>
    </w:p>
    <w:p w:rsidR="000D156A" w:rsidRDefault="000D156A" w:rsidP="000D156A">
      <w:pPr>
        <w:pStyle w:val="AralkYok"/>
        <w:jc w:val="both"/>
        <w:rPr>
          <w:rFonts w:ascii="Times New Roman" w:hAnsi="Times New Roman" w:cs="Times New Roman"/>
          <w:sz w:val="24"/>
          <w:szCs w:val="24"/>
        </w:rPr>
      </w:pPr>
      <w:r w:rsidRPr="000D156A">
        <w:rPr>
          <w:rFonts w:ascii="Times New Roman" w:hAnsi="Times New Roman" w:cs="Times New Roman"/>
          <w:b/>
          <w:sz w:val="24"/>
          <w:szCs w:val="24"/>
        </w:rPr>
        <w:t>Bu bilgiden çıkarılabilecek en kapsamlı yargı, aşağıdakilerden hangisidir?</w:t>
      </w:r>
      <w:r w:rsidRPr="000D156A">
        <w:rPr>
          <w:rFonts w:ascii="Times New Roman" w:hAnsi="Times New Roman" w:cs="Times New Roman"/>
          <w:sz w:val="24"/>
          <w:szCs w:val="24"/>
        </w:rPr>
        <w:t xml:space="preserve"> (2012-2013 SBS)</w:t>
      </w:r>
    </w:p>
    <w:p w:rsidR="000D156A" w:rsidRDefault="000D156A" w:rsidP="000D156A">
      <w:pPr>
        <w:pStyle w:val="AralkYok"/>
        <w:numPr>
          <w:ilvl w:val="0"/>
          <w:numId w:val="12"/>
        </w:numPr>
        <w:jc w:val="both"/>
        <w:rPr>
          <w:rFonts w:ascii="Times New Roman" w:hAnsi="Times New Roman" w:cs="Times New Roman"/>
          <w:sz w:val="24"/>
          <w:szCs w:val="24"/>
        </w:rPr>
      </w:pPr>
      <w:r w:rsidRPr="000D156A">
        <w:rPr>
          <w:rFonts w:ascii="Times New Roman" w:hAnsi="Times New Roman" w:cs="Times New Roman"/>
          <w:sz w:val="24"/>
          <w:szCs w:val="24"/>
        </w:rPr>
        <w:t>Türkiye’nin uluslararası ilişkile</w:t>
      </w:r>
      <w:r>
        <w:rPr>
          <w:rFonts w:ascii="Times New Roman" w:hAnsi="Times New Roman" w:cs="Times New Roman"/>
          <w:sz w:val="24"/>
          <w:szCs w:val="24"/>
        </w:rPr>
        <w:t>rini savaşlar belirlemiştir.</w:t>
      </w:r>
    </w:p>
    <w:p w:rsidR="000D156A" w:rsidRDefault="000D156A" w:rsidP="000D156A">
      <w:pPr>
        <w:pStyle w:val="AralkYok"/>
        <w:numPr>
          <w:ilvl w:val="0"/>
          <w:numId w:val="12"/>
        </w:numPr>
        <w:jc w:val="both"/>
        <w:rPr>
          <w:rFonts w:ascii="Times New Roman" w:hAnsi="Times New Roman" w:cs="Times New Roman"/>
          <w:sz w:val="24"/>
          <w:szCs w:val="24"/>
        </w:rPr>
      </w:pPr>
      <w:r w:rsidRPr="000D156A">
        <w:rPr>
          <w:rFonts w:ascii="Times New Roman" w:hAnsi="Times New Roman" w:cs="Times New Roman"/>
          <w:sz w:val="24"/>
          <w:szCs w:val="24"/>
        </w:rPr>
        <w:t>Askerî zaferlerde siyas</w:t>
      </w:r>
      <w:r>
        <w:rPr>
          <w:rFonts w:ascii="Times New Roman" w:hAnsi="Times New Roman" w:cs="Times New Roman"/>
          <w:sz w:val="24"/>
          <w:szCs w:val="24"/>
        </w:rPr>
        <w:t xml:space="preserve">i başarılar etkili olmuştur. </w:t>
      </w:r>
    </w:p>
    <w:p w:rsidR="000D156A" w:rsidRDefault="000D156A" w:rsidP="000D156A">
      <w:pPr>
        <w:pStyle w:val="AralkYok"/>
        <w:numPr>
          <w:ilvl w:val="0"/>
          <w:numId w:val="12"/>
        </w:numPr>
        <w:jc w:val="both"/>
        <w:rPr>
          <w:rFonts w:ascii="Times New Roman" w:hAnsi="Times New Roman" w:cs="Times New Roman"/>
          <w:sz w:val="24"/>
          <w:szCs w:val="24"/>
        </w:rPr>
      </w:pPr>
      <w:r w:rsidRPr="000D156A">
        <w:rPr>
          <w:rFonts w:ascii="Times New Roman" w:hAnsi="Times New Roman" w:cs="Times New Roman"/>
          <w:sz w:val="24"/>
          <w:szCs w:val="24"/>
        </w:rPr>
        <w:t>Türkiye, Sovyetler Birliği’ne karşı</w:t>
      </w:r>
      <w:r>
        <w:rPr>
          <w:rFonts w:ascii="Times New Roman" w:hAnsi="Times New Roman" w:cs="Times New Roman"/>
          <w:sz w:val="24"/>
          <w:szCs w:val="24"/>
        </w:rPr>
        <w:t xml:space="preserve"> yaptığı savaşı kazanmıştır. </w:t>
      </w:r>
    </w:p>
    <w:p w:rsidR="003B1B4B" w:rsidRDefault="000D156A" w:rsidP="000D156A">
      <w:pPr>
        <w:pStyle w:val="AralkYok"/>
        <w:numPr>
          <w:ilvl w:val="0"/>
          <w:numId w:val="12"/>
        </w:numPr>
        <w:jc w:val="both"/>
        <w:rPr>
          <w:rFonts w:ascii="Times New Roman" w:hAnsi="Times New Roman" w:cs="Times New Roman"/>
          <w:sz w:val="24"/>
          <w:szCs w:val="24"/>
        </w:rPr>
      </w:pPr>
      <w:r w:rsidRPr="000D156A">
        <w:rPr>
          <w:rFonts w:ascii="Times New Roman" w:hAnsi="Times New Roman" w:cs="Times New Roman"/>
          <w:sz w:val="24"/>
          <w:szCs w:val="24"/>
        </w:rPr>
        <w:t xml:space="preserve">Askerî başarılar, ulusal ve uluslararası gelişmelerde etkili olmuştur. </w:t>
      </w:r>
    </w:p>
    <w:p w:rsidR="000D156A" w:rsidRDefault="000D156A" w:rsidP="000D156A">
      <w:pPr>
        <w:pStyle w:val="AralkYok"/>
        <w:jc w:val="both"/>
        <w:rPr>
          <w:rFonts w:ascii="Times New Roman" w:hAnsi="Times New Roman" w:cs="Times New Roman"/>
          <w:sz w:val="24"/>
          <w:szCs w:val="24"/>
        </w:rPr>
      </w:pPr>
    </w:p>
    <w:p w:rsidR="000D156A" w:rsidRDefault="000D156A" w:rsidP="000D156A">
      <w:pPr>
        <w:pStyle w:val="AralkYok"/>
        <w:jc w:val="both"/>
        <w:rPr>
          <w:rFonts w:ascii="Times New Roman" w:hAnsi="Times New Roman" w:cs="Times New Roman"/>
          <w:sz w:val="24"/>
          <w:szCs w:val="24"/>
        </w:rPr>
      </w:pPr>
      <w:r>
        <w:rPr>
          <w:rFonts w:ascii="Times New Roman" w:hAnsi="Times New Roman" w:cs="Times New Roman"/>
          <w:b/>
          <w:sz w:val="24"/>
          <w:szCs w:val="24"/>
        </w:rPr>
        <w:t>16.</w:t>
      </w:r>
      <w:r w:rsidRPr="000D156A">
        <w:t xml:space="preserve"> </w:t>
      </w:r>
      <w:r w:rsidRPr="000D156A">
        <w:rPr>
          <w:rFonts w:ascii="Times New Roman" w:hAnsi="Times New Roman" w:cs="Times New Roman"/>
          <w:sz w:val="24"/>
          <w:szCs w:val="24"/>
        </w:rPr>
        <w:t>Birinci İnönü Savaşı’ndan sonra görülen;</w:t>
      </w:r>
    </w:p>
    <w:p w:rsidR="000D156A" w:rsidRDefault="000D156A" w:rsidP="000D156A">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Pr="000D156A">
        <w:rPr>
          <w:rFonts w:ascii="Times New Roman" w:hAnsi="Times New Roman" w:cs="Times New Roman"/>
          <w:sz w:val="24"/>
          <w:szCs w:val="24"/>
        </w:rPr>
        <w:t xml:space="preserve"> I- İstiklal Marşı’nın kabul edilmesi </w:t>
      </w:r>
    </w:p>
    <w:p w:rsidR="000D156A" w:rsidRDefault="000D156A" w:rsidP="000D156A">
      <w:pPr>
        <w:pStyle w:val="AralkYok"/>
        <w:ind w:left="709" w:hanging="709"/>
        <w:jc w:val="both"/>
        <w:rPr>
          <w:rFonts w:ascii="Times New Roman" w:hAnsi="Times New Roman" w:cs="Times New Roman"/>
          <w:sz w:val="24"/>
          <w:szCs w:val="24"/>
        </w:rPr>
      </w:pPr>
      <w:r>
        <w:rPr>
          <w:rFonts w:ascii="Times New Roman" w:hAnsi="Times New Roman" w:cs="Times New Roman"/>
          <w:sz w:val="24"/>
          <w:szCs w:val="24"/>
        </w:rPr>
        <w:t xml:space="preserve">      II-</w:t>
      </w:r>
      <w:r w:rsidRPr="000D156A">
        <w:rPr>
          <w:rFonts w:ascii="Times New Roman" w:hAnsi="Times New Roman" w:cs="Times New Roman"/>
          <w:sz w:val="24"/>
          <w:szCs w:val="24"/>
        </w:rPr>
        <w:t xml:space="preserve">TBMM </w:t>
      </w:r>
      <w:proofErr w:type="spellStart"/>
      <w:r w:rsidRPr="000D156A">
        <w:rPr>
          <w:rFonts w:ascii="Times New Roman" w:hAnsi="Times New Roman" w:cs="Times New Roman"/>
          <w:sz w:val="24"/>
          <w:szCs w:val="24"/>
        </w:rPr>
        <w:t>Hükûmeti’nin</w:t>
      </w:r>
      <w:proofErr w:type="spellEnd"/>
      <w:r w:rsidRPr="000D156A">
        <w:rPr>
          <w:rFonts w:ascii="Times New Roman" w:hAnsi="Times New Roman" w:cs="Times New Roman"/>
          <w:sz w:val="24"/>
          <w:szCs w:val="24"/>
        </w:rPr>
        <w:t xml:space="preserve"> Londra </w:t>
      </w:r>
      <w:proofErr w:type="gramStart"/>
      <w:r w:rsidRPr="000D156A">
        <w:rPr>
          <w:rFonts w:ascii="Times New Roman" w:hAnsi="Times New Roman" w:cs="Times New Roman"/>
          <w:sz w:val="24"/>
          <w:szCs w:val="24"/>
        </w:rPr>
        <w:t xml:space="preserve">Konferansı’na </w:t>
      </w:r>
      <w:r>
        <w:rPr>
          <w:rFonts w:ascii="Times New Roman" w:hAnsi="Times New Roman" w:cs="Times New Roman"/>
          <w:sz w:val="24"/>
          <w:szCs w:val="24"/>
        </w:rPr>
        <w:t xml:space="preserve"> </w:t>
      </w:r>
      <w:r w:rsidRPr="000D156A">
        <w:rPr>
          <w:rFonts w:ascii="Times New Roman" w:hAnsi="Times New Roman" w:cs="Times New Roman"/>
          <w:sz w:val="24"/>
          <w:szCs w:val="24"/>
        </w:rPr>
        <w:t>çağrılması</w:t>
      </w:r>
      <w:proofErr w:type="gramEnd"/>
      <w:r w:rsidRPr="000D156A">
        <w:rPr>
          <w:rFonts w:ascii="Times New Roman" w:hAnsi="Times New Roman" w:cs="Times New Roman"/>
          <w:sz w:val="24"/>
          <w:szCs w:val="24"/>
        </w:rPr>
        <w:t xml:space="preserve"> </w:t>
      </w:r>
    </w:p>
    <w:p w:rsidR="000D156A" w:rsidRDefault="000D156A" w:rsidP="000D156A">
      <w:pPr>
        <w:pStyle w:val="AralkYok"/>
        <w:ind w:left="709" w:hanging="709"/>
        <w:jc w:val="both"/>
        <w:rPr>
          <w:rFonts w:ascii="Times New Roman" w:hAnsi="Times New Roman" w:cs="Times New Roman"/>
          <w:sz w:val="24"/>
          <w:szCs w:val="24"/>
        </w:rPr>
      </w:pPr>
      <w:r>
        <w:rPr>
          <w:rFonts w:ascii="Times New Roman" w:hAnsi="Times New Roman" w:cs="Times New Roman"/>
          <w:sz w:val="24"/>
          <w:szCs w:val="24"/>
        </w:rPr>
        <w:t xml:space="preserve">      III-</w:t>
      </w:r>
      <w:r w:rsidRPr="000D156A">
        <w:rPr>
          <w:rFonts w:ascii="Times New Roman" w:hAnsi="Times New Roman" w:cs="Times New Roman"/>
          <w:sz w:val="24"/>
          <w:szCs w:val="24"/>
        </w:rPr>
        <w:t xml:space="preserve">Sovyetler Birliği ile Moskova Antlaşması’nın imzalanması </w:t>
      </w:r>
    </w:p>
    <w:p w:rsidR="000D156A" w:rsidRDefault="000D156A" w:rsidP="000D156A">
      <w:pPr>
        <w:pStyle w:val="AralkYok"/>
        <w:jc w:val="both"/>
        <w:rPr>
          <w:rFonts w:ascii="Times New Roman" w:hAnsi="Times New Roman" w:cs="Times New Roman"/>
          <w:sz w:val="24"/>
          <w:szCs w:val="24"/>
        </w:rPr>
      </w:pPr>
      <w:r>
        <w:rPr>
          <w:rFonts w:ascii="Times New Roman" w:hAnsi="Times New Roman" w:cs="Times New Roman"/>
          <w:sz w:val="24"/>
          <w:szCs w:val="24"/>
        </w:rPr>
        <w:t xml:space="preserve">       IV-</w:t>
      </w:r>
      <w:r w:rsidRPr="000D156A">
        <w:rPr>
          <w:rFonts w:ascii="Times New Roman" w:hAnsi="Times New Roman" w:cs="Times New Roman"/>
          <w:sz w:val="24"/>
          <w:szCs w:val="24"/>
        </w:rPr>
        <w:t xml:space="preserve">Teşkilat-ı </w:t>
      </w:r>
      <w:proofErr w:type="spellStart"/>
      <w:r w:rsidRPr="000D156A">
        <w:rPr>
          <w:rFonts w:ascii="Times New Roman" w:hAnsi="Times New Roman" w:cs="Times New Roman"/>
          <w:sz w:val="24"/>
          <w:szCs w:val="24"/>
        </w:rPr>
        <w:t>Esasiye’nin</w:t>
      </w:r>
      <w:proofErr w:type="spellEnd"/>
      <w:r w:rsidRPr="000D156A">
        <w:rPr>
          <w:rFonts w:ascii="Times New Roman" w:hAnsi="Times New Roman" w:cs="Times New Roman"/>
          <w:sz w:val="24"/>
          <w:szCs w:val="24"/>
        </w:rPr>
        <w:t xml:space="preserve"> kabulü </w:t>
      </w:r>
    </w:p>
    <w:p w:rsidR="000D156A" w:rsidRDefault="000D156A" w:rsidP="000D156A">
      <w:pPr>
        <w:pStyle w:val="AralkYok"/>
        <w:jc w:val="both"/>
        <w:rPr>
          <w:rFonts w:ascii="Times New Roman" w:hAnsi="Times New Roman" w:cs="Times New Roman"/>
          <w:sz w:val="24"/>
          <w:szCs w:val="24"/>
        </w:rPr>
      </w:pPr>
      <w:proofErr w:type="gramStart"/>
      <w:r w:rsidRPr="000D156A">
        <w:rPr>
          <w:rFonts w:ascii="Times New Roman" w:hAnsi="Times New Roman" w:cs="Times New Roman"/>
          <w:b/>
          <w:sz w:val="24"/>
          <w:szCs w:val="24"/>
        </w:rPr>
        <w:t>gelişmelerinden</w:t>
      </w:r>
      <w:proofErr w:type="gramEnd"/>
      <w:r w:rsidRPr="000D156A">
        <w:rPr>
          <w:rFonts w:ascii="Times New Roman" w:hAnsi="Times New Roman" w:cs="Times New Roman"/>
          <w:b/>
          <w:sz w:val="24"/>
          <w:szCs w:val="24"/>
        </w:rPr>
        <w:t xml:space="preserve"> hangileri bu zaferin </w:t>
      </w:r>
      <w:r w:rsidRPr="000D156A">
        <w:rPr>
          <w:rFonts w:ascii="Times New Roman" w:hAnsi="Times New Roman" w:cs="Times New Roman"/>
          <w:b/>
          <w:sz w:val="24"/>
          <w:szCs w:val="24"/>
          <w:u w:val="single"/>
        </w:rPr>
        <w:t>ulusal alanda</w:t>
      </w:r>
      <w:r w:rsidRPr="000D156A">
        <w:rPr>
          <w:rFonts w:ascii="Times New Roman" w:hAnsi="Times New Roman" w:cs="Times New Roman"/>
          <w:b/>
          <w:sz w:val="24"/>
          <w:szCs w:val="24"/>
        </w:rPr>
        <w:t xml:space="preserve"> olumlu etkileri olduğunu kanıtlar</w:t>
      </w:r>
      <w:r w:rsidRPr="000D156A">
        <w:rPr>
          <w:rFonts w:ascii="Times New Roman" w:hAnsi="Times New Roman" w:cs="Times New Roman"/>
          <w:sz w:val="24"/>
          <w:szCs w:val="24"/>
        </w:rPr>
        <w:t xml:space="preserve">? (2011-2012 SBS) </w:t>
      </w:r>
    </w:p>
    <w:p w:rsidR="000D156A" w:rsidRDefault="000D156A" w:rsidP="000D156A">
      <w:pPr>
        <w:pStyle w:val="AralkYok"/>
        <w:jc w:val="both"/>
        <w:rPr>
          <w:rFonts w:ascii="Times New Roman" w:hAnsi="Times New Roman" w:cs="Times New Roman"/>
          <w:sz w:val="24"/>
          <w:szCs w:val="24"/>
        </w:rPr>
      </w:pPr>
      <w:r>
        <w:rPr>
          <w:rFonts w:ascii="Times New Roman" w:hAnsi="Times New Roman" w:cs="Times New Roman"/>
          <w:b/>
          <w:sz w:val="24"/>
          <w:szCs w:val="24"/>
        </w:rPr>
        <w:t xml:space="preserve">      </w:t>
      </w:r>
      <w:r w:rsidRPr="000D156A">
        <w:rPr>
          <w:rFonts w:ascii="Times New Roman" w:hAnsi="Times New Roman" w:cs="Times New Roman"/>
          <w:b/>
          <w:sz w:val="24"/>
          <w:szCs w:val="24"/>
        </w:rPr>
        <w:t>A)</w:t>
      </w:r>
      <w:r w:rsidRPr="000D156A">
        <w:rPr>
          <w:rFonts w:ascii="Times New Roman" w:hAnsi="Times New Roman" w:cs="Times New Roman"/>
          <w:sz w:val="24"/>
          <w:szCs w:val="24"/>
        </w:rPr>
        <w:t xml:space="preserve"> I ve IV </w:t>
      </w:r>
      <w:r>
        <w:rPr>
          <w:rFonts w:ascii="Times New Roman" w:hAnsi="Times New Roman" w:cs="Times New Roman"/>
          <w:sz w:val="24"/>
          <w:szCs w:val="24"/>
        </w:rPr>
        <w:t xml:space="preserve">              </w:t>
      </w:r>
      <w:r w:rsidRPr="000D156A">
        <w:rPr>
          <w:rFonts w:ascii="Times New Roman" w:hAnsi="Times New Roman" w:cs="Times New Roman"/>
          <w:b/>
          <w:sz w:val="24"/>
          <w:szCs w:val="24"/>
        </w:rPr>
        <w:t>B)</w:t>
      </w:r>
      <w:r w:rsidRPr="000D156A">
        <w:rPr>
          <w:rFonts w:ascii="Times New Roman" w:hAnsi="Times New Roman" w:cs="Times New Roman"/>
          <w:sz w:val="24"/>
          <w:szCs w:val="24"/>
        </w:rPr>
        <w:t xml:space="preserve"> I ve II </w:t>
      </w:r>
    </w:p>
    <w:p w:rsidR="000D156A" w:rsidRDefault="000D156A" w:rsidP="000D156A">
      <w:pPr>
        <w:pStyle w:val="AralkYok"/>
        <w:jc w:val="both"/>
        <w:rPr>
          <w:rFonts w:ascii="Times New Roman" w:hAnsi="Times New Roman" w:cs="Times New Roman"/>
          <w:sz w:val="24"/>
          <w:szCs w:val="24"/>
        </w:rPr>
      </w:pPr>
      <w:r>
        <w:rPr>
          <w:rFonts w:ascii="Times New Roman" w:hAnsi="Times New Roman" w:cs="Times New Roman"/>
          <w:b/>
          <w:sz w:val="24"/>
          <w:szCs w:val="24"/>
        </w:rPr>
        <w:t xml:space="preserve">      </w:t>
      </w:r>
      <w:r w:rsidRPr="000D156A">
        <w:rPr>
          <w:rFonts w:ascii="Times New Roman" w:hAnsi="Times New Roman" w:cs="Times New Roman"/>
          <w:b/>
          <w:sz w:val="24"/>
          <w:szCs w:val="24"/>
        </w:rPr>
        <w:t>C)</w:t>
      </w:r>
      <w:r w:rsidRPr="000D156A">
        <w:rPr>
          <w:rFonts w:ascii="Times New Roman" w:hAnsi="Times New Roman" w:cs="Times New Roman"/>
          <w:sz w:val="24"/>
          <w:szCs w:val="24"/>
        </w:rPr>
        <w:t xml:space="preserve"> III ve IV </w:t>
      </w:r>
      <w:r>
        <w:rPr>
          <w:rFonts w:ascii="Times New Roman" w:hAnsi="Times New Roman" w:cs="Times New Roman"/>
          <w:sz w:val="24"/>
          <w:szCs w:val="24"/>
        </w:rPr>
        <w:t xml:space="preserve">            </w:t>
      </w:r>
      <w:r w:rsidRPr="000D156A">
        <w:rPr>
          <w:rFonts w:ascii="Times New Roman" w:hAnsi="Times New Roman" w:cs="Times New Roman"/>
          <w:b/>
          <w:sz w:val="24"/>
          <w:szCs w:val="24"/>
        </w:rPr>
        <w:t>D)</w:t>
      </w:r>
      <w:r w:rsidRPr="000D156A">
        <w:rPr>
          <w:rFonts w:ascii="Times New Roman" w:hAnsi="Times New Roman" w:cs="Times New Roman"/>
          <w:sz w:val="24"/>
          <w:szCs w:val="24"/>
        </w:rPr>
        <w:t xml:space="preserve"> II ve III </w:t>
      </w:r>
    </w:p>
    <w:p w:rsidR="000D156A" w:rsidRDefault="000D156A" w:rsidP="000D156A">
      <w:pPr>
        <w:pStyle w:val="AralkYok"/>
        <w:jc w:val="both"/>
        <w:rPr>
          <w:rFonts w:ascii="Times New Roman" w:hAnsi="Times New Roman" w:cs="Times New Roman"/>
          <w:sz w:val="24"/>
          <w:szCs w:val="24"/>
        </w:rPr>
      </w:pPr>
    </w:p>
    <w:p w:rsidR="000D156A" w:rsidRPr="0071418E" w:rsidRDefault="0071418E" w:rsidP="000D156A">
      <w:pPr>
        <w:pStyle w:val="AralkYok"/>
        <w:jc w:val="both"/>
        <w:rPr>
          <w:rFonts w:ascii="Times New Roman" w:hAnsi="Times New Roman" w:cs="Times New Roman"/>
          <w:sz w:val="24"/>
          <w:szCs w:val="24"/>
        </w:rPr>
      </w:pPr>
      <w:r>
        <w:rPr>
          <w:rFonts w:ascii="Times New Roman" w:hAnsi="Times New Roman" w:cs="Times New Roman"/>
          <w:b/>
          <w:sz w:val="24"/>
          <w:szCs w:val="24"/>
        </w:rPr>
        <w:t>17</w:t>
      </w:r>
      <w:r w:rsidRPr="0071418E">
        <w:rPr>
          <w:rFonts w:ascii="Times New Roman" w:hAnsi="Times New Roman" w:cs="Times New Roman"/>
          <w:sz w:val="24"/>
          <w:szCs w:val="24"/>
        </w:rPr>
        <w:t>. (2008-SBS)</w:t>
      </w:r>
    </w:p>
    <w:p w:rsidR="000D156A" w:rsidRDefault="0071418E" w:rsidP="000D156A">
      <w:pPr>
        <w:pStyle w:val="AralkYok"/>
        <w:jc w:val="both"/>
        <w:rPr>
          <w:rFonts w:ascii="Times New Roman" w:hAnsi="Times New Roman" w:cs="Times New Roman"/>
          <w:sz w:val="24"/>
          <w:szCs w:val="24"/>
        </w:rPr>
      </w:pPr>
      <w:r w:rsidRPr="0071418E">
        <w:rPr>
          <w:rFonts w:ascii="Times New Roman" w:hAnsi="Times New Roman" w:cs="Times New Roman"/>
          <w:noProof/>
          <w:sz w:val="24"/>
          <w:szCs w:val="24"/>
          <w:lang w:eastAsia="tr-TR"/>
        </w:rPr>
        <w:drawing>
          <wp:inline distT="0" distB="0" distL="0" distR="0">
            <wp:extent cx="3272790" cy="1345475"/>
            <wp:effectExtent l="19050" t="0" r="381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3284855" cy="1350435"/>
                    </a:xfrm>
                    <a:prstGeom prst="rect">
                      <a:avLst/>
                    </a:prstGeom>
                  </pic:spPr>
                </pic:pic>
              </a:graphicData>
            </a:graphic>
          </wp:inline>
        </w:drawing>
      </w:r>
    </w:p>
    <w:p w:rsidR="000D156A" w:rsidRPr="000D156A" w:rsidRDefault="0071418E" w:rsidP="000D156A">
      <w:pPr>
        <w:pStyle w:val="AralkYok"/>
        <w:jc w:val="both"/>
        <w:rPr>
          <w:rFonts w:ascii="Times New Roman" w:hAnsi="Times New Roman" w:cs="Times New Roman"/>
          <w:sz w:val="24"/>
          <w:szCs w:val="24"/>
        </w:rPr>
      </w:pPr>
      <w:r>
        <w:rPr>
          <w:rFonts w:ascii="Times New Roman" w:hAnsi="Times New Roman" w:cs="Times New Roman"/>
          <w:b/>
          <w:sz w:val="24"/>
          <w:szCs w:val="24"/>
        </w:rPr>
        <w:lastRenderedPageBreak/>
        <w:t>18</w:t>
      </w:r>
      <w:r w:rsidR="000D156A">
        <w:rPr>
          <w:rFonts w:ascii="Times New Roman" w:hAnsi="Times New Roman" w:cs="Times New Roman"/>
          <w:b/>
          <w:sz w:val="24"/>
          <w:szCs w:val="24"/>
        </w:rPr>
        <w:t xml:space="preserve">. </w:t>
      </w:r>
      <w:r w:rsidR="000D156A" w:rsidRPr="000D156A">
        <w:rPr>
          <w:rFonts w:ascii="Times New Roman" w:hAnsi="Times New Roman" w:cs="Times New Roman"/>
          <w:sz w:val="24"/>
          <w:szCs w:val="24"/>
        </w:rPr>
        <w:t>(SBS 2011)</w:t>
      </w:r>
    </w:p>
    <w:p w:rsidR="000D156A" w:rsidRPr="000D156A" w:rsidRDefault="000D156A" w:rsidP="000D156A">
      <w:pPr>
        <w:pStyle w:val="AralkYok"/>
        <w:jc w:val="both"/>
        <w:rPr>
          <w:rFonts w:ascii="Times New Roman" w:hAnsi="Times New Roman" w:cs="Times New Roman"/>
          <w:b/>
          <w:sz w:val="24"/>
          <w:szCs w:val="24"/>
        </w:rPr>
      </w:pPr>
      <w:r w:rsidRPr="000D156A">
        <w:rPr>
          <w:rFonts w:ascii="Times New Roman" w:hAnsi="Times New Roman" w:cs="Times New Roman"/>
          <w:b/>
          <w:noProof/>
          <w:sz w:val="24"/>
          <w:szCs w:val="24"/>
          <w:lang w:eastAsia="tr-TR"/>
        </w:rPr>
        <w:drawing>
          <wp:inline distT="0" distB="0" distL="0" distR="0">
            <wp:extent cx="3301093" cy="1772944"/>
            <wp:effectExtent l="19050" t="0" r="0" b="0"/>
            <wp:docPr id="2"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11896" cy="1778746"/>
                    </a:xfrm>
                    <a:prstGeom prst="rect">
                      <a:avLst/>
                    </a:prstGeom>
                    <a:noFill/>
                    <a:ln>
                      <a:noFill/>
                    </a:ln>
                  </pic:spPr>
                </pic:pic>
              </a:graphicData>
            </a:graphic>
          </wp:inline>
        </w:drawing>
      </w:r>
    </w:p>
    <w:p w:rsidR="003B1B4B" w:rsidRPr="000D156A" w:rsidRDefault="003B1B4B" w:rsidP="000D156A">
      <w:pPr>
        <w:pStyle w:val="AralkYok"/>
        <w:jc w:val="both"/>
        <w:rPr>
          <w:rFonts w:ascii="Times New Roman" w:hAnsi="Times New Roman" w:cs="Times New Roman"/>
          <w:sz w:val="24"/>
          <w:szCs w:val="24"/>
        </w:rPr>
      </w:pPr>
      <w:r w:rsidRPr="000D156A">
        <w:rPr>
          <w:rFonts w:ascii="Times New Roman" w:hAnsi="Times New Roman" w:cs="Times New Roman"/>
          <w:sz w:val="24"/>
          <w:szCs w:val="24"/>
        </w:rPr>
        <w:t xml:space="preserve">                                                            </w:t>
      </w:r>
    </w:p>
    <w:p w:rsidR="003B1B4B" w:rsidRPr="000D156A"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t>19</w:t>
      </w:r>
      <w:r w:rsidR="000D156A">
        <w:rPr>
          <w:rFonts w:ascii="Times New Roman" w:hAnsi="Times New Roman" w:cs="Times New Roman"/>
          <w:b/>
          <w:sz w:val="24"/>
          <w:szCs w:val="24"/>
        </w:rPr>
        <w:t xml:space="preserve">. </w:t>
      </w:r>
      <w:r w:rsidR="000D156A">
        <w:rPr>
          <w:rFonts w:ascii="Times New Roman" w:hAnsi="Times New Roman" w:cs="Times New Roman"/>
          <w:sz w:val="24"/>
          <w:szCs w:val="24"/>
        </w:rPr>
        <w:t>(SBS-2011)</w:t>
      </w:r>
    </w:p>
    <w:p w:rsidR="000D156A" w:rsidRDefault="000D156A" w:rsidP="003B1B4B">
      <w:pPr>
        <w:pStyle w:val="AralkYok"/>
        <w:rPr>
          <w:rFonts w:ascii="Times New Roman" w:hAnsi="Times New Roman" w:cs="Times New Roman"/>
          <w:b/>
          <w:sz w:val="24"/>
          <w:szCs w:val="24"/>
        </w:rPr>
      </w:pPr>
    </w:p>
    <w:p w:rsidR="000D156A" w:rsidRDefault="000D156A" w:rsidP="003B1B4B">
      <w:pPr>
        <w:pStyle w:val="AralkYok"/>
        <w:rPr>
          <w:rFonts w:ascii="Times New Roman" w:hAnsi="Times New Roman" w:cs="Times New Roman"/>
          <w:b/>
          <w:sz w:val="24"/>
          <w:szCs w:val="24"/>
        </w:rPr>
      </w:pPr>
      <w:r w:rsidRPr="000D156A">
        <w:rPr>
          <w:rFonts w:ascii="Times New Roman" w:hAnsi="Times New Roman" w:cs="Times New Roman"/>
          <w:b/>
          <w:noProof/>
          <w:sz w:val="24"/>
          <w:szCs w:val="24"/>
          <w:lang w:eastAsia="tr-TR"/>
        </w:rPr>
        <w:drawing>
          <wp:inline distT="0" distB="0" distL="0" distR="0">
            <wp:extent cx="3259800" cy="2449286"/>
            <wp:effectExtent l="1905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0498" cy="2457324"/>
                    </a:xfrm>
                    <a:prstGeom prst="rect">
                      <a:avLst/>
                    </a:prstGeom>
                    <a:noFill/>
                    <a:ln>
                      <a:noFill/>
                    </a:ln>
                  </pic:spPr>
                </pic:pic>
              </a:graphicData>
            </a:graphic>
          </wp:inline>
        </w:drawing>
      </w:r>
    </w:p>
    <w:p w:rsidR="000D156A" w:rsidRDefault="000D156A" w:rsidP="003B1B4B">
      <w:pPr>
        <w:pStyle w:val="AralkYok"/>
        <w:rPr>
          <w:rFonts w:ascii="Times New Roman" w:hAnsi="Times New Roman" w:cs="Times New Roman"/>
          <w:b/>
          <w:sz w:val="24"/>
          <w:szCs w:val="24"/>
        </w:rPr>
      </w:pPr>
    </w:p>
    <w:p w:rsidR="000D156A" w:rsidRPr="000D156A"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t>20</w:t>
      </w:r>
      <w:r w:rsidR="000D156A">
        <w:rPr>
          <w:rFonts w:ascii="Times New Roman" w:hAnsi="Times New Roman" w:cs="Times New Roman"/>
          <w:b/>
          <w:sz w:val="24"/>
          <w:szCs w:val="24"/>
        </w:rPr>
        <w:t xml:space="preserve">. </w:t>
      </w:r>
      <w:r w:rsidR="000D156A">
        <w:rPr>
          <w:rFonts w:ascii="Times New Roman" w:hAnsi="Times New Roman" w:cs="Times New Roman"/>
          <w:sz w:val="24"/>
          <w:szCs w:val="24"/>
        </w:rPr>
        <w:t>(SBS-2010)</w:t>
      </w:r>
    </w:p>
    <w:p w:rsidR="000D156A" w:rsidRDefault="00673D1E" w:rsidP="003B1B4B">
      <w:pPr>
        <w:pStyle w:val="AralkYok"/>
        <w:rPr>
          <w:rFonts w:ascii="Times New Roman" w:hAnsi="Times New Roman" w:cs="Times New Roman"/>
          <w:b/>
          <w:sz w:val="24"/>
          <w:szCs w:val="24"/>
        </w:rPr>
      </w:pPr>
      <w:r>
        <w:rPr>
          <w:rFonts w:ascii="Times New Roman" w:hAnsi="Times New Roman" w:cs="Times New Roman"/>
          <w:b/>
          <w:noProof/>
          <w:sz w:val="24"/>
          <w:szCs w:val="24"/>
          <w:lang w:eastAsia="tr-TR"/>
        </w:rPr>
        <w:pict>
          <v:rect id="_x0000_s1028" style="position:absolute;margin-left:3.45pt;margin-top:3.1pt;width:18.85pt;height:16.25pt;z-index:251660288" stroked="f"/>
        </w:pict>
      </w:r>
      <w:r w:rsidR="000D156A" w:rsidRPr="000D156A">
        <w:rPr>
          <w:rFonts w:ascii="Times New Roman" w:hAnsi="Times New Roman" w:cs="Times New Roman"/>
          <w:b/>
          <w:noProof/>
          <w:sz w:val="24"/>
          <w:szCs w:val="24"/>
          <w:lang w:eastAsia="tr-TR"/>
        </w:rPr>
        <w:drawing>
          <wp:inline distT="0" distB="0" distL="0" distR="0">
            <wp:extent cx="3135086" cy="4332514"/>
            <wp:effectExtent l="19050" t="0" r="8164"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3140753" cy="4340346"/>
                    </a:xfrm>
                    <a:prstGeom prst="rect">
                      <a:avLst/>
                    </a:prstGeom>
                  </pic:spPr>
                </pic:pic>
              </a:graphicData>
            </a:graphic>
          </wp:inline>
        </w:drawing>
      </w:r>
    </w:p>
    <w:p w:rsidR="000D156A" w:rsidRDefault="000D156A" w:rsidP="003B1B4B">
      <w:pPr>
        <w:pStyle w:val="AralkYok"/>
        <w:rPr>
          <w:rFonts w:ascii="Times New Roman" w:hAnsi="Times New Roman" w:cs="Times New Roman"/>
          <w:b/>
          <w:sz w:val="24"/>
          <w:szCs w:val="24"/>
        </w:rPr>
      </w:pPr>
    </w:p>
    <w:p w:rsidR="000D156A" w:rsidRDefault="000D156A" w:rsidP="003B1B4B">
      <w:pPr>
        <w:pStyle w:val="AralkYok"/>
        <w:rPr>
          <w:rFonts w:ascii="Times New Roman" w:hAnsi="Times New Roman" w:cs="Times New Roman"/>
          <w:b/>
          <w:sz w:val="24"/>
          <w:szCs w:val="24"/>
        </w:rPr>
      </w:pPr>
    </w:p>
    <w:p w:rsidR="000D156A" w:rsidRDefault="000D156A" w:rsidP="003B1B4B">
      <w:pPr>
        <w:pStyle w:val="AralkYok"/>
        <w:rPr>
          <w:rFonts w:ascii="Times New Roman" w:hAnsi="Times New Roman" w:cs="Times New Roman"/>
          <w:b/>
          <w:sz w:val="24"/>
          <w:szCs w:val="24"/>
        </w:rPr>
      </w:pPr>
    </w:p>
    <w:p w:rsidR="000D156A" w:rsidRPr="000D156A"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lastRenderedPageBreak/>
        <w:t>21</w:t>
      </w:r>
      <w:r w:rsidR="000D156A">
        <w:rPr>
          <w:rFonts w:ascii="Times New Roman" w:hAnsi="Times New Roman" w:cs="Times New Roman"/>
          <w:b/>
          <w:sz w:val="24"/>
          <w:szCs w:val="24"/>
        </w:rPr>
        <w:t xml:space="preserve">. </w:t>
      </w:r>
      <w:r w:rsidR="000D156A">
        <w:rPr>
          <w:rFonts w:ascii="Times New Roman" w:hAnsi="Times New Roman" w:cs="Times New Roman"/>
          <w:sz w:val="24"/>
          <w:szCs w:val="24"/>
        </w:rPr>
        <w:t>(SBS-2009)</w:t>
      </w:r>
    </w:p>
    <w:p w:rsidR="000D156A" w:rsidRDefault="000D156A" w:rsidP="003B1B4B">
      <w:pPr>
        <w:pStyle w:val="AralkYok"/>
        <w:rPr>
          <w:rFonts w:ascii="Times New Roman" w:hAnsi="Times New Roman" w:cs="Times New Roman"/>
          <w:b/>
          <w:sz w:val="24"/>
          <w:szCs w:val="24"/>
        </w:rPr>
      </w:pPr>
      <w:r w:rsidRPr="000D156A">
        <w:rPr>
          <w:rFonts w:ascii="Times New Roman" w:hAnsi="Times New Roman" w:cs="Times New Roman"/>
          <w:b/>
          <w:noProof/>
          <w:sz w:val="24"/>
          <w:szCs w:val="24"/>
          <w:lang w:eastAsia="tr-TR"/>
        </w:rPr>
        <w:drawing>
          <wp:inline distT="0" distB="0" distL="0" distR="0">
            <wp:extent cx="3265714" cy="5226503"/>
            <wp:effectExtent l="19050" t="0" r="0"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3267415" cy="5229225"/>
                    </a:xfrm>
                    <a:prstGeom prst="rect">
                      <a:avLst/>
                    </a:prstGeom>
                  </pic:spPr>
                </pic:pic>
              </a:graphicData>
            </a:graphic>
          </wp:inline>
        </w:drawing>
      </w:r>
    </w:p>
    <w:p w:rsidR="000D156A" w:rsidRDefault="000D156A" w:rsidP="003B1B4B">
      <w:pPr>
        <w:pStyle w:val="AralkYok"/>
        <w:rPr>
          <w:rFonts w:ascii="Times New Roman" w:hAnsi="Times New Roman" w:cs="Times New Roman"/>
          <w:b/>
          <w:sz w:val="24"/>
          <w:szCs w:val="24"/>
        </w:rPr>
      </w:pPr>
    </w:p>
    <w:p w:rsidR="000D156A" w:rsidRPr="0071418E"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t>22</w:t>
      </w:r>
      <w:r w:rsidR="000D156A">
        <w:rPr>
          <w:rFonts w:ascii="Times New Roman" w:hAnsi="Times New Roman" w:cs="Times New Roman"/>
          <w:b/>
          <w:sz w:val="24"/>
          <w:szCs w:val="24"/>
        </w:rPr>
        <w:t xml:space="preserve">. </w:t>
      </w:r>
      <w:r>
        <w:rPr>
          <w:rFonts w:ascii="Times New Roman" w:hAnsi="Times New Roman" w:cs="Times New Roman"/>
          <w:sz w:val="24"/>
          <w:szCs w:val="24"/>
        </w:rPr>
        <w:t>(2009-SBS)</w:t>
      </w:r>
    </w:p>
    <w:p w:rsidR="000D156A" w:rsidRDefault="00673D1E" w:rsidP="003B1B4B">
      <w:pPr>
        <w:pStyle w:val="AralkYok"/>
        <w:rPr>
          <w:rFonts w:ascii="Times New Roman" w:hAnsi="Times New Roman" w:cs="Times New Roman"/>
          <w:b/>
          <w:sz w:val="24"/>
          <w:szCs w:val="24"/>
        </w:rPr>
      </w:pPr>
      <w:r>
        <w:rPr>
          <w:rFonts w:ascii="Times New Roman" w:hAnsi="Times New Roman" w:cs="Times New Roman"/>
          <w:b/>
          <w:noProof/>
          <w:sz w:val="24"/>
          <w:szCs w:val="24"/>
          <w:lang w:eastAsia="tr-TR"/>
        </w:rPr>
        <w:pict>
          <v:rect id="_x0000_s1029" style="position:absolute;margin-left:218.35pt;margin-top:259.1pt;width:174.85pt;height:89.5pt;z-index:251661312" stroked="f">
            <v:textbox>
              <w:txbxContent>
                <w:p w:rsidR="0071418E" w:rsidRDefault="00673D1E">
                  <w:hyperlink r:id="rId12" w:history="1">
                    <w:r w:rsidR="00F66D23" w:rsidRPr="00604FA8">
                      <w:rPr>
                        <w:rStyle w:val="Kpr"/>
                        <w:sz w:val="26"/>
                        <w:szCs w:val="26"/>
                      </w:rPr>
                      <w:t>www.sorubak.com</w:t>
                    </w:r>
                  </w:hyperlink>
                  <w:r w:rsidR="00F66D23">
                    <w:rPr>
                      <w:color w:val="000000"/>
                      <w:sz w:val="26"/>
                      <w:szCs w:val="26"/>
                    </w:rPr>
                    <w:t xml:space="preserve"> </w:t>
                  </w:r>
                </w:p>
              </w:txbxContent>
            </v:textbox>
          </v:rect>
        </w:pict>
      </w:r>
      <w:r w:rsidR="0071418E" w:rsidRPr="0071418E">
        <w:rPr>
          <w:rFonts w:ascii="Times New Roman" w:hAnsi="Times New Roman" w:cs="Times New Roman"/>
          <w:b/>
          <w:noProof/>
          <w:sz w:val="24"/>
          <w:szCs w:val="24"/>
          <w:lang w:eastAsia="tr-TR"/>
        </w:rPr>
        <w:drawing>
          <wp:inline distT="0" distB="0" distL="0" distR="0">
            <wp:extent cx="2950210" cy="3886200"/>
            <wp:effectExtent l="19050" t="0" r="2540" b="0"/>
            <wp:docPr id="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949291" cy="3884989"/>
                    </a:xfrm>
                    <a:prstGeom prst="rect">
                      <a:avLst/>
                    </a:prstGeom>
                  </pic:spPr>
                </pic:pic>
              </a:graphicData>
            </a:graphic>
          </wp:inline>
        </w:drawing>
      </w:r>
    </w:p>
    <w:p w:rsidR="0071418E" w:rsidRDefault="0071418E" w:rsidP="003B1B4B">
      <w:pPr>
        <w:pStyle w:val="AralkYok"/>
        <w:rPr>
          <w:rFonts w:ascii="Times New Roman" w:hAnsi="Times New Roman" w:cs="Times New Roman"/>
          <w:b/>
          <w:sz w:val="24"/>
          <w:szCs w:val="24"/>
        </w:rPr>
      </w:pPr>
    </w:p>
    <w:p w:rsidR="0071418E" w:rsidRDefault="0071418E" w:rsidP="003B1B4B">
      <w:pPr>
        <w:pStyle w:val="AralkYok"/>
        <w:rPr>
          <w:rFonts w:ascii="Times New Roman" w:hAnsi="Times New Roman" w:cs="Times New Roman"/>
          <w:b/>
          <w:sz w:val="24"/>
          <w:szCs w:val="24"/>
        </w:rPr>
      </w:pPr>
    </w:p>
    <w:p w:rsidR="0071418E" w:rsidRDefault="0071418E" w:rsidP="003B1B4B">
      <w:pPr>
        <w:pStyle w:val="AralkYok"/>
        <w:rPr>
          <w:rFonts w:ascii="Times New Roman" w:hAnsi="Times New Roman" w:cs="Times New Roman"/>
          <w:b/>
          <w:sz w:val="24"/>
          <w:szCs w:val="24"/>
        </w:rPr>
      </w:pPr>
    </w:p>
    <w:p w:rsidR="0071418E"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lastRenderedPageBreak/>
        <w:t xml:space="preserve">23. </w:t>
      </w:r>
      <w:r>
        <w:rPr>
          <w:rFonts w:ascii="Times New Roman" w:hAnsi="Times New Roman" w:cs="Times New Roman"/>
          <w:sz w:val="24"/>
          <w:szCs w:val="24"/>
        </w:rPr>
        <w:t>(SBS-2013)</w:t>
      </w:r>
    </w:p>
    <w:p w:rsidR="0071418E" w:rsidRDefault="0071418E" w:rsidP="003B1B4B">
      <w:pPr>
        <w:pStyle w:val="AralkYok"/>
        <w:rPr>
          <w:rFonts w:ascii="Times New Roman" w:hAnsi="Times New Roman" w:cs="Times New Roman"/>
          <w:sz w:val="24"/>
          <w:szCs w:val="24"/>
        </w:rPr>
      </w:pPr>
      <w:r w:rsidRPr="0071418E">
        <w:rPr>
          <w:rFonts w:ascii="Times New Roman" w:hAnsi="Times New Roman" w:cs="Times New Roman"/>
          <w:noProof/>
          <w:sz w:val="24"/>
          <w:szCs w:val="24"/>
          <w:lang w:eastAsia="tr-TR"/>
        </w:rPr>
        <w:drawing>
          <wp:inline distT="0" distB="0" distL="0" distR="0">
            <wp:extent cx="3284855" cy="2196160"/>
            <wp:effectExtent l="1905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84855" cy="2196160"/>
                    </a:xfrm>
                    <a:prstGeom prst="rect">
                      <a:avLst/>
                    </a:prstGeom>
                    <a:noFill/>
                    <a:ln>
                      <a:noFill/>
                    </a:ln>
                  </pic:spPr>
                </pic:pic>
              </a:graphicData>
            </a:graphic>
          </wp:inline>
        </w:drawing>
      </w:r>
    </w:p>
    <w:p w:rsidR="0071418E" w:rsidRDefault="0071418E" w:rsidP="003B1B4B">
      <w:pPr>
        <w:pStyle w:val="AralkYok"/>
        <w:rPr>
          <w:rFonts w:ascii="Times New Roman" w:hAnsi="Times New Roman" w:cs="Times New Roman"/>
          <w:sz w:val="24"/>
          <w:szCs w:val="24"/>
        </w:rPr>
      </w:pPr>
    </w:p>
    <w:p w:rsidR="00CB6785" w:rsidRDefault="00CB6785" w:rsidP="003B1B4B">
      <w:pPr>
        <w:pStyle w:val="AralkYok"/>
        <w:rPr>
          <w:rFonts w:ascii="Times New Roman" w:hAnsi="Times New Roman" w:cs="Times New Roman"/>
          <w:sz w:val="24"/>
          <w:szCs w:val="24"/>
        </w:rPr>
      </w:pPr>
    </w:p>
    <w:p w:rsidR="0071418E"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t xml:space="preserve">24. </w:t>
      </w:r>
      <w:r>
        <w:rPr>
          <w:rFonts w:ascii="Times New Roman" w:hAnsi="Times New Roman" w:cs="Times New Roman"/>
          <w:sz w:val="24"/>
          <w:szCs w:val="24"/>
        </w:rPr>
        <w:t>(SBS-2013)</w:t>
      </w:r>
    </w:p>
    <w:p w:rsidR="0071418E" w:rsidRDefault="0071418E" w:rsidP="003B1B4B">
      <w:pPr>
        <w:pStyle w:val="AralkYok"/>
        <w:rPr>
          <w:rFonts w:ascii="Times New Roman" w:hAnsi="Times New Roman" w:cs="Times New Roman"/>
          <w:sz w:val="24"/>
          <w:szCs w:val="24"/>
        </w:rPr>
      </w:pPr>
      <w:r w:rsidRPr="0071418E">
        <w:rPr>
          <w:rFonts w:ascii="Times New Roman" w:hAnsi="Times New Roman" w:cs="Times New Roman"/>
          <w:noProof/>
          <w:sz w:val="24"/>
          <w:szCs w:val="24"/>
          <w:lang w:eastAsia="tr-TR"/>
        </w:rPr>
        <w:drawing>
          <wp:inline distT="0" distB="0" distL="0" distR="0">
            <wp:extent cx="3152775" cy="3134708"/>
            <wp:effectExtent l="0" t="0" r="0" b="889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52775" cy="3134708"/>
                    </a:xfrm>
                    <a:prstGeom prst="rect">
                      <a:avLst/>
                    </a:prstGeom>
                    <a:noFill/>
                    <a:ln>
                      <a:noFill/>
                    </a:ln>
                  </pic:spPr>
                </pic:pic>
              </a:graphicData>
            </a:graphic>
          </wp:inline>
        </w:drawing>
      </w:r>
    </w:p>
    <w:p w:rsidR="0071418E" w:rsidRDefault="0071418E" w:rsidP="003B1B4B">
      <w:pPr>
        <w:pStyle w:val="AralkYok"/>
        <w:rPr>
          <w:rFonts w:ascii="Times New Roman" w:hAnsi="Times New Roman" w:cs="Times New Roman"/>
          <w:sz w:val="24"/>
          <w:szCs w:val="24"/>
        </w:rPr>
      </w:pPr>
    </w:p>
    <w:p w:rsidR="00CB6785" w:rsidRDefault="00CB6785" w:rsidP="003B1B4B">
      <w:pPr>
        <w:pStyle w:val="AralkYok"/>
        <w:rPr>
          <w:rFonts w:ascii="Times New Roman" w:hAnsi="Times New Roman" w:cs="Times New Roman"/>
          <w:sz w:val="24"/>
          <w:szCs w:val="24"/>
        </w:rPr>
      </w:pPr>
    </w:p>
    <w:p w:rsidR="0071418E" w:rsidRDefault="0071418E" w:rsidP="003B1B4B">
      <w:pPr>
        <w:pStyle w:val="AralkYok"/>
        <w:rPr>
          <w:rFonts w:ascii="Times New Roman" w:hAnsi="Times New Roman" w:cs="Times New Roman"/>
          <w:sz w:val="24"/>
          <w:szCs w:val="24"/>
        </w:rPr>
      </w:pPr>
      <w:r>
        <w:rPr>
          <w:rFonts w:ascii="Times New Roman" w:hAnsi="Times New Roman" w:cs="Times New Roman"/>
          <w:b/>
          <w:sz w:val="24"/>
          <w:szCs w:val="24"/>
        </w:rPr>
        <w:t xml:space="preserve">25. </w:t>
      </w:r>
      <w:r>
        <w:rPr>
          <w:rFonts w:ascii="Times New Roman" w:hAnsi="Times New Roman" w:cs="Times New Roman"/>
          <w:sz w:val="24"/>
          <w:szCs w:val="24"/>
        </w:rPr>
        <w:t>(SBS-2012)</w:t>
      </w:r>
    </w:p>
    <w:p w:rsidR="0071418E" w:rsidRDefault="0071418E" w:rsidP="003B1B4B">
      <w:pPr>
        <w:pStyle w:val="AralkYok"/>
        <w:rPr>
          <w:rFonts w:ascii="Times New Roman" w:hAnsi="Times New Roman" w:cs="Times New Roman"/>
          <w:sz w:val="24"/>
          <w:szCs w:val="24"/>
        </w:rPr>
      </w:pPr>
      <w:r w:rsidRPr="0071418E">
        <w:rPr>
          <w:rFonts w:ascii="Times New Roman" w:hAnsi="Times New Roman" w:cs="Times New Roman"/>
          <w:noProof/>
          <w:sz w:val="24"/>
          <w:szCs w:val="24"/>
          <w:lang w:eastAsia="tr-TR"/>
        </w:rPr>
        <w:drawing>
          <wp:inline distT="0" distB="0" distL="0" distR="0">
            <wp:extent cx="3043646" cy="2690949"/>
            <wp:effectExtent l="19050" t="0" r="4354"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48000" cy="2694798"/>
                    </a:xfrm>
                    <a:prstGeom prst="rect">
                      <a:avLst/>
                    </a:prstGeom>
                    <a:noFill/>
                    <a:ln>
                      <a:noFill/>
                    </a:ln>
                  </pic:spPr>
                </pic:pic>
              </a:graphicData>
            </a:graphic>
          </wp:inline>
        </w:drawing>
      </w:r>
    </w:p>
    <w:p w:rsidR="00FE7C76" w:rsidRDefault="00FE7C76" w:rsidP="00FE7C76">
      <w:pPr>
        <w:pStyle w:val="AralkYok"/>
        <w:ind w:left="720"/>
        <w:jc w:val="right"/>
        <w:rPr>
          <w:rFonts w:cstheme="minorHAnsi"/>
          <w:b/>
          <w:sz w:val="24"/>
          <w:szCs w:val="24"/>
        </w:rPr>
      </w:pPr>
    </w:p>
    <w:p w:rsidR="00FE7C76" w:rsidRDefault="00FE7C76" w:rsidP="00FE7C76">
      <w:pPr>
        <w:pStyle w:val="AralkYok"/>
        <w:ind w:left="720"/>
        <w:jc w:val="right"/>
        <w:rPr>
          <w:rFonts w:cstheme="minorHAnsi"/>
          <w:b/>
          <w:sz w:val="24"/>
          <w:szCs w:val="24"/>
        </w:rPr>
      </w:pPr>
    </w:p>
    <w:p w:rsidR="00FE7C76" w:rsidRDefault="00FE7C76" w:rsidP="00FE7C76">
      <w:pPr>
        <w:pStyle w:val="AralkYok"/>
        <w:ind w:left="720"/>
        <w:jc w:val="right"/>
        <w:rPr>
          <w:rFonts w:cstheme="minorHAnsi"/>
          <w:b/>
          <w:sz w:val="24"/>
          <w:szCs w:val="24"/>
        </w:rPr>
      </w:pPr>
    </w:p>
    <w:p w:rsidR="00FE7C76" w:rsidRDefault="00FE7C76" w:rsidP="003B1B4B">
      <w:pPr>
        <w:pStyle w:val="AralkYok"/>
        <w:rPr>
          <w:rFonts w:ascii="Times New Roman" w:hAnsi="Times New Roman" w:cs="Times New Roman"/>
          <w:sz w:val="24"/>
          <w:szCs w:val="24"/>
        </w:rPr>
      </w:pPr>
    </w:p>
    <w:p w:rsidR="0071418E" w:rsidRPr="0071418E" w:rsidRDefault="0071418E" w:rsidP="003B1B4B">
      <w:pPr>
        <w:pStyle w:val="AralkYok"/>
        <w:rPr>
          <w:rFonts w:ascii="Times New Roman" w:hAnsi="Times New Roman" w:cs="Times New Roman"/>
          <w:sz w:val="24"/>
          <w:szCs w:val="24"/>
        </w:rPr>
      </w:pPr>
    </w:p>
    <w:sectPr w:rsidR="0071418E" w:rsidRPr="0071418E" w:rsidSect="0071418E">
      <w:pgSz w:w="11906" w:h="16838"/>
      <w:pgMar w:top="426" w:right="424" w:bottom="284"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2136"/>
    <w:multiLevelType w:val="hybridMultilevel"/>
    <w:tmpl w:val="98740DEA"/>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C7EFD"/>
    <w:multiLevelType w:val="hybridMultilevel"/>
    <w:tmpl w:val="7ED08348"/>
    <w:lvl w:ilvl="0" w:tplc="38D0D47E">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
    <w:nsid w:val="23EC59E7"/>
    <w:multiLevelType w:val="hybridMultilevel"/>
    <w:tmpl w:val="7E260BA8"/>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2B04BC"/>
    <w:multiLevelType w:val="hybridMultilevel"/>
    <w:tmpl w:val="9500C640"/>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6C24C8"/>
    <w:multiLevelType w:val="hybridMultilevel"/>
    <w:tmpl w:val="5322A232"/>
    <w:lvl w:ilvl="0" w:tplc="4266AF58">
      <w:start w:val="1"/>
      <w:numFmt w:val="upperLetter"/>
      <w:lvlText w:val="%1)"/>
      <w:lvlJc w:val="left"/>
      <w:pPr>
        <w:ind w:left="757" w:hanging="360"/>
      </w:pPr>
      <w:rPr>
        <w:rFonts w:hint="default"/>
        <w:b w:val="0"/>
        <w:color w:val="000000"/>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5">
    <w:nsid w:val="400D63BE"/>
    <w:multiLevelType w:val="hybridMultilevel"/>
    <w:tmpl w:val="92181996"/>
    <w:lvl w:ilvl="0" w:tplc="0C4C020A">
      <w:start w:val="1"/>
      <w:numFmt w:val="upperRoman"/>
      <w:lvlText w:val="%1."/>
      <w:lvlJc w:val="left"/>
      <w:pPr>
        <w:ind w:left="1117" w:hanging="720"/>
      </w:pPr>
      <w:rPr>
        <w:rFonts w:hint="default"/>
        <w:b w:val="0"/>
        <w:color w:val="000000"/>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6">
    <w:nsid w:val="563D3C84"/>
    <w:multiLevelType w:val="hybridMultilevel"/>
    <w:tmpl w:val="F9D290DA"/>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015DA5"/>
    <w:multiLevelType w:val="hybridMultilevel"/>
    <w:tmpl w:val="AD16B006"/>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74B073B"/>
    <w:multiLevelType w:val="hybridMultilevel"/>
    <w:tmpl w:val="205CBA0C"/>
    <w:lvl w:ilvl="0" w:tplc="FC944ACE">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9">
    <w:nsid w:val="6C082FA2"/>
    <w:multiLevelType w:val="hybridMultilevel"/>
    <w:tmpl w:val="1236DFBE"/>
    <w:lvl w:ilvl="0" w:tplc="D69003BE">
      <w:start w:val="1"/>
      <w:numFmt w:val="upperLetter"/>
      <w:lvlText w:val="%1)"/>
      <w:lvlJc w:val="left"/>
      <w:pPr>
        <w:ind w:left="789" w:hanging="360"/>
      </w:pPr>
      <w:rPr>
        <w:rFonts w:ascii="Times New Roman" w:hAnsi="Times New Roman" w:hint="default"/>
        <w:b/>
        <w:i w:val="0"/>
        <w:sz w:val="22"/>
      </w:rPr>
    </w:lvl>
    <w:lvl w:ilvl="1" w:tplc="041F0019" w:tentative="1">
      <w:start w:val="1"/>
      <w:numFmt w:val="lowerLetter"/>
      <w:lvlText w:val="%2."/>
      <w:lvlJc w:val="left"/>
      <w:pPr>
        <w:ind w:left="1509" w:hanging="360"/>
      </w:pPr>
    </w:lvl>
    <w:lvl w:ilvl="2" w:tplc="041F001B" w:tentative="1">
      <w:start w:val="1"/>
      <w:numFmt w:val="lowerRoman"/>
      <w:lvlText w:val="%3."/>
      <w:lvlJc w:val="right"/>
      <w:pPr>
        <w:ind w:left="2229" w:hanging="180"/>
      </w:pPr>
    </w:lvl>
    <w:lvl w:ilvl="3" w:tplc="041F000F" w:tentative="1">
      <w:start w:val="1"/>
      <w:numFmt w:val="decimal"/>
      <w:lvlText w:val="%4."/>
      <w:lvlJc w:val="left"/>
      <w:pPr>
        <w:ind w:left="2949" w:hanging="360"/>
      </w:pPr>
    </w:lvl>
    <w:lvl w:ilvl="4" w:tplc="041F0019" w:tentative="1">
      <w:start w:val="1"/>
      <w:numFmt w:val="lowerLetter"/>
      <w:lvlText w:val="%5."/>
      <w:lvlJc w:val="left"/>
      <w:pPr>
        <w:ind w:left="3669" w:hanging="360"/>
      </w:pPr>
    </w:lvl>
    <w:lvl w:ilvl="5" w:tplc="041F001B" w:tentative="1">
      <w:start w:val="1"/>
      <w:numFmt w:val="lowerRoman"/>
      <w:lvlText w:val="%6."/>
      <w:lvlJc w:val="right"/>
      <w:pPr>
        <w:ind w:left="4389" w:hanging="180"/>
      </w:pPr>
    </w:lvl>
    <w:lvl w:ilvl="6" w:tplc="041F000F" w:tentative="1">
      <w:start w:val="1"/>
      <w:numFmt w:val="decimal"/>
      <w:lvlText w:val="%7."/>
      <w:lvlJc w:val="left"/>
      <w:pPr>
        <w:ind w:left="5109" w:hanging="360"/>
      </w:pPr>
    </w:lvl>
    <w:lvl w:ilvl="7" w:tplc="041F0019" w:tentative="1">
      <w:start w:val="1"/>
      <w:numFmt w:val="lowerLetter"/>
      <w:lvlText w:val="%8."/>
      <w:lvlJc w:val="left"/>
      <w:pPr>
        <w:ind w:left="5829" w:hanging="360"/>
      </w:pPr>
    </w:lvl>
    <w:lvl w:ilvl="8" w:tplc="041F001B" w:tentative="1">
      <w:start w:val="1"/>
      <w:numFmt w:val="lowerRoman"/>
      <w:lvlText w:val="%9."/>
      <w:lvlJc w:val="right"/>
      <w:pPr>
        <w:ind w:left="6549" w:hanging="180"/>
      </w:pPr>
    </w:lvl>
  </w:abstractNum>
  <w:abstractNum w:abstractNumId="10">
    <w:nsid w:val="785402D5"/>
    <w:multiLevelType w:val="hybridMultilevel"/>
    <w:tmpl w:val="3B1C170E"/>
    <w:lvl w:ilvl="0" w:tplc="4F48E492">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1">
    <w:nsid w:val="7E7643EB"/>
    <w:multiLevelType w:val="hybridMultilevel"/>
    <w:tmpl w:val="B84A9890"/>
    <w:lvl w:ilvl="0" w:tplc="D69003BE">
      <w:start w:val="1"/>
      <w:numFmt w:val="upperLetter"/>
      <w:lvlText w:val="%1)"/>
      <w:lvlJc w:val="left"/>
      <w:pPr>
        <w:ind w:left="720" w:hanging="360"/>
      </w:pPr>
      <w:rPr>
        <w:rFonts w:ascii="Times New Roman" w:hAnsi="Times New Roman"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0"/>
  </w:num>
  <w:num w:numId="3">
    <w:abstractNumId w:val="3"/>
  </w:num>
  <w:num w:numId="4">
    <w:abstractNumId w:val="1"/>
  </w:num>
  <w:num w:numId="5">
    <w:abstractNumId w:val="7"/>
  </w:num>
  <w:num w:numId="6">
    <w:abstractNumId w:val="11"/>
  </w:num>
  <w:num w:numId="7">
    <w:abstractNumId w:val="2"/>
  </w:num>
  <w:num w:numId="8">
    <w:abstractNumId w:val="5"/>
  </w:num>
  <w:num w:numId="9">
    <w:abstractNumId w:val="4"/>
  </w:num>
  <w:num w:numId="10">
    <w:abstractNumId w:val="8"/>
  </w:num>
  <w:num w:numId="11">
    <w:abstractNumId w:val="6"/>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E23D83"/>
    <w:rsid w:val="00035040"/>
    <w:rsid w:val="00050E73"/>
    <w:rsid w:val="000531D9"/>
    <w:rsid w:val="000A7EDF"/>
    <w:rsid w:val="000B53E2"/>
    <w:rsid w:val="000C1ADE"/>
    <w:rsid w:val="000D156A"/>
    <w:rsid w:val="000D19FC"/>
    <w:rsid w:val="000D6C01"/>
    <w:rsid w:val="000F41BD"/>
    <w:rsid w:val="00154082"/>
    <w:rsid w:val="001571E5"/>
    <w:rsid w:val="001609D4"/>
    <w:rsid w:val="00161C70"/>
    <w:rsid w:val="00173137"/>
    <w:rsid w:val="001876E2"/>
    <w:rsid w:val="001A2DAF"/>
    <w:rsid w:val="001A6CC1"/>
    <w:rsid w:val="001B2CDD"/>
    <w:rsid w:val="001C7896"/>
    <w:rsid w:val="001D3BB7"/>
    <w:rsid w:val="001D7882"/>
    <w:rsid w:val="00201918"/>
    <w:rsid w:val="00206015"/>
    <w:rsid w:val="00224322"/>
    <w:rsid w:val="002375AE"/>
    <w:rsid w:val="00271994"/>
    <w:rsid w:val="002804D9"/>
    <w:rsid w:val="00292472"/>
    <w:rsid w:val="00310616"/>
    <w:rsid w:val="00335325"/>
    <w:rsid w:val="00336CFD"/>
    <w:rsid w:val="00337FEC"/>
    <w:rsid w:val="0038213E"/>
    <w:rsid w:val="00386A45"/>
    <w:rsid w:val="00396A86"/>
    <w:rsid w:val="003A0115"/>
    <w:rsid w:val="003B1B4B"/>
    <w:rsid w:val="003D77AB"/>
    <w:rsid w:val="00447D87"/>
    <w:rsid w:val="00453E55"/>
    <w:rsid w:val="00470406"/>
    <w:rsid w:val="00490CF1"/>
    <w:rsid w:val="00490DCE"/>
    <w:rsid w:val="004931E8"/>
    <w:rsid w:val="00494681"/>
    <w:rsid w:val="004C2DF4"/>
    <w:rsid w:val="004E4E09"/>
    <w:rsid w:val="00502D25"/>
    <w:rsid w:val="005213D4"/>
    <w:rsid w:val="005223FE"/>
    <w:rsid w:val="00546B67"/>
    <w:rsid w:val="00573A40"/>
    <w:rsid w:val="005870D6"/>
    <w:rsid w:val="00595C2F"/>
    <w:rsid w:val="005C22CC"/>
    <w:rsid w:val="005D2FC4"/>
    <w:rsid w:val="005D6224"/>
    <w:rsid w:val="00601575"/>
    <w:rsid w:val="00617A47"/>
    <w:rsid w:val="0062283E"/>
    <w:rsid w:val="00634F66"/>
    <w:rsid w:val="00636506"/>
    <w:rsid w:val="00650D9A"/>
    <w:rsid w:val="00673D1E"/>
    <w:rsid w:val="00674302"/>
    <w:rsid w:val="006977A5"/>
    <w:rsid w:val="006B3A03"/>
    <w:rsid w:val="006D768D"/>
    <w:rsid w:val="006E002A"/>
    <w:rsid w:val="006F0945"/>
    <w:rsid w:val="0071418E"/>
    <w:rsid w:val="007169DE"/>
    <w:rsid w:val="00736DC7"/>
    <w:rsid w:val="00770FDC"/>
    <w:rsid w:val="007743EA"/>
    <w:rsid w:val="00780CA2"/>
    <w:rsid w:val="00781D9A"/>
    <w:rsid w:val="00781F3B"/>
    <w:rsid w:val="00791FBC"/>
    <w:rsid w:val="007929F1"/>
    <w:rsid w:val="00793D7E"/>
    <w:rsid w:val="007B1FBB"/>
    <w:rsid w:val="007B6BEF"/>
    <w:rsid w:val="007C1955"/>
    <w:rsid w:val="007D0E1C"/>
    <w:rsid w:val="007D5EDD"/>
    <w:rsid w:val="007E016F"/>
    <w:rsid w:val="007F034C"/>
    <w:rsid w:val="008155E6"/>
    <w:rsid w:val="00837A91"/>
    <w:rsid w:val="00844705"/>
    <w:rsid w:val="00855E1F"/>
    <w:rsid w:val="00866B89"/>
    <w:rsid w:val="008C736E"/>
    <w:rsid w:val="008D138F"/>
    <w:rsid w:val="008F0B1D"/>
    <w:rsid w:val="00960018"/>
    <w:rsid w:val="00975EDC"/>
    <w:rsid w:val="0098137E"/>
    <w:rsid w:val="009912D9"/>
    <w:rsid w:val="009B2FAD"/>
    <w:rsid w:val="009B43B4"/>
    <w:rsid w:val="009D0417"/>
    <w:rsid w:val="009D7EFC"/>
    <w:rsid w:val="009F79CB"/>
    <w:rsid w:val="009F7DA5"/>
    <w:rsid w:val="00A0057A"/>
    <w:rsid w:val="00A16799"/>
    <w:rsid w:val="00A22EC0"/>
    <w:rsid w:val="00A37DD9"/>
    <w:rsid w:val="00A67159"/>
    <w:rsid w:val="00A909E0"/>
    <w:rsid w:val="00A94925"/>
    <w:rsid w:val="00A9773D"/>
    <w:rsid w:val="00AA71D4"/>
    <w:rsid w:val="00AB6D12"/>
    <w:rsid w:val="00AB7FF6"/>
    <w:rsid w:val="00AD23DD"/>
    <w:rsid w:val="00AD6BC7"/>
    <w:rsid w:val="00AE3DE7"/>
    <w:rsid w:val="00AF4CE1"/>
    <w:rsid w:val="00B2658C"/>
    <w:rsid w:val="00B35C72"/>
    <w:rsid w:val="00B526E6"/>
    <w:rsid w:val="00B60A36"/>
    <w:rsid w:val="00B7099E"/>
    <w:rsid w:val="00B94F25"/>
    <w:rsid w:val="00BA3380"/>
    <w:rsid w:val="00BB1614"/>
    <w:rsid w:val="00BB5E07"/>
    <w:rsid w:val="00BB6947"/>
    <w:rsid w:val="00BC0F48"/>
    <w:rsid w:val="00BF087D"/>
    <w:rsid w:val="00C00C3C"/>
    <w:rsid w:val="00C1269B"/>
    <w:rsid w:val="00C16548"/>
    <w:rsid w:val="00C61A5D"/>
    <w:rsid w:val="00CA2D74"/>
    <w:rsid w:val="00CB6785"/>
    <w:rsid w:val="00CC5604"/>
    <w:rsid w:val="00CE1F51"/>
    <w:rsid w:val="00CE6399"/>
    <w:rsid w:val="00D06CBD"/>
    <w:rsid w:val="00D4359D"/>
    <w:rsid w:val="00D55179"/>
    <w:rsid w:val="00D634F9"/>
    <w:rsid w:val="00D7463C"/>
    <w:rsid w:val="00D77141"/>
    <w:rsid w:val="00D77BDD"/>
    <w:rsid w:val="00D9302C"/>
    <w:rsid w:val="00DB0358"/>
    <w:rsid w:val="00DD2AD7"/>
    <w:rsid w:val="00DD2CE1"/>
    <w:rsid w:val="00DE37C1"/>
    <w:rsid w:val="00DF2D13"/>
    <w:rsid w:val="00E23D83"/>
    <w:rsid w:val="00E44505"/>
    <w:rsid w:val="00E45EBD"/>
    <w:rsid w:val="00E46BD8"/>
    <w:rsid w:val="00E52B81"/>
    <w:rsid w:val="00E57BC2"/>
    <w:rsid w:val="00E631B1"/>
    <w:rsid w:val="00E64496"/>
    <w:rsid w:val="00E7457B"/>
    <w:rsid w:val="00EA1DB8"/>
    <w:rsid w:val="00EF30A8"/>
    <w:rsid w:val="00F02FDC"/>
    <w:rsid w:val="00F0779A"/>
    <w:rsid w:val="00F12923"/>
    <w:rsid w:val="00F179FC"/>
    <w:rsid w:val="00F4745A"/>
    <w:rsid w:val="00F55E6A"/>
    <w:rsid w:val="00F561CB"/>
    <w:rsid w:val="00F66D23"/>
    <w:rsid w:val="00F71AA3"/>
    <w:rsid w:val="00F73F74"/>
    <w:rsid w:val="00F77500"/>
    <w:rsid w:val="00F95FF8"/>
    <w:rsid w:val="00F97873"/>
    <w:rsid w:val="00FA1A2E"/>
    <w:rsid w:val="00FA3309"/>
    <w:rsid w:val="00FB0F70"/>
    <w:rsid w:val="00FD6D3B"/>
    <w:rsid w:val="00FE4028"/>
    <w:rsid w:val="00FE6BFC"/>
    <w:rsid w:val="00FE7C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o:shapedefaults>
    <o:shapelayout v:ext="edit">
      <o:idmap v:ext="edit" data="1"/>
      <o:rules v:ext="edit">
        <o:r id="V:Rule1"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3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23D83"/>
    <w:pPr>
      <w:spacing w:after="0" w:line="240" w:lineRule="auto"/>
    </w:pPr>
  </w:style>
  <w:style w:type="character" w:customStyle="1" w:styleId="text-ae">
    <w:name w:val="text-ae"/>
    <w:basedOn w:val="VarsaylanParagrafYazTipi"/>
    <w:rsid w:val="00206015"/>
  </w:style>
  <w:style w:type="paragraph" w:styleId="BalonMetni">
    <w:name w:val="Balloon Text"/>
    <w:basedOn w:val="Normal"/>
    <w:link w:val="BalonMetniChar"/>
    <w:uiPriority w:val="99"/>
    <w:semiHidden/>
    <w:unhideWhenUsed/>
    <w:rsid w:val="002060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6015"/>
    <w:rPr>
      <w:rFonts w:ascii="Tahoma" w:hAnsi="Tahoma" w:cs="Tahoma"/>
      <w:sz w:val="16"/>
      <w:szCs w:val="16"/>
    </w:rPr>
  </w:style>
  <w:style w:type="character" w:styleId="Kpr">
    <w:name w:val="Hyperlink"/>
    <w:basedOn w:val="VarsaylanParagrafYazTipi"/>
    <w:uiPriority w:val="99"/>
    <w:unhideWhenUsed/>
    <w:rsid w:val="00F66D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sorubak.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1235</Words>
  <Characters>7046</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2016-11-15T10:33:00Z</dcterms:created>
  <dcterms:modified xsi:type="dcterms:W3CDTF">2017-11-06T13:34:00Z</dcterms:modified>
  <cp:category>www.sorubak.com</cp:category>
</cp:coreProperties>
</file>