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7CE" w:rsidRDefault="003870F0">
      <w:pPr>
        <w:pStyle w:val="Heading1"/>
        <w:spacing w:before="19"/>
        <w:ind w:left="1650"/>
      </w:pPr>
      <w:r>
        <w:rPr>
          <w:color w:val="FF0000"/>
        </w:rPr>
        <w:t>Atatürk’ten Sonra Türkiye Ünitesi Açık Uçlu Sorular</w:t>
      </w:r>
    </w:p>
    <w:p w:rsidR="00D467CE" w:rsidRDefault="00D467CE">
      <w:pPr>
        <w:pStyle w:val="GvdeMetni"/>
        <w:spacing w:before="6"/>
        <w:rPr>
          <w:sz w:val="15"/>
        </w:rPr>
      </w:pPr>
    </w:p>
    <w:p w:rsidR="00D467CE" w:rsidRDefault="00D467CE">
      <w:pPr>
        <w:rPr>
          <w:sz w:val="15"/>
        </w:rPr>
        <w:sectPr w:rsidR="00D467CE">
          <w:type w:val="continuous"/>
          <w:pgSz w:w="11910" w:h="16840"/>
          <w:pgMar w:top="920" w:right="600" w:bottom="280" w:left="600" w:header="708" w:footer="708" w:gutter="0"/>
          <w:cols w:space="708"/>
        </w:sectPr>
      </w:pPr>
    </w:p>
    <w:p w:rsidR="00D467CE" w:rsidRDefault="003870F0">
      <w:pPr>
        <w:pStyle w:val="ListeParagraf"/>
        <w:numPr>
          <w:ilvl w:val="0"/>
          <w:numId w:val="2"/>
        </w:numPr>
        <w:tabs>
          <w:tab w:val="left" w:pos="398"/>
        </w:tabs>
        <w:spacing w:before="58" w:line="276" w:lineRule="auto"/>
        <w:ind w:firstLine="0"/>
      </w:pPr>
      <w:r>
        <w:lastRenderedPageBreak/>
        <w:t>2.Dünya Savaşı’ndan sonra ABD ve SSCB(RUSYA) arasındaki ideolojik karşıtlık soğuk savaş dönemi başlattı.</w:t>
      </w:r>
    </w:p>
    <w:p w:rsidR="00D467CE" w:rsidRDefault="003870F0">
      <w:pPr>
        <w:pStyle w:val="GvdeMetni"/>
        <w:spacing w:line="276" w:lineRule="auto"/>
        <w:ind w:left="109" w:right="498"/>
      </w:pPr>
      <w:r>
        <w:t>Türkiye’nin de üye olduğu Rusya’nın yayılmacı politikasına rakip olarak kurulan askeri savunma örgütünün kısa adı nedir?</w:t>
      </w:r>
    </w:p>
    <w:p w:rsidR="00D467CE" w:rsidRDefault="003870F0">
      <w:pPr>
        <w:spacing w:line="268" w:lineRule="exact"/>
        <w:ind w:left="109"/>
      </w:pPr>
      <w:r>
        <w:rPr>
          <w:b/>
        </w:rPr>
        <w:t>Cevap</w:t>
      </w:r>
      <w:r>
        <w:t xml:space="preserve">: </w:t>
      </w:r>
      <w:proofErr w:type="spellStart"/>
      <w:r>
        <w:t>Nato</w:t>
      </w:r>
      <w:proofErr w:type="spellEnd"/>
    </w:p>
    <w:p w:rsidR="00D467CE" w:rsidRDefault="00D467CE">
      <w:pPr>
        <w:pStyle w:val="GvdeMetni"/>
        <w:spacing w:before="7"/>
        <w:rPr>
          <w:b w:val="0"/>
          <w:sz w:val="28"/>
        </w:rPr>
      </w:pPr>
    </w:p>
    <w:p w:rsidR="00D467CE" w:rsidRDefault="003870F0">
      <w:pPr>
        <w:pStyle w:val="ListeParagraf"/>
        <w:numPr>
          <w:ilvl w:val="0"/>
          <w:numId w:val="2"/>
        </w:numPr>
        <w:tabs>
          <w:tab w:val="left" w:pos="358"/>
        </w:tabs>
        <w:spacing w:line="276" w:lineRule="auto"/>
        <w:ind w:firstLine="0"/>
        <w:rPr>
          <w:b/>
        </w:rPr>
      </w:pPr>
      <w:r>
        <w:t xml:space="preserve">1974 yılında Türkiye garantörlük hakkını kullanarak terör örgütü </w:t>
      </w:r>
      <w:proofErr w:type="spellStart"/>
      <w:r>
        <w:t>ASALA’nın</w:t>
      </w:r>
      <w:proofErr w:type="spellEnd"/>
      <w:r>
        <w:t xml:space="preserve"> eylemlerine son vermek, Rumların saldırgan hare</w:t>
      </w:r>
      <w:r>
        <w:t xml:space="preserve">ketlerine karşı Türk halkını korumak amacıyla </w:t>
      </w:r>
      <w:r>
        <w:rPr>
          <w:b/>
        </w:rPr>
        <w:t>nereye çıkarma</w:t>
      </w:r>
      <w:r>
        <w:rPr>
          <w:b/>
          <w:spacing w:val="-6"/>
        </w:rPr>
        <w:t xml:space="preserve"> </w:t>
      </w:r>
      <w:r>
        <w:rPr>
          <w:b/>
        </w:rPr>
        <w:t>yapmıştır?</w:t>
      </w:r>
    </w:p>
    <w:p w:rsidR="00D467CE" w:rsidRDefault="003870F0">
      <w:pPr>
        <w:ind w:left="108"/>
      </w:pPr>
      <w:r>
        <w:rPr>
          <w:b/>
        </w:rPr>
        <w:t>Cevap</w:t>
      </w:r>
      <w:r>
        <w:t>: Kıbrıs</w:t>
      </w:r>
    </w:p>
    <w:p w:rsidR="00D467CE" w:rsidRDefault="00D467CE">
      <w:pPr>
        <w:pStyle w:val="GvdeMetni"/>
        <w:spacing w:before="7"/>
        <w:rPr>
          <w:b w:val="0"/>
          <w:sz w:val="28"/>
        </w:rPr>
      </w:pPr>
    </w:p>
    <w:p w:rsidR="00D467CE" w:rsidRDefault="003870F0">
      <w:pPr>
        <w:pStyle w:val="ListeParagraf"/>
        <w:numPr>
          <w:ilvl w:val="0"/>
          <w:numId w:val="2"/>
        </w:numPr>
        <w:tabs>
          <w:tab w:val="left" w:pos="342"/>
        </w:tabs>
        <w:spacing w:line="276" w:lineRule="auto"/>
        <w:ind w:left="108" w:firstLine="0"/>
        <w:rPr>
          <w:b/>
        </w:rPr>
      </w:pPr>
      <w:r>
        <w:rPr>
          <w:b/>
        </w:rPr>
        <w:t xml:space="preserve">1961 askeri darbesi sonucu hükümetten indirilerek </w:t>
      </w:r>
      <w:proofErr w:type="spellStart"/>
      <w:r>
        <w:rPr>
          <w:b/>
        </w:rPr>
        <w:t>Yassıada’da</w:t>
      </w:r>
      <w:proofErr w:type="spellEnd"/>
      <w:r>
        <w:rPr>
          <w:b/>
        </w:rPr>
        <w:t xml:space="preserve"> yargılanıp idama </w:t>
      </w:r>
      <w:proofErr w:type="gramStart"/>
      <w:r>
        <w:rPr>
          <w:b/>
        </w:rPr>
        <w:t>mahkum</w:t>
      </w:r>
      <w:proofErr w:type="gramEnd"/>
      <w:r>
        <w:rPr>
          <w:b/>
        </w:rPr>
        <w:t xml:space="preserve"> edilen dönemin başbakanı</w:t>
      </w:r>
      <w:r>
        <w:rPr>
          <w:b/>
          <w:spacing w:val="-2"/>
        </w:rPr>
        <w:t xml:space="preserve"> </w:t>
      </w:r>
      <w:r>
        <w:rPr>
          <w:b/>
        </w:rPr>
        <w:t>kimdir?</w:t>
      </w:r>
    </w:p>
    <w:p w:rsidR="00D467CE" w:rsidRDefault="003870F0">
      <w:pPr>
        <w:spacing w:line="268" w:lineRule="exact"/>
        <w:ind w:left="108"/>
      </w:pPr>
      <w:r>
        <w:rPr>
          <w:b/>
        </w:rPr>
        <w:t>Cevap</w:t>
      </w:r>
      <w:r>
        <w:t>: Adnan Menderes</w:t>
      </w:r>
    </w:p>
    <w:p w:rsidR="00D467CE" w:rsidRDefault="00D467CE">
      <w:pPr>
        <w:pStyle w:val="GvdeMetni"/>
        <w:spacing w:before="7"/>
        <w:rPr>
          <w:b w:val="0"/>
          <w:sz w:val="28"/>
        </w:rPr>
      </w:pPr>
    </w:p>
    <w:p w:rsidR="00D467CE" w:rsidRDefault="003870F0">
      <w:pPr>
        <w:pStyle w:val="ListeParagraf"/>
        <w:numPr>
          <w:ilvl w:val="0"/>
          <w:numId w:val="2"/>
        </w:numPr>
        <w:tabs>
          <w:tab w:val="left" w:pos="459"/>
        </w:tabs>
        <w:spacing w:line="276" w:lineRule="auto"/>
        <w:ind w:left="108" w:firstLine="0"/>
        <w:rPr>
          <w:b/>
        </w:rPr>
      </w:pPr>
      <w:r>
        <w:rPr>
          <w:b/>
        </w:rPr>
        <w:t>Avrupa ülkelerinin birleşerek kurduğu siyasi, ekonomik ve kültürel gelişimi sağlayan, Türkiye’nin de son yıllarda girebilmek için yoğun çaba harcadığı topluluğa ne ad</w:t>
      </w:r>
      <w:r>
        <w:rPr>
          <w:b/>
          <w:spacing w:val="-2"/>
        </w:rPr>
        <w:t xml:space="preserve"> </w:t>
      </w:r>
      <w:r>
        <w:rPr>
          <w:b/>
        </w:rPr>
        <w:t>verilir?</w:t>
      </w:r>
    </w:p>
    <w:p w:rsidR="00D467CE" w:rsidRDefault="003870F0">
      <w:pPr>
        <w:spacing w:before="1"/>
        <w:ind w:left="108"/>
      </w:pPr>
      <w:r>
        <w:rPr>
          <w:b/>
        </w:rPr>
        <w:t>Cevap</w:t>
      </w:r>
      <w:r>
        <w:t>: Avrupa Birliği</w:t>
      </w:r>
    </w:p>
    <w:p w:rsidR="00D467CE" w:rsidRDefault="00D467CE">
      <w:pPr>
        <w:pStyle w:val="GvdeMetni"/>
        <w:rPr>
          <w:b w:val="0"/>
        </w:rPr>
      </w:pPr>
    </w:p>
    <w:p w:rsidR="00D467CE" w:rsidRDefault="00D467CE">
      <w:pPr>
        <w:pStyle w:val="GvdeMetni"/>
        <w:spacing w:before="10"/>
        <w:rPr>
          <w:b w:val="0"/>
          <w:sz w:val="31"/>
        </w:rPr>
      </w:pPr>
    </w:p>
    <w:p w:rsidR="00D467CE" w:rsidRDefault="003870F0">
      <w:pPr>
        <w:pStyle w:val="ListeParagraf"/>
        <w:numPr>
          <w:ilvl w:val="0"/>
          <w:numId w:val="2"/>
        </w:numPr>
        <w:tabs>
          <w:tab w:val="left" w:pos="390"/>
        </w:tabs>
        <w:spacing w:before="1" w:line="276" w:lineRule="auto"/>
        <w:ind w:left="108" w:firstLine="0"/>
      </w:pPr>
      <w:proofErr w:type="gramStart"/>
      <w:r>
        <w:t>II.Dünya</w:t>
      </w:r>
      <w:proofErr w:type="gramEnd"/>
      <w:r>
        <w:t xml:space="preserve"> Savaşından sonra ABD ve SSCB(RUSYA) arasındaki </w:t>
      </w:r>
      <w:r>
        <w:t xml:space="preserve">ideolojik karşıtlık soğuk savaş dönemi başlattı.Türkiye’nin de üye olduğu Rusya’nın yayılmacı politikasına rakip olarak askeri savunma örgütü </w:t>
      </w:r>
      <w:proofErr w:type="spellStart"/>
      <w:r>
        <w:t>Nato</w:t>
      </w:r>
      <w:proofErr w:type="spellEnd"/>
      <w:r>
        <w:t xml:space="preserve"> kuruldu. ABD tarafında olan devletlerin güç oluşturup NATO’yu kurması karşısında Rusya</w:t>
      </w:r>
      <w:r>
        <w:rPr>
          <w:spacing w:val="41"/>
        </w:rPr>
        <w:t xml:space="preserve"> </w:t>
      </w:r>
      <w:r>
        <w:t>da</w:t>
      </w:r>
    </w:p>
    <w:p w:rsidR="00D467CE" w:rsidRDefault="003870F0">
      <w:pPr>
        <w:spacing w:line="276" w:lineRule="auto"/>
        <w:ind w:left="108" w:right="1248"/>
      </w:pPr>
      <w:proofErr w:type="gramStart"/>
      <w:r>
        <w:t>…………………………………….</w:t>
      </w:r>
      <w:proofErr w:type="gramEnd"/>
      <w:r>
        <w:t>’</w:t>
      </w:r>
      <w:proofErr w:type="spellStart"/>
      <w:r>
        <w:t>nı</w:t>
      </w:r>
      <w:proofErr w:type="spellEnd"/>
      <w:r>
        <w:t xml:space="preserve"> </w:t>
      </w:r>
      <w:r>
        <w:t xml:space="preserve">kurmuştur. </w:t>
      </w:r>
      <w:r>
        <w:rPr>
          <w:b/>
        </w:rPr>
        <w:t>Cümledeki boşluk nasıl doldurulmalıdır? Cevap</w:t>
      </w:r>
      <w:r>
        <w:t>: VARŞOVA PAKTI</w:t>
      </w:r>
    </w:p>
    <w:p w:rsidR="00D467CE" w:rsidRDefault="00D467CE">
      <w:pPr>
        <w:pStyle w:val="GvdeMetni"/>
        <w:spacing w:before="2"/>
        <w:rPr>
          <w:b w:val="0"/>
          <w:sz w:val="25"/>
        </w:rPr>
      </w:pPr>
    </w:p>
    <w:p w:rsidR="00D467CE" w:rsidRDefault="003870F0">
      <w:pPr>
        <w:pStyle w:val="ListeParagraf"/>
        <w:numPr>
          <w:ilvl w:val="0"/>
          <w:numId w:val="2"/>
        </w:numPr>
        <w:tabs>
          <w:tab w:val="left" w:pos="337"/>
        </w:tabs>
        <w:spacing w:line="276" w:lineRule="auto"/>
        <w:ind w:left="108" w:right="170" w:firstLine="0"/>
        <w:rPr>
          <w:b/>
        </w:rPr>
      </w:pPr>
      <w:r>
        <w:rPr>
          <w:b/>
        </w:rPr>
        <w:t>1974’deki Kıbrıs Barış Harekâtında, Türk askerinin savaşı başlatmak için kullandığı parola cümlesi neydi?</w:t>
      </w:r>
    </w:p>
    <w:p w:rsidR="00D467CE" w:rsidRDefault="003870F0">
      <w:pPr>
        <w:spacing w:line="268" w:lineRule="exact"/>
        <w:ind w:left="108"/>
      </w:pPr>
      <w:r>
        <w:rPr>
          <w:b/>
        </w:rPr>
        <w:t xml:space="preserve">Cevap: </w:t>
      </w:r>
      <w:r>
        <w:t>Ayşe tatile çıksın</w:t>
      </w:r>
    </w:p>
    <w:p w:rsidR="00D467CE" w:rsidRDefault="00D467CE">
      <w:pPr>
        <w:pStyle w:val="GvdeMetni"/>
        <w:rPr>
          <w:b w:val="0"/>
        </w:rPr>
      </w:pPr>
    </w:p>
    <w:p w:rsidR="00D467CE" w:rsidRDefault="00D467CE">
      <w:pPr>
        <w:pStyle w:val="GvdeMetni"/>
        <w:spacing w:before="11"/>
        <w:rPr>
          <w:b w:val="0"/>
          <w:sz w:val="31"/>
        </w:rPr>
      </w:pPr>
    </w:p>
    <w:p w:rsidR="00D467CE" w:rsidRDefault="003870F0">
      <w:pPr>
        <w:pStyle w:val="ListeParagraf"/>
        <w:numPr>
          <w:ilvl w:val="0"/>
          <w:numId w:val="2"/>
        </w:numPr>
        <w:tabs>
          <w:tab w:val="left" w:pos="386"/>
        </w:tabs>
        <w:spacing w:line="276" w:lineRule="auto"/>
        <w:ind w:left="108" w:right="56" w:firstLine="0"/>
        <w:rPr>
          <w:b/>
        </w:rPr>
      </w:pPr>
      <w:r>
        <w:rPr>
          <w:b/>
        </w:rPr>
        <w:t xml:space="preserve">1974’te düzenlenen Kıbrıs Barış </w:t>
      </w:r>
      <w:proofErr w:type="gramStart"/>
      <w:r>
        <w:rPr>
          <w:b/>
        </w:rPr>
        <w:t>Harekatı</w:t>
      </w:r>
      <w:proofErr w:type="gramEnd"/>
      <w:r>
        <w:rPr>
          <w:b/>
        </w:rPr>
        <w:t xml:space="preserve"> öncesi v</w:t>
      </w:r>
      <w:r>
        <w:rPr>
          <w:b/>
        </w:rPr>
        <w:t>e sonrası var olan Kıbrıs Meselesi, günümüzde hangi ülke ile aramızda sorun olarak devam</w:t>
      </w:r>
      <w:r>
        <w:rPr>
          <w:b/>
          <w:spacing w:val="-11"/>
        </w:rPr>
        <w:t xml:space="preserve"> </w:t>
      </w:r>
      <w:r>
        <w:rPr>
          <w:b/>
        </w:rPr>
        <w:t>etmektedir?</w:t>
      </w:r>
    </w:p>
    <w:p w:rsidR="00D467CE" w:rsidRDefault="003870F0">
      <w:pPr>
        <w:spacing w:before="1"/>
        <w:ind w:left="108"/>
      </w:pPr>
      <w:r>
        <w:rPr>
          <w:b/>
        </w:rPr>
        <w:t>Cevap</w:t>
      </w:r>
      <w:r>
        <w:t>: Yunanistan</w:t>
      </w:r>
    </w:p>
    <w:p w:rsidR="00D467CE" w:rsidRDefault="003870F0">
      <w:pPr>
        <w:pStyle w:val="ListeParagraf"/>
        <w:numPr>
          <w:ilvl w:val="0"/>
          <w:numId w:val="2"/>
        </w:numPr>
        <w:tabs>
          <w:tab w:val="left" w:pos="369"/>
        </w:tabs>
        <w:spacing w:before="56" w:line="276" w:lineRule="auto"/>
        <w:ind w:left="108" w:right="106" w:firstLine="0"/>
        <w:rPr>
          <w:b/>
        </w:rPr>
      </w:pPr>
      <w:r>
        <w:rPr>
          <w:b/>
          <w:w w:val="99"/>
        </w:rPr>
        <w:br w:type="column"/>
      </w:r>
      <w:r>
        <w:rPr>
          <w:b/>
        </w:rPr>
        <w:lastRenderedPageBreak/>
        <w:t xml:space="preserve">CHP’den ayrılan Adnan Menderes, Prof. Dr. </w:t>
      </w:r>
      <w:proofErr w:type="spellStart"/>
      <w:r>
        <w:rPr>
          <w:b/>
        </w:rPr>
        <w:t>Fuad</w:t>
      </w:r>
      <w:proofErr w:type="spellEnd"/>
      <w:r>
        <w:rPr>
          <w:b/>
        </w:rPr>
        <w:t xml:space="preserve"> Köprülü ve Refik </w:t>
      </w:r>
      <w:proofErr w:type="spellStart"/>
      <w:r>
        <w:rPr>
          <w:b/>
        </w:rPr>
        <w:t>Koraltan</w:t>
      </w:r>
      <w:proofErr w:type="spellEnd"/>
      <w:r>
        <w:rPr>
          <w:b/>
        </w:rPr>
        <w:t xml:space="preserve"> tarafından kurulan ve 1950, 1953 ve 1957 seçimlerini kazanan siyasi parti hangisidir?</w:t>
      </w:r>
    </w:p>
    <w:p w:rsidR="00D467CE" w:rsidRDefault="003870F0">
      <w:pPr>
        <w:ind w:left="108"/>
        <w:jc w:val="both"/>
      </w:pPr>
      <w:r>
        <w:rPr>
          <w:b/>
        </w:rPr>
        <w:t xml:space="preserve">Cevap: </w:t>
      </w:r>
      <w:r>
        <w:t>Demokrat Parti</w:t>
      </w:r>
    </w:p>
    <w:p w:rsidR="00D467CE" w:rsidRDefault="00D467CE">
      <w:pPr>
        <w:pStyle w:val="GvdeMetni"/>
        <w:rPr>
          <w:b w:val="0"/>
        </w:rPr>
      </w:pPr>
    </w:p>
    <w:p w:rsidR="00D467CE" w:rsidRDefault="00D467CE">
      <w:pPr>
        <w:pStyle w:val="GvdeMetni"/>
        <w:spacing w:before="11"/>
        <w:rPr>
          <w:b w:val="0"/>
          <w:sz w:val="31"/>
        </w:rPr>
      </w:pPr>
    </w:p>
    <w:p w:rsidR="00D467CE" w:rsidRDefault="003870F0">
      <w:pPr>
        <w:pStyle w:val="ListeParagraf"/>
        <w:numPr>
          <w:ilvl w:val="0"/>
          <w:numId w:val="2"/>
        </w:numPr>
        <w:tabs>
          <w:tab w:val="left" w:pos="340"/>
        </w:tabs>
        <w:spacing w:line="276" w:lineRule="auto"/>
        <w:ind w:left="108" w:right="106" w:firstLine="0"/>
      </w:pPr>
      <w:r>
        <w:t>6 Ağustos 1945 günü sabah saat 8.15′</w:t>
      </w:r>
      <w:proofErr w:type="spellStart"/>
      <w:r>
        <w:t>te</w:t>
      </w:r>
      <w:proofErr w:type="spellEnd"/>
      <w:r>
        <w:t xml:space="preserve"> Japonya'</w:t>
      </w:r>
      <w:r>
        <w:t xml:space="preserve">nın Hiroşima kentine atıldı. Üç gün sonra </w:t>
      </w:r>
      <w:proofErr w:type="spellStart"/>
      <w:r>
        <w:t>Nagasaki'ye</w:t>
      </w:r>
      <w:proofErr w:type="spellEnd"/>
      <w:r>
        <w:t xml:space="preserve"> atılan atom bombası ise 37000 kişiyi</w:t>
      </w:r>
      <w:r>
        <w:rPr>
          <w:spacing w:val="-10"/>
        </w:rPr>
        <w:t xml:space="preserve"> </w:t>
      </w:r>
      <w:r>
        <w:t>öldürdü</w:t>
      </w:r>
    </w:p>
    <w:p w:rsidR="00D467CE" w:rsidRDefault="003870F0">
      <w:pPr>
        <w:pStyle w:val="GvdeMetni"/>
        <w:spacing w:line="276" w:lineRule="auto"/>
        <w:ind w:left="108" w:right="106"/>
        <w:jc w:val="both"/>
        <w:rPr>
          <w:b w:val="0"/>
        </w:rPr>
      </w:pPr>
      <w:r>
        <w:t>Yukarıda etkileri verilen ve 2.Dünya savaşında kullanılan atom bombasını hangi devlet kullanmıştır? Cevap</w:t>
      </w:r>
      <w:r>
        <w:rPr>
          <w:b w:val="0"/>
        </w:rPr>
        <w:t>: ABD, Amerika</w:t>
      </w:r>
    </w:p>
    <w:p w:rsidR="00D467CE" w:rsidRDefault="00D467CE">
      <w:pPr>
        <w:pStyle w:val="GvdeMetni"/>
        <w:rPr>
          <w:b w:val="0"/>
        </w:rPr>
      </w:pPr>
    </w:p>
    <w:p w:rsidR="00D467CE" w:rsidRDefault="00D467CE">
      <w:pPr>
        <w:pStyle w:val="GvdeMetni"/>
        <w:spacing w:before="7"/>
        <w:rPr>
          <w:b w:val="0"/>
          <w:sz w:val="28"/>
        </w:rPr>
      </w:pPr>
    </w:p>
    <w:p w:rsidR="00D467CE" w:rsidRDefault="003870F0">
      <w:pPr>
        <w:pStyle w:val="ListeParagraf"/>
        <w:numPr>
          <w:ilvl w:val="0"/>
          <w:numId w:val="2"/>
        </w:numPr>
        <w:tabs>
          <w:tab w:val="left" w:pos="553"/>
        </w:tabs>
        <w:spacing w:line="276" w:lineRule="auto"/>
        <w:ind w:left="108" w:right="106" w:firstLine="0"/>
        <w:rPr>
          <w:b/>
        </w:rPr>
      </w:pPr>
      <w:r>
        <w:rPr>
          <w:b/>
        </w:rPr>
        <w:t>Türkiye’nin 2.Dünya savaşının sonun</w:t>
      </w:r>
      <w:r>
        <w:rPr>
          <w:b/>
        </w:rPr>
        <w:t>a doğru Almanya ve Japonya’ya savaş ilan etmesi, savaş sonrasında hangi örgüte üye olarak söz sahibi olmasını</w:t>
      </w:r>
      <w:r>
        <w:rPr>
          <w:b/>
          <w:spacing w:val="-2"/>
        </w:rPr>
        <w:t xml:space="preserve"> </w:t>
      </w:r>
      <w:r>
        <w:rPr>
          <w:b/>
        </w:rPr>
        <w:t>sağlamıştır?</w:t>
      </w:r>
    </w:p>
    <w:p w:rsidR="00D467CE" w:rsidRDefault="003870F0">
      <w:pPr>
        <w:spacing w:line="268" w:lineRule="exact"/>
        <w:ind w:left="108"/>
        <w:jc w:val="both"/>
      </w:pPr>
      <w:r>
        <w:rPr>
          <w:b/>
        </w:rPr>
        <w:t xml:space="preserve">Cevap: </w:t>
      </w:r>
      <w:r>
        <w:t>Birleşmiş Milletler</w:t>
      </w:r>
    </w:p>
    <w:p w:rsidR="00D467CE" w:rsidRDefault="00D467CE">
      <w:pPr>
        <w:pStyle w:val="GvdeMetni"/>
        <w:rPr>
          <w:b w:val="0"/>
        </w:rPr>
      </w:pPr>
    </w:p>
    <w:p w:rsidR="00D467CE" w:rsidRDefault="00D467CE">
      <w:pPr>
        <w:pStyle w:val="GvdeMetni"/>
        <w:spacing w:before="11"/>
        <w:rPr>
          <w:b w:val="0"/>
          <w:sz w:val="31"/>
        </w:rPr>
      </w:pPr>
    </w:p>
    <w:p w:rsidR="00D467CE" w:rsidRDefault="003870F0">
      <w:pPr>
        <w:pStyle w:val="ListeParagraf"/>
        <w:numPr>
          <w:ilvl w:val="0"/>
          <w:numId w:val="2"/>
        </w:numPr>
        <w:tabs>
          <w:tab w:val="left" w:pos="525"/>
        </w:tabs>
        <w:spacing w:line="276" w:lineRule="auto"/>
        <w:ind w:left="108" w:right="105" w:firstLine="0"/>
      </w:pPr>
      <w:r>
        <w:t>Türkiye'</w:t>
      </w:r>
      <w:r>
        <w:t>nin sahip olduğu coğrafyanın bir savaş sırasında Avrupa, Asya ve Orta Doğu için büyük önem taşıması NATO'ya kabul edilmesini</w:t>
      </w:r>
      <w:r>
        <w:rPr>
          <w:spacing w:val="-13"/>
        </w:rPr>
        <w:t xml:space="preserve"> </w:t>
      </w:r>
      <w:r>
        <w:t>kolaylaştırmıştır.</w:t>
      </w:r>
    </w:p>
    <w:p w:rsidR="00D467CE" w:rsidRDefault="003870F0">
      <w:pPr>
        <w:pStyle w:val="GvdeMetni"/>
        <w:spacing w:line="276" w:lineRule="auto"/>
        <w:ind w:left="108" w:right="105"/>
        <w:jc w:val="both"/>
      </w:pPr>
      <w:r>
        <w:t>Bu bilgilerde Türkiye'nin NATO'ya üye olmasında hangi özelliğinin etkili olduğu vurgulanmıştır?</w:t>
      </w:r>
    </w:p>
    <w:p w:rsidR="00D467CE" w:rsidRDefault="003870F0">
      <w:pPr>
        <w:ind w:left="108"/>
        <w:jc w:val="both"/>
      </w:pPr>
      <w:r>
        <w:rPr>
          <w:b/>
        </w:rPr>
        <w:t>Cevap</w:t>
      </w:r>
      <w:r>
        <w:t>: Coğrafi k</w:t>
      </w:r>
      <w:r>
        <w:t>onum, Jeopolitik, Jeopolitik önem</w:t>
      </w:r>
    </w:p>
    <w:p w:rsidR="00D467CE" w:rsidRDefault="00D467CE">
      <w:pPr>
        <w:pStyle w:val="GvdeMetni"/>
        <w:spacing w:before="7"/>
        <w:rPr>
          <w:b w:val="0"/>
          <w:sz w:val="28"/>
        </w:rPr>
      </w:pPr>
    </w:p>
    <w:p w:rsidR="00D467CE" w:rsidRDefault="003870F0">
      <w:pPr>
        <w:pStyle w:val="ListeParagraf"/>
        <w:numPr>
          <w:ilvl w:val="0"/>
          <w:numId w:val="2"/>
        </w:numPr>
        <w:tabs>
          <w:tab w:val="left" w:pos="484"/>
        </w:tabs>
        <w:spacing w:before="1" w:line="276" w:lineRule="auto"/>
        <w:ind w:left="108" w:right="106" w:firstLine="0"/>
        <w:rPr>
          <w:b/>
        </w:rPr>
      </w:pPr>
      <w:proofErr w:type="gramStart"/>
      <w:r>
        <w:rPr>
          <w:b/>
        </w:rPr>
        <w:t>II.Dünya</w:t>
      </w:r>
      <w:proofErr w:type="gramEnd"/>
      <w:r>
        <w:rPr>
          <w:b/>
        </w:rPr>
        <w:t xml:space="preserve"> Savaşı’nda ülkeler, Mihver ve Müttefik Devletler olmak üzere iki gruba ayrılmışlardır. Mihver Devletlerde bulunan ve atom bombasının atıldığı ülke</w:t>
      </w:r>
      <w:r>
        <w:rPr>
          <w:b/>
          <w:spacing w:val="-1"/>
        </w:rPr>
        <w:t xml:space="preserve"> </w:t>
      </w:r>
      <w:r>
        <w:rPr>
          <w:b/>
        </w:rPr>
        <w:t>hangisidir?</w:t>
      </w:r>
    </w:p>
    <w:p w:rsidR="00D467CE" w:rsidRDefault="003870F0">
      <w:pPr>
        <w:spacing w:line="268" w:lineRule="exact"/>
        <w:ind w:left="108"/>
        <w:jc w:val="both"/>
      </w:pPr>
      <w:r>
        <w:rPr>
          <w:b/>
        </w:rPr>
        <w:t>Cevap</w:t>
      </w:r>
      <w:r>
        <w:t>: Japonya</w:t>
      </w:r>
    </w:p>
    <w:p w:rsidR="00D467CE" w:rsidRDefault="00D467CE">
      <w:pPr>
        <w:pStyle w:val="GvdeMetni"/>
        <w:rPr>
          <w:b w:val="0"/>
        </w:rPr>
      </w:pPr>
    </w:p>
    <w:p w:rsidR="00D467CE" w:rsidRDefault="00D467CE">
      <w:pPr>
        <w:pStyle w:val="GvdeMetni"/>
        <w:spacing w:before="6"/>
        <w:rPr>
          <w:b w:val="0"/>
          <w:sz w:val="26"/>
        </w:rPr>
      </w:pPr>
    </w:p>
    <w:p w:rsidR="00D467CE" w:rsidRDefault="003870F0">
      <w:pPr>
        <w:spacing w:line="276" w:lineRule="auto"/>
        <w:ind w:left="389" w:right="312"/>
        <w:jc w:val="center"/>
        <w:rPr>
          <w:sz w:val="24"/>
        </w:rPr>
      </w:pPr>
      <w:r>
        <w:rPr>
          <w:sz w:val="24"/>
        </w:rPr>
        <w:t xml:space="preserve">Almanya’nın </w:t>
      </w:r>
      <w:proofErr w:type="spellStart"/>
      <w:r>
        <w:rPr>
          <w:sz w:val="24"/>
        </w:rPr>
        <w:t>Versay</w:t>
      </w:r>
      <w:proofErr w:type="spellEnd"/>
      <w:r>
        <w:rPr>
          <w:sz w:val="24"/>
        </w:rPr>
        <w:t xml:space="preserve"> Antlaşması’nı uyg</w:t>
      </w:r>
      <w:r>
        <w:rPr>
          <w:sz w:val="24"/>
        </w:rPr>
        <w:t>ulamak istememesi</w:t>
      </w:r>
    </w:p>
    <w:p w:rsidR="00D467CE" w:rsidRDefault="003870F0" w:rsidP="003870F0">
      <w:pPr>
        <w:spacing w:line="211" w:lineRule="auto"/>
        <w:ind w:right="309"/>
        <w:rPr>
          <w:sz w:val="24"/>
        </w:rPr>
      </w:pPr>
      <w:r>
        <w:rPr>
          <w:sz w:val="24"/>
        </w:rPr>
        <w:t xml:space="preserve">İtalya’nın Akdeniz ve Kuzey Afrika’da </w:t>
      </w:r>
      <w:r>
        <w:t>sömürgeler elde etmek istemesi</w:t>
      </w:r>
    </w:p>
    <w:p w:rsidR="00D467CE" w:rsidRDefault="00D467CE">
      <w:pPr>
        <w:pStyle w:val="GvdeMetni"/>
        <w:spacing w:before="11"/>
        <w:rPr>
          <w:b w:val="0"/>
          <w:sz w:val="36"/>
        </w:rPr>
      </w:pPr>
    </w:p>
    <w:p w:rsidR="00D467CE" w:rsidRDefault="003870F0">
      <w:pPr>
        <w:pStyle w:val="Heading1"/>
        <w:jc w:val="center"/>
        <w:rPr>
          <w:rFonts w:ascii="Comic Sans MS"/>
        </w:rPr>
      </w:pPr>
      <w:r>
        <w:rPr>
          <w:rFonts w:ascii="Comic Sans MS"/>
          <w:w w:val="99"/>
        </w:rPr>
        <w:t>?</w:t>
      </w:r>
    </w:p>
    <w:p w:rsidR="00D467CE" w:rsidRDefault="003870F0">
      <w:pPr>
        <w:pStyle w:val="ListeParagraf"/>
        <w:numPr>
          <w:ilvl w:val="0"/>
          <w:numId w:val="2"/>
        </w:numPr>
        <w:tabs>
          <w:tab w:val="left" w:pos="449"/>
        </w:tabs>
        <w:spacing w:before="100" w:line="276" w:lineRule="auto"/>
        <w:ind w:left="108" w:right="245" w:firstLine="0"/>
        <w:rPr>
          <w:b/>
        </w:rPr>
      </w:pPr>
      <w:r>
        <w:rPr>
          <w:b/>
        </w:rPr>
        <w:t>Yukarıda verilen sebepler neticesinde hangi olay meydana</w:t>
      </w:r>
      <w:r>
        <w:rPr>
          <w:b/>
          <w:spacing w:val="-2"/>
        </w:rPr>
        <w:t xml:space="preserve"> </w:t>
      </w:r>
      <w:r>
        <w:rPr>
          <w:b/>
        </w:rPr>
        <w:t>gelmiştir?</w:t>
      </w:r>
    </w:p>
    <w:p w:rsidR="00D467CE" w:rsidRDefault="003870F0">
      <w:pPr>
        <w:spacing w:before="1"/>
        <w:ind w:left="108"/>
        <w:jc w:val="both"/>
      </w:pPr>
      <w:r>
        <w:rPr>
          <w:b/>
        </w:rPr>
        <w:t xml:space="preserve">Cevap: </w:t>
      </w:r>
      <w:r>
        <w:t>2. Dünya savaşı</w:t>
      </w:r>
    </w:p>
    <w:p w:rsidR="00D467CE" w:rsidRDefault="00D467CE">
      <w:pPr>
        <w:jc w:val="both"/>
        <w:sectPr w:rsidR="00D467CE">
          <w:type w:val="continuous"/>
          <w:pgSz w:w="11910" w:h="16840"/>
          <w:pgMar w:top="920" w:right="600" w:bottom="280" w:left="600" w:header="708" w:footer="708" w:gutter="0"/>
          <w:cols w:num="2" w:space="708" w:equalWidth="0">
            <w:col w:w="5041" w:space="559"/>
            <w:col w:w="5110"/>
          </w:cols>
        </w:sectPr>
      </w:pPr>
    </w:p>
    <w:p w:rsidR="00D467CE" w:rsidRDefault="003870F0">
      <w:pPr>
        <w:spacing w:before="30"/>
        <w:ind w:left="109"/>
      </w:pPr>
      <w:r>
        <w:lastRenderedPageBreak/>
        <w:t>-İkinci Dünya Savaşından sonra kurulmuştur.</w:t>
      </w:r>
    </w:p>
    <w:p w:rsidR="00D467CE" w:rsidRDefault="003870F0">
      <w:pPr>
        <w:spacing w:before="40"/>
        <w:ind w:left="109"/>
      </w:pPr>
      <w:r>
        <w:t>-Dünya barışını korumayı amaçlar.</w:t>
      </w:r>
    </w:p>
    <w:p w:rsidR="00D467CE" w:rsidRDefault="003870F0">
      <w:pPr>
        <w:pStyle w:val="ListeParagraf"/>
        <w:numPr>
          <w:ilvl w:val="0"/>
          <w:numId w:val="2"/>
        </w:numPr>
        <w:tabs>
          <w:tab w:val="left" w:pos="449"/>
        </w:tabs>
        <w:spacing w:before="41" w:line="276" w:lineRule="auto"/>
        <w:ind w:right="397" w:firstLine="0"/>
      </w:pPr>
      <w:r>
        <w:rPr>
          <w:b/>
        </w:rPr>
        <w:t>Yukarıda özellikleri verilen kuruluş hangisidir? Cevap</w:t>
      </w:r>
      <w:r>
        <w:t>: BM, Birleşmiş</w:t>
      </w:r>
      <w:r>
        <w:rPr>
          <w:spacing w:val="-5"/>
        </w:rPr>
        <w:t xml:space="preserve"> </w:t>
      </w:r>
      <w:r>
        <w:t>Milletler</w:t>
      </w:r>
    </w:p>
    <w:p w:rsidR="00D467CE" w:rsidRDefault="00D467CE">
      <w:pPr>
        <w:pStyle w:val="GvdeMetni"/>
        <w:spacing w:before="3"/>
        <w:rPr>
          <w:b w:val="0"/>
          <w:sz w:val="25"/>
        </w:rPr>
      </w:pPr>
    </w:p>
    <w:p w:rsidR="00D467CE" w:rsidRDefault="003870F0">
      <w:pPr>
        <w:pStyle w:val="ListeParagraf"/>
        <w:numPr>
          <w:ilvl w:val="0"/>
          <w:numId w:val="2"/>
        </w:numPr>
        <w:tabs>
          <w:tab w:val="left" w:pos="449"/>
        </w:tabs>
        <w:spacing w:line="276" w:lineRule="auto"/>
        <w:ind w:left="108" w:right="1198" w:firstLine="0"/>
        <w:rPr>
          <w:b/>
        </w:rPr>
      </w:pPr>
      <w:r>
        <w:rPr>
          <w:b/>
        </w:rPr>
        <w:t>“Soğuk Savaş” hangi iki ülke arasında yaşanmıştır?</w:t>
      </w:r>
    </w:p>
    <w:p w:rsidR="00D467CE" w:rsidRDefault="003870F0">
      <w:pPr>
        <w:spacing w:line="268" w:lineRule="exact"/>
        <w:ind w:left="108"/>
      </w:pPr>
      <w:r>
        <w:rPr>
          <w:b/>
        </w:rPr>
        <w:t>Cevap</w:t>
      </w:r>
      <w:r>
        <w:t>: ABD-</w:t>
      </w:r>
      <w:proofErr w:type="gramStart"/>
      <w:r>
        <w:t>SSCB ,</w:t>
      </w:r>
      <w:proofErr w:type="gramEnd"/>
    </w:p>
    <w:p w:rsidR="00D467CE" w:rsidRDefault="003870F0">
      <w:pPr>
        <w:spacing w:before="41" w:line="276" w:lineRule="auto"/>
        <w:ind w:left="108" w:right="287"/>
      </w:pPr>
      <w:r>
        <w:t>Sovyet Sosyalist Cumhuriyeti Birliği-Amerika Birleşik Devletleri</w:t>
      </w:r>
    </w:p>
    <w:p w:rsidR="00D467CE" w:rsidRDefault="00D467CE">
      <w:pPr>
        <w:pStyle w:val="GvdeMetni"/>
        <w:spacing w:before="3"/>
        <w:rPr>
          <w:b w:val="0"/>
          <w:sz w:val="25"/>
        </w:rPr>
      </w:pPr>
    </w:p>
    <w:p w:rsidR="00D467CE" w:rsidRDefault="003870F0">
      <w:pPr>
        <w:pStyle w:val="ListeParagraf"/>
        <w:numPr>
          <w:ilvl w:val="0"/>
          <w:numId w:val="2"/>
        </w:numPr>
        <w:tabs>
          <w:tab w:val="left" w:pos="449"/>
        </w:tabs>
        <w:spacing w:before="1" w:line="276" w:lineRule="auto"/>
        <w:ind w:left="108" w:right="115" w:firstLine="0"/>
        <w:rPr>
          <w:b/>
        </w:rPr>
      </w:pPr>
      <w:r>
        <w:rPr>
          <w:b/>
        </w:rPr>
        <w:t>II. Dünya Savaşı’nda Amerika ile birlikte Müttefik Devletler grubunda yer alan üç Avrupa ülkesinin adını</w:t>
      </w:r>
      <w:r>
        <w:rPr>
          <w:b/>
          <w:spacing w:val="-1"/>
        </w:rPr>
        <w:t xml:space="preserve"> </w:t>
      </w:r>
      <w:r>
        <w:rPr>
          <w:b/>
        </w:rPr>
        <w:t>yazınız.</w:t>
      </w:r>
    </w:p>
    <w:p w:rsidR="00D467CE" w:rsidRDefault="003870F0">
      <w:pPr>
        <w:spacing w:line="268" w:lineRule="exact"/>
        <w:ind w:left="108"/>
      </w:pPr>
      <w:r>
        <w:rPr>
          <w:b/>
        </w:rPr>
        <w:t>Cevap</w:t>
      </w:r>
      <w:r>
        <w:t>: İngiltere-Fransa-SSCB</w:t>
      </w:r>
    </w:p>
    <w:p w:rsidR="00D467CE" w:rsidRDefault="00D467CE">
      <w:pPr>
        <w:pStyle w:val="GvdeMetni"/>
        <w:spacing w:before="7"/>
        <w:rPr>
          <w:b w:val="0"/>
          <w:sz w:val="28"/>
        </w:rPr>
      </w:pPr>
    </w:p>
    <w:p w:rsidR="00D467CE" w:rsidRDefault="003870F0">
      <w:pPr>
        <w:pStyle w:val="ListeParagraf"/>
        <w:numPr>
          <w:ilvl w:val="0"/>
          <w:numId w:val="2"/>
        </w:numPr>
        <w:tabs>
          <w:tab w:val="left" w:pos="600"/>
        </w:tabs>
        <w:spacing w:line="276" w:lineRule="auto"/>
        <w:ind w:left="108" w:firstLine="0"/>
      </w:pPr>
      <w:r>
        <w:t xml:space="preserve">ABD, İngiltere ve Rusya’nın katıldığı </w:t>
      </w:r>
      <w:proofErr w:type="spellStart"/>
      <w:r>
        <w:t>Yalta</w:t>
      </w:r>
      <w:proofErr w:type="spellEnd"/>
      <w:r>
        <w:t xml:space="preserve"> Konferansı’nda, II. Dünya Savaşı'ndan sonra kurulacak olan Birleşmiş Milletler Teşkilatı'na katılmak için 1 Mart 1945'e kadar Almanya ve Japonya'ya savaş açmak şartı getirildi. Bunun üzerine </w:t>
      </w:r>
      <w:proofErr w:type="gramStart"/>
      <w:r>
        <w:t>…………….</w:t>
      </w:r>
      <w:proofErr w:type="gramEnd"/>
      <w:r>
        <w:t xml:space="preserve"> 23 Şubat 1945'</w:t>
      </w:r>
      <w:r>
        <w:t>te Japonya ve Almanya'ya savaş ilan</w:t>
      </w:r>
      <w:r>
        <w:rPr>
          <w:spacing w:val="-9"/>
        </w:rPr>
        <w:t xml:space="preserve"> </w:t>
      </w:r>
      <w:r>
        <w:t>etti.</w:t>
      </w:r>
    </w:p>
    <w:p w:rsidR="00D467CE" w:rsidRDefault="003870F0">
      <w:pPr>
        <w:pStyle w:val="GvdeMetni"/>
        <w:tabs>
          <w:tab w:val="left" w:pos="1294"/>
          <w:tab w:val="left" w:pos="2457"/>
          <w:tab w:val="left" w:pos="3386"/>
          <w:tab w:val="left" w:pos="4109"/>
          <w:tab w:val="left" w:pos="4718"/>
        </w:tabs>
        <w:spacing w:line="276" w:lineRule="auto"/>
        <w:ind w:left="108" w:right="38"/>
      </w:pPr>
      <w:r>
        <w:t>Yukarıdaki</w:t>
      </w:r>
      <w:r>
        <w:tab/>
        <w:t>cümledeki</w:t>
      </w:r>
      <w:r>
        <w:tab/>
        <w:t>boşluğa</w:t>
      </w:r>
      <w:r>
        <w:tab/>
        <w:t>hangi</w:t>
      </w:r>
      <w:r>
        <w:tab/>
        <w:t>ülke</w:t>
      </w:r>
      <w:r>
        <w:tab/>
        <w:t>adı gelmelidir?</w:t>
      </w:r>
    </w:p>
    <w:p w:rsidR="00D467CE" w:rsidRDefault="003870F0">
      <w:pPr>
        <w:ind w:left="108"/>
      </w:pPr>
      <w:r>
        <w:rPr>
          <w:b/>
        </w:rPr>
        <w:t>Cevap</w:t>
      </w:r>
      <w:r>
        <w:t>: Türkiye</w:t>
      </w:r>
    </w:p>
    <w:p w:rsidR="00D467CE" w:rsidRDefault="003870F0">
      <w:pPr>
        <w:pStyle w:val="ListeParagraf"/>
        <w:numPr>
          <w:ilvl w:val="0"/>
          <w:numId w:val="2"/>
        </w:numPr>
        <w:tabs>
          <w:tab w:val="left" w:pos="522"/>
        </w:tabs>
        <w:spacing w:before="28" w:line="276" w:lineRule="auto"/>
        <w:ind w:left="108" w:right="105" w:firstLine="0"/>
        <w:rPr>
          <w:b/>
        </w:rPr>
      </w:pPr>
      <w:r>
        <w:rPr>
          <w:b/>
          <w:w w:val="99"/>
        </w:rPr>
        <w:br w:type="column"/>
      </w:r>
      <w:r>
        <w:rPr>
          <w:b/>
        </w:rPr>
        <w:lastRenderedPageBreak/>
        <w:t>I. Dünya Savaşı’nın başında taraf değiştirerek galip devletler tarafında yer alan ancak daha sonra Almanya ile birlikte II. Dünya Savaşı’na gi</w:t>
      </w:r>
      <w:r>
        <w:rPr>
          <w:b/>
        </w:rPr>
        <w:t>rerek umduğunu bulamayıp yenilen devlet</w:t>
      </w:r>
      <w:r>
        <w:rPr>
          <w:b/>
          <w:spacing w:val="-7"/>
        </w:rPr>
        <w:t xml:space="preserve"> </w:t>
      </w:r>
      <w:r>
        <w:rPr>
          <w:b/>
        </w:rPr>
        <w:t>hangisidir?</w:t>
      </w:r>
    </w:p>
    <w:p w:rsidR="00D467CE" w:rsidRDefault="00D467CE">
      <w:pPr>
        <w:spacing w:line="268" w:lineRule="exact"/>
        <w:ind w:left="108"/>
      </w:pPr>
      <w:r>
        <w:pict>
          <v:line id="_x0000_s1026" style="position:absolute;left:0;text-align:left;z-index:1048;mso-position-horizontal-relative:page" from="297.7pt,-61.65pt" to="297.7pt,335.65pt" strokeweight=".78pt">
            <w10:wrap anchorx="page"/>
          </v:line>
        </w:pict>
      </w:r>
      <w:r w:rsidR="003870F0">
        <w:rPr>
          <w:b/>
        </w:rPr>
        <w:t>Cevap</w:t>
      </w:r>
      <w:r w:rsidR="003870F0">
        <w:t>: İtalya</w:t>
      </w:r>
    </w:p>
    <w:p w:rsidR="00D467CE" w:rsidRDefault="00D467CE">
      <w:pPr>
        <w:pStyle w:val="GvdeMetni"/>
        <w:spacing w:before="7"/>
        <w:rPr>
          <w:b w:val="0"/>
          <w:sz w:val="28"/>
        </w:rPr>
      </w:pPr>
    </w:p>
    <w:p w:rsidR="00D467CE" w:rsidRDefault="003870F0">
      <w:pPr>
        <w:spacing w:line="276" w:lineRule="auto"/>
        <w:ind w:left="108" w:right="105"/>
        <w:jc w:val="both"/>
      </w:pPr>
      <w:r>
        <w:t>II. Dünya Savaşı’nın sonunda doğu ve batı olarak Almanya’yı ikiye ayıran</w:t>
      </w:r>
      <w:proofErr w:type="gramStart"/>
      <w:r>
        <w:t>…………………………….</w:t>
      </w:r>
      <w:proofErr w:type="gramEnd"/>
      <w:r>
        <w:t>’</w:t>
      </w:r>
      <w:proofErr w:type="spellStart"/>
      <w:r>
        <w:t>nın</w:t>
      </w:r>
      <w:proofErr w:type="spellEnd"/>
      <w:r>
        <w:t xml:space="preserve"> 1989’da yıkılması ve Sovyetler Birliği ve Doğu Avrupa ülkelerinin dağılması bu ülkelerde demokrasinin yayılmasına zemin</w:t>
      </w:r>
      <w:r>
        <w:rPr>
          <w:spacing w:val="-2"/>
        </w:rPr>
        <w:t xml:space="preserve"> </w:t>
      </w:r>
      <w:r>
        <w:t>hazırlanmıştır.</w:t>
      </w:r>
    </w:p>
    <w:p w:rsidR="00D467CE" w:rsidRDefault="003870F0">
      <w:pPr>
        <w:pStyle w:val="ListeParagraf"/>
        <w:numPr>
          <w:ilvl w:val="0"/>
          <w:numId w:val="2"/>
        </w:numPr>
        <w:tabs>
          <w:tab w:val="left" w:pos="470"/>
        </w:tabs>
        <w:spacing w:line="276" w:lineRule="auto"/>
        <w:ind w:left="108" w:right="107" w:firstLine="0"/>
        <w:rPr>
          <w:b/>
        </w:rPr>
      </w:pPr>
      <w:r>
        <w:rPr>
          <w:b/>
        </w:rPr>
        <w:t>Paragrafta boş olan yer nasıl doldurulursa doğru bir anlatım olur?</w:t>
      </w:r>
    </w:p>
    <w:p w:rsidR="00D467CE" w:rsidRDefault="003870F0">
      <w:pPr>
        <w:spacing w:before="1"/>
        <w:ind w:left="108"/>
        <w:jc w:val="both"/>
      </w:pPr>
      <w:r>
        <w:rPr>
          <w:b/>
        </w:rPr>
        <w:t>Cevap</w:t>
      </w:r>
      <w:r>
        <w:t>: Berlin Duvarı</w:t>
      </w:r>
    </w:p>
    <w:p w:rsidR="00D467CE" w:rsidRDefault="00D467CE">
      <w:pPr>
        <w:pStyle w:val="GvdeMetni"/>
        <w:spacing w:before="6"/>
        <w:rPr>
          <w:b w:val="0"/>
          <w:sz w:val="28"/>
        </w:rPr>
      </w:pPr>
    </w:p>
    <w:p w:rsidR="00D467CE" w:rsidRDefault="003870F0">
      <w:pPr>
        <w:pStyle w:val="ListeParagraf"/>
        <w:numPr>
          <w:ilvl w:val="0"/>
          <w:numId w:val="1"/>
        </w:numPr>
        <w:tabs>
          <w:tab w:val="left" w:pos="225"/>
        </w:tabs>
        <w:ind w:right="0" w:hanging="116"/>
      </w:pPr>
      <w:r>
        <w:t>İlk kez atom bombası</w:t>
      </w:r>
      <w:r>
        <w:rPr>
          <w:spacing w:val="-2"/>
        </w:rPr>
        <w:t xml:space="preserve"> </w:t>
      </w:r>
      <w:r>
        <w:t>kullanıldı</w:t>
      </w:r>
    </w:p>
    <w:p w:rsidR="00D467CE" w:rsidRDefault="003870F0">
      <w:pPr>
        <w:pStyle w:val="ListeParagraf"/>
        <w:numPr>
          <w:ilvl w:val="0"/>
          <w:numId w:val="1"/>
        </w:numPr>
        <w:tabs>
          <w:tab w:val="left" w:pos="225"/>
        </w:tabs>
        <w:spacing w:before="41"/>
        <w:ind w:right="0" w:hanging="116"/>
      </w:pPr>
      <w:r>
        <w:t>Savaş sonunda NATO</w:t>
      </w:r>
      <w:r>
        <w:rPr>
          <w:spacing w:val="-4"/>
        </w:rPr>
        <w:t xml:space="preserve"> </w:t>
      </w:r>
      <w:r>
        <w:t>kuruldu</w:t>
      </w:r>
    </w:p>
    <w:p w:rsidR="00D467CE" w:rsidRDefault="003870F0">
      <w:pPr>
        <w:pStyle w:val="ListeParagraf"/>
        <w:numPr>
          <w:ilvl w:val="0"/>
          <w:numId w:val="1"/>
        </w:numPr>
        <w:tabs>
          <w:tab w:val="left" w:pos="225"/>
        </w:tabs>
        <w:spacing w:before="40"/>
        <w:ind w:right="0" w:hanging="116"/>
      </w:pPr>
      <w:r>
        <w:t>Birleşmiş Milletler</w:t>
      </w:r>
    </w:p>
    <w:p w:rsidR="00D467CE" w:rsidRDefault="003870F0">
      <w:pPr>
        <w:pStyle w:val="ListeParagraf"/>
        <w:numPr>
          <w:ilvl w:val="0"/>
          <w:numId w:val="2"/>
        </w:numPr>
        <w:tabs>
          <w:tab w:val="left" w:pos="449"/>
        </w:tabs>
        <w:spacing w:before="40" w:line="276" w:lineRule="auto"/>
        <w:ind w:left="108" w:right="319" w:firstLine="0"/>
      </w:pPr>
      <w:r>
        <w:rPr>
          <w:b/>
        </w:rPr>
        <w:t>Yukarıda verilen maddeler hangi olayla ilgilidir? Cevap</w:t>
      </w:r>
      <w:r>
        <w:t>: 2. Dünya</w:t>
      </w:r>
      <w:r>
        <w:rPr>
          <w:spacing w:val="-2"/>
        </w:rPr>
        <w:t xml:space="preserve"> </w:t>
      </w:r>
      <w:r>
        <w:t>Savaşı</w:t>
      </w:r>
    </w:p>
    <w:p w:rsidR="00D467CE" w:rsidRDefault="00D467CE">
      <w:pPr>
        <w:spacing w:line="276" w:lineRule="auto"/>
        <w:sectPr w:rsidR="00D467CE">
          <w:pgSz w:w="11910" w:h="16840"/>
          <w:pgMar w:top="660" w:right="600" w:bottom="280" w:left="600" w:header="708" w:footer="708" w:gutter="0"/>
          <w:cols w:num="2" w:space="708" w:equalWidth="0">
            <w:col w:w="5040" w:space="560"/>
            <w:col w:w="5110"/>
          </w:cols>
        </w:sectPr>
      </w:pPr>
    </w:p>
    <w:p w:rsidR="00D467CE" w:rsidRDefault="00D467CE">
      <w:pPr>
        <w:pStyle w:val="GvdeMetni"/>
        <w:rPr>
          <w:b w:val="0"/>
          <w:sz w:val="20"/>
        </w:rPr>
      </w:pPr>
    </w:p>
    <w:p w:rsidR="00D467CE" w:rsidRDefault="00D467CE">
      <w:pPr>
        <w:pStyle w:val="GvdeMetni"/>
        <w:rPr>
          <w:b w:val="0"/>
          <w:sz w:val="20"/>
        </w:rPr>
      </w:pPr>
    </w:p>
    <w:p w:rsidR="00D467CE" w:rsidRDefault="00D467CE">
      <w:pPr>
        <w:pStyle w:val="GvdeMetni"/>
        <w:rPr>
          <w:b w:val="0"/>
          <w:sz w:val="20"/>
        </w:rPr>
      </w:pPr>
    </w:p>
    <w:p w:rsidR="00D467CE" w:rsidRDefault="00D467CE">
      <w:pPr>
        <w:pStyle w:val="GvdeMetni"/>
        <w:spacing w:before="9"/>
        <w:rPr>
          <w:b w:val="0"/>
          <w:sz w:val="11"/>
        </w:rPr>
      </w:pPr>
    </w:p>
    <w:p w:rsidR="00D467CE" w:rsidRDefault="003870F0">
      <w:pPr>
        <w:pStyle w:val="GvdeMetni"/>
        <w:spacing w:line="240" w:lineRule="exact"/>
        <w:ind w:left="4259"/>
        <w:rPr>
          <w:b w:val="0"/>
          <w:sz w:val="20"/>
        </w:rPr>
      </w:pPr>
      <w:hyperlink r:id="rId5" w:history="1">
        <w:r w:rsidRPr="00A17774">
          <w:rPr>
            <w:rStyle w:val="Kpr"/>
            <w:rFonts w:ascii="Arial" w:hAnsi="Arial" w:cs="Arial"/>
          </w:rPr>
          <w:t>www.sorubak.com</w:t>
        </w:r>
      </w:hyperlink>
      <w:r>
        <w:rPr>
          <w:rFonts w:ascii="Arial" w:hAnsi="Arial" w:cs="Arial"/>
        </w:rPr>
        <w:t xml:space="preserve"> </w:t>
      </w:r>
    </w:p>
    <w:sectPr w:rsidR="00D467CE" w:rsidSect="00D467CE">
      <w:type w:val="continuous"/>
      <w:pgSz w:w="11910" w:h="16840"/>
      <w:pgMar w:top="920" w:right="600" w:bottom="280" w:left="6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57569"/>
    <w:multiLevelType w:val="hybridMultilevel"/>
    <w:tmpl w:val="08AAD0C8"/>
    <w:lvl w:ilvl="0" w:tplc="49BADE8A">
      <w:numFmt w:val="bullet"/>
      <w:lvlText w:val="-"/>
      <w:lvlJc w:val="left"/>
      <w:pPr>
        <w:ind w:left="224" w:hanging="117"/>
      </w:pPr>
      <w:rPr>
        <w:rFonts w:ascii="Calibri" w:eastAsia="Calibri" w:hAnsi="Calibri" w:cs="Calibri" w:hint="default"/>
        <w:w w:val="99"/>
        <w:sz w:val="22"/>
        <w:szCs w:val="22"/>
        <w:lang w:val="tr-TR" w:eastAsia="tr-TR" w:bidi="tr-TR"/>
      </w:rPr>
    </w:lvl>
    <w:lvl w:ilvl="1" w:tplc="0D2489A0">
      <w:numFmt w:val="bullet"/>
      <w:lvlText w:val="•"/>
      <w:lvlJc w:val="left"/>
      <w:pPr>
        <w:ind w:left="708" w:hanging="117"/>
      </w:pPr>
      <w:rPr>
        <w:rFonts w:hint="default"/>
        <w:lang w:val="tr-TR" w:eastAsia="tr-TR" w:bidi="tr-TR"/>
      </w:rPr>
    </w:lvl>
    <w:lvl w:ilvl="2" w:tplc="428EB812">
      <w:numFmt w:val="bullet"/>
      <w:lvlText w:val="•"/>
      <w:lvlJc w:val="left"/>
      <w:pPr>
        <w:ind w:left="1197" w:hanging="117"/>
      </w:pPr>
      <w:rPr>
        <w:rFonts w:hint="default"/>
        <w:lang w:val="tr-TR" w:eastAsia="tr-TR" w:bidi="tr-TR"/>
      </w:rPr>
    </w:lvl>
    <w:lvl w:ilvl="3" w:tplc="2B1C30BA">
      <w:numFmt w:val="bullet"/>
      <w:lvlText w:val="•"/>
      <w:lvlJc w:val="left"/>
      <w:pPr>
        <w:ind w:left="1686" w:hanging="117"/>
      </w:pPr>
      <w:rPr>
        <w:rFonts w:hint="default"/>
        <w:lang w:val="tr-TR" w:eastAsia="tr-TR" w:bidi="tr-TR"/>
      </w:rPr>
    </w:lvl>
    <w:lvl w:ilvl="4" w:tplc="BAB08AEC">
      <w:numFmt w:val="bullet"/>
      <w:lvlText w:val="•"/>
      <w:lvlJc w:val="left"/>
      <w:pPr>
        <w:ind w:left="2174" w:hanging="117"/>
      </w:pPr>
      <w:rPr>
        <w:rFonts w:hint="default"/>
        <w:lang w:val="tr-TR" w:eastAsia="tr-TR" w:bidi="tr-TR"/>
      </w:rPr>
    </w:lvl>
    <w:lvl w:ilvl="5" w:tplc="21F077A4">
      <w:numFmt w:val="bullet"/>
      <w:lvlText w:val="•"/>
      <w:lvlJc w:val="left"/>
      <w:pPr>
        <w:ind w:left="2663" w:hanging="117"/>
      </w:pPr>
      <w:rPr>
        <w:rFonts w:hint="default"/>
        <w:lang w:val="tr-TR" w:eastAsia="tr-TR" w:bidi="tr-TR"/>
      </w:rPr>
    </w:lvl>
    <w:lvl w:ilvl="6" w:tplc="36969470">
      <w:numFmt w:val="bullet"/>
      <w:lvlText w:val="•"/>
      <w:lvlJc w:val="left"/>
      <w:pPr>
        <w:ind w:left="3152" w:hanging="117"/>
      </w:pPr>
      <w:rPr>
        <w:rFonts w:hint="default"/>
        <w:lang w:val="tr-TR" w:eastAsia="tr-TR" w:bidi="tr-TR"/>
      </w:rPr>
    </w:lvl>
    <w:lvl w:ilvl="7" w:tplc="3684DE20">
      <w:numFmt w:val="bullet"/>
      <w:lvlText w:val="•"/>
      <w:lvlJc w:val="left"/>
      <w:pPr>
        <w:ind w:left="3640" w:hanging="117"/>
      </w:pPr>
      <w:rPr>
        <w:rFonts w:hint="default"/>
        <w:lang w:val="tr-TR" w:eastAsia="tr-TR" w:bidi="tr-TR"/>
      </w:rPr>
    </w:lvl>
    <w:lvl w:ilvl="8" w:tplc="3456339C">
      <w:numFmt w:val="bullet"/>
      <w:lvlText w:val="•"/>
      <w:lvlJc w:val="left"/>
      <w:pPr>
        <w:ind w:left="4129" w:hanging="117"/>
      </w:pPr>
      <w:rPr>
        <w:rFonts w:hint="default"/>
        <w:lang w:val="tr-TR" w:eastAsia="tr-TR" w:bidi="tr-TR"/>
      </w:rPr>
    </w:lvl>
  </w:abstractNum>
  <w:abstractNum w:abstractNumId="1">
    <w:nsid w:val="24237CD9"/>
    <w:multiLevelType w:val="hybridMultilevel"/>
    <w:tmpl w:val="D5F0D7AC"/>
    <w:lvl w:ilvl="0" w:tplc="654691E8">
      <w:start w:val="1"/>
      <w:numFmt w:val="decimal"/>
      <w:lvlText w:val="%1-"/>
      <w:lvlJc w:val="left"/>
      <w:pPr>
        <w:ind w:left="109" w:hanging="288"/>
      </w:pPr>
      <w:rPr>
        <w:rFonts w:ascii="Calibri" w:eastAsia="Calibri" w:hAnsi="Calibri" w:cs="Calibri" w:hint="default"/>
        <w:b/>
        <w:bCs/>
        <w:w w:val="99"/>
        <w:sz w:val="22"/>
        <w:szCs w:val="22"/>
        <w:lang w:val="tr-TR" w:eastAsia="tr-TR" w:bidi="tr-TR"/>
      </w:rPr>
    </w:lvl>
    <w:lvl w:ilvl="1" w:tplc="E45C52E4">
      <w:numFmt w:val="bullet"/>
      <w:lvlText w:val="•"/>
      <w:lvlJc w:val="left"/>
      <w:pPr>
        <w:ind w:left="594" w:hanging="288"/>
      </w:pPr>
      <w:rPr>
        <w:rFonts w:hint="default"/>
        <w:lang w:val="tr-TR" w:eastAsia="tr-TR" w:bidi="tr-TR"/>
      </w:rPr>
    </w:lvl>
    <w:lvl w:ilvl="2" w:tplc="760C1BA8">
      <w:numFmt w:val="bullet"/>
      <w:lvlText w:val="•"/>
      <w:lvlJc w:val="left"/>
      <w:pPr>
        <w:ind w:left="1088" w:hanging="288"/>
      </w:pPr>
      <w:rPr>
        <w:rFonts w:hint="default"/>
        <w:lang w:val="tr-TR" w:eastAsia="tr-TR" w:bidi="tr-TR"/>
      </w:rPr>
    </w:lvl>
    <w:lvl w:ilvl="3" w:tplc="85766F42">
      <w:numFmt w:val="bullet"/>
      <w:lvlText w:val="•"/>
      <w:lvlJc w:val="left"/>
      <w:pPr>
        <w:ind w:left="1582" w:hanging="288"/>
      </w:pPr>
      <w:rPr>
        <w:rFonts w:hint="default"/>
        <w:lang w:val="tr-TR" w:eastAsia="tr-TR" w:bidi="tr-TR"/>
      </w:rPr>
    </w:lvl>
    <w:lvl w:ilvl="4" w:tplc="AEE632F0">
      <w:numFmt w:val="bullet"/>
      <w:lvlText w:val="•"/>
      <w:lvlJc w:val="left"/>
      <w:pPr>
        <w:ind w:left="2076" w:hanging="288"/>
      </w:pPr>
      <w:rPr>
        <w:rFonts w:hint="default"/>
        <w:lang w:val="tr-TR" w:eastAsia="tr-TR" w:bidi="tr-TR"/>
      </w:rPr>
    </w:lvl>
    <w:lvl w:ilvl="5" w:tplc="A9489E3E">
      <w:numFmt w:val="bullet"/>
      <w:lvlText w:val="•"/>
      <w:lvlJc w:val="left"/>
      <w:pPr>
        <w:ind w:left="2570" w:hanging="288"/>
      </w:pPr>
      <w:rPr>
        <w:rFonts w:hint="default"/>
        <w:lang w:val="tr-TR" w:eastAsia="tr-TR" w:bidi="tr-TR"/>
      </w:rPr>
    </w:lvl>
    <w:lvl w:ilvl="6" w:tplc="5A781B16">
      <w:numFmt w:val="bullet"/>
      <w:lvlText w:val="•"/>
      <w:lvlJc w:val="left"/>
      <w:pPr>
        <w:ind w:left="3064" w:hanging="288"/>
      </w:pPr>
      <w:rPr>
        <w:rFonts w:hint="default"/>
        <w:lang w:val="tr-TR" w:eastAsia="tr-TR" w:bidi="tr-TR"/>
      </w:rPr>
    </w:lvl>
    <w:lvl w:ilvl="7" w:tplc="7BEA5388">
      <w:numFmt w:val="bullet"/>
      <w:lvlText w:val="•"/>
      <w:lvlJc w:val="left"/>
      <w:pPr>
        <w:ind w:left="3558" w:hanging="288"/>
      </w:pPr>
      <w:rPr>
        <w:rFonts w:hint="default"/>
        <w:lang w:val="tr-TR" w:eastAsia="tr-TR" w:bidi="tr-TR"/>
      </w:rPr>
    </w:lvl>
    <w:lvl w:ilvl="8" w:tplc="D7E4D91E">
      <w:numFmt w:val="bullet"/>
      <w:lvlText w:val="•"/>
      <w:lvlJc w:val="left"/>
      <w:pPr>
        <w:ind w:left="4052" w:hanging="288"/>
      </w:pPr>
      <w:rPr>
        <w:rFonts w:hint="default"/>
        <w:lang w:val="tr-TR" w:eastAsia="tr-TR" w:bidi="tr-TR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D467CE"/>
    <w:rsid w:val="003870F0"/>
    <w:rsid w:val="00D46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467CE"/>
    <w:rPr>
      <w:rFonts w:ascii="Calibri" w:eastAsia="Calibri" w:hAnsi="Calibri" w:cs="Calibri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467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467CE"/>
    <w:rPr>
      <w:b/>
      <w:bCs/>
    </w:rPr>
  </w:style>
  <w:style w:type="paragraph" w:customStyle="1" w:styleId="Heading1">
    <w:name w:val="Heading 1"/>
    <w:basedOn w:val="Normal"/>
    <w:uiPriority w:val="1"/>
    <w:qFormat/>
    <w:rsid w:val="00D467CE"/>
    <w:pPr>
      <w:ind w:left="83"/>
      <w:outlineLvl w:val="1"/>
    </w:pPr>
    <w:rPr>
      <w:b/>
      <w:bCs/>
      <w:sz w:val="28"/>
      <w:szCs w:val="28"/>
    </w:rPr>
  </w:style>
  <w:style w:type="paragraph" w:styleId="ListeParagraf">
    <w:name w:val="List Paragraph"/>
    <w:basedOn w:val="Normal"/>
    <w:uiPriority w:val="1"/>
    <w:qFormat/>
    <w:rsid w:val="00D467CE"/>
    <w:pPr>
      <w:ind w:left="108" w:right="38"/>
      <w:jc w:val="both"/>
    </w:pPr>
  </w:style>
  <w:style w:type="paragraph" w:customStyle="1" w:styleId="TableParagraph">
    <w:name w:val="Table Paragraph"/>
    <w:basedOn w:val="Normal"/>
    <w:uiPriority w:val="1"/>
    <w:qFormat/>
    <w:rsid w:val="00D467CE"/>
  </w:style>
  <w:style w:type="paragraph" w:styleId="BalonMetni">
    <w:name w:val="Balloon Text"/>
    <w:basedOn w:val="Normal"/>
    <w:link w:val="BalonMetniChar"/>
    <w:uiPriority w:val="99"/>
    <w:semiHidden/>
    <w:unhideWhenUsed/>
    <w:rsid w:val="003870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70F0"/>
    <w:rPr>
      <w:rFonts w:ascii="Tahoma" w:eastAsia="Calibri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3870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659</Words>
  <Characters>3758</Characters>
  <DocSecurity>0</DocSecurity>
  <Lines>31</Lines>
  <Paragraphs>8</Paragraphs>
  <ScaleCrop>false</ScaleCrop>
  <Manager>www.sorubak.com</Manager>
  <Company/>
  <LinksUpToDate>false</LinksUpToDate>
  <CharactersWithSpaces>4409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2017-10-17T15:57:00Z</dcterms:created>
  <dcterms:modified xsi:type="dcterms:W3CDTF">2017-10-17T15:57:00Z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2017-10-17T00:00:00Z</vt:filetime>
  </property>
  <property fmtid="{D5CDD505-2E9C-101B-9397-08002B2CF9AE}" pid="3" name="Creator">
    <vt:lpwstr>Word için Acrobat PDFMaker 11</vt:lpwstr>
  </property>
  <property fmtid="{D5CDD505-2E9C-101B-9397-08002B2CF9AE}" pid="4" name="LastSaved">
    <vt:filetime>2017-10-17T00:00:00Z</vt:filetime>
  </property>
</Properties>
</file>