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NO</w:t>
      </w:r>
      <w:r w:rsidRPr="005E6602">
        <w:rPr>
          <w:sz w:val="20"/>
          <w:szCs w:val="20"/>
        </w:rPr>
        <w:t>:…………….. SINIFI:…………….</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ADI/SOAYDI:……………………………………</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 Kurtuluş savaşında doğu, güney ve batı cephelerinde gerek ordu gerek Kuvayı millîye birlikleri büyük başarılar göstererek vatanın sınırlarını adeta kanları ile çizmişlerdir.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Doğu sınırımız ile güney sınırımızı çizdiren anlaşma ikilisi hangi seçenekte doğru olarak verilmiştir?</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b/>
        <w:t xml:space="preserve">    </w:t>
      </w:r>
      <w:r w:rsidRPr="005E6602">
        <w:rPr>
          <w:rFonts w:ascii="Times New Roman" w:hAnsi="Times New Roman" w:cs="Times New Roman"/>
          <w:b/>
          <w:sz w:val="20"/>
          <w:szCs w:val="20"/>
          <w:u w:val="single"/>
        </w:rPr>
        <w:t>DOĞU SINIRI</w:t>
      </w:r>
      <w:r w:rsidRPr="005E6602">
        <w:rPr>
          <w:rFonts w:ascii="Times New Roman" w:hAnsi="Times New Roman" w:cs="Times New Roman"/>
          <w:sz w:val="20"/>
          <w:szCs w:val="20"/>
        </w:rPr>
        <w:t xml:space="preserve">         </w:t>
      </w:r>
      <w:r w:rsidRPr="005E6602">
        <w:rPr>
          <w:rFonts w:ascii="Times New Roman" w:hAnsi="Times New Roman" w:cs="Times New Roman"/>
          <w:b/>
          <w:sz w:val="20"/>
          <w:szCs w:val="20"/>
          <w:u w:val="single"/>
        </w:rPr>
        <w:t>GÜNEY SINIRI</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Gümrü antlaşması        Kars antlaşması</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Kars antlaşması</w:t>
      </w:r>
      <w:r w:rsidRPr="005E6602">
        <w:rPr>
          <w:rFonts w:ascii="Times New Roman" w:hAnsi="Times New Roman" w:cs="Times New Roman"/>
          <w:sz w:val="20"/>
          <w:szCs w:val="20"/>
        </w:rPr>
        <w:tab/>
        <w:t xml:space="preserve">            Ankara antlaşması</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Gümrü antlaşması        Ankara antlaşması</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Ankara antlaşması        Kars antlaşması</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2. Kütahya Eskişehir savaşları devam ederken Mustafa kemal Ankara’da yurdun çeşitli yerlerinden gelen insanlarla milli eğitim üzerine toplantılar ve konuşmalar gerçekleştirmiştir. Mustafa Kemal’in Maarif kongresi adını verdiği çalışmaları hayretle karşılanmıştır.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ab/>
      </w:r>
      <w:r w:rsidRPr="005E6602">
        <w:rPr>
          <w:rFonts w:ascii="Times New Roman" w:hAnsi="Times New Roman" w:cs="Times New Roman"/>
          <w:b/>
          <w:sz w:val="20"/>
          <w:szCs w:val="20"/>
        </w:rPr>
        <w:t>Yukarıda verilen bilgiler ile aşağıda verilen vecizelerden hangisi ile yorumlanabilir?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Egemenlik kayıtsız şartsız milletindir.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Eğitimdir ki bir milleti ya özgür ya da esir yapar.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Milletin geleceğini yine milletin azmi kurtaracaktır.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Türk milletine uygun yönetim biçimi cumhuriyettir.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3. Kütahya Eskişehir savaşları sonrasında İngiltere’nin desteklediği yunan ordusu TBMM’nin elinde silah , cephane, yiyecek olmadığını görünce baskın tarzı bir saldırı ile ordumuzun  Sakarya ırmağının doğusuna çekilmesine sebep olmuştur.  </w:t>
      </w:r>
      <w:r w:rsidRPr="005E6602">
        <w:rPr>
          <w:rFonts w:ascii="Times New Roman" w:hAnsi="Times New Roman" w:cs="Times New Roman"/>
          <w:b/>
          <w:sz w:val="20"/>
          <w:szCs w:val="20"/>
        </w:rPr>
        <w:t>Mustafa Kemal , ordunun ihtiyaçlarını karşılamak için hangi kanunu çıkarmıştır?</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Tekalifi Milliye</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Teşkilatı esasiye</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Başkomutanlık</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Hıyaneti vataniye</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4. I. İnönü zaferi ile başarıya ulaşan düzenli TBMM ordusunu diplomatik ve siyasi olarak yenmeye çalışan itilaf devletleri, II. İnönü zaferine kadar Londra konferansını toplamış ve İstanbul hükümeti ile TBMM hükümetini birbirlerine düşürmek istemiştir. Bu arada Anadolu topraklarında da bir dizi gelişmeler gerçekleşmiştir</w:t>
      </w:r>
      <w:r w:rsidRPr="005E6602">
        <w:rPr>
          <w:rFonts w:ascii="Times New Roman" w:hAnsi="Times New Roman" w:cs="Times New Roman"/>
          <w:b/>
          <w:sz w:val="20"/>
          <w:szCs w:val="20"/>
        </w:rPr>
        <w:t>. Bu gelişmelerden hangisi “Vatan ve milli bağımsızlık” kavramları ile ilişkilendirilebilir?</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Afganistan dostluk antlaşması</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Teşkilatı esasiye</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Moskova antlaşması</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İstiklal marşı</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5. Fransızların işgaline son verilen güney cephesi, halkın ve Kuvayı millîye direnişinin destanlaşmış bir örneğidir. </w:t>
      </w:r>
      <w:r w:rsidRPr="005E6602">
        <w:rPr>
          <w:rFonts w:ascii="Times New Roman" w:hAnsi="Times New Roman" w:cs="Times New Roman"/>
          <w:b/>
          <w:sz w:val="20"/>
          <w:szCs w:val="20"/>
        </w:rPr>
        <w:t>Güney savunmalarımız ile ilgili olarak hangi seçenek yanlıştır?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Maraş’ta sütçü imam düşmana karşı halkı teşkilatlandırmıştır.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Antep’te halkı düşmana karşı teşkilatlandıran Şahin bey olmuştur.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TBMM’nin düzenli ordusu bu cephede büyük başarılar elde etmiştir.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Antep, Urfa ve Maraş’a TBMM tarafından “Gazi”, “Şanlı” ve “Kahraman” unvanları verilmiştir.</w:t>
      </w: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6. Kurtuluş savaşı yıllarında doğu cephesi savaşlarını Türk ordusu kazanarak bu günkü sınırlarımız belirlenmiştir. </w:t>
      </w:r>
      <w:r w:rsidRPr="005E6602">
        <w:rPr>
          <w:rFonts w:ascii="Times New Roman" w:hAnsi="Times New Roman" w:cs="Times New Roman"/>
          <w:b/>
          <w:sz w:val="20"/>
          <w:szCs w:val="20"/>
        </w:rPr>
        <w:t>Doğu cephesi ile ilgili olarak;</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Doğu cephesi komutanı Kazım Karabekir’dir.</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Doğu cephesinde Ermenilere karşı zafer kazanılmıştır.</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Gümrü antlaşması ile doğu cephesi ka</w:t>
      </w:r>
      <w:r w:rsidR="00C02240">
        <w:rPr>
          <w:rFonts w:ascii="Times New Roman" w:hAnsi="Times New Roman" w:cs="Times New Roman"/>
          <w:sz w:val="20"/>
          <w:szCs w:val="20"/>
        </w:rPr>
        <w:t>pa</w:t>
      </w:r>
      <w:r w:rsidRPr="005E6602">
        <w:rPr>
          <w:rFonts w:ascii="Times New Roman" w:hAnsi="Times New Roman" w:cs="Times New Roman"/>
          <w:sz w:val="20"/>
          <w:szCs w:val="20"/>
        </w:rPr>
        <w:t>nmıştır.</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Gümrü antlaşması TBMM’nin ilk askeri ve siyasi başarısıdır.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hangilerine ulaşılır?</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III</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II ve III ve IV</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 ve III ve IV</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7. Kurtuluş savaşımızın amacı, gerekçesi ve yöntemi Amasya genelgesinde belirtilmiştir. Amasya genelgesinde kurtuluş savaşımızın yöntemi ile ilgili olarak; “Milletin bağımsızlığını yine milletin azim ve kararı kurtaracaktır.” ifadesi yer almaktadır.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Cümlede geçen “milletin azim ve kararı” ile ilgili olarak verilen seçeneklerden hangisi doğru olur?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İstanbul hükümetine bağlılık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İtilaf devletlerinin Osmanlı devleti ile anlaşmasını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Milli egemenlik ile cumhuriyet yönetimini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Manda ve himayenin kabul edilmesi gerektiğini ifade eder.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8. Mustafa Kemal, Havza’da bir genelge topladıktan sona Amasya’ya geçmiş buradan Erzurum’da ve Sivas’ta bir kongre toplamıştır. Tüm kongrelere milletin katılımını istemiş,  oy ve seçim yolu ile meclis gibi çalışmıştır. Bu toplantılara milletin büyük çoğunluğu  katılmıştır.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Yukarıda verilen bilgiler ışığında kongre ve genelgelerin ortak amacı hangi seçenekte doğru verilmiştir?</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Milli bilinç uyandırmak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İstanbul hükümeti ile olan ilişkileri geliştirmek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İtilaf devletleri ile anlaşmak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Halifelik ve saltanat makamını güçlendirmek</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9. ………I………..Bu cemiyet İzmir’in yunan kuvvetlerine bırakılmasına karşı direnişe geçmişlerdir.</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…………II………Cemiyeti Adana ve çevresinin işgaline karşı Ermeni ve Fransızlara karşı direnişe geçmiştir.</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…………III………Bu cemiyet Karadeniz’de kurulmak istenen Pontus Rum devletine karşı kurulmuştur.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 xml:space="preserve">Yukarıda verilen boşluklara yazılabilecek kavramlar hangi seçenekte doğru olarak verilmiştir? </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b/>
        <w:t xml:space="preserve">          I</w:t>
      </w:r>
      <w:r w:rsidRPr="005E6602">
        <w:rPr>
          <w:rFonts w:ascii="Times New Roman" w:hAnsi="Times New Roman" w:cs="Times New Roman"/>
          <w:sz w:val="20"/>
          <w:szCs w:val="20"/>
        </w:rPr>
        <w:tab/>
      </w:r>
      <w:r w:rsidRPr="005E6602">
        <w:rPr>
          <w:rFonts w:ascii="Times New Roman" w:hAnsi="Times New Roman" w:cs="Times New Roman"/>
          <w:sz w:val="20"/>
          <w:szCs w:val="20"/>
        </w:rPr>
        <w:tab/>
        <w:t xml:space="preserve">        II</w:t>
      </w:r>
      <w:r w:rsidRPr="005E6602">
        <w:rPr>
          <w:rFonts w:ascii="Times New Roman" w:hAnsi="Times New Roman" w:cs="Times New Roman"/>
          <w:sz w:val="20"/>
          <w:szCs w:val="20"/>
        </w:rPr>
        <w:tab/>
      </w:r>
      <w:r w:rsidRPr="005E6602">
        <w:rPr>
          <w:rFonts w:ascii="Times New Roman" w:hAnsi="Times New Roman" w:cs="Times New Roman"/>
          <w:sz w:val="20"/>
          <w:szCs w:val="20"/>
        </w:rPr>
        <w:tab/>
        <w:t xml:space="preserve">     III</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 xml:space="preserve">Reddi İlhak        Kilikyalılar      Trabzon MHC </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Kilikyalılar        Reddi İlhak      Trabzon MHC</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Trabzon MHC   Reddi İlhak       Kilikyalılar</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Reddi İlhak       Trabzon MHC   Kilikyalılar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lastRenderedPageBreak/>
        <w:t xml:space="preserve">10. I. Dünya savaşında Osmanlı devletinin savaştığı cepheler içerisinde Mustafa Kemal’in de bulunduğu ve düşmana ağır yenilgiler </w:t>
      </w:r>
      <w:r w:rsidRPr="00C02240">
        <w:rPr>
          <w:rFonts w:ascii="Times New Roman" w:hAnsi="Times New Roman" w:cs="Times New Roman"/>
          <w:b/>
          <w:sz w:val="20"/>
          <w:szCs w:val="20"/>
        </w:rPr>
        <w:t>verdiği ceplerden;</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Çanakkale cephesi</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Kafkas cephesi</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Galiçya cephesi</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Makedonya</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 xml:space="preserve"> hangilerinde tanesinde Mustafa Kemal mücadele etmiştir?</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III ve IV</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11. Mustafa Kemal’in Muş ve Bitlis’i düşman işgalinden kurtardığı cephe hangi seçenekte </w:t>
      </w:r>
      <w:r w:rsidRPr="005E6602">
        <w:rPr>
          <w:rFonts w:ascii="Times New Roman" w:hAnsi="Times New Roman" w:cs="Times New Roman"/>
          <w:b/>
          <w:sz w:val="20"/>
          <w:szCs w:val="20"/>
        </w:rPr>
        <w:t>doğru olarak verilmiştir?</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Çanakkale</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Kafkas</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Kanal</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Hicaz yemen</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12. Mustafa Kemal savaşlar döneminde adını Türk ve dünya tarihine altın harflerle kazıyan bir komutan, harf inkılabı ile okuma yazma öğretmek amacı ile şehir şehir gezen bir başöğretmen, meclis kürsüsünde cehalet ve geri kalmışlık ile mücadele eden aydın bir siyasetçidir.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Yukarıda verilen bilgiler ışığında Mustafa Kemal ile ilgili hangi seçeneğe ulaşılır?</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İleri görüşlü oluşu</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Alçak gönüllü oluşu</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Çok yönlü kişiliği</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Vatan ve millet sevgisi</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13. I. Dünya savaşında Almanya, Osmanlı devleti’nin kendi yanında yer almasını istemekteydi. </w:t>
      </w: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Bunun nedenleri arasında;</w:t>
      </w:r>
    </w:p>
    <w:p w:rsidR="005E6602" w:rsidRPr="005E6602" w:rsidRDefault="005E6602" w:rsidP="005E6602">
      <w:pPr>
        <w:pStyle w:val="AralkYok"/>
        <w:rPr>
          <w:rFonts w:ascii="Times New Roman" w:hAnsi="Times New Roman" w:cs="Times New Roman"/>
          <w:b/>
          <w:sz w:val="20"/>
          <w:szCs w:val="20"/>
        </w:rPr>
      </w:pPr>
    </w:p>
    <w:p w:rsidR="005E6602" w:rsidRP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 xml:space="preserve">Halifeliğin gücünden faydalanmak </w:t>
      </w:r>
    </w:p>
    <w:p w:rsidR="005E6602" w:rsidRP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Geniş toprakları olan Osmanlı devletinin jeopolitik gücünden faydalanmak</w:t>
      </w:r>
    </w:p>
    <w:p w:rsid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İngiltere’nin sömürgelerine giden yolların Osmanlı cepheleri tarafında kesilmesini sağlamak</w:t>
      </w:r>
    </w:p>
    <w:p w:rsidR="005E6602" w:rsidRPr="005E6602" w:rsidRDefault="005E6602" w:rsidP="005E6602">
      <w:pPr>
        <w:pStyle w:val="AralkYok"/>
        <w:ind w:left="720"/>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hangileri yer almaktadır?</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 ve II ve III</w:t>
      </w:r>
    </w:p>
    <w:p w:rsidR="005E6602" w:rsidRPr="005E6602" w:rsidRDefault="005E6602" w:rsidP="005E6602">
      <w:pPr>
        <w:pStyle w:val="AralkYok"/>
        <w:rPr>
          <w:rFonts w:ascii="Times New Roman" w:hAnsi="Times New Roman" w:cs="Times New Roman"/>
          <w:sz w:val="20"/>
          <w:szCs w:val="20"/>
        </w:rPr>
      </w:pPr>
    </w:p>
    <w:p w:rsidR="005E6602" w:rsidRPr="00C02240"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14. Mondros ateşkes antlaşmasının maddeleri Türk tarihinde imzalanmış şartları en ağır antlaşmadır. Bu anlaşma içerisinde </w:t>
      </w:r>
      <w:r w:rsidRPr="00C02240">
        <w:rPr>
          <w:rFonts w:ascii="Times New Roman" w:hAnsi="Times New Roman" w:cs="Times New Roman"/>
          <w:b/>
          <w:sz w:val="20"/>
          <w:szCs w:val="20"/>
        </w:rPr>
        <w:t>aşağıda verilen maddelerden hangisi Türk yurdunu açık olarak işgal ile tehdit emektedir?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Osmanlı haberleşme araçları itilaf devletleri kontrolünde olacaktır.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Osmanlı’nın demir yolları ve ulaşımı itilaf kontrolünde olacaktır.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İtilaf devletleri güvenliklerini tehlikede gördükleri her hangi bir yeri işgal edebileceklerdir.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Toros tünelleri itilaf devletleri tarafından işgal edilecektir.</w:t>
      </w:r>
    </w:p>
    <w:p w:rsidR="005E6602" w:rsidRDefault="005E6602" w:rsidP="005E6602">
      <w:pPr>
        <w:pStyle w:val="AralkYok"/>
        <w:rPr>
          <w:rFonts w:ascii="Times New Roman" w:hAnsi="Times New Roman" w:cs="Times New Roman"/>
          <w:sz w:val="20"/>
          <w:szCs w:val="20"/>
        </w:rPr>
      </w:pPr>
    </w:p>
    <w:p w:rsidR="00C02240" w:rsidRDefault="00C02240" w:rsidP="005E6602">
      <w:pPr>
        <w:pStyle w:val="AralkYok"/>
        <w:rPr>
          <w:rFonts w:ascii="Times New Roman" w:hAnsi="Times New Roman" w:cs="Times New Roman"/>
          <w:sz w:val="20"/>
          <w:szCs w:val="20"/>
        </w:rPr>
      </w:pPr>
    </w:p>
    <w:p w:rsidR="00C02240" w:rsidRPr="005E6602" w:rsidRDefault="00C02240"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lastRenderedPageBreak/>
        <w:t xml:space="preserve">15. İzmir Anadolu topraklarının göz bebeği İzmir, İtilaf devletleri tarafından işgali konusunda İtalya yerine bölgede daha zayıf olabilecek Yunanistan’ı seçmişleridir. İtalya’ya verilecek İzmir. Yunanistan’a verilmiştir.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Yukardaki olay hangi konferansta gerçekleşmiştir?</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Londra konferansı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Paris barış konferansı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Mondros ateşkes antlaşması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Ankara antlaşması</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16. Mondros ateşkesi sonrasında itilaf devletleri Osmanlı devletini işgale başladılar. </w:t>
      </w:r>
      <w:r w:rsidRPr="00C02240">
        <w:rPr>
          <w:rFonts w:ascii="Times New Roman" w:hAnsi="Times New Roman" w:cs="Times New Roman"/>
          <w:b/>
          <w:sz w:val="20"/>
          <w:szCs w:val="20"/>
        </w:rPr>
        <w:t>Bu duruma;</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Osmanlı devleti</w:t>
      </w:r>
      <w:r w:rsidR="00C02240">
        <w:rPr>
          <w:rFonts w:ascii="Times New Roman" w:hAnsi="Times New Roman" w:cs="Times New Roman"/>
          <w:sz w:val="20"/>
          <w:szCs w:val="20"/>
        </w:rPr>
        <w:t xml:space="preserve"> işgale</w:t>
      </w:r>
      <w:r w:rsidRPr="005E6602">
        <w:rPr>
          <w:rFonts w:ascii="Times New Roman" w:hAnsi="Times New Roman" w:cs="Times New Roman"/>
          <w:sz w:val="20"/>
          <w:szCs w:val="20"/>
        </w:rPr>
        <w:t xml:space="preserve"> karşı çıkarak direnişe geçti</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Mustafa kemal tam bağımsızlık için düşmana karşı direnişe geçti</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Türk milleti bağımsızlık sevdası ile bin yıllık Anadolu yurdunu savunmaya geçti.</w:t>
      </w:r>
    </w:p>
    <w:p w:rsidR="005E6602" w:rsidRPr="00C02240" w:rsidRDefault="00C02240" w:rsidP="005E6602">
      <w:pPr>
        <w:pStyle w:val="AralkYok"/>
        <w:rPr>
          <w:rFonts w:ascii="Times New Roman" w:hAnsi="Times New Roman" w:cs="Times New Roman"/>
          <w:b/>
          <w:sz w:val="20"/>
          <w:szCs w:val="20"/>
        </w:rPr>
      </w:pPr>
      <w:r>
        <w:rPr>
          <w:rFonts w:ascii="Times New Roman" w:hAnsi="Times New Roman" w:cs="Times New Roman"/>
          <w:b/>
          <w:sz w:val="20"/>
          <w:szCs w:val="20"/>
        </w:rPr>
        <w:t>y</w:t>
      </w:r>
      <w:r w:rsidR="005E6602" w:rsidRPr="00C02240">
        <w:rPr>
          <w:rFonts w:ascii="Times New Roman" w:hAnsi="Times New Roman" w:cs="Times New Roman"/>
          <w:b/>
          <w:sz w:val="20"/>
          <w:szCs w:val="20"/>
        </w:rPr>
        <w:t>ukarıda verilenlerden hangileri doğru olur?</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 ve III</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17. Mustafa Kemal’in eğitim hayatı incelendiği zaman, annesinin mahalle mektebine, babasının Şemsi efendi mektebine devam etmesini istemelerine rağmen; gönlü “asker” olmak isteyen Mustafa Kemal bu yolda kararlı adımlar atarak hedefindeki Selanik askeri rüştiyesine girmiştir.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ab/>
        <w:t xml:space="preserve">Yukarıda verilenlerden aşağıda verilen seçeneklerden hangisine ulaşılır? </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eğitim hayatında annesi söz sahibi olmuştur.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 hayallerini süsleyen askerlik mesleği için mantıklı bir biçimde eğitim hayatını planlamıştır.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eğitim hayatına babası yön vermiştir.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askerlik mesleğini seçmesi için baskı yapılmıştır.</w:t>
      </w: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18. İt</w:t>
      </w:r>
      <w:r w:rsidR="00C02240">
        <w:rPr>
          <w:rFonts w:ascii="Times New Roman" w:hAnsi="Times New Roman" w:cs="Times New Roman"/>
          <w:sz w:val="20"/>
          <w:szCs w:val="20"/>
        </w:rPr>
        <w:t xml:space="preserve">alyanlar </w:t>
      </w:r>
      <w:r w:rsidRPr="005E6602">
        <w:rPr>
          <w:rFonts w:ascii="Times New Roman" w:hAnsi="Times New Roman" w:cs="Times New Roman"/>
          <w:sz w:val="20"/>
          <w:szCs w:val="20"/>
        </w:rPr>
        <w:t>Trablusgarp topraklarımıza saldırmış ve burayı işgal etmiştir. Osmanlı devletinin savaşacak ve bu topraklara kadar gönderecek yeteri kadar askeri gücü yoktu. Mustafa Kemal ve bir gurup vatan sever subay, gazeteci kılığına girer ve Trablus’un  Derne ve Tobruk kentlerinde halkın düşmana karşı koymalarına destek olur.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 </w:t>
      </w:r>
      <w:r w:rsidRPr="005E6602">
        <w:rPr>
          <w:rFonts w:ascii="Times New Roman" w:hAnsi="Times New Roman" w:cs="Times New Roman"/>
          <w:b/>
          <w:sz w:val="20"/>
          <w:szCs w:val="20"/>
        </w:rPr>
        <w:t>Yukarıda verilen paragrafta Mustafa Kemal’in hangi yönü üzerinde durulmuştur?</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Teşkilatçılığı</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Devlet adamlığı</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İnkılapçılığı</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Çağdaşlığı</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19. Mustafa Kemal’in edebiyata , hitabete, Türk tarihine, ilgi duyduğu bu okulda, Namık Kemal , Mehmet Emin Yurdakul’u tanıdığı okuldur. </w:t>
      </w:r>
      <w:r w:rsidRPr="005E6602">
        <w:rPr>
          <w:rFonts w:ascii="Times New Roman" w:hAnsi="Times New Roman" w:cs="Times New Roman"/>
          <w:b/>
          <w:sz w:val="20"/>
          <w:szCs w:val="20"/>
        </w:rPr>
        <w:t>Mustafa Kemal’in “fikir hayatının” oluştuğu bu okul hangi seçenekte doğru olarak verilmiştir?</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İstanbul harp okulu</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Manastır askeri idadisi</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Selanik askeri rüştiyesi</w:t>
      </w:r>
    </w:p>
    <w:p w:rsid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Selanik mülkiye rüştiyesi</w:t>
      </w:r>
    </w:p>
    <w:p w:rsidR="00C02240" w:rsidRPr="00C02240" w:rsidRDefault="00C02240" w:rsidP="00C02240">
      <w:pPr>
        <w:pStyle w:val="AralkYok"/>
        <w:ind w:left="720"/>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20. I. Dünya savaşının en genel nedeni hangi seçenekte verilmiştir?</w:t>
      </w:r>
    </w:p>
    <w:p w:rsidR="005E6602" w:rsidRP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Alsas loren sorunu</w:t>
      </w:r>
    </w:p>
    <w:p w:rsidR="005E6602" w:rsidRP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İtalya’nın Trablusgarp’a saldırması</w:t>
      </w:r>
    </w:p>
    <w:p w:rsidR="005E6602" w:rsidRP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Hammadde ve Pazar</w:t>
      </w:r>
    </w:p>
    <w:p w:rsid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İngiltere’nin yayılımcı politikası</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lastRenderedPageBreak/>
        <w:t>CEVAP ANAHTARI</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2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3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4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5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6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7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8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9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10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11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12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13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14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15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16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17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18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19 B</w:t>
      </w:r>
    </w:p>
    <w:p w:rsidR="00C02240" w:rsidRP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20 C</w:t>
      </w:r>
      <w:bookmarkStart w:id="0" w:name="_GoBack"/>
      <w:bookmarkEnd w:id="0"/>
      <w:r w:rsidR="00D750A1">
        <w:rPr>
          <w:rFonts w:ascii="Times New Roman" w:hAnsi="Times New Roman" w:cs="Times New Roman"/>
          <w:sz w:val="20"/>
          <w:szCs w:val="20"/>
        </w:rPr>
        <w:t xml:space="preserve">   </w:t>
      </w:r>
      <w:hyperlink r:id="rId5" w:history="1">
        <w:r w:rsidR="00D750A1" w:rsidRPr="00D5555E">
          <w:rPr>
            <w:rStyle w:val="Kpr"/>
            <w:rFonts w:ascii="Times New Roman" w:hAnsi="Times New Roman" w:cs="Times New Roman"/>
            <w:sz w:val="20"/>
            <w:szCs w:val="20"/>
          </w:rPr>
          <w:t>www.sorubak.com</w:t>
        </w:r>
      </w:hyperlink>
      <w:r w:rsidR="00D750A1">
        <w:rPr>
          <w:rFonts w:ascii="Times New Roman" w:hAnsi="Times New Roman" w:cs="Times New Roman"/>
          <w:sz w:val="20"/>
          <w:szCs w:val="20"/>
        </w:rPr>
        <w:t xml:space="preserve"> </w:t>
      </w:r>
    </w:p>
    <w:sectPr w:rsidR="00C02240" w:rsidRPr="00C02240" w:rsidSect="005E6602">
      <w:pgSz w:w="11906" w:h="16838"/>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71162"/>
    <w:multiLevelType w:val="hybridMultilevel"/>
    <w:tmpl w:val="FE22071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444E7B"/>
    <w:multiLevelType w:val="hybridMultilevel"/>
    <w:tmpl w:val="F5B8173C"/>
    <w:lvl w:ilvl="0" w:tplc="F704D93A">
      <w:start w:val="1"/>
      <w:numFmt w:val="upperLetter"/>
      <w:lvlText w:val="%1)"/>
      <w:lvlJc w:val="left"/>
      <w:pPr>
        <w:ind w:left="883" w:hanging="360"/>
      </w:pPr>
      <w:rPr>
        <w:rFonts w:hint="default"/>
      </w:rPr>
    </w:lvl>
    <w:lvl w:ilvl="1" w:tplc="041F0019" w:tentative="1">
      <w:start w:val="1"/>
      <w:numFmt w:val="lowerLetter"/>
      <w:lvlText w:val="%2."/>
      <w:lvlJc w:val="left"/>
      <w:pPr>
        <w:ind w:left="1603" w:hanging="360"/>
      </w:pPr>
    </w:lvl>
    <w:lvl w:ilvl="2" w:tplc="041F001B" w:tentative="1">
      <w:start w:val="1"/>
      <w:numFmt w:val="lowerRoman"/>
      <w:lvlText w:val="%3."/>
      <w:lvlJc w:val="right"/>
      <w:pPr>
        <w:ind w:left="2323" w:hanging="180"/>
      </w:pPr>
    </w:lvl>
    <w:lvl w:ilvl="3" w:tplc="041F000F" w:tentative="1">
      <w:start w:val="1"/>
      <w:numFmt w:val="decimal"/>
      <w:lvlText w:val="%4."/>
      <w:lvlJc w:val="left"/>
      <w:pPr>
        <w:ind w:left="3043" w:hanging="360"/>
      </w:pPr>
    </w:lvl>
    <w:lvl w:ilvl="4" w:tplc="041F0019" w:tentative="1">
      <w:start w:val="1"/>
      <w:numFmt w:val="lowerLetter"/>
      <w:lvlText w:val="%5."/>
      <w:lvlJc w:val="left"/>
      <w:pPr>
        <w:ind w:left="3763" w:hanging="360"/>
      </w:pPr>
    </w:lvl>
    <w:lvl w:ilvl="5" w:tplc="041F001B" w:tentative="1">
      <w:start w:val="1"/>
      <w:numFmt w:val="lowerRoman"/>
      <w:lvlText w:val="%6."/>
      <w:lvlJc w:val="right"/>
      <w:pPr>
        <w:ind w:left="4483" w:hanging="180"/>
      </w:pPr>
    </w:lvl>
    <w:lvl w:ilvl="6" w:tplc="041F000F" w:tentative="1">
      <w:start w:val="1"/>
      <w:numFmt w:val="decimal"/>
      <w:lvlText w:val="%7."/>
      <w:lvlJc w:val="left"/>
      <w:pPr>
        <w:ind w:left="5203" w:hanging="360"/>
      </w:pPr>
    </w:lvl>
    <w:lvl w:ilvl="7" w:tplc="041F0019" w:tentative="1">
      <w:start w:val="1"/>
      <w:numFmt w:val="lowerLetter"/>
      <w:lvlText w:val="%8."/>
      <w:lvlJc w:val="left"/>
      <w:pPr>
        <w:ind w:left="5923" w:hanging="360"/>
      </w:pPr>
    </w:lvl>
    <w:lvl w:ilvl="8" w:tplc="041F001B" w:tentative="1">
      <w:start w:val="1"/>
      <w:numFmt w:val="lowerRoman"/>
      <w:lvlText w:val="%9."/>
      <w:lvlJc w:val="right"/>
      <w:pPr>
        <w:ind w:left="6643" w:hanging="180"/>
      </w:pPr>
    </w:lvl>
  </w:abstractNum>
  <w:abstractNum w:abstractNumId="2">
    <w:nsid w:val="0D9C47B8"/>
    <w:multiLevelType w:val="hybridMultilevel"/>
    <w:tmpl w:val="2D242EA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A37CCF"/>
    <w:multiLevelType w:val="hybridMultilevel"/>
    <w:tmpl w:val="BA806788"/>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4">
    <w:nsid w:val="10B647D2"/>
    <w:multiLevelType w:val="hybridMultilevel"/>
    <w:tmpl w:val="EC38A2E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49247B"/>
    <w:multiLevelType w:val="hybridMultilevel"/>
    <w:tmpl w:val="7CD0CFF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D14395"/>
    <w:multiLevelType w:val="hybridMultilevel"/>
    <w:tmpl w:val="C2B05D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CA50C2"/>
    <w:multiLevelType w:val="hybridMultilevel"/>
    <w:tmpl w:val="C9E28F42"/>
    <w:lvl w:ilvl="0" w:tplc="F704D93A">
      <w:start w:val="1"/>
      <w:numFmt w:val="upperLetter"/>
      <w:lvlText w:val="%1)"/>
      <w:lvlJc w:val="left"/>
      <w:pPr>
        <w:ind w:left="778" w:hanging="360"/>
      </w:pPr>
      <w:rPr>
        <w:rFonts w:hint="default"/>
      </w:rPr>
    </w:lvl>
    <w:lvl w:ilvl="1" w:tplc="041F0019" w:tentative="1">
      <w:start w:val="1"/>
      <w:numFmt w:val="lowerLetter"/>
      <w:lvlText w:val="%2."/>
      <w:lvlJc w:val="left"/>
      <w:pPr>
        <w:ind w:left="1498" w:hanging="360"/>
      </w:pPr>
    </w:lvl>
    <w:lvl w:ilvl="2" w:tplc="041F001B" w:tentative="1">
      <w:start w:val="1"/>
      <w:numFmt w:val="lowerRoman"/>
      <w:lvlText w:val="%3."/>
      <w:lvlJc w:val="right"/>
      <w:pPr>
        <w:ind w:left="2218" w:hanging="180"/>
      </w:pPr>
    </w:lvl>
    <w:lvl w:ilvl="3" w:tplc="041F000F" w:tentative="1">
      <w:start w:val="1"/>
      <w:numFmt w:val="decimal"/>
      <w:lvlText w:val="%4."/>
      <w:lvlJc w:val="left"/>
      <w:pPr>
        <w:ind w:left="2938" w:hanging="360"/>
      </w:pPr>
    </w:lvl>
    <w:lvl w:ilvl="4" w:tplc="041F0019" w:tentative="1">
      <w:start w:val="1"/>
      <w:numFmt w:val="lowerLetter"/>
      <w:lvlText w:val="%5."/>
      <w:lvlJc w:val="left"/>
      <w:pPr>
        <w:ind w:left="3658" w:hanging="360"/>
      </w:pPr>
    </w:lvl>
    <w:lvl w:ilvl="5" w:tplc="041F001B" w:tentative="1">
      <w:start w:val="1"/>
      <w:numFmt w:val="lowerRoman"/>
      <w:lvlText w:val="%6."/>
      <w:lvlJc w:val="right"/>
      <w:pPr>
        <w:ind w:left="4378" w:hanging="180"/>
      </w:pPr>
    </w:lvl>
    <w:lvl w:ilvl="6" w:tplc="041F000F" w:tentative="1">
      <w:start w:val="1"/>
      <w:numFmt w:val="decimal"/>
      <w:lvlText w:val="%7."/>
      <w:lvlJc w:val="left"/>
      <w:pPr>
        <w:ind w:left="5098" w:hanging="360"/>
      </w:pPr>
    </w:lvl>
    <w:lvl w:ilvl="7" w:tplc="041F0019" w:tentative="1">
      <w:start w:val="1"/>
      <w:numFmt w:val="lowerLetter"/>
      <w:lvlText w:val="%8."/>
      <w:lvlJc w:val="left"/>
      <w:pPr>
        <w:ind w:left="5818" w:hanging="360"/>
      </w:pPr>
    </w:lvl>
    <w:lvl w:ilvl="8" w:tplc="041F001B" w:tentative="1">
      <w:start w:val="1"/>
      <w:numFmt w:val="lowerRoman"/>
      <w:lvlText w:val="%9."/>
      <w:lvlJc w:val="right"/>
      <w:pPr>
        <w:ind w:left="6538" w:hanging="180"/>
      </w:pPr>
    </w:lvl>
  </w:abstractNum>
  <w:abstractNum w:abstractNumId="8">
    <w:nsid w:val="372968A9"/>
    <w:multiLevelType w:val="hybridMultilevel"/>
    <w:tmpl w:val="BE2C276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95C2EF7"/>
    <w:multiLevelType w:val="hybridMultilevel"/>
    <w:tmpl w:val="DF428E8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3A4CED"/>
    <w:multiLevelType w:val="hybridMultilevel"/>
    <w:tmpl w:val="E506C95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F64F5F"/>
    <w:multiLevelType w:val="hybridMultilevel"/>
    <w:tmpl w:val="497EDC3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895309"/>
    <w:multiLevelType w:val="hybridMultilevel"/>
    <w:tmpl w:val="A202BB7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38451CE"/>
    <w:multiLevelType w:val="hybridMultilevel"/>
    <w:tmpl w:val="1DC6BD66"/>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CA3F90"/>
    <w:multiLevelType w:val="hybridMultilevel"/>
    <w:tmpl w:val="92E87D0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7618ED"/>
    <w:multiLevelType w:val="hybridMultilevel"/>
    <w:tmpl w:val="D638E1FC"/>
    <w:lvl w:ilvl="0" w:tplc="F704D93A">
      <w:start w:val="1"/>
      <w:numFmt w:val="upperLetter"/>
      <w:lvlText w:val="%1)"/>
      <w:lvlJc w:val="left"/>
      <w:pPr>
        <w:ind w:left="778" w:hanging="360"/>
      </w:pPr>
      <w:rPr>
        <w:rFonts w:hint="default"/>
      </w:rPr>
    </w:lvl>
    <w:lvl w:ilvl="1" w:tplc="041F0019" w:tentative="1">
      <w:start w:val="1"/>
      <w:numFmt w:val="lowerLetter"/>
      <w:lvlText w:val="%2."/>
      <w:lvlJc w:val="left"/>
      <w:pPr>
        <w:ind w:left="1498" w:hanging="360"/>
      </w:pPr>
    </w:lvl>
    <w:lvl w:ilvl="2" w:tplc="041F001B" w:tentative="1">
      <w:start w:val="1"/>
      <w:numFmt w:val="lowerRoman"/>
      <w:lvlText w:val="%3."/>
      <w:lvlJc w:val="right"/>
      <w:pPr>
        <w:ind w:left="2218" w:hanging="180"/>
      </w:pPr>
    </w:lvl>
    <w:lvl w:ilvl="3" w:tplc="041F000F" w:tentative="1">
      <w:start w:val="1"/>
      <w:numFmt w:val="decimal"/>
      <w:lvlText w:val="%4."/>
      <w:lvlJc w:val="left"/>
      <w:pPr>
        <w:ind w:left="2938" w:hanging="360"/>
      </w:pPr>
    </w:lvl>
    <w:lvl w:ilvl="4" w:tplc="041F0019" w:tentative="1">
      <w:start w:val="1"/>
      <w:numFmt w:val="lowerLetter"/>
      <w:lvlText w:val="%5."/>
      <w:lvlJc w:val="left"/>
      <w:pPr>
        <w:ind w:left="3658" w:hanging="360"/>
      </w:pPr>
    </w:lvl>
    <w:lvl w:ilvl="5" w:tplc="041F001B" w:tentative="1">
      <w:start w:val="1"/>
      <w:numFmt w:val="lowerRoman"/>
      <w:lvlText w:val="%6."/>
      <w:lvlJc w:val="right"/>
      <w:pPr>
        <w:ind w:left="4378" w:hanging="180"/>
      </w:pPr>
    </w:lvl>
    <w:lvl w:ilvl="6" w:tplc="041F000F" w:tentative="1">
      <w:start w:val="1"/>
      <w:numFmt w:val="decimal"/>
      <w:lvlText w:val="%7."/>
      <w:lvlJc w:val="left"/>
      <w:pPr>
        <w:ind w:left="5098" w:hanging="360"/>
      </w:pPr>
    </w:lvl>
    <w:lvl w:ilvl="7" w:tplc="041F0019" w:tentative="1">
      <w:start w:val="1"/>
      <w:numFmt w:val="lowerLetter"/>
      <w:lvlText w:val="%8."/>
      <w:lvlJc w:val="left"/>
      <w:pPr>
        <w:ind w:left="5818" w:hanging="360"/>
      </w:pPr>
    </w:lvl>
    <w:lvl w:ilvl="8" w:tplc="041F001B" w:tentative="1">
      <w:start w:val="1"/>
      <w:numFmt w:val="lowerRoman"/>
      <w:lvlText w:val="%9."/>
      <w:lvlJc w:val="right"/>
      <w:pPr>
        <w:ind w:left="6538" w:hanging="180"/>
      </w:pPr>
    </w:lvl>
  </w:abstractNum>
  <w:abstractNum w:abstractNumId="16">
    <w:nsid w:val="4F594FD3"/>
    <w:multiLevelType w:val="hybridMultilevel"/>
    <w:tmpl w:val="5386C400"/>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AC6341D"/>
    <w:multiLevelType w:val="hybridMultilevel"/>
    <w:tmpl w:val="D4B4823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881011"/>
    <w:multiLevelType w:val="hybridMultilevel"/>
    <w:tmpl w:val="31FAC6B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1349EE"/>
    <w:multiLevelType w:val="hybridMultilevel"/>
    <w:tmpl w:val="D270AD0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ED7A5F"/>
    <w:multiLevelType w:val="hybridMultilevel"/>
    <w:tmpl w:val="C3A6726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9C45FFA"/>
    <w:multiLevelType w:val="hybridMultilevel"/>
    <w:tmpl w:val="ADF8AC0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C0076C"/>
    <w:multiLevelType w:val="hybridMultilevel"/>
    <w:tmpl w:val="F5DCA84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FC44C80"/>
    <w:multiLevelType w:val="hybridMultilevel"/>
    <w:tmpl w:val="FD0C47A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6"/>
  </w:num>
  <w:num w:numId="3">
    <w:abstractNumId w:val="10"/>
  </w:num>
  <w:num w:numId="4">
    <w:abstractNumId w:val="8"/>
  </w:num>
  <w:num w:numId="5">
    <w:abstractNumId w:val="15"/>
  </w:num>
  <w:num w:numId="6">
    <w:abstractNumId w:val="14"/>
  </w:num>
  <w:num w:numId="7">
    <w:abstractNumId w:val="17"/>
  </w:num>
  <w:num w:numId="8">
    <w:abstractNumId w:val="11"/>
  </w:num>
  <w:num w:numId="9">
    <w:abstractNumId w:val="23"/>
  </w:num>
  <w:num w:numId="10">
    <w:abstractNumId w:val="20"/>
  </w:num>
  <w:num w:numId="11">
    <w:abstractNumId w:val="4"/>
  </w:num>
  <w:num w:numId="12">
    <w:abstractNumId w:val="3"/>
  </w:num>
  <w:num w:numId="13">
    <w:abstractNumId w:val="19"/>
  </w:num>
  <w:num w:numId="14">
    <w:abstractNumId w:val="9"/>
  </w:num>
  <w:num w:numId="15">
    <w:abstractNumId w:val="21"/>
  </w:num>
  <w:num w:numId="16">
    <w:abstractNumId w:val="0"/>
  </w:num>
  <w:num w:numId="17">
    <w:abstractNumId w:val="5"/>
  </w:num>
  <w:num w:numId="18">
    <w:abstractNumId w:val="2"/>
  </w:num>
  <w:num w:numId="19">
    <w:abstractNumId w:val="6"/>
  </w:num>
  <w:num w:numId="20">
    <w:abstractNumId w:val="13"/>
  </w:num>
  <w:num w:numId="21">
    <w:abstractNumId w:val="18"/>
  </w:num>
  <w:num w:numId="22">
    <w:abstractNumId w:val="1"/>
  </w:num>
  <w:num w:numId="23">
    <w:abstractNumId w:val="12"/>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5E6602"/>
    <w:rsid w:val="004B3008"/>
    <w:rsid w:val="005E6602"/>
    <w:rsid w:val="00887362"/>
    <w:rsid w:val="00C02240"/>
    <w:rsid w:val="00D750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0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6602"/>
    <w:pPr>
      <w:spacing w:after="0" w:line="240" w:lineRule="auto"/>
    </w:pPr>
  </w:style>
  <w:style w:type="character" w:styleId="Kpr">
    <w:name w:val="Hyperlink"/>
    <w:basedOn w:val="VarsaylanParagrafYazTipi"/>
    <w:uiPriority w:val="99"/>
    <w:unhideWhenUsed/>
    <w:rsid w:val="00D750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66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1329</Words>
  <Characters>7579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2017-12-23T15:03:00Z</dcterms:created>
  <dcterms:modified xsi:type="dcterms:W3CDTF">2017-12-23T15:03:00Z</dcterms:modified>
  <cp:category>www.sorubak.com</cp:category>
</cp:coreProperties>
</file>