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4FB" w:rsidRDefault="00747EE3">
      <w:pPr>
        <w:pStyle w:val="Heading1"/>
        <w:numPr>
          <w:ilvl w:val="1"/>
          <w:numId w:val="4"/>
        </w:numPr>
        <w:tabs>
          <w:tab w:val="left" w:pos="1384"/>
        </w:tabs>
        <w:spacing w:before="74"/>
        <w:ind w:hanging="530"/>
      </w:pPr>
      <w:proofErr w:type="gramStart"/>
      <w:r>
        <w:rPr>
          <w:color w:val="FF0000"/>
        </w:rPr>
        <w:t>İnkılap</w:t>
      </w:r>
      <w:proofErr w:type="gramEnd"/>
      <w:r>
        <w:rPr>
          <w:color w:val="FF0000"/>
        </w:rPr>
        <w:t xml:space="preserve"> Tarihi ve Atatürkçülük Dersi Açık Uçlu Sorulardan</w:t>
      </w:r>
      <w:r>
        <w:rPr>
          <w:color w:val="FF0000"/>
          <w:spacing w:val="-13"/>
        </w:rPr>
        <w:t xml:space="preserve"> </w:t>
      </w:r>
      <w:r>
        <w:rPr>
          <w:color w:val="FF0000"/>
        </w:rPr>
        <w:t>Oluşan</w:t>
      </w:r>
    </w:p>
    <w:p w:rsidR="00D134FB" w:rsidRDefault="00747EE3">
      <w:pPr>
        <w:pStyle w:val="ListeParagraf"/>
        <w:numPr>
          <w:ilvl w:val="2"/>
          <w:numId w:val="4"/>
        </w:numPr>
        <w:tabs>
          <w:tab w:val="left" w:pos="3970"/>
        </w:tabs>
        <w:spacing w:before="48"/>
        <w:ind w:hanging="291"/>
        <w:rPr>
          <w:b/>
          <w:sz w:val="28"/>
        </w:rPr>
      </w:pPr>
      <w:r>
        <w:rPr>
          <w:b/>
          <w:color w:val="FF0000"/>
          <w:sz w:val="28"/>
        </w:rPr>
        <w:t>Dönem Deneme Sınavı</w:t>
      </w:r>
    </w:p>
    <w:p w:rsidR="00D134FB" w:rsidRDefault="00D134FB">
      <w:pPr>
        <w:rPr>
          <w:sz w:val="28"/>
        </w:rPr>
        <w:sectPr w:rsidR="00D134FB">
          <w:type w:val="continuous"/>
          <w:pgSz w:w="11910" w:h="16840"/>
          <w:pgMar w:top="640" w:right="600" w:bottom="280" w:left="600" w:header="708" w:footer="708" w:gutter="0"/>
          <w:cols w:space="708"/>
        </w:sectPr>
      </w:pPr>
    </w:p>
    <w:p w:rsidR="00D134FB" w:rsidRDefault="00747EE3">
      <w:pPr>
        <w:pStyle w:val="ListeParagraf"/>
        <w:numPr>
          <w:ilvl w:val="0"/>
          <w:numId w:val="3"/>
        </w:numPr>
        <w:tabs>
          <w:tab w:val="left" w:pos="381"/>
        </w:tabs>
        <w:spacing w:before="60" w:line="276" w:lineRule="auto"/>
        <w:ind w:right="39" w:firstLine="0"/>
        <w:jc w:val="both"/>
      </w:pPr>
      <w:r>
        <w:lastRenderedPageBreak/>
        <w:t>Eğitim hayatına, annesinin isteği üzerine Mahalle mektebinde başlamış, ancak kısa bir süre sonra babası tarafından yeni öğretim metotlarının uygulandığı hangi okula</w:t>
      </w:r>
      <w:r>
        <w:rPr>
          <w:spacing w:val="-2"/>
        </w:rPr>
        <w:t xml:space="preserve"> </w:t>
      </w:r>
      <w:r>
        <w:t>gönderilmiştir?</w:t>
      </w:r>
    </w:p>
    <w:p w:rsidR="00D134FB" w:rsidRDefault="00747EE3">
      <w:pPr>
        <w:spacing w:before="1"/>
        <w:ind w:left="109"/>
        <w:jc w:val="both"/>
        <w:rPr>
          <w:rFonts w:ascii="Cambria" w:hAnsi="Cambria"/>
        </w:rPr>
      </w:pPr>
      <w:r>
        <w:rPr>
          <w:rFonts w:ascii="Cambria" w:hAnsi="Cambria"/>
          <w:b/>
        </w:rPr>
        <w:t xml:space="preserve">Cevap: </w:t>
      </w:r>
      <w:r>
        <w:rPr>
          <w:rFonts w:ascii="Cambria" w:hAnsi="Cambria"/>
        </w:rPr>
        <w:t>Şemsi Efendi İlkokulu</w:t>
      </w:r>
    </w:p>
    <w:p w:rsidR="00D134FB" w:rsidRDefault="00D134FB">
      <w:pPr>
        <w:pStyle w:val="GvdeMetni"/>
        <w:spacing w:before="6"/>
        <w:rPr>
          <w:rFonts w:ascii="Cambria"/>
          <w:sz w:val="28"/>
        </w:rPr>
      </w:pPr>
    </w:p>
    <w:p w:rsidR="00D134FB" w:rsidRDefault="00747EE3">
      <w:pPr>
        <w:pStyle w:val="GvdeMetni"/>
        <w:spacing w:line="276" w:lineRule="auto"/>
        <w:ind w:left="109" w:right="39"/>
        <w:jc w:val="both"/>
        <w:rPr>
          <w:rFonts w:ascii="Cambria" w:hAnsi="Cambria"/>
        </w:rPr>
      </w:pPr>
      <w:r>
        <w:rPr>
          <w:rFonts w:ascii="Cambria" w:hAnsi="Cambria"/>
        </w:rPr>
        <w:t>Türk-Yunan Savaşı'na katılmak için okuldan ka</w:t>
      </w:r>
      <w:r>
        <w:rPr>
          <w:rFonts w:ascii="Cambria" w:hAnsi="Cambria"/>
        </w:rPr>
        <w:t>çmıştır. Türk ve yabancı aydınların etkisinde kaldı. Arkadaşı Ömer Naci sayesinde edebiyata ilgi duydu.</w:t>
      </w:r>
    </w:p>
    <w:p w:rsidR="00D134FB" w:rsidRDefault="00747EE3">
      <w:pPr>
        <w:pStyle w:val="Heading2"/>
        <w:numPr>
          <w:ilvl w:val="0"/>
          <w:numId w:val="3"/>
        </w:numPr>
        <w:tabs>
          <w:tab w:val="left" w:pos="602"/>
        </w:tabs>
        <w:spacing w:before="1" w:line="276" w:lineRule="auto"/>
        <w:ind w:right="40" w:firstLine="0"/>
        <w:jc w:val="both"/>
        <w:rPr>
          <w:rFonts w:ascii="Cambria" w:hAnsi="Cambria"/>
        </w:rPr>
      </w:pPr>
      <w:r>
        <w:rPr>
          <w:rFonts w:ascii="Cambria" w:hAnsi="Cambria"/>
        </w:rPr>
        <w:t>Mustafa Kemal’in bu olayları hangi okuldayken</w:t>
      </w:r>
      <w:r>
        <w:rPr>
          <w:rFonts w:ascii="Cambria" w:hAnsi="Cambria"/>
          <w:spacing w:val="-1"/>
        </w:rPr>
        <w:t xml:space="preserve"> </w:t>
      </w:r>
      <w:r>
        <w:rPr>
          <w:rFonts w:ascii="Cambria" w:hAnsi="Cambria"/>
        </w:rPr>
        <w:t>yaşamıştır?</w:t>
      </w:r>
    </w:p>
    <w:p w:rsidR="00D134FB" w:rsidRDefault="00747EE3">
      <w:pPr>
        <w:pStyle w:val="GvdeMetni"/>
        <w:spacing w:line="258" w:lineRule="exact"/>
        <w:ind w:left="109"/>
        <w:jc w:val="both"/>
        <w:rPr>
          <w:rFonts w:ascii="Cambria" w:hAnsi="Cambria"/>
        </w:rPr>
      </w:pPr>
      <w:r>
        <w:rPr>
          <w:rFonts w:ascii="Cambria" w:hAnsi="Cambria"/>
        </w:rPr>
        <w:t>Cevap: Manastır Askeri İdadisi</w:t>
      </w:r>
    </w:p>
    <w:p w:rsidR="00D134FB" w:rsidRDefault="00D134FB">
      <w:pPr>
        <w:pStyle w:val="GvdeMetni"/>
        <w:spacing w:before="6"/>
        <w:rPr>
          <w:rFonts w:ascii="Cambria"/>
          <w:sz w:val="28"/>
        </w:rPr>
      </w:pPr>
    </w:p>
    <w:p w:rsidR="00D134FB" w:rsidRDefault="00747EE3">
      <w:pPr>
        <w:pStyle w:val="ListeParagraf"/>
        <w:numPr>
          <w:ilvl w:val="0"/>
          <w:numId w:val="3"/>
        </w:numPr>
        <w:tabs>
          <w:tab w:val="left" w:pos="415"/>
        </w:tabs>
        <w:spacing w:before="1" w:line="276" w:lineRule="auto"/>
        <w:ind w:right="39" w:firstLine="0"/>
        <w:jc w:val="both"/>
      </w:pPr>
      <w:r>
        <w:t>Mustafa Kemal, askerlik görevine ilk atandığım Şam’da, yakın a</w:t>
      </w:r>
      <w:r>
        <w:t>rkadaşları ile gizlice Vatan ve Hürriyet Cemiyetini kurdu. Mustafa Kemal’in, böyle bir çalışma içinde bulunması, ona, hangi açısından kazanç</w:t>
      </w:r>
      <w:r>
        <w:rPr>
          <w:spacing w:val="-1"/>
        </w:rPr>
        <w:t xml:space="preserve"> </w:t>
      </w:r>
      <w:r>
        <w:t>sağlamıştır?</w:t>
      </w:r>
    </w:p>
    <w:p w:rsidR="00D134FB" w:rsidRDefault="00747EE3">
      <w:pPr>
        <w:pStyle w:val="GvdeMetni"/>
        <w:ind w:left="109"/>
        <w:jc w:val="both"/>
        <w:rPr>
          <w:rFonts w:ascii="Cambria" w:hAnsi="Cambria"/>
        </w:rPr>
      </w:pPr>
      <w:r>
        <w:rPr>
          <w:rFonts w:ascii="Cambria" w:hAnsi="Cambria"/>
        </w:rPr>
        <w:t>Cevap: Teşkilatçılık</w:t>
      </w:r>
    </w:p>
    <w:p w:rsidR="00D134FB" w:rsidRDefault="00D134FB">
      <w:pPr>
        <w:pStyle w:val="GvdeMetni"/>
        <w:spacing w:before="8"/>
        <w:rPr>
          <w:rFonts w:ascii="Cambria"/>
          <w:sz w:val="28"/>
        </w:rPr>
      </w:pPr>
    </w:p>
    <w:p w:rsidR="00D134FB" w:rsidRDefault="00747EE3">
      <w:pPr>
        <w:pStyle w:val="ListeParagraf"/>
        <w:numPr>
          <w:ilvl w:val="0"/>
          <w:numId w:val="3"/>
        </w:numPr>
        <w:tabs>
          <w:tab w:val="left" w:pos="384"/>
        </w:tabs>
        <w:spacing w:line="276" w:lineRule="auto"/>
        <w:ind w:left="108" w:right="38" w:firstLine="0"/>
        <w:jc w:val="both"/>
      </w:pPr>
      <w:r>
        <w:t xml:space="preserve">Osmanlı Devleti sınırları içinde Türklerle birlikte pek çok farklı millet de huzur ve güven içerisinde yaşıyordu. 19. yüzyıldan itibaren bu milletler, Osmanlı Devleti'ne karşı isyan edip bağımsızlık çabası içine girdiler. Huzur ve güven içerisinde yaşayan </w:t>
      </w:r>
      <w:r>
        <w:t>bu milletlerin Osmanlı Devleti'ne karşı isyan etmelerine neden olan 18. yüzyılda meydana gelen olayı</w:t>
      </w:r>
      <w:r>
        <w:rPr>
          <w:spacing w:val="-2"/>
        </w:rPr>
        <w:t xml:space="preserve"> </w:t>
      </w:r>
      <w:r>
        <w:t>yazınız?</w:t>
      </w:r>
    </w:p>
    <w:p w:rsidR="00D134FB" w:rsidRDefault="00747EE3">
      <w:pPr>
        <w:pStyle w:val="GvdeMetni"/>
        <w:ind w:left="108"/>
        <w:jc w:val="both"/>
        <w:rPr>
          <w:rFonts w:ascii="Cambria" w:hAnsi="Cambria"/>
        </w:rPr>
      </w:pPr>
      <w:r>
        <w:rPr>
          <w:rFonts w:ascii="Cambria" w:hAnsi="Cambria"/>
        </w:rPr>
        <w:t xml:space="preserve">Cevap: Fransız </w:t>
      </w:r>
      <w:proofErr w:type="spellStart"/>
      <w:r>
        <w:rPr>
          <w:rFonts w:ascii="Cambria" w:hAnsi="Cambria"/>
        </w:rPr>
        <w:t>İhtilali</w:t>
      </w:r>
      <w:proofErr w:type="spellEnd"/>
    </w:p>
    <w:p w:rsidR="00D134FB" w:rsidRDefault="00D134FB">
      <w:pPr>
        <w:pStyle w:val="GvdeMetni"/>
        <w:rPr>
          <w:rFonts w:ascii="Cambria"/>
          <w:sz w:val="26"/>
        </w:rPr>
      </w:pPr>
    </w:p>
    <w:p w:rsidR="00D134FB" w:rsidRDefault="00D134FB">
      <w:pPr>
        <w:pStyle w:val="GvdeMetni"/>
        <w:spacing w:before="10"/>
        <w:rPr>
          <w:rFonts w:ascii="Cambria"/>
          <w:sz w:val="27"/>
        </w:rPr>
      </w:pPr>
    </w:p>
    <w:p w:rsidR="00D134FB" w:rsidRDefault="00747EE3">
      <w:pPr>
        <w:pStyle w:val="ListeParagraf"/>
        <w:numPr>
          <w:ilvl w:val="0"/>
          <w:numId w:val="3"/>
        </w:numPr>
        <w:tabs>
          <w:tab w:val="left" w:pos="409"/>
        </w:tabs>
        <w:spacing w:before="1" w:line="276" w:lineRule="auto"/>
        <w:ind w:left="108" w:right="39" w:firstLine="0"/>
        <w:jc w:val="both"/>
        <w:rPr>
          <w:rFonts w:ascii="Calibri" w:hAnsi="Calibri"/>
        </w:rPr>
      </w:pPr>
      <w:proofErr w:type="gramStart"/>
      <w:r>
        <w:rPr>
          <w:rFonts w:ascii="Calibri" w:hAnsi="Calibri"/>
        </w:rPr>
        <w:t>…………….…..,</w:t>
      </w:r>
      <w:proofErr w:type="gramEnd"/>
      <w:r>
        <w:rPr>
          <w:rFonts w:ascii="Calibri" w:hAnsi="Calibri"/>
        </w:rPr>
        <w:t xml:space="preserve"> Mustafa Kemal’in hayatında dönüm noktası oldu. Bu savaşta üstün askerlik yeteneği ile elde ettiği başarı, Onu</w:t>
      </w:r>
      <w:r>
        <w:rPr>
          <w:rFonts w:ascii="Calibri" w:hAnsi="Calibri"/>
        </w:rPr>
        <w:t xml:space="preserve">n Türk </w:t>
      </w:r>
      <w:proofErr w:type="gramStart"/>
      <w:r>
        <w:rPr>
          <w:rFonts w:ascii="Calibri" w:hAnsi="Calibri"/>
        </w:rPr>
        <w:t>Milleti  tarafından</w:t>
      </w:r>
      <w:proofErr w:type="gramEnd"/>
      <w:r>
        <w:rPr>
          <w:rFonts w:ascii="Calibri" w:hAnsi="Calibri"/>
        </w:rPr>
        <w:t xml:space="preserve"> tanınmasında ve Milli Mücadele’de önder olarak kabul edilmesinde başlıca etken oldu. Yukarıda boş bırakılan yere gelmesi gereken kelime</w:t>
      </w:r>
      <w:r>
        <w:rPr>
          <w:rFonts w:ascii="Calibri" w:hAnsi="Calibri"/>
          <w:spacing w:val="-5"/>
        </w:rPr>
        <w:t xml:space="preserve"> </w:t>
      </w:r>
      <w:r>
        <w:rPr>
          <w:rFonts w:ascii="Calibri" w:hAnsi="Calibri"/>
        </w:rPr>
        <w:t>nedir?</w:t>
      </w:r>
    </w:p>
    <w:p w:rsidR="00D134FB" w:rsidRDefault="00747EE3">
      <w:pPr>
        <w:pStyle w:val="GvdeMetni"/>
        <w:ind w:left="108"/>
        <w:jc w:val="both"/>
        <w:rPr>
          <w:rFonts w:ascii="Cambria" w:hAnsi="Cambria"/>
        </w:rPr>
      </w:pPr>
      <w:r>
        <w:rPr>
          <w:rFonts w:ascii="Cambria" w:hAnsi="Cambria"/>
        </w:rPr>
        <w:t>Cevap: Çanakkale Cephesi</w:t>
      </w:r>
    </w:p>
    <w:p w:rsidR="00D134FB" w:rsidRDefault="00D134FB">
      <w:pPr>
        <w:pStyle w:val="GvdeMetni"/>
        <w:rPr>
          <w:rFonts w:ascii="Cambria"/>
          <w:sz w:val="26"/>
        </w:rPr>
      </w:pPr>
    </w:p>
    <w:p w:rsidR="00D134FB" w:rsidRDefault="00D134FB">
      <w:pPr>
        <w:pStyle w:val="GvdeMetni"/>
        <w:spacing w:before="11"/>
        <w:rPr>
          <w:rFonts w:ascii="Cambria"/>
          <w:sz w:val="29"/>
        </w:rPr>
      </w:pPr>
    </w:p>
    <w:p w:rsidR="00D134FB" w:rsidRDefault="00747EE3">
      <w:pPr>
        <w:pStyle w:val="ListeParagraf"/>
        <w:numPr>
          <w:ilvl w:val="0"/>
          <w:numId w:val="3"/>
        </w:numPr>
        <w:tabs>
          <w:tab w:val="left" w:pos="403"/>
        </w:tabs>
        <w:spacing w:line="276" w:lineRule="auto"/>
        <w:ind w:left="108" w:right="40" w:firstLine="0"/>
        <w:jc w:val="both"/>
        <w:rPr>
          <w:b/>
        </w:rPr>
      </w:pPr>
      <w:r>
        <w:t xml:space="preserve">Amasya Genelgesi’nin, </w:t>
      </w:r>
      <w:r>
        <w:rPr>
          <w:b/>
        </w:rPr>
        <w:t xml:space="preserve">“Milletin bağımsızlığını, yine milletin azim ve kararı kurtaracaktır.” </w:t>
      </w:r>
      <w:r>
        <w:t>maddesine göre Kurtuluş Savaşı’nın, hangi dayanağa göre yapılacağı</w:t>
      </w:r>
      <w:r>
        <w:rPr>
          <w:spacing w:val="-1"/>
        </w:rPr>
        <w:t xml:space="preserve"> </w:t>
      </w:r>
      <w:r>
        <w:t>vurgulanmıştır</w:t>
      </w:r>
      <w:r>
        <w:rPr>
          <w:b/>
        </w:rPr>
        <w:t>?</w:t>
      </w:r>
    </w:p>
    <w:p w:rsidR="00D134FB" w:rsidRDefault="00747EE3">
      <w:pPr>
        <w:pStyle w:val="GvdeMetni"/>
        <w:spacing w:line="257" w:lineRule="exact"/>
        <w:ind w:left="108"/>
        <w:jc w:val="both"/>
        <w:rPr>
          <w:rFonts w:ascii="Cambria"/>
        </w:rPr>
      </w:pPr>
      <w:r>
        <w:rPr>
          <w:rFonts w:ascii="Cambria"/>
        </w:rPr>
        <w:t>Cevap: Ulus, millet, halk</w:t>
      </w:r>
    </w:p>
    <w:p w:rsidR="00D134FB" w:rsidRDefault="00747EE3">
      <w:pPr>
        <w:pStyle w:val="GvdeMetni"/>
        <w:spacing w:before="61" w:line="276" w:lineRule="auto"/>
        <w:ind w:left="108" w:right="107"/>
        <w:jc w:val="both"/>
      </w:pPr>
      <w:r>
        <w:br w:type="column"/>
      </w:r>
      <w:r>
        <w:lastRenderedPageBreak/>
        <w:t xml:space="preserve">Mustafa Kemal askeri ateşe olarak görev yaptığı dönemde diğer devletlerin elçileri ile sık </w:t>
      </w:r>
      <w:proofErr w:type="spellStart"/>
      <w:r>
        <w:t>sık</w:t>
      </w:r>
      <w:proofErr w:type="spellEnd"/>
      <w:r>
        <w:t xml:space="preserve"> görüşme fırsatı yakalamıştır. Balolara katılarak diğer elçilerin Osmanlı üzerindeki düşüncelerini öğrenmiştir. Böylece dış politikada tecrübe kazanmıştır.</w:t>
      </w:r>
    </w:p>
    <w:p w:rsidR="00D134FB" w:rsidRDefault="00747EE3">
      <w:pPr>
        <w:pStyle w:val="Heading2"/>
        <w:numPr>
          <w:ilvl w:val="0"/>
          <w:numId w:val="3"/>
        </w:numPr>
        <w:tabs>
          <w:tab w:val="left" w:pos="348"/>
        </w:tabs>
        <w:spacing w:line="276" w:lineRule="auto"/>
        <w:ind w:left="108" w:firstLine="0"/>
        <w:jc w:val="both"/>
      </w:pPr>
      <w:r>
        <w:t>Bu par</w:t>
      </w:r>
      <w:r>
        <w:t>agrafta hangi şehrin Mustafa Kemal’e katkısı anlatılmaktadır?</w:t>
      </w:r>
    </w:p>
    <w:p w:rsidR="00D134FB" w:rsidRDefault="00747EE3">
      <w:pPr>
        <w:pStyle w:val="GvdeMetni"/>
        <w:spacing w:before="1"/>
        <w:ind w:left="108"/>
        <w:jc w:val="both"/>
        <w:rPr>
          <w:rFonts w:ascii="Cambria"/>
        </w:rPr>
      </w:pPr>
      <w:r>
        <w:rPr>
          <w:rFonts w:ascii="Cambria"/>
        </w:rPr>
        <w:t>Cevap: Sofya</w:t>
      </w:r>
    </w:p>
    <w:p w:rsidR="00D134FB" w:rsidRDefault="00D134FB">
      <w:pPr>
        <w:pStyle w:val="GvdeMetni"/>
        <w:spacing w:before="6"/>
        <w:rPr>
          <w:rFonts w:ascii="Cambria"/>
          <w:sz w:val="28"/>
        </w:rPr>
      </w:pPr>
    </w:p>
    <w:p w:rsidR="00D134FB" w:rsidRDefault="00747EE3">
      <w:pPr>
        <w:pStyle w:val="GvdeMetni"/>
        <w:spacing w:line="276" w:lineRule="auto"/>
        <w:ind w:left="108" w:right="107"/>
        <w:jc w:val="both"/>
      </w:pPr>
      <w:r>
        <w:t xml:space="preserve">Mustafa Kemal okul hayatından itibaren yaşantısında tek bir alanla ilgilenmemiş tarih, matematik, felsefe gibi farklı alanlarda kendisini geliştirmeye çalışmıştır. Böylece hem iyi </w:t>
      </w:r>
      <w:r>
        <w:t>bir asker ve devlet adamı, hem de iyi bir eğitici</w:t>
      </w:r>
      <w:r>
        <w:rPr>
          <w:spacing w:val="-2"/>
        </w:rPr>
        <w:t xml:space="preserve"> </w:t>
      </w:r>
      <w:r>
        <w:t>olmuştur.</w:t>
      </w:r>
    </w:p>
    <w:p w:rsidR="00D134FB" w:rsidRDefault="00747EE3">
      <w:pPr>
        <w:pStyle w:val="Heading2"/>
        <w:numPr>
          <w:ilvl w:val="0"/>
          <w:numId w:val="3"/>
        </w:numPr>
        <w:tabs>
          <w:tab w:val="left" w:pos="289"/>
        </w:tabs>
        <w:spacing w:line="276" w:lineRule="auto"/>
        <w:ind w:left="108" w:firstLine="0"/>
        <w:jc w:val="both"/>
        <w:rPr>
          <w:sz w:val="20"/>
        </w:rPr>
      </w:pPr>
      <w:r>
        <w:t>Yukarıda Mustafa Kemal’in hangi kişilik özelliğinden bahsedilmiştir?</w:t>
      </w:r>
    </w:p>
    <w:p w:rsidR="00D134FB" w:rsidRDefault="00747EE3">
      <w:pPr>
        <w:pStyle w:val="GvdeMetni"/>
        <w:spacing w:line="257" w:lineRule="exact"/>
        <w:ind w:left="108"/>
        <w:jc w:val="both"/>
        <w:rPr>
          <w:rFonts w:ascii="Cambria" w:hAnsi="Cambria"/>
        </w:rPr>
      </w:pPr>
      <w:r>
        <w:rPr>
          <w:rFonts w:ascii="Cambria" w:hAnsi="Cambria"/>
        </w:rPr>
        <w:t>Cevap: Çok Cephelilik(yönlülük)</w:t>
      </w:r>
    </w:p>
    <w:p w:rsidR="00D134FB" w:rsidRDefault="00D134FB">
      <w:pPr>
        <w:pStyle w:val="GvdeMetni"/>
        <w:rPr>
          <w:rFonts w:ascii="Cambria"/>
          <w:sz w:val="26"/>
        </w:rPr>
      </w:pPr>
    </w:p>
    <w:p w:rsidR="00D134FB" w:rsidRDefault="00D134FB">
      <w:pPr>
        <w:pStyle w:val="GvdeMetni"/>
        <w:spacing w:before="11"/>
        <w:rPr>
          <w:rFonts w:ascii="Cambria"/>
          <w:sz w:val="27"/>
        </w:rPr>
      </w:pPr>
    </w:p>
    <w:p w:rsidR="00D134FB" w:rsidRDefault="00747EE3">
      <w:pPr>
        <w:pStyle w:val="GvdeMetni"/>
        <w:spacing w:line="276" w:lineRule="auto"/>
        <w:ind w:left="108" w:right="106"/>
        <w:jc w:val="both"/>
      </w:pPr>
      <w:r>
        <w:t>Yapılan bir tatbikatta Mustafa Kemal'e uçakların savaşlardaki önemi hakkındaki görüşleri soru</w:t>
      </w:r>
      <w:r>
        <w:t>lmuş. O da "Uçaklar savaşlarda çok önemli rol oynayacaktır." demiştir. Havacılık o zaman yeniydi ve sadece gözlem amaçlı kullanılıyordu. Fakat dört yıl sonra I. Dünya Savaşı'nda hava gücünün kesin etkisi görüldü.</w:t>
      </w:r>
    </w:p>
    <w:p w:rsidR="00D134FB" w:rsidRDefault="00747EE3">
      <w:pPr>
        <w:pStyle w:val="Heading2"/>
        <w:numPr>
          <w:ilvl w:val="0"/>
          <w:numId w:val="3"/>
        </w:numPr>
        <w:tabs>
          <w:tab w:val="left" w:pos="342"/>
        </w:tabs>
        <w:spacing w:line="276" w:lineRule="auto"/>
        <w:ind w:left="108" w:right="107" w:firstLine="0"/>
        <w:jc w:val="both"/>
      </w:pPr>
      <w:r>
        <w:t>Metinde Mustafa Kemal'in hangi kişilik özel</w:t>
      </w:r>
      <w:r>
        <w:t>liğinden bahsedilmiştir?</w:t>
      </w:r>
    </w:p>
    <w:p w:rsidR="00D134FB" w:rsidRDefault="00747EE3">
      <w:pPr>
        <w:pStyle w:val="GvdeMetni"/>
        <w:ind w:left="108"/>
        <w:jc w:val="both"/>
        <w:rPr>
          <w:rFonts w:ascii="Cambria" w:hAnsi="Cambria"/>
        </w:rPr>
      </w:pPr>
      <w:r>
        <w:rPr>
          <w:rFonts w:ascii="Cambria" w:hAnsi="Cambria"/>
        </w:rPr>
        <w:t>Cevap: İleri görüşlülük</w:t>
      </w:r>
    </w:p>
    <w:p w:rsidR="00D134FB" w:rsidRDefault="00D134FB">
      <w:pPr>
        <w:pStyle w:val="GvdeMetni"/>
        <w:spacing w:before="6"/>
        <w:rPr>
          <w:rFonts w:ascii="Cambria"/>
          <w:sz w:val="28"/>
        </w:rPr>
      </w:pPr>
    </w:p>
    <w:p w:rsidR="00D134FB" w:rsidRDefault="00747EE3">
      <w:pPr>
        <w:pStyle w:val="GvdeMetni"/>
        <w:spacing w:line="276" w:lineRule="auto"/>
        <w:ind w:left="108" w:right="107"/>
        <w:jc w:val="both"/>
      </w:pPr>
      <w:r>
        <w:t xml:space="preserve">Mustafa Kemal gençlik yıllarında ülke gündemini </w:t>
      </w:r>
      <w:proofErr w:type="gramStart"/>
      <w:r>
        <w:t>yakından</w:t>
      </w:r>
      <w:proofErr w:type="gramEnd"/>
      <w:r>
        <w:t xml:space="preserve"> takip ediyor, yapılan yenilikleri yeterli bulmuyor daha fazla, daha köklü değişiklikler yapılmasını istiyordu.</w:t>
      </w:r>
    </w:p>
    <w:p w:rsidR="00D134FB" w:rsidRDefault="00747EE3">
      <w:pPr>
        <w:pStyle w:val="Heading2"/>
        <w:numPr>
          <w:ilvl w:val="0"/>
          <w:numId w:val="3"/>
        </w:numPr>
        <w:tabs>
          <w:tab w:val="left" w:pos="456"/>
        </w:tabs>
        <w:spacing w:before="1" w:line="276" w:lineRule="auto"/>
        <w:ind w:left="108" w:right="105" w:firstLine="0"/>
        <w:jc w:val="both"/>
      </w:pPr>
      <w:r>
        <w:t>Mustafa Kemal’in daha fazla yenilik istemesi onun hangi kişisel özelliği ile</w:t>
      </w:r>
      <w:r>
        <w:rPr>
          <w:spacing w:val="-4"/>
        </w:rPr>
        <w:t xml:space="preserve"> </w:t>
      </w:r>
      <w:r>
        <w:t>ilişkilendirilebilir?</w:t>
      </w:r>
    </w:p>
    <w:p w:rsidR="00D134FB" w:rsidRDefault="00747EE3">
      <w:pPr>
        <w:pStyle w:val="GvdeMetni"/>
        <w:spacing w:line="257" w:lineRule="exact"/>
        <w:ind w:left="108"/>
        <w:jc w:val="both"/>
        <w:rPr>
          <w:rFonts w:ascii="Cambria" w:hAnsi="Cambria"/>
        </w:rPr>
      </w:pPr>
      <w:r>
        <w:rPr>
          <w:rFonts w:ascii="Cambria" w:hAnsi="Cambria"/>
        </w:rPr>
        <w:t xml:space="preserve">Cevap: </w:t>
      </w:r>
      <w:proofErr w:type="gramStart"/>
      <w:r>
        <w:rPr>
          <w:rFonts w:ascii="Cambria" w:hAnsi="Cambria"/>
        </w:rPr>
        <w:t>İnkılapçılığı</w:t>
      </w:r>
      <w:proofErr w:type="gramEnd"/>
      <w:r>
        <w:rPr>
          <w:rFonts w:ascii="Cambria" w:hAnsi="Cambria"/>
        </w:rPr>
        <w:t>, Yenilikçi olması</w:t>
      </w:r>
    </w:p>
    <w:p w:rsidR="00D134FB" w:rsidRDefault="00D134FB">
      <w:pPr>
        <w:pStyle w:val="GvdeMetni"/>
        <w:spacing w:before="7"/>
        <w:rPr>
          <w:rFonts w:ascii="Cambria"/>
          <w:sz w:val="28"/>
        </w:rPr>
      </w:pPr>
    </w:p>
    <w:p w:rsidR="00D134FB" w:rsidRDefault="00747EE3">
      <w:pPr>
        <w:pStyle w:val="GvdeMetni"/>
        <w:spacing w:line="276" w:lineRule="auto"/>
        <w:ind w:left="108" w:right="105"/>
        <w:jc w:val="both"/>
      </w:pPr>
      <w:r>
        <w:t xml:space="preserve">Ali Rıza </w:t>
      </w:r>
      <w:proofErr w:type="gramStart"/>
      <w:r>
        <w:t>(</w:t>
      </w:r>
      <w:proofErr w:type="gramEnd"/>
      <w:r>
        <w:t xml:space="preserve">Efendi’nin 1877-1878 Osmanlı- Rus Savaşı’nda </w:t>
      </w:r>
      <w:proofErr w:type="spellStart"/>
      <w:r>
        <w:t>Asakir</w:t>
      </w:r>
      <w:proofErr w:type="spellEnd"/>
      <w:r>
        <w:t>-i Milliye Tabur’undaki geçici subaylığı sırasında kuşan</w:t>
      </w:r>
      <w:r>
        <w:t>dığı kılıç, doğduğu zaman babası tarafından Mustafa’nın beşiğinin başucuna asılmıştır. Mustafa, evde hep bu kılıçla oynamıştır.</w:t>
      </w:r>
    </w:p>
    <w:p w:rsidR="00D134FB" w:rsidRDefault="00747EE3">
      <w:pPr>
        <w:pStyle w:val="Heading2"/>
        <w:numPr>
          <w:ilvl w:val="0"/>
          <w:numId w:val="3"/>
        </w:numPr>
        <w:tabs>
          <w:tab w:val="left" w:pos="612"/>
        </w:tabs>
        <w:spacing w:line="276" w:lineRule="auto"/>
        <w:ind w:left="108" w:right="106" w:firstLine="0"/>
        <w:jc w:val="both"/>
      </w:pPr>
      <w:r>
        <w:t>Bu olay Mustafa Kemal’in hangi mesleği seçmesinde etkili</w:t>
      </w:r>
      <w:r>
        <w:rPr>
          <w:spacing w:val="-1"/>
        </w:rPr>
        <w:t xml:space="preserve"> </w:t>
      </w:r>
      <w:r>
        <w:t>olmuştur?</w:t>
      </w:r>
    </w:p>
    <w:p w:rsidR="00D134FB" w:rsidRDefault="00747EE3">
      <w:pPr>
        <w:pStyle w:val="GvdeMetni"/>
        <w:spacing w:line="257" w:lineRule="exact"/>
        <w:ind w:left="109"/>
        <w:jc w:val="both"/>
        <w:rPr>
          <w:rFonts w:ascii="Cambria"/>
        </w:rPr>
      </w:pPr>
      <w:r>
        <w:rPr>
          <w:rFonts w:ascii="Cambria"/>
        </w:rPr>
        <w:t>Cevap: Askerlik</w:t>
      </w:r>
    </w:p>
    <w:p w:rsidR="00D134FB" w:rsidRDefault="00D134FB">
      <w:pPr>
        <w:spacing w:line="257" w:lineRule="exact"/>
        <w:jc w:val="both"/>
        <w:rPr>
          <w:rFonts w:ascii="Cambria"/>
        </w:rPr>
        <w:sectPr w:rsidR="00D134FB">
          <w:type w:val="continuous"/>
          <w:pgSz w:w="11910" w:h="16840"/>
          <w:pgMar w:top="640" w:right="600" w:bottom="280" w:left="600" w:header="708" w:footer="708" w:gutter="0"/>
          <w:cols w:num="2" w:space="708" w:equalWidth="0">
            <w:col w:w="5112" w:space="416"/>
            <w:col w:w="5182"/>
          </w:cols>
        </w:sectPr>
      </w:pPr>
    </w:p>
    <w:p w:rsidR="00D134FB" w:rsidRDefault="00D134FB">
      <w:pPr>
        <w:pStyle w:val="GvdeMetni"/>
        <w:spacing w:before="27" w:line="276" w:lineRule="auto"/>
        <w:ind w:left="109" w:right="97"/>
        <w:jc w:val="both"/>
      </w:pPr>
      <w:r>
        <w:lastRenderedPageBreak/>
        <w:pict>
          <v:line id="_x0000_s1026" style="position:absolute;left:0;text-align:left;z-index:1048;mso-position-horizontal-relative:page;mso-position-vertical-relative:page" from="297.7pt,21.3pt" to="297.7pt,789.25pt" strokeweight=".78pt">
            <w10:wrap anchorx="page" anchory="page"/>
          </v:line>
        </w:pict>
      </w:r>
      <w:r w:rsidR="00747EE3">
        <w:t>1914’ün sonbaharında Ruslar, saldırıya geçerek Erzurum, Muş ve Bitlis’i işgal etti. Çanakkale savaşlarından sonra Edirne’deki 16. Kolordu Komutanlığına atanan Mustafa Kemal, bu gelişmeler üzerine kolordusu ile Diyarbakır’a gönderildi. Görevine, emrindeki b</w:t>
      </w:r>
      <w:r w:rsidR="00747EE3">
        <w:t>irliklerin yiyecek ve giyecek ihtiyaçlarını sağlayarak, haberleşmedeki aksaklıkları gidererek ve eksik personeli tamamlayarak başladı. Ruslar karşısında dağınık hâlde bulunan askerî kuvvetleri bir araya getirdi. Tüm bunların sonunda 1916’da Muş ve Bitlis’i</w:t>
      </w:r>
      <w:r w:rsidR="00747EE3">
        <w:t xml:space="preserve"> geri</w:t>
      </w:r>
      <w:r w:rsidR="00747EE3">
        <w:rPr>
          <w:spacing w:val="-2"/>
        </w:rPr>
        <w:t xml:space="preserve"> </w:t>
      </w:r>
      <w:r w:rsidR="00747EE3">
        <w:t>aldı.</w:t>
      </w:r>
    </w:p>
    <w:p w:rsidR="00D134FB" w:rsidRDefault="00747EE3">
      <w:pPr>
        <w:pStyle w:val="Heading2"/>
        <w:numPr>
          <w:ilvl w:val="0"/>
          <w:numId w:val="3"/>
        </w:numPr>
        <w:tabs>
          <w:tab w:val="left" w:pos="449"/>
        </w:tabs>
        <w:spacing w:line="276" w:lineRule="auto"/>
        <w:ind w:right="654" w:firstLine="0"/>
      </w:pPr>
      <w:r>
        <w:t>Bu bilgilerden yola çıkarak Mustafa Kemal’in başarı kazandığı cephenin adını</w:t>
      </w:r>
      <w:r>
        <w:rPr>
          <w:spacing w:val="-6"/>
        </w:rPr>
        <w:t xml:space="preserve"> </w:t>
      </w:r>
      <w:r>
        <w:t>yazınız?</w:t>
      </w:r>
    </w:p>
    <w:p w:rsidR="00D134FB" w:rsidRDefault="00747EE3">
      <w:pPr>
        <w:pStyle w:val="GvdeMetni"/>
        <w:ind w:left="109"/>
        <w:jc w:val="both"/>
        <w:rPr>
          <w:rFonts w:ascii="Cambria"/>
        </w:rPr>
      </w:pPr>
      <w:r>
        <w:rPr>
          <w:rFonts w:ascii="Cambria"/>
        </w:rPr>
        <w:t>Cevap: Kafkas Cephesi</w:t>
      </w:r>
    </w:p>
    <w:p w:rsidR="00D134FB" w:rsidRDefault="00D134FB">
      <w:pPr>
        <w:pStyle w:val="GvdeMetni"/>
        <w:rPr>
          <w:rFonts w:ascii="Cambria"/>
          <w:sz w:val="26"/>
        </w:rPr>
      </w:pPr>
    </w:p>
    <w:p w:rsidR="00D134FB" w:rsidRDefault="00D134FB">
      <w:pPr>
        <w:pStyle w:val="GvdeMetni"/>
        <w:rPr>
          <w:rFonts w:ascii="Cambria"/>
          <w:sz w:val="26"/>
        </w:rPr>
      </w:pPr>
    </w:p>
    <w:p w:rsidR="00D134FB" w:rsidRDefault="00D134FB">
      <w:pPr>
        <w:pStyle w:val="GvdeMetni"/>
        <w:spacing w:before="1"/>
        <w:rPr>
          <w:rFonts w:ascii="Cambria"/>
          <w:sz w:val="27"/>
        </w:rPr>
      </w:pPr>
    </w:p>
    <w:p w:rsidR="00D134FB" w:rsidRDefault="00747EE3">
      <w:pPr>
        <w:pStyle w:val="GvdeMetni"/>
        <w:spacing w:line="276" w:lineRule="auto"/>
        <w:ind w:left="109" w:right="97"/>
        <w:jc w:val="both"/>
      </w:pPr>
      <w:r>
        <w:t>İngiltere ve Fransa İstanbul’u ele geçirip Osmanlı Devleti’ni savaş dışı bırakmak, Süveyş Kanalı’na yönelik Türk baskısını ortadan kaldırmak, ekonomik, siyasi ve askerî açıdan zor durumda olan Rusya’ya yardım göndermek için bu cepheyi açtı.</w:t>
      </w:r>
    </w:p>
    <w:p w:rsidR="00D134FB" w:rsidRDefault="00747EE3">
      <w:pPr>
        <w:pStyle w:val="Heading2"/>
        <w:numPr>
          <w:ilvl w:val="0"/>
          <w:numId w:val="3"/>
        </w:numPr>
        <w:tabs>
          <w:tab w:val="left" w:pos="449"/>
        </w:tabs>
        <w:ind w:left="448" w:right="0" w:hanging="339"/>
        <w:jc w:val="both"/>
      </w:pPr>
      <w:r>
        <w:t>Paragrafta bahs</w:t>
      </w:r>
      <w:r>
        <w:t>edilen cephe</w:t>
      </w:r>
      <w:r>
        <w:rPr>
          <w:spacing w:val="-4"/>
        </w:rPr>
        <w:t xml:space="preserve"> </w:t>
      </w:r>
      <w:r>
        <w:t>hangisidir?</w:t>
      </w:r>
    </w:p>
    <w:p w:rsidR="00D134FB" w:rsidRDefault="00747EE3">
      <w:pPr>
        <w:pStyle w:val="GvdeMetni"/>
        <w:spacing w:before="42"/>
        <w:ind w:left="109"/>
        <w:jc w:val="both"/>
        <w:rPr>
          <w:rFonts w:ascii="Cambria" w:hAnsi="Cambria"/>
        </w:rPr>
      </w:pPr>
      <w:r>
        <w:rPr>
          <w:rFonts w:ascii="Cambria" w:hAnsi="Cambria"/>
        </w:rPr>
        <w:t>Cevap: Çanakkale Cephesi</w:t>
      </w:r>
    </w:p>
    <w:p w:rsidR="00D134FB" w:rsidRDefault="00D134FB">
      <w:pPr>
        <w:pStyle w:val="GvdeMetni"/>
        <w:rPr>
          <w:rFonts w:ascii="Cambria"/>
          <w:sz w:val="26"/>
        </w:rPr>
      </w:pPr>
    </w:p>
    <w:p w:rsidR="00D134FB" w:rsidRDefault="00D134FB">
      <w:pPr>
        <w:pStyle w:val="GvdeMetni"/>
        <w:rPr>
          <w:rFonts w:ascii="Cambria"/>
          <w:sz w:val="26"/>
        </w:rPr>
      </w:pPr>
    </w:p>
    <w:p w:rsidR="00D134FB" w:rsidRDefault="00D134FB">
      <w:pPr>
        <w:pStyle w:val="GvdeMetni"/>
        <w:spacing w:before="1"/>
        <w:rPr>
          <w:rFonts w:ascii="Cambria"/>
          <w:sz w:val="27"/>
        </w:rPr>
      </w:pPr>
    </w:p>
    <w:p w:rsidR="00D134FB" w:rsidRDefault="00747EE3">
      <w:pPr>
        <w:pStyle w:val="GvdeMetni"/>
        <w:spacing w:before="1" w:line="276" w:lineRule="auto"/>
        <w:ind w:left="109" w:right="98"/>
        <w:jc w:val="both"/>
        <w:rPr>
          <w:rFonts w:ascii="Cambria" w:hAnsi="Cambria"/>
        </w:rPr>
      </w:pPr>
      <w:r>
        <w:rPr>
          <w:rFonts w:ascii="Cambria" w:hAnsi="Cambria"/>
        </w:rPr>
        <w:t>1897 Türk-Yunan savaşı Mustafa Kemal’i çok etkilemiştir. Bu savaşta Türk ordusu savaş meydanında zafer kazanmasına rağmen barış masasında istediğini elde edememiştir.</w:t>
      </w:r>
    </w:p>
    <w:p w:rsidR="00D134FB" w:rsidRDefault="00747EE3">
      <w:pPr>
        <w:pStyle w:val="Heading2"/>
        <w:numPr>
          <w:ilvl w:val="0"/>
          <w:numId w:val="3"/>
        </w:numPr>
        <w:tabs>
          <w:tab w:val="left" w:pos="531"/>
        </w:tabs>
        <w:spacing w:line="276" w:lineRule="auto"/>
        <w:ind w:right="100" w:firstLine="0"/>
        <w:jc w:val="both"/>
        <w:rPr>
          <w:rFonts w:ascii="Cambria" w:hAnsi="Cambria"/>
        </w:rPr>
      </w:pPr>
      <w:r>
        <w:rPr>
          <w:rFonts w:ascii="Cambria" w:hAnsi="Cambria"/>
        </w:rPr>
        <w:t>Mustafa Kemal’i etkileyen bu olay, O</w:t>
      </w:r>
      <w:r>
        <w:rPr>
          <w:rFonts w:ascii="Cambria" w:hAnsi="Cambria"/>
        </w:rPr>
        <w:t>smanlı Devleti’nin hangi alanda yetersiz kaldığını göstermektedir?</w:t>
      </w:r>
    </w:p>
    <w:p w:rsidR="00D134FB" w:rsidRDefault="00747EE3">
      <w:pPr>
        <w:pStyle w:val="GvdeMetni"/>
        <w:spacing w:before="1"/>
        <w:ind w:left="109"/>
        <w:jc w:val="both"/>
        <w:rPr>
          <w:rFonts w:ascii="Cambria"/>
        </w:rPr>
      </w:pPr>
      <w:r>
        <w:rPr>
          <w:rFonts w:ascii="Cambria"/>
        </w:rPr>
        <w:t>Cevap: Diplomasi</w:t>
      </w:r>
    </w:p>
    <w:p w:rsidR="00D134FB" w:rsidRDefault="00D134FB">
      <w:pPr>
        <w:pStyle w:val="GvdeMetni"/>
        <w:spacing w:before="11"/>
        <w:rPr>
          <w:rFonts w:ascii="Cambria"/>
          <w:sz w:val="10"/>
        </w:rPr>
      </w:pPr>
    </w:p>
    <w:p w:rsidR="00D134FB" w:rsidRDefault="00D134FB">
      <w:pPr>
        <w:pStyle w:val="GvdeMetni"/>
        <w:spacing w:line="240" w:lineRule="exact"/>
        <w:ind w:left="2880"/>
        <w:rPr>
          <w:rFonts w:ascii="Cambria"/>
          <w:sz w:val="20"/>
        </w:rPr>
      </w:pPr>
    </w:p>
    <w:p w:rsidR="00D134FB" w:rsidRDefault="00D134FB">
      <w:pPr>
        <w:pStyle w:val="GvdeMetni"/>
        <w:rPr>
          <w:rFonts w:ascii="Cambria"/>
          <w:sz w:val="26"/>
        </w:rPr>
      </w:pPr>
    </w:p>
    <w:p w:rsidR="00D134FB" w:rsidRDefault="00D134FB">
      <w:pPr>
        <w:pStyle w:val="GvdeMetni"/>
        <w:spacing w:before="8"/>
        <w:rPr>
          <w:rFonts w:ascii="Cambria"/>
          <w:sz w:val="21"/>
        </w:rPr>
      </w:pPr>
    </w:p>
    <w:p w:rsidR="00D134FB" w:rsidRDefault="00747EE3">
      <w:pPr>
        <w:pStyle w:val="GvdeMetni"/>
        <w:spacing w:line="276" w:lineRule="auto"/>
        <w:ind w:left="108" w:right="97"/>
        <w:jc w:val="both"/>
        <w:rPr>
          <w:rFonts w:ascii="Cambria" w:hAnsi="Cambria"/>
        </w:rPr>
      </w:pPr>
      <w:r>
        <w:rPr>
          <w:rFonts w:ascii="Cambria" w:hAnsi="Cambria"/>
        </w:rPr>
        <w:t>29 Ekim 1915 tarihli Tasvir-i Efkâr gazetesi, Mustafa Kemal’in Çanakkale Kara Savaşlarındaki başarılarını şöyle haber yapmıştır:</w:t>
      </w:r>
    </w:p>
    <w:p w:rsidR="00D134FB" w:rsidRDefault="00747EE3">
      <w:pPr>
        <w:pStyle w:val="GvdeMetni"/>
        <w:tabs>
          <w:tab w:val="left" w:pos="1257"/>
          <w:tab w:val="left" w:pos="2687"/>
          <w:tab w:val="left" w:pos="2747"/>
          <w:tab w:val="left" w:pos="4068"/>
          <w:tab w:val="left" w:pos="4238"/>
        </w:tabs>
        <w:spacing w:before="1" w:line="276" w:lineRule="auto"/>
        <w:ind w:left="108" w:right="99"/>
        <w:jc w:val="both"/>
        <w:rPr>
          <w:rFonts w:ascii="Cambria" w:hAnsi="Cambria"/>
        </w:rPr>
      </w:pPr>
      <w:r>
        <w:rPr>
          <w:rFonts w:ascii="Cambria" w:hAnsi="Cambria"/>
        </w:rPr>
        <w:t>“Çanakkale Kara Savaşlarında olağanüstü yararlılıkları görülen ve savunmadaki güç ve ustalığı ile hakkıyla şan ve şeref kazanarak boğazları ve hilafet</w:t>
      </w:r>
      <w:r>
        <w:rPr>
          <w:rFonts w:ascii="Cambria" w:hAnsi="Cambria"/>
        </w:rPr>
        <w:tab/>
        <w:t>makamını</w:t>
      </w:r>
      <w:r>
        <w:rPr>
          <w:rFonts w:ascii="Cambria" w:hAnsi="Cambria"/>
        </w:rPr>
        <w:tab/>
      </w:r>
      <w:r>
        <w:rPr>
          <w:rFonts w:ascii="Cambria" w:hAnsi="Cambria"/>
        </w:rPr>
        <w:tab/>
        <w:t>(İstanbul)</w:t>
      </w:r>
      <w:r>
        <w:rPr>
          <w:rFonts w:ascii="Cambria" w:hAnsi="Cambria"/>
        </w:rPr>
        <w:tab/>
      </w:r>
      <w:r>
        <w:rPr>
          <w:rFonts w:ascii="Cambria" w:hAnsi="Cambria"/>
        </w:rPr>
        <w:tab/>
      </w:r>
      <w:r>
        <w:rPr>
          <w:rFonts w:ascii="Cambria" w:hAnsi="Cambria"/>
          <w:w w:val="95"/>
        </w:rPr>
        <w:t xml:space="preserve">kurtaran </w:t>
      </w:r>
      <w:r>
        <w:rPr>
          <w:rFonts w:ascii="Cambria" w:hAnsi="Cambria"/>
        </w:rPr>
        <w:t>kumandanlarımızdan,</w:t>
      </w:r>
      <w:r>
        <w:rPr>
          <w:rFonts w:ascii="Cambria" w:hAnsi="Cambria"/>
        </w:rPr>
        <w:tab/>
        <w:t>doğuştan</w:t>
      </w:r>
      <w:r>
        <w:rPr>
          <w:rFonts w:ascii="Cambria" w:hAnsi="Cambria"/>
        </w:rPr>
        <w:tab/>
      </w:r>
      <w:r>
        <w:rPr>
          <w:rFonts w:ascii="Cambria" w:hAnsi="Cambria"/>
          <w:w w:val="95"/>
        </w:rPr>
        <w:t xml:space="preserve">kahraman, </w:t>
      </w:r>
      <w:r>
        <w:rPr>
          <w:rFonts w:ascii="Cambria" w:hAnsi="Cambria"/>
        </w:rPr>
        <w:t>mümtaz</w:t>
      </w:r>
      <w:proofErr w:type="gramStart"/>
      <w:r>
        <w:rPr>
          <w:rFonts w:ascii="Cambria" w:hAnsi="Cambria"/>
        </w:rPr>
        <w:t>....</w:t>
      </w:r>
      <w:proofErr w:type="gramEnd"/>
      <w:r>
        <w:rPr>
          <w:rFonts w:ascii="Cambria" w:hAnsi="Cambria"/>
        </w:rPr>
        <w:t xml:space="preserve"> </w:t>
      </w:r>
      <w:proofErr w:type="gramStart"/>
      <w:r>
        <w:rPr>
          <w:rFonts w:ascii="Cambria" w:hAnsi="Cambria"/>
        </w:rPr>
        <w:t>Albay Mustafa Kemal</w:t>
      </w:r>
      <w:r>
        <w:rPr>
          <w:rFonts w:ascii="Cambria" w:hAnsi="Cambria"/>
          <w:spacing w:val="-4"/>
        </w:rPr>
        <w:t xml:space="preserve"> </w:t>
      </w:r>
      <w:r>
        <w:rPr>
          <w:rFonts w:ascii="Cambria" w:hAnsi="Cambria"/>
        </w:rPr>
        <w:t>Beye</w:t>
      </w:r>
      <w:r>
        <w:rPr>
          <w:rFonts w:ascii="Cambria" w:hAnsi="Cambria"/>
        </w:rPr>
        <w:t>fendi.”</w:t>
      </w:r>
      <w:proofErr w:type="gramEnd"/>
    </w:p>
    <w:p w:rsidR="00D134FB" w:rsidRDefault="00747EE3">
      <w:pPr>
        <w:pStyle w:val="Heading2"/>
        <w:numPr>
          <w:ilvl w:val="0"/>
          <w:numId w:val="3"/>
        </w:numPr>
        <w:tabs>
          <w:tab w:val="left" w:pos="507"/>
        </w:tabs>
        <w:spacing w:line="276" w:lineRule="auto"/>
        <w:ind w:left="108" w:right="98" w:firstLine="0"/>
        <w:jc w:val="both"/>
        <w:rPr>
          <w:rFonts w:ascii="Cambria" w:hAnsi="Cambria"/>
        </w:rPr>
      </w:pPr>
      <w:r>
        <w:rPr>
          <w:rFonts w:ascii="Cambria" w:hAnsi="Cambria"/>
        </w:rPr>
        <w:t>Bu gazete haberinde Mustafa Kemal’in hangi özelliği ön plana</w:t>
      </w:r>
      <w:r>
        <w:rPr>
          <w:rFonts w:ascii="Cambria" w:hAnsi="Cambria"/>
          <w:spacing w:val="-1"/>
        </w:rPr>
        <w:t xml:space="preserve"> </w:t>
      </w:r>
      <w:r>
        <w:rPr>
          <w:rFonts w:ascii="Cambria" w:hAnsi="Cambria"/>
        </w:rPr>
        <w:t>çıkarılmıştır?</w:t>
      </w:r>
    </w:p>
    <w:p w:rsidR="00D134FB" w:rsidRDefault="00747EE3">
      <w:pPr>
        <w:pStyle w:val="GvdeMetni"/>
        <w:spacing w:line="258" w:lineRule="exact"/>
        <w:ind w:left="108"/>
        <w:jc w:val="both"/>
        <w:rPr>
          <w:rFonts w:ascii="Cambria" w:hAnsi="Cambria"/>
        </w:rPr>
      </w:pPr>
      <w:r>
        <w:rPr>
          <w:rFonts w:ascii="Cambria" w:hAnsi="Cambria"/>
        </w:rPr>
        <w:t>Cevap: Askerlik yeteneği, askerlik, askeri</w:t>
      </w:r>
    </w:p>
    <w:p w:rsidR="00D134FB" w:rsidRDefault="00747EE3">
      <w:pPr>
        <w:pStyle w:val="GvdeMetni"/>
        <w:spacing w:before="28" w:line="276" w:lineRule="auto"/>
        <w:ind w:left="108" w:right="105"/>
        <w:jc w:val="both"/>
      </w:pPr>
      <w:r>
        <w:br w:type="column"/>
      </w:r>
      <w:r>
        <w:lastRenderedPageBreak/>
        <w:t>İtalya, 1911 yılında Osmanlı toprağına saldırdı. Osmanlı Devleti bölgeye ordu veya donanma gönderebilecek durumda değildi. Savaş başlayınca bölgeye içinde Mustafa Kemal’in de bulunduğu bir grup genç ve gönüllü Osmanlı subayı gönderildi. Mustafa Kemal ve ar</w:t>
      </w:r>
      <w:r>
        <w:t>kadaşları yerli halkı örgütleyerek İtalyanlara karşı başarılı mücadeleler verdiler.</w:t>
      </w:r>
    </w:p>
    <w:p w:rsidR="00D134FB" w:rsidRDefault="00747EE3">
      <w:pPr>
        <w:pStyle w:val="Heading2"/>
        <w:numPr>
          <w:ilvl w:val="0"/>
          <w:numId w:val="3"/>
        </w:numPr>
        <w:tabs>
          <w:tab w:val="left" w:pos="449"/>
        </w:tabs>
        <w:spacing w:line="276" w:lineRule="auto"/>
        <w:ind w:left="108" w:right="126" w:firstLine="0"/>
      </w:pPr>
      <w:r>
        <w:t>Yukarıda Mustafa Kemal’in hangi cephedeki askeri hayatına dair bilgilere yer</w:t>
      </w:r>
      <w:r>
        <w:rPr>
          <w:spacing w:val="-3"/>
        </w:rPr>
        <w:t xml:space="preserve"> </w:t>
      </w:r>
      <w:r>
        <w:t>verilmiştir?</w:t>
      </w:r>
    </w:p>
    <w:p w:rsidR="00D134FB" w:rsidRDefault="00747EE3">
      <w:pPr>
        <w:pStyle w:val="GvdeMetni"/>
        <w:spacing w:line="257" w:lineRule="exact"/>
        <w:ind w:left="108"/>
        <w:rPr>
          <w:rFonts w:ascii="Cambria"/>
        </w:rPr>
      </w:pPr>
      <w:r>
        <w:rPr>
          <w:rFonts w:ascii="Cambria"/>
        </w:rPr>
        <w:t>Cevap: Trablusgarp Cephesi</w:t>
      </w:r>
    </w:p>
    <w:p w:rsidR="00D134FB" w:rsidRDefault="00D134FB">
      <w:pPr>
        <w:pStyle w:val="GvdeMetni"/>
        <w:rPr>
          <w:rFonts w:ascii="Cambria"/>
          <w:sz w:val="26"/>
        </w:rPr>
      </w:pPr>
    </w:p>
    <w:p w:rsidR="00D134FB" w:rsidRDefault="00D134FB">
      <w:pPr>
        <w:pStyle w:val="GvdeMetni"/>
        <w:rPr>
          <w:rFonts w:ascii="Cambria"/>
          <w:sz w:val="26"/>
        </w:rPr>
      </w:pPr>
    </w:p>
    <w:p w:rsidR="00D134FB" w:rsidRDefault="00D134FB">
      <w:pPr>
        <w:pStyle w:val="GvdeMetni"/>
        <w:spacing w:before="2"/>
        <w:rPr>
          <w:rFonts w:ascii="Cambria"/>
          <w:sz w:val="27"/>
        </w:rPr>
      </w:pPr>
    </w:p>
    <w:p w:rsidR="00D134FB" w:rsidRDefault="00747EE3">
      <w:pPr>
        <w:pStyle w:val="GvdeMetni"/>
        <w:spacing w:before="1" w:line="276" w:lineRule="auto"/>
        <w:ind w:left="108" w:right="105" w:firstLine="48"/>
        <w:jc w:val="both"/>
        <w:rPr>
          <w:rFonts w:ascii="Cambria" w:hAnsi="Cambria"/>
        </w:rPr>
      </w:pPr>
      <w:r>
        <w:rPr>
          <w:rFonts w:ascii="Cambria" w:hAnsi="Cambria"/>
        </w:rPr>
        <w:t>29 Kasım 1918 tarihinde 70 kadar cemiyetten ikişer temsilcinin katılması ile cemiyetler üstü bir teşkilat olarak kuruldu. Amacı, dünyada Türkler hakkında yapılan haksız ve yalan propagandalara basın-yayın yoluyla cevap vermekti.</w:t>
      </w:r>
    </w:p>
    <w:p w:rsidR="00D134FB" w:rsidRDefault="00747EE3">
      <w:pPr>
        <w:pStyle w:val="Heading2"/>
        <w:numPr>
          <w:ilvl w:val="0"/>
          <w:numId w:val="3"/>
        </w:numPr>
        <w:tabs>
          <w:tab w:val="left" w:pos="444"/>
        </w:tabs>
        <w:spacing w:line="276" w:lineRule="auto"/>
        <w:ind w:right="801" w:firstLine="0"/>
        <w:rPr>
          <w:rFonts w:ascii="Cambria" w:hAnsi="Cambria"/>
          <w:sz w:val="20"/>
        </w:rPr>
      </w:pPr>
      <w:r>
        <w:rPr>
          <w:rFonts w:ascii="Cambria" w:hAnsi="Cambria"/>
        </w:rPr>
        <w:t>Paragrafta bilgi verilen ya</w:t>
      </w:r>
      <w:r>
        <w:rPr>
          <w:rFonts w:ascii="Cambria" w:hAnsi="Cambria"/>
        </w:rPr>
        <w:t>rarlı cemiyet hangisidir?</w:t>
      </w:r>
    </w:p>
    <w:p w:rsidR="00D134FB" w:rsidRDefault="00747EE3">
      <w:pPr>
        <w:pStyle w:val="GvdeMetni"/>
        <w:spacing w:line="258" w:lineRule="exact"/>
        <w:ind w:left="109"/>
        <w:rPr>
          <w:rFonts w:ascii="Cambria" w:hAnsi="Cambria"/>
        </w:rPr>
      </w:pPr>
      <w:r>
        <w:rPr>
          <w:rFonts w:ascii="Cambria" w:hAnsi="Cambria"/>
        </w:rPr>
        <w:t>Cevap: Millî Kongre Cemiyeti</w:t>
      </w:r>
    </w:p>
    <w:p w:rsidR="00D134FB" w:rsidRDefault="00D134FB">
      <w:pPr>
        <w:pStyle w:val="GvdeMetni"/>
        <w:rPr>
          <w:rFonts w:ascii="Cambria"/>
          <w:sz w:val="26"/>
        </w:rPr>
      </w:pPr>
    </w:p>
    <w:p w:rsidR="00D134FB" w:rsidRDefault="00D134FB">
      <w:pPr>
        <w:pStyle w:val="GvdeMetni"/>
        <w:spacing w:before="11"/>
        <w:rPr>
          <w:rFonts w:ascii="Cambria"/>
          <w:sz w:val="27"/>
        </w:rPr>
      </w:pPr>
    </w:p>
    <w:p w:rsidR="00D134FB" w:rsidRDefault="00747EE3">
      <w:pPr>
        <w:tabs>
          <w:tab w:val="left" w:pos="1199"/>
          <w:tab w:val="left" w:pos="2501"/>
          <w:tab w:val="left" w:pos="4114"/>
        </w:tabs>
        <w:spacing w:line="276" w:lineRule="auto"/>
        <w:ind w:left="108" w:right="105"/>
        <w:rPr>
          <w:rFonts w:ascii="Cambria" w:hAnsi="Cambria"/>
          <w:b/>
        </w:rPr>
      </w:pPr>
      <w:r>
        <w:rPr>
          <w:rFonts w:ascii="Cambria" w:hAnsi="Cambria"/>
        </w:rPr>
        <w:t>Mustafa Kemal Paşa ve Temsil Heyeti üyeleri, Sivas’tan Ankara’ya 6 teneke ödünç benzin ve bankadan alınan 1000 lira borç parayla gelmişlerdir. Tekerleklerine bez doldurularak şişirilen üstü açık beya</w:t>
      </w:r>
      <w:r>
        <w:rPr>
          <w:rFonts w:ascii="Cambria" w:hAnsi="Cambria"/>
        </w:rPr>
        <w:t xml:space="preserve">z otomobil ile geçtikleri her yerde olduğu gibi Ankara’da da sevgi gösterileriyle karşılanmışlardır. </w:t>
      </w:r>
      <w:r>
        <w:rPr>
          <w:rFonts w:ascii="Cambria" w:hAnsi="Cambria"/>
          <w:b/>
        </w:rPr>
        <w:t>18- Tüm bu imkânsızlıklara rağmen, Mustafa Kemal</w:t>
      </w:r>
      <w:r>
        <w:rPr>
          <w:rFonts w:ascii="Cambria" w:hAnsi="Cambria"/>
          <w:b/>
        </w:rPr>
        <w:tab/>
        <w:t>Paşa’nın</w:t>
      </w:r>
      <w:r>
        <w:rPr>
          <w:rFonts w:ascii="Cambria" w:hAnsi="Cambria"/>
          <w:b/>
        </w:rPr>
        <w:tab/>
        <w:t>bağımsızlık</w:t>
      </w:r>
      <w:r>
        <w:rPr>
          <w:rFonts w:ascii="Cambria" w:hAnsi="Cambria"/>
          <w:b/>
        </w:rPr>
        <w:tab/>
        <w:t>yolundan dönmemesi, onun hangi kişilik özelliğinin bir sonucudur?</w:t>
      </w:r>
    </w:p>
    <w:p w:rsidR="00D134FB" w:rsidRDefault="00747EE3">
      <w:pPr>
        <w:pStyle w:val="GvdeMetni"/>
        <w:spacing w:line="258" w:lineRule="exact"/>
        <w:ind w:left="108"/>
        <w:rPr>
          <w:rFonts w:ascii="Cambria" w:hAnsi="Cambria"/>
        </w:rPr>
      </w:pPr>
      <w:r>
        <w:rPr>
          <w:rFonts w:ascii="Cambria" w:hAnsi="Cambria"/>
        </w:rPr>
        <w:t>Cevap: Kararlılığın</w:t>
      </w:r>
      <w:r>
        <w:rPr>
          <w:rFonts w:ascii="Cambria" w:hAnsi="Cambria"/>
        </w:rPr>
        <w:t>ın, kararlılık</w:t>
      </w:r>
    </w:p>
    <w:p w:rsidR="00D134FB" w:rsidRDefault="00D134FB">
      <w:pPr>
        <w:pStyle w:val="GvdeMetni"/>
        <w:rPr>
          <w:rFonts w:ascii="Cambria"/>
          <w:sz w:val="26"/>
        </w:rPr>
      </w:pPr>
    </w:p>
    <w:p w:rsidR="00D134FB" w:rsidRDefault="00D134FB">
      <w:pPr>
        <w:pStyle w:val="GvdeMetni"/>
        <w:spacing w:before="11"/>
        <w:rPr>
          <w:rFonts w:ascii="Cambria"/>
          <w:sz w:val="27"/>
        </w:rPr>
      </w:pPr>
    </w:p>
    <w:p w:rsidR="00D134FB" w:rsidRDefault="00747EE3">
      <w:pPr>
        <w:pStyle w:val="Heading2"/>
        <w:numPr>
          <w:ilvl w:val="0"/>
          <w:numId w:val="2"/>
        </w:numPr>
        <w:tabs>
          <w:tab w:val="left" w:pos="449"/>
        </w:tabs>
        <w:spacing w:line="276" w:lineRule="auto"/>
        <w:ind w:right="567" w:firstLine="0"/>
      </w:pPr>
      <w:r>
        <w:t>Toplanış amacı olarak bölgesel, aldığı kararlar açısından ulusal olan kongrenin adını</w:t>
      </w:r>
      <w:r>
        <w:rPr>
          <w:spacing w:val="-9"/>
        </w:rPr>
        <w:t xml:space="preserve"> </w:t>
      </w:r>
      <w:r>
        <w:t>yazınız.</w:t>
      </w:r>
    </w:p>
    <w:p w:rsidR="00D134FB" w:rsidRDefault="00747EE3">
      <w:pPr>
        <w:pStyle w:val="GvdeMetni"/>
        <w:ind w:left="108"/>
      </w:pPr>
      <w:r>
        <w:t>Cevap. Erzurum</w:t>
      </w:r>
    </w:p>
    <w:p w:rsidR="00D134FB" w:rsidRDefault="00D134FB">
      <w:pPr>
        <w:pStyle w:val="GvdeMetni"/>
      </w:pPr>
    </w:p>
    <w:p w:rsidR="00D134FB" w:rsidRDefault="00D134FB">
      <w:pPr>
        <w:pStyle w:val="GvdeMetni"/>
        <w:spacing w:before="11"/>
        <w:rPr>
          <w:sz w:val="31"/>
        </w:rPr>
      </w:pPr>
    </w:p>
    <w:p w:rsidR="00D134FB" w:rsidRDefault="00747EE3">
      <w:pPr>
        <w:pStyle w:val="ListeParagraf"/>
        <w:numPr>
          <w:ilvl w:val="0"/>
          <w:numId w:val="1"/>
        </w:numPr>
        <w:tabs>
          <w:tab w:val="left" w:pos="325"/>
        </w:tabs>
        <w:rPr>
          <w:rFonts w:ascii="Calibri" w:hAnsi="Calibri"/>
        </w:rPr>
      </w:pPr>
      <w:r>
        <w:rPr>
          <w:rFonts w:ascii="Calibri" w:hAnsi="Calibri"/>
        </w:rPr>
        <w:t>Selanik Askeri</w:t>
      </w:r>
      <w:r>
        <w:rPr>
          <w:rFonts w:ascii="Calibri" w:hAnsi="Calibri"/>
          <w:spacing w:val="-3"/>
        </w:rPr>
        <w:t xml:space="preserve"> </w:t>
      </w:r>
      <w:r>
        <w:rPr>
          <w:rFonts w:ascii="Calibri" w:hAnsi="Calibri"/>
        </w:rPr>
        <w:t>Rüştiyesi</w:t>
      </w:r>
    </w:p>
    <w:p w:rsidR="00D134FB" w:rsidRDefault="00747EE3">
      <w:pPr>
        <w:pStyle w:val="ListeParagraf"/>
        <w:numPr>
          <w:ilvl w:val="0"/>
          <w:numId w:val="1"/>
        </w:numPr>
        <w:tabs>
          <w:tab w:val="left" w:pos="325"/>
        </w:tabs>
        <w:spacing w:before="40"/>
        <w:rPr>
          <w:rFonts w:ascii="Calibri"/>
        </w:rPr>
      </w:pPr>
      <w:r>
        <w:rPr>
          <w:rFonts w:ascii="Calibri"/>
        </w:rPr>
        <w:t>Harp</w:t>
      </w:r>
      <w:r>
        <w:rPr>
          <w:rFonts w:ascii="Calibri"/>
          <w:spacing w:val="-1"/>
        </w:rPr>
        <w:t xml:space="preserve"> </w:t>
      </w:r>
      <w:r>
        <w:rPr>
          <w:rFonts w:ascii="Calibri"/>
        </w:rPr>
        <w:t>Okulu</w:t>
      </w:r>
    </w:p>
    <w:p w:rsidR="00D134FB" w:rsidRDefault="00747EE3">
      <w:pPr>
        <w:pStyle w:val="ListeParagraf"/>
        <w:numPr>
          <w:ilvl w:val="0"/>
          <w:numId w:val="1"/>
        </w:numPr>
        <w:tabs>
          <w:tab w:val="left" w:pos="325"/>
        </w:tabs>
        <w:spacing w:before="40"/>
        <w:rPr>
          <w:rFonts w:ascii="Calibri" w:hAnsi="Calibri"/>
        </w:rPr>
      </w:pPr>
      <w:r>
        <w:rPr>
          <w:rFonts w:ascii="Calibri" w:hAnsi="Calibri"/>
        </w:rPr>
        <w:t>Şemsi Efendi</w:t>
      </w:r>
      <w:r>
        <w:rPr>
          <w:rFonts w:ascii="Calibri" w:hAnsi="Calibri"/>
          <w:spacing w:val="-3"/>
        </w:rPr>
        <w:t xml:space="preserve"> </w:t>
      </w:r>
      <w:r>
        <w:rPr>
          <w:rFonts w:ascii="Calibri" w:hAnsi="Calibri"/>
        </w:rPr>
        <w:t>Okulu</w:t>
      </w:r>
    </w:p>
    <w:p w:rsidR="00D134FB" w:rsidRDefault="00747EE3">
      <w:pPr>
        <w:pStyle w:val="ListeParagraf"/>
        <w:numPr>
          <w:ilvl w:val="0"/>
          <w:numId w:val="1"/>
        </w:numPr>
        <w:tabs>
          <w:tab w:val="left" w:pos="325"/>
        </w:tabs>
        <w:spacing w:before="41"/>
        <w:rPr>
          <w:rFonts w:ascii="Calibri" w:hAnsi="Calibri"/>
        </w:rPr>
      </w:pPr>
      <w:r>
        <w:rPr>
          <w:rFonts w:ascii="Calibri" w:hAnsi="Calibri"/>
        </w:rPr>
        <w:t>Manastır Askeri</w:t>
      </w:r>
      <w:r>
        <w:rPr>
          <w:rFonts w:ascii="Calibri" w:hAnsi="Calibri"/>
          <w:spacing w:val="-3"/>
        </w:rPr>
        <w:t xml:space="preserve"> </w:t>
      </w:r>
      <w:r>
        <w:rPr>
          <w:rFonts w:ascii="Calibri" w:hAnsi="Calibri"/>
        </w:rPr>
        <w:t>İdadisi</w:t>
      </w:r>
    </w:p>
    <w:p w:rsidR="00D134FB" w:rsidRDefault="00747EE3">
      <w:pPr>
        <w:pStyle w:val="ListeParagraf"/>
        <w:numPr>
          <w:ilvl w:val="0"/>
          <w:numId w:val="1"/>
        </w:numPr>
        <w:tabs>
          <w:tab w:val="left" w:pos="325"/>
        </w:tabs>
        <w:spacing w:before="39"/>
        <w:rPr>
          <w:rFonts w:ascii="Calibri"/>
        </w:rPr>
      </w:pPr>
      <w:r>
        <w:rPr>
          <w:rFonts w:ascii="Calibri"/>
        </w:rPr>
        <w:t>Harp</w:t>
      </w:r>
      <w:r>
        <w:rPr>
          <w:rFonts w:ascii="Calibri"/>
          <w:spacing w:val="-2"/>
        </w:rPr>
        <w:t xml:space="preserve"> </w:t>
      </w:r>
      <w:r>
        <w:rPr>
          <w:rFonts w:ascii="Calibri"/>
        </w:rPr>
        <w:t>Akademisi</w:t>
      </w:r>
    </w:p>
    <w:p w:rsidR="00D134FB" w:rsidRDefault="00747EE3">
      <w:pPr>
        <w:pStyle w:val="Heading2"/>
        <w:numPr>
          <w:ilvl w:val="0"/>
          <w:numId w:val="2"/>
        </w:numPr>
        <w:tabs>
          <w:tab w:val="left" w:pos="449"/>
        </w:tabs>
        <w:spacing w:before="42" w:line="276" w:lineRule="auto"/>
        <w:ind w:right="585" w:firstLine="0"/>
      </w:pPr>
      <w:r>
        <w:t>Atatürk’ün eğitim gördüğü okulları kronolojik olarak</w:t>
      </w:r>
      <w:r>
        <w:rPr>
          <w:spacing w:val="-2"/>
        </w:rPr>
        <w:t xml:space="preserve"> </w:t>
      </w:r>
      <w:r>
        <w:t>sıralayınız.</w:t>
      </w:r>
    </w:p>
    <w:p w:rsidR="00D134FB" w:rsidRDefault="00747EE3">
      <w:pPr>
        <w:pStyle w:val="GvdeMetni"/>
        <w:spacing w:line="266" w:lineRule="exact"/>
        <w:ind w:left="109"/>
      </w:pPr>
      <w:r>
        <w:t>Cevap: 3-1-4-2-5</w:t>
      </w:r>
    </w:p>
    <w:sectPr w:rsidR="00D134FB" w:rsidSect="00D134FB">
      <w:pgSz w:w="11910" w:h="16840"/>
      <w:pgMar w:top="380" w:right="600" w:bottom="280" w:left="600" w:header="708" w:footer="708" w:gutter="0"/>
      <w:cols w:num="2" w:space="708" w:equalWidth="0">
        <w:col w:w="5170" w:space="358"/>
        <w:col w:w="5182"/>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4DA"/>
    <w:multiLevelType w:val="multilevel"/>
    <w:tmpl w:val="ACCE101C"/>
    <w:lvl w:ilvl="0">
      <w:start w:val="20"/>
      <w:numFmt w:val="upperLetter"/>
      <w:lvlText w:val="%1"/>
      <w:lvlJc w:val="left"/>
      <w:pPr>
        <w:ind w:left="1383" w:hanging="531"/>
        <w:jc w:val="left"/>
      </w:pPr>
      <w:rPr>
        <w:rFonts w:hint="default"/>
        <w:lang w:val="tr-TR" w:eastAsia="tr-TR" w:bidi="tr-TR"/>
      </w:rPr>
    </w:lvl>
    <w:lvl w:ilvl="1">
      <w:start w:val="3"/>
      <w:numFmt w:val="upperLetter"/>
      <w:lvlText w:val="%1.%2."/>
      <w:lvlJc w:val="left"/>
      <w:pPr>
        <w:ind w:left="1383" w:hanging="531"/>
        <w:jc w:val="left"/>
      </w:pPr>
      <w:rPr>
        <w:rFonts w:ascii="Cambria" w:eastAsia="Cambria" w:hAnsi="Cambria" w:cs="Cambria" w:hint="default"/>
        <w:b/>
        <w:bCs/>
        <w:color w:val="FF0000"/>
        <w:spacing w:val="-1"/>
        <w:w w:val="99"/>
        <w:sz w:val="28"/>
        <w:szCs w:val="28"/>
        <w:lang w:val="tr-TR" w:eastAsia="tr-TR" w:bidi="tr-TR"/>
      </w:rPr>
    </w:lvl>
    <w:lvl w:ilvl="2">
      <w:start w:val="1"/>
      <w:numFmt w:val="decimal"/>
      <w:lvlText w:val="%3."/>
      <w:lvlJc w:val="left"/>
      <w:pPr>
        <w:ind w:left="3969" w:hanging="292"/>
        <w:jc w:val="left"/>
      </w:pPr>
      <w:rPr>
        <w:rFonts w:ascii="Cambria" w:eastAsia="Cambria" w:hAnsi="Cambria" w:cs="Cambria" w:hint="default"/>
        <w:b/>
        <w:bCs/>
        <w:color w:val="FF0000"/>
        <w:w w:val="99"/>
        <w:sz w:val="28"/>
        <w:szCs w:val="28"/>
        <w:lang w:val="tr-TR" w:eastAsia="tr-TR" w:bidi="tr-TR"/>
      </w:rPr>
    </w:lvl>
    <w:lvl w:ilvl="3">
      <w:numFmt w:val="bullet"/>
      <w:lvlText w:val="•"/>
      <w:lvlJc w:val="left"/>
      <w:pPr>
        <w:ind w:left="5459" w:hanging="292"/>
      </w:pPr>
      <w:rPr>
        <w:rFonts w:hint="default"/>
        <w:lang w:val="tr-TR" w:eastAsia="tr-TR" w:bidi="tr-TR"/>
      </w:rPr>
    </w:lvl>
    <w:lvl w:ilvl="4">
      <w:numFmt w:val="bullet"/>
      <w:lvlText w:val="•"/>
      <w:lvlJc w:val="left"/>
      <w:pPr>
        <w:ind w:left="6208" w:hanging="292"/>
      </w:pPr>
      <w:rPr>
        <w:rFonts w:hint="default"/>
        <w:lang w:val="tr-TR" w:eastAsia="tr-TR" w:bidi="tr-TR"/>
      </w:rPr>
    </w:lvl>
    <w:lvl w:ilvl="5">
      <w:numFmt w:val="bullet"/>
      <w:lvlText w:val="•"/>
      <w:lvlJc w:val="left"/>
      <w:pPr>
        <w:ind w:left="6958" w:hanging="292"/>
      </w:pPr>
      <w:rPr>
        <w:rFonts w:hint="default"/>
        <w:lang w:val="tr-TR" w:eastAsia="tr-TR" w:bidi="tr-TR"/>
      </w:rPr>
    </w:lvl>
    <w:lvl w:ilvl="6">
      <w:numFmt w:val="bullet"/>
      <w:lvlText w:val="•"/>
      <w:lvlJc w:val="left"/>
      <w:pPr>
        <w:ind w:left="7708" w:hanging="292"/>
      </w:pPr>
      <w:rPr>
        <w:rFonts w:hint="default"/>
        <w:lang w:val="tr-TR" w:eastAsia="tr-TR" w:bidi="tr-TR"/>
      </w:rPr>
    </w:lvl>
    <w:lvl w:ilvl="7">
      <w:numFmt w:val="bullet"/>
      <w:lvlText w:val="•"/>
      <w:lvlJc w:val="left"/>
      <w:pPr>
        <w:ind w:left="8457" w:hanging="292"/>
      </w:pPr>
      <w:rPr>
        <w:rFonts w:hint="default"/>
        <w:lang w:val="tr-TR" w:eastAsia="tr-TR" w:bidi="tr-TR"/>
      </w:rPr>
    </w:lvl>
    <w:lvl w:ilvl="8">
      <w:numFmt w:val="bullet"/>
      <w:lvlText w:val="•"/>
      <w:lvlJc w:val="left"/>
      <w:pPr>
        <w:ind w:left="9207" w:hanging="292"/>
      </w:pPr>
      <w:rPr>
        <w:rFonts w:hint="default"/>
        <w:lang w:val="tr-TR" w:eastAsia="tr-TR" w:bidi="tr-TR"/>
      </w:rPr>
    </w:lvl>
  </w:abstractNum>
  <w:abstractNum w:abstractNumId="1">
    <w:nsid w:val="43AB41BB"/>
    <w:multiLevelType w:val="hybridMultilevel"/>
    <w:tmpl w:val="459CDA34"/>
    <w:lvl w:ilvl="0" w:tplc="754426E2">
      <w:start w:val="1"/>
      <w:numFmt w:val="decimal"/>
      <w:lvlText w:val="%1."/>
      <w:lvlJc w:val="left"/>
      <w:pPr>
        <w:ind w:left="324" w:hanging="216"/>
        <w:jc w:val="left"/>
      </w:pPr>
      <w:rPr>
        <w:rFonts w:ascii="Calibri" w:eastAsia="Calibri" w:hAnsi="Calibri" w:cs="Calibri" w:hint="default"/>
        <w:w w:val="99"/>
        <w:sz w:val="22"/>
        <w:szCs w:val="22"/>
        <w:lang w:val="tr-TR" w:eastAsia="tr-TR" w:bidi="tr-TR"/>
      </w:rPr>
    </w:lvl>
    <w:lvl w:ilvl="1" w:tplc="F1A25CC4">
      <w:numFmt w:val="bullet"/>
      <w:lvlText w:val="•"/>
      <w:lvlJc w:val="left"/>
      <w:pPr>
        <w:ind w:left="805" w:hanging="216"/>
      </w:pPr>
      <w:rPr>
        <w:rFonts w:hint="default"/>
        <w:lang w:val="tr-TR" w:eastAsia="tr-TR" w:bidi="tr-TR"/>
      </w:rPr>
    </w:lvl>
    <w:lvl w:ilvl="2" w:tplc="50A40230">
      <w:numFmt w:val="bullet"/>
      <w:lvlText w:val="•"/>
      <w:lvlJc w:val="left"/>
      <w:pPr>
        <w:ind w:left="1291" w:hanging="216"/>
      </w:pPr>
      <w:rPr>
        <w:rFonts w:hint="default"/>
        <w:lang w:val="tr-TR" w:eastAsia="tr-TR" w:bidi="tr-TR"/>
      </w:rPr>
    </w:lvl>
    <w:lvl w:ilvl="3" w:tplc="6BE24232">
      <w:numFmt w:val="bullet"/>
      <w:lvlText w:val="•"/>
      <w:lvlJc w:val="left"/>
      <w:pPr>
        <w:ind w:left="1777" w:hanging="216"/>
      </w:pPr>
      <w:rPr>
        <w:rFonts w:hint="default"/>
        <w:lang w:val="tr-TR" w:eastAsia="tr-TR" w:bidi="tr-TR"/>
      </w:rPr>
    </w:lvl>
    <w:lvl w:ilvl="4" w:tplc="E8E88954">
      <w:numFmt w:val="bullet"/>
      <w:lvlText w:val="•"/>
      <w:lvlJc w:val="left"/>
      <w:pPr>
        <w:ind w:left="2263" w:hanging="216"/>
      </w:pPr>
      <w:rPr>
        <w:rFonts w:hint="default"/>
        <w:lang w:val="tr-TR" w:eastAsia="tr-TR" w:bidi="tr-TR"/>
      </w:rPr>
    </w:lvl>
    <w:lvl w:ilvl="5" w:tplc="D0980E6E">
      <w:numFmt w:val="bullet"/>
      <w:lvlText w:val="•"/>
      <w:lvlJc w:val="left"/>
      <w:pPr>
        <w:ind w:left="2748" w:hanging="216"/>
      </w:pPr>
      <w:rPr>
        <w:rFonts w:hint="default"/>
        <w:lang w:val="tr-TR" w:eastAsia="tr-TR" w:bidi="tr-TR"/>
      </w:rPr>
    </w:lvl>
    <w:lvl w:ilvl="6" w:tplc="D82E1EF2">
      <w:numFmt w:val="bullet"/>
      <w:lvlText w:val="•"/>
      <w:lvlJc w:val="left"/>
      <w:pPr>
        <w:ind w:left="3234" w:hanging="216"/>
      </w:pPr>
      <w:rPr>
        <w:rFonts w:hint="default"/>
        <w:lang w:val="tr-TR" w:eastAsia="tr-TR" w:bidi="tr-TR"/>
      </w:rPr>
    </w:lvl>
    <w:lvl w:ilvl="7" w:tplc="71D2145E">
      <w:numFmt w:val="bullet"/>
      <w:lvlText w:val="•"/>
      <w:lvlJc w:val="left"/>
      <w:pPr>
        <w:ind w:left="3720" w:hanging="216"/>
      </w:pPr>
      <w:rPr>
        <w:rFonts w:hint="default"/>
        <w:lang w:val="tr-TR" w:eastAsia="tr-TR" w:bidi="tr-TR"/>
      </w:rPr>
    </w:lvl>
    <w:lvl w:ilvl="8" w:tplc="E22C376E">
      <w:numFmt w:val="bullet"/>
      <w:lvlText w:val="•"/>
      <w:lvlJc w:val="left"/>
      <w:pPr>
        <w:ind w:left="4206" w:hanging="216"/>
      </w:pPr>
      <w:rPr>
        <w:rFonts w:hint="default"/>
        <w:lang w:val="tr-TR" w:eastAsia="tr-TR" w:bidi="tr-TR"/>
      </w:rPr>
    </w:lvl>
  </w:abstractNum>
  <w:abstractNum w:abstractNumId="2">
    <w:nsid w:val="735E2B1B"/>
    <w:multiLevelType w:val="hybridMultilevel"/>
    <w:tmpl w:val="E5E41B20"/>
    <w:lvl w:ilvl="0" w:tplc="FDE02502">
      <w:start w:val="1"/>
      <w:numFmt w:val="decimal"/>
      <w:lvlText w:val="%1-"/>
      <w:lvlJc w:val="left"/>
      <w:pPr>
        <w:ind w:left="109" w:hanging="272"/>
        <w:jc w:val="left"/>
      </w:pPr>
      <w:rPr>
        <w:rFonts w:hint="default"/>
        <w:b/>
        <w:bCs/>
        <w:spacing w:val="-1"/>
        <w:w w:val="99"/>
        <w:lang w:val="tr-TR" w:eastAsia="tr-TR" w:bidi="tr-TR"/>
      </w:rPr>
    </w:lvl>
    <w:lvl w:ilvl="1" w:tplc="1776659C">
      <w:numFmt w:val="bullet"/>
      <w:lvlText w:val="•"/>
      <w:lvlJc w:val="left"/>
      <w:pPr>
        <w:ind w:left="601" w:hanging="272"/>
      </w:pPr>
      <w:rPr>
        <w:rFonts w:hint="default"/>
        <w:lang w:val="tr-TR" w:eastAsia="tr-TR" w:bidi="tr-TR"/>
      </w:rPr>
    </w:lvl>
    <w:lvl w:ilvl="2" w:tplc="94981AA4">
      <w:numFmt w:val="bullet"/>
      <w:lvlText w:val="•"/>
      <w:lvlJc w:val="left"/>
      <w:pPr>
        <w:ind w:left="1102" w:hanging="272"/>
      </w:pPr>
      <w:rPr>
        <w:rFonts w:hint="default"/>
        <w:lang w:val="tr-TR" w:eastAsia="tr-TR" w:bidi="tr-TR"/>
      </w:rPr>
    </w:lvl>
    <w:lvl w:ilvl="3" w:tplc="468A9A46">
      <w:numFmt w:val="bullet"/>
      <w:lvlText w:val="•"/>
      <w:lvlJc w:val="left"/>
      <w:pPr>
        <w:ind w:left="1603" w:hanging="272"/>
      </w:pPr>
      <w:rPr>
        <w:rFonts w:hint="default"/>
        <w:lang w:val="tr-TR" w:eastAsia="tr-TR" w:bidi="tr-TR"/>
      </w:rPr>
    </w:lvl>
    <w:lvl w:ilvl="4" w:tplc="E7681EB0">
      <w:numFmt w:val="bullet"/>
      <w:lvlText w:val="•"/>
      <w:lvlJc w:val="left"/>
      <w:pPr>
        <w:ind w:left="2104" w:hanging="272"/>
      </w:pPr>
      <w:rPr>
        <w:rFonts w:hint="default"/>
        <w:lang w:val="tr-TR" w:eastAsia="tr-TR" w:bidi="tr-TR"/>
      </w:rPr>
    </w:lvl>
    <w:lvl w:ilvl="5" w:tplc="9D6CB638">
      <w:numFmt w:val="bullet"/>
      <w:lvlText w:val="•"/>
      <w:lvlJc w:val="left"/>
      <w:pPr>
        <w:ind w:left="2605" w:hanging="272"/>
      </w:pPr>
      <w:rPr>
        <w:rFonts w:hint="default"/>
        <w:lang w:val="tr-TR" w:eastAsia="tr-TR" w:bidi="tr-TR"/>
      </w:rPr>
    </w:lvl>
    <w:lvl w:ilvl="6" w:tplc="1D8A99C8">
      <w:numFmt w:val="bullet"/>
      <w:lvlText w:val="•"/>
      <w:lvlJc w:val="left"/>
      <w:pPr>
        <w:ind w:left="3106" w:hanging="272"/>
      </w:pPr>
      <w:rPr>
        <w:rFonts w:hint="default"/>
        <w:lang w:val="tr-TR" w:eastAsia="tr-TR" w:bidi="tr-TR"/>
      </w:rPr>
    </w:lvl>
    <w:lvl w:ilvl="7" w:tplc="3566D7A2">
      <w:numFmt w:val="bullet"/>
      <w:lvlText w:val="•"/>
      <w:lvlJc w:val="left"/>
      <w:pPr>
        <w:ind w:left="3608" w:hanging="272"/>
      </w:pPr>
      <w:rPr>
        <w:rFonts w:hint="default"/>
        <w:lang w:val="tr-TR" w:eastAsia="tr-TR" w:bidi="tr-TR"/>
      </w:rPr>
    </w:lvl>
    <w:lvl w:ilvl="8" w:tplc="1EBA28F2">
      <w:numFmt w:val="bullet"/>
      <w:lvlText w:val="•"/>
      <w:lvlJc w:val="left"/>
      <w:pPr>
        <w:ind w:left="4109" w:hanging="272"/>
      </w:pPr>
      <w:rPr>
        <w:rFonts w:hint="default"/>
        <w:lang w:val="tr-TR" w:eastAsia="tr-TR" w:bidi="tr-TR"/>
      </w:rPr>
    </w:lvl>
  </w:abstractNum>
  <w:abstractNum w:abstractNumId="3">
    <w:nsid w:val="74DF6050"/>
    <w:multiLevelType w:val="hybridMultilevel"/>
    <w:tmpl w:val="32B23C58"/>
    <w:lvl w:ilvl="0" w:tplc="6D7A44AE">
      <w:start w:val="19"/>
      <w:numFmt w:val="decimal"/>
      <w:lvlText w:val="%1-"/>
      <w:lvlJc w:val="left"/>
      <w:pPr>
        <w:ind w:left="108" w:hanging="340"/>
        <w:jc w:val="left"/>
      </w:pPr>
      <w:rPr>
        <w:rFonts w:ascii="Calibri" w:eastAsia="Calibri" w:hAnsi="Calibri" w:cs="Calibri" w:hint="default"/>
        <w:b/>
        <w:bCs/>
        <w:w w:val="99"/>
        <w:sz w:val="22"/>
        <w:szCs w:val="22"/>
        <w:lang w:val="tr-TR" w:eastAsia="tr-TR" w:bidi="tr-TR"/>
      </w:rPr>
    </w:lvl>
    <w:lvl w:ilvl="1" w:tplc="408A606E">
      <w:numFmt w:val="bullet"/>
      <w:lvlText w:val="•"/>
      <w:lvlJc w:val="left"/>
      <w:pPr>
        <w:ind w:left="607" w:hanging="340"/>
      </w:pPr>
      <w:rPr>
        <w:rFonts w:hint="default"/>
        <w:lang w:val="tr-TR" w:eastAsia="tr-TR" w:bidi="tr-TR"/>
      </w:rPr>
    </w:lvl>
    <w:lvl w:ilvl="2" w:tplc="BDB66F04">
      <w:numFmt w:val="bullet"/>
      <w:lvlText w:val="•"/>
      <w:lvlJc w:val="left"/>
      <w:pPr>
        <w:ind w:left="1115" w:hanging="340"/>
      </w:pPr>
      <w:rPr>
        <w:rFonts w:hint="default"/>
        <w:lang w:val="tr-TR" w:eastAsia="tr-TR" w:bidi="tr-TR"/>
      </w:rPr>
    </w:lvl>
    <w:lvl w:ilvl="3" w:tplc="7466E7CE">
      <w:numFmt w:val="bullet"/>
      <w:lvlText w:val="•"/>
      <w:lvlJc w:val="left"/>
      <w:pPr>
        <w:ind w:left="1623" w:hanging="340"/>
      </w:pPr>
      <w:rPr>
        <w:rFonts w:hint="default"/>
        <w:lang w:val="tr-TR" w:eastAsia="tr-TR" w:bidi="tr-TR"/>
      </w:rPr>
    </w:lvl>
    <w:lvl w:ilvl="4" w:tplc="7632F2AA">
      <w:numFmt w:val="bullet"/>
      <w:lvlText w:val="•"/>
      <w:lvlJc w:val="left"/>
      <w:pPr>
        <w:ind w:left="2131" w:hanging="340"/>
      </w:pPr>
      <w:rPr>
        <w:rFonts w:hint="default"/>
        <w:lang w:val="tr-TR" w:eastAsia="tr-TR" w:bidi="tr-TR"/>
      </w:rPr>
    </w:lvl>
    <w:lvl w:ilvl="5" w:tplc="243696FC">
      <w:numFmt w:val="bullet"/>
      <w:lvlText w:val="•"/>
      <w:lvlJc w:val="left"/>
      <w:pPr>
        <w:ind w:left="2638" w:hanging="340"/>
      </w:pPr>
      <w:rPr>
        <w:rFonts w:hint="default"/>
        <w:lang w:val="tr-TR" w:eastAsia="tr-TR" w:bidi="tr-TR"/>
      </w:rPr>
    </w:lvl>
    <w:lvl w:ilvl="6" w:tplc="A8A2B8B8">
      <w:numFmt w:val="bullet"/>
      <w:lvlText w:val="•"/>
      <w:lvlJc w:val="left"/>
      <w:pPr>
        <w:ind w:left="3146" w:hanging="340"/>
      </w:pPr>
      <w:rPr>
        <w:rFonts w:hint="default"/>
        <w:lang w:val="tr-TR" w:eastAsia="tr-TR" w:bidi="tr-TR"/>
      </w:rPr>
    </w:lvl>
    <w:lvl w:ilvl="7" w:tplc="F4002A9C">
      <w:numFmt w:val="bullet"/>
      <w:lvlText w:val="•"/>
      <w:lvlJc w:val="left"/>
      <w:pPr>
        <w:ind w:left="3654" w:hanging="340"/>
      </w:pPr>
      <w:rPr>
        <w:rFonts w:hint="default"/>
        <w:lang w:val="tr-TR" w:eastAsia="tr-TR" w:bidi="tr-TR"/>
      </w:rPr>
    </w:lvl>
    <w:lvl w:ilvl="8" w:tplc="2EBC5596">
      <w:numFmt w:val="bullet"/>
      <w:lvlText w:val="•"/>
      <w:lvlJc w:val="left"/>
      <w:pPr>
        <w:ind w:left="4162" w:hanging="340"/>
      </w:pPr>
      <w:rPr>
        <w:rFonts w:hint="default"/>
        <w:lang w:val="tr-TR" w:eastAsia="tr-TR" w:bidi="tr-TR"/>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D134FB"/>
    <w:rsid w:val="00747EE3"/>
    <w:rsid w:val="00D134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134F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134FB"/>
    <w:tblPr>
      <w:tblInd w:w="0" w:type="dxa"/>
      <w:tblCellMar>
        <w:top w:w="0" w:type="dxa"/>
        <w:left w:w="0" w:type="dxa"/>
        <w:bottom w:w="0" w:type="dxa"/>
        <w:right w:w="0" w:type="dxa"/>
      </w:tblCellMar>
    </w:tblPr>
  </w:style>
  <w:style w:type="paragraph" w:styleId="GvdeMetni">
    <w:name w:val="Body Text"/>
    <w:basedOn w:val="Normal"/>
    <w:uiPriority w:val="1"/>
    <w:qFormat/>
    <w:rsid w:val="00D134FB"/>
  </w:style>
  <w:style w:type="paragraph" w:customStyle="1" w:styleId="Heading1">
    <w:name w:val="Heading 1"/>
    <w:basedOn w:val="Normal"/>
    <w:uiPriority w:val="1"/>
    <w:qFormat/>
    <w:rsid w:val="00D134FB"/>
    <w:pPr>
      <w:spacing w:before="48"/>
      <w:ind w:left="1383" w:hanging="530"/>
      <w:outlineLvl w:val="1"/>
    </w:pPr>
    <w:rPr>
      <w:rFonts w:ascii="Cambria" w:eastAsia="Cambria" w:hAnsi="Cambria" w:cs="Cambria"/>
      <w:b/>
      <w:bCs/>
      <w:sz w:val="28"/>
      <w:szCs w:val="28"/>
    </w:rPr>
  </w:style>
  <w:style w:type="paragraph" w:customStyle="1" w:styleId="Heading2">
    <w:name w:val="Heading 2"/>
    <w:basedOn w:val="Normal"/>
    <w:uiPriority w:val="1"/>
    <w:qFormat/>
    <w:rsid w:val="00D134FB"/>
    <w:pPr>
      <w:ind w:left="108" w:right="108"/>
      <w:jc w:val="both"/>
      <w:outlineLvl w:val="2"/>
    </w:pPr>
    <w:rPr>
      <w:b/>
      <w:bCs/>
    </w:rPr>
  </w:style>
  <w:style w:type="paragraph" w:styleId="ListeParagraf">
    <w:name w:val="List Paragraph"/>
    <w:basedOn w:val="Normal"/>
    <w:uiPriority w:val="1"/>
    <w:qFormat/>
    <w:rsid w:val="00D134FB"/>
    <w:pPr>
      <w:ind w:left="108"/>
      <w:jc w:val="both"/>
    </w:pPr>
    <w:rPr>
      <w:rFonts w:ascii="Cambria" w:eastAsia="Cambria" w:hAnsi="Cambria" w:cs="Cambria"/>
    </w:rPr>
  </w:style>
  <w:style w:type="paragraph" w:customStyle="1" w:styleId="TableParagraph">
    <w:name w:val="Table Paragraph"/>
    <w:basedOn w:val="Normal"/>
    <w:uiPriority w:val="1"/>
    <w:qFormat/>
    <w:rsid w:val="00D134FB"/>
  </w:style>
  <w:style w:type="paragraph" w:styleId="BalonMetni">
    <w:name w:val="Balloon Text"/>
    <w:basedOn w:val="Normal"/>
    <w:link w:val="BalonMetniChar"/>
    <w:uiPriority w:val="99"/>
    <w:semiHidden/>
    <w:unhideWhenUsed/>
    <w:rsid w:val="00747EE3"/>
    <w:rPr>
      <w:rFonts w:ascii="Tahoma" w:hAnsi="Tahoma" w:cs="Tahoma"/>
      <w:sz w:val="16"/>
      <w:szCs w:val="16"/>
    </w:rPr>
  </w:style>
  <w:style w:type="character" w:customStyle="1" w:styleId="BalonMetniChar">
    <w:name w:val="Balon Metni Char"/>
    <w:basedOn w:val="VarsaylanParagrafYazTipi"/>
    <w:link w:val="BalonMetni"/>
    <w:uiPriority w:val="99"/>
    <w:semiHidden/>
    <w:rsid w:val="00747EE3"/>
    <w:rPr>
      <w:rFonts w:ascii="Tahoma" w:eastAsia="Calibri" w:hAnsi="Tahoma" w:cs="Tahoma"/>
      <w:sz w:val="16"/>
      <w:szCs w:val="16"/>
      <w:lang w:val="tr-TR" w:eastAsia="tr-TR" w:bidi="tr-T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996</Words>
  <Characters>5683</Characters>
  <DocSecurity>0</DocSecurity>
  <Lines>47</Lines>
  <Paragraphs>13</Paragraphs>
  <ScaleCrop>false</ScaleCrop>
  <Manager>www.sorubak.com</Manager>
  <Company/>
  <LinksUpToDate>false</LinksUpToDate>
  <CharactersWithSpaces>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2017-10-08T08:52:00Z</dcterms:created>
  <dcterms:modified xsi:type="dcterms:W3CDTF">2017-10-08T08:52:00Z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2017-10-07T00:00:00Z</vt:filetime>
  </property>
  <property fmtid="{D5CDD505-2E9C-101B-9397-08002B2CF9AE}" pid="3" name="Creator">
    <vt:lpwstr>Word için Acrobat PDFMaker 11</vt:lpwstr>
  </property>
  <property fmtid="{D5CDD505-2E9C-101B-9397-08002B2CF9AE}" pid="4" name="LastSaved">
    <vt:filetime>2017-10-08T00:00:00Z</vt:filetime>
  </property>
</Properties>
</file>