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960"/>
        <w:tblW w:w="10729" w:type="dxa"/>
        <w:tblLook w:val="04A0"/>
      </w:tblPr>
      <w:tblGrid>
        <w:gridCol w:w="6849"/>
        <w:gridCol w:w="3880"/>
      </w:tblGrid>
      <w:tr w:rsidR="00DA512F" w:rsidRPr="001352F8" w:rsidTr="00BD4595">
        <w:trPr>
          <w:trHeight w:val="879"/>
        </w:trPr>
        <w:tc>
          <w:tcPr>
            <w:tcW w:w="10728" w:type="dxa"/>
            <w:gridSpan w:val="2"/>
            <w:vAlign w:val="center"/>
          </w:tcPr>
          <w:p w:rsidR="00DA512F" w:rsidRPr="00BD4595" w:rsidRDefault="00121AE2" w:rsidP="00BD4595">
            <w:pPr>
              <w:jc w:val="center"/>
              <w:rPr>
                <w:b/>
                <w:sz w:val="28"/>
              </w:rPr>
            </w:pPr>
            <w:r>
              <w:rPr>
                <w:b/>
                <w:sz w:val="28"/>
              </w:rPr>
              <w:t>2017-2018</w:t>
            </w:r>
            <w:r w:rsidR="00DA512F" w:rsidRPr="00BD4595">
              <w:rPr>
                <w:b/>
                <w:sz w:val="28"/>
              </w:rPr>
              <w:t xml:space="preserve"> EĞİTİM ÖĞRETİM YILI</w:t>
            </w:r>
            <w:r w:rsidR="001352F8" w:rsidRPr="00BD4595">
              <w:rPr>
                <w:b/>
                <w:sz w:val="28"/>
              </w:rPr>
              <w:t xml:space="preserve"> </w:t>
            </w:r>
            <w:r w:rsidR="007C2E1A" w:rsidRPr="00BD4595">
              <w:rPr>
                <w:b/>
                <w:sz w:val="28"/>
              </w:rPr>
              <w:t>SAFRANBOLU</w:t>
            </w:r>
            <w:r w:rsidR="00DA512F" w:rsidRPr="00BD4595">
              <w:rPr>
                <w:b/>
                <w:sz w:val="28"/>
              </w:rPr>
              <w:t xml:space="preserve"> İMAM HATİP ORTAOKULU</w:t>
            </w:r>
          </w:p>
          <w:p w:rsidR="00DA512F" w:rsidRPr="001352F8" w:rsidRDefault="00DA512F" w:rsidP="00EC30D8">
            <w:pPr>
              <w:jc w:val="center"/>
              <w:rPr>
                <w:sz w:val="20"/>
                <w:szCs w:val="20"/>
              </w:rPr>
            </w:pPr>
            <w:r w:rsidRPr="00BD4595">
              <w:rPr>
                <w:b/>
                <w:sz w:val="28"/>
              </w:rPr>
              <w:t>8</w:t>
            </w:r>
            <w:r w:rsidR="007C2E1A" w:rsidRPr="00BD4595">
              <w:rPr>
                <w:b/>
                <w:sz w:val="28"/>
              </w:rPr>
              <w:t>/A</w:t>
            </w:r>
            <w:r w:rsidRPr="00BD4595">
              <w:rPr>
                <w:b/>
                <w:sz w:val="28"/>
              </w:rPr>
              <w:t xml:space="preserve"> SINIF </w:t>
            </w:r>
            <w:r w:rsidR="00771799" w:rsidRPr="00BD4595">
              <w:rPr>
                <w:b/>
                <w:sz w:val="28"/>
              </w:rPr>
              <w:t>DKAB</w:t>
            </w:r>
            <w:r w:rsidRPr="00BD4595">
              <w:rPr>
                <w:b/>
                <w:sz w:val="28"/>
              </w:rPr>
              <w:t xml:space="preserve"> DERSİ 1. DÖNEM </w:t>
            </w:r>
            <w:r w:rsidR="00EC30D8">
              <w:rPr>
                <w:b/>
                <w:sz w:val="28"/>
              </w:rPr>
              <w:t>2</w:t>
            </w:r>
            <w:r w:rsidRPr="00BD4595">
              <w:rPr>
                <w:b/>
                <w:sz w:val="28"/>
              </w:rPr>
              <w:t>. YAZILI SINAVI</w:t>
            </w:r>
          </w:p>
        </w:tc>
      </w:tr>
      <w:tr w:rsidR="007C2E1A" w:rsidRPr="001352F8" w:rsidTr="00BD4595">
        <w:trPr>
          <w:trHeight w:val="274"/>
        </w:trPr>
        <w:tc>
          <w:tcPr>
            <w:tcW w:w="6849" w:type="dxa"/>
            <w:tcBorders>
              <w:right w:val="single" w:sz="4" w:space="0" w:color="auto"/>
            </w:tcBorders>
            <w:vAlign w:val="center"/>
          </w:tcPr>
          <w:p w:rsidR="007C2E1A" w:rsidRPr="001352F8" w:rsidRDefault="007C2E1A" w:rsidP="00BD4595">
            <w:pPr>
              <w:rPr>
                <w:b/>
              </w:rPr>
            </w:pPr>
            <w:r w:rsidRPr="001352F8">
              <w:rPr>
                <w:b/>
                <w:bCs/>
                <w:sz w:val="20"/>
                <w:szCs w:val="20"/>
              </w:rPr>
              <w:t>ADI/ SOYADI:</w:t>
            </w:r>
            <w:r w:rsidR="005D1CF8">
              <w:rPr>
                <w:b/>
                <w:bCs/>
                <w:sz w:val="20"/>
                <w:szCs w:val="20"/>
              </w:rPr>
              <w:t xml:space="preserve"> </w:t>
            </w:r>
            <w:hyperlink r:id="rId6" w:history="1">
              <w:r w:rsidR="005D1CF8" w:rsidRPr="00BA4B30">
                <w:rPr>
                  <w:rStyle w:val="Kpr"/>
                  <w:b/>
                  <w:bCs/>
                  <w:sz w:val="20"/>
                  <w:szCs w:val="20"/>
                </w:rPr>
                <w:t>www.sorubak.com</w:t>
              </w:r>
            </w:hyperlink>
            <w:r w:rsidR="005D1CF8">
              <w:rPr>
                <w:b/>
                <w:bCs/>
                <w:sz w:val="20"/>
                <w:szCs w:val="20"/>
              </w:rPr>
              <w:t xml:space="preserve"> </w:t>
            </w:r>
          </w:p>
        </w:tc>
        <w:tc>
          <w:tcPr>
            <w:tcW w:w="3880" w:type="dxa"/>
            <w:tcBorders>
              <w:left w:val="single" w:sz="4" w:space="0" w:color="auto"/>
              <w:bottom w:val="single" w:sz="4" w:space="0" w:color="auto"/>
            </w:tcBorders>
            <w:vAlign w:val="center"/>
          </w:tcPr>
          <w:p w:rsidR="007C2E1A" w:rsidRPr="001352F8" w:rsidRDefault="007C2E1A" w:rsidP="00BD4595">
            <w:pPr>
              <w:rPr>
                <w:b/>
              </w:rPr>
            </w:pPr>
            <w:r w:rsidRPr="001352F8">
              <w:rPr>
                <w:b/>
                <w:bCs/>
                <w:sz w:val="20"/>
                <w:szCs w:val="20"/>
              </w:rPr>
              <w:t>NO:</w:t>
            </w:r>
          </w:p>
        </w:tc>
      </w:tr>
    </w:tbl>
    <w:p w:rsidR="00771799" w:rsidRPr="00B256C2" w:rsidRDefault="00771799" w:rsidP="00771799">
      <w:pPr>
        <w:rPr>
          <w:rFonts w:ascii="Century Gothic" w:hAnsi="Century Gothic"/>
          <w:b/>
          <w:sz w:val="20"/>
          <w:szCs w:val="20"/>
        </w:rPr>
      </w:pPr>
      <w:r w:rsidRPr="00B256C2">
        <w:rPr>
          <w:rFonts w:ascii="Century Gothic" w:hAnsi="Century Gothic"/>
          <w:b/>
          <w:sz w:val="20"/>
          <w:szCs w:val="20"/>
        </w:rPr>
        <w:t xml:space="preserve">1- “İslâm’ın paylaşma ve yardımlaşmaya önem verdiğinin en önemli göstergesi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w:t>
      </w:r>
      <w:r w:rsidR="00B256C2" w:rsidRPr="00B256C2">
        <w:rPr>
          <w:rFonts w:ascii="Century Gothic" w:hAnsi="Century Gothic"/>
          <w:b/>
          <w:sz w:val="20"/>
          <w:szCs w:val="20"/>
        </w:rPr>
        <w:t>İbadetinin</w:t>
      </w:r>
      <w:r w:rsidRPr="00B256C2">
        <w:rPr>
          <w:rFonts w:ascii="Century Gothic" w:hAnsi="Century Gothic"/>
          <w:b/>
          <w:sz w:val="20"/>
          <w:szCs w:val="20"/>
        </w:rPr>
        <w:t xml:space="preserve"> Müslümanlara farz kılınmasıdır.”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Yukarıdaki cümlede boş yere hangisinin gelmesi uygun olur?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 xml:space="preserve">a) </w:t>
      </w:r>
      <w:proofErr w:type="gramStart"/>
      <w:r w:rsidRPr="00B256C2">
        <w:rPr>
          <w:rFonts w:ascii="Century Gothic" w:hAnsi="Century Gothic"/>
          <w:sz w:val="20"/>
          <w:szCs w:val="20"/>
        </w:rPr>
        <w:t xml:space="preserve">Hac    </w:t>
      </w:r>
      <w:r w:rsidR="00BD4595"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Oruç        </w:t>
      </w:r>
      <w:r w:rsidR="00BD4595" w:rsidRPr="00B256C2">
        <w:rPr>
          <w:rFonts w:ascii="Century Gothic" w:hAnsi="Century Gothic"/>
          <w:sz w:val="20"/>
          <w:szCs w:val="20"/>
        </w:rPr>
        <w:t xml:space="preserve">  </w:t>
      </w:r>
      <w:r w:rsidRPr="00B256C2">
        <w:rPr>
          <w:rFonts w:ascii="Century Gothic" w:hAnsi="Century Gothic"/>
          <w:sz w:val="20"/>
          <w:szCs w:val="20"/>
        </w:rPr>
        <w:t xml:space="preserve">c) </w:t>
      </w:r>
      <w:r w:rsidR="00A475B4">
        <w:rPr>
          <w:rFonts w:ascii="Century Gothic" w:hAnsi="Century Gothic"/>
          <w:sz w:val="20"/>
          <w:szCs w:val="20"/>
        </w:rPr>
        <w:t>Namaz</w:t>
      </w:r>
      <w:r w:rsidRPr="00B256C2">
        <w:rPr>
          <w:rFonts w:ascii="Century Gothic" w:hAnsi="Century Gothic"/>
          <w:sz w:val="20"/>
          <w:szCs w:val="20"/>
        </w:rPr>
        <w:t xml:space="preserve"> </w:t>
      </w:r>
      <w:r w:rsidR="00BD4595" w:rsidRPr="00B256C2">
        <w:rPr>
          <w:rFonts w:ascii="Century Gothic" w:hAnsi="Century Gothic"/>
          <w:sz w:val="20"/>
          <w:szCs w:val="20"/>
        </w:rPr>
        <w:t xml:space="preserve">       </w:t>
      </w:r>
      <w:r w:rsidRPr="00B256C2">
        <w:rPr>
          <w:rFonts w:ascii="Century Gothic" w:hAnsi="Century Gothic"/>
          <w:sz w:val="20"/>
          <w:szCs w:val="20"/>
        </w:rPr>
        <w:t>d) Zekât</w:t>
      </w:r>
    </w:p>
    <w:p w:rsidR="00771799" w:rsidRPr="00B256C2" w:rsidRDefault="00771799" w:rsidP="00771799">
      <w:pPr>
        <w:rPr>
          <w:rFonts w:ascii="Century Gothic" w:hAnsi="Century Gothic"/>
          <w:b/>
          <w:sz w:val="20"/>
          <w:szCs w:val="20"/>
        </w:rPr>
      </w:pPr>
      <w:r w:rsidRPr="00B256C2">
        <w:rPr>
          <w:rFonts w:ascii="Century Gothic" w:hAnsi="Century Gothic"/>
          <w:b/>
          <w:sz w:val="20"/>
          <w:szCs w:val="20"/>
        </w:rPr>
        <w:t>2- İslam dinine göre bir kimsenin zekât verebilmesi için nisap miktarı bir mala ya da paraya sahip olması gerekir. Aşağıdaki şıklardan hangisinde nisap miktarı doğru olarak tanımlanmıştır?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a) Bir kimsenin temel ihtiyaçlarının dışında 75 gram altın ya da bu miktarda bir mala sahip olmasıdır.</w:t>
      </w:r>
      <w:r w:rsidRPr="00B256C2">
        <w:rPr>
          <w:rFonts w:ascii="Century Gothic" w:hAnsi="Century Gothic"/>
          <w:sz w:val="20"/>
          <w:szCs w:val="20"/>
        </w:rPr>
        <w:br/>
        <w:t>b) Bir kimsenin temel ihtiyaçların dışında en az 85 gram altın ya da bu miktarda bir para ya da mala sahip olmasıdır.</w:t>
      </w:r>
      <w:r w:rsidRPr="00B256C2">
        <w:rPr>
          <w:rFonts w:ascii="Century Gothic" w:hAnsi="Century Gothic"/>
          <w:sz w:val="20"/>
          <w:szCs w:val="20"/>
        </w:rPr>
        <w:br/>
        <w:t>c) Bir kimsenin temel ihtiyaçları dâhil 85 gram altın ya da bu miktarda bir mala sahip olmasıdır.</w:t>
      </w:r>
      <w:r w:rsidRPr="00B256C2">
        <w:rPr>
          <w:rFonts w:ascii="Century Gothic" w:hAnsi="Century Gothic"/>
          <w:sz w:val="20"/>
          <w:szCs w:val="20"/>
        </w:rPr>
        <w:br/>
        <w:t xml:space="preserve">d) Bir kimsenin temel ihtiyaçlarının dışında en az 85 gram gümüş </w:t>
      </w:r>
      <w:r w:rsidR="00E8003A" w:rsidRPr="00B256C2">
        <w:rPr>
          <w:rFonts w:ascii="Century Gothic" w:hAnsi="Century Gothic"/>
          <w:sz w:val="20"/>
          <w:szCs w:val="20"/>
        </w:rPr>
        <w:t>ya da</w:t>
      </w:r>
      <w:r w:rsidRPr="00B256C2">
        <w:rPr>
          <w:rFonts w:ascii="Century Gothic" w:hAnsi="Century Gothic"/>
          <w:sz w:val="20"/>
          <w:szCs w:val="20"/>
        </w:rPr>
        <w:t xml:space="preserve"> bu miktarda bir para </w:t>
      </w:r>
      <w:proofErr w:type="gramStart"/>
      <w:r w:rsidRPr="00B256C2">
        <w:rPr>
          <w:rFonts w:ascii="Century Gothic" w:hAnsi="Century Gothic"/>
          <w:sz w:val="20"/>
          <w:szCs w:val="20"/>
        </w:rPr>
        <w:t>yada</w:t>
      </w:r>
      <w:proofErr w:type="gramEnd"/>
      <w:r w:rsidRPr="00B256C2">
        <w:rPr>
          <w:rFonts w:ascii="Century Gothic" w:hAnsi="Century Gothic"/>
          <w:sz w:val="20"/>
          <w:szCs w:val="20"/>
        </w:rPr>
        <w:t xml:space="preserve"> mala sahip olmasıdır.</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3- Aşağıdakilerden hangisi zekât verilen mallardan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Altın, gümüş, para </w:t>
      </w:r>
      <w:r w:rsidRPr="00B256C2">
        <w:rPr>
          <w:rFonts w:ascii="Century Gothic" w:hAnsi="Century Gothic"/>
          <w:sz w:val="20"/>
          <w:szCs w:val="20"/>
        </w:rPr>
        <w:br/>
        <w:t>b) İçinde oturduğumuz evimiz</w:t>
      </w:r>
      <w:r w:rsidRPr="00B256C2">
        <w:rPr>
          <w:rFonts w:ascii="Century Gothic" w:hAnsi="Century Gothic"/>
          <w:sz w:val="20"/>
          <w:szCs w:val="20"/>
        </w:rPr>
        <w:br/>
        <w:t>c) Küçükbaş hayvanlar</w:t>
      </w:r>
      <w:r w:rsidRPr="00B256C2">
        <w:rPr>
          <w:rFonts w:ascii="Century Gothic" w:hAnsi="Century Gothic"/>
          <w:sz w:val="20"/>
          <w:szCs w:val="20"/>
        </w:rPr>
        <w:br/>
        <w:t>d) Ticaret malları</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4- Aşağıdakilerden hangisi zekât verilebilecek kimselerden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Yoksul olan dedemiz</w:t>
      </w:r>
      <w:r w:rsidRPr="00B256C2">
        <w:rPr>
          <w:rFonts w:ascii="Century Gothic" w:hAnsi="Century Gothic"/>
          <w:sz w:val="20"/>
          <w:szCs w:val="20"/>
        </w:rPr>
        <w:br/>
        <w:t>b) Yoksul olan amcamız</w:t>
      </w:r>
      <w:r w:rsidRPr="00B256C2">
        <w:rPr>
          <w:rFonts w:ascii="Century Gothic" w:hAnsi="Century Gothic"/>
          <w:sz w:val="20"/>
          <w:szCs w:val="20"/>
        </w:rPr>
        <w:br/>
        <w:t>c) Evine dönecek parası olmayan yolcular</w:t>
      </w:r>
      <w:r w:rsidRPr="00B256C2">
        <w:rPr>
          <w:rFonts w:ascii="Century Gothic" w:hAnsi="Century Gothic"/>
          <w:sz w:val="20"/>
          <w:szCs w:val="20"/>
        </w:rPr>
        <w:br/>
        <w:t>d) Yoksul olan kardeşimiz</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5- Genel olarak ticaret mallarından ne kadar zekât verilir?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1/</w:t>
      </w:r>
      <w:proofErr w:type="gramStart"/>
      <w:r w:rsidRPr="00B256C2">
        <w:rPr>
          <w:rFonts w:ascii="Century Gothic" w:hAnsi="Century Gothic"/>
          <w:sz w:val="20"/>
          <w:szCs w:val="20"/>
        </w:rPr>
        <w:t>40           b</w:t>
      </w:r>
      <w:proofErr w:type="gramEnd"/>
      <w:r w:rsidRPr="00B256C2">
        <w:rPr>
          <w:rFonts w:ascii="Century Gothic" w:hAnsi="Century Gothic"/>
          <w:sz w:val="20"/>
          <w:szCs w:val="20"/>
        </w:rPr>
        <w:t>) 2/100          c) 2/10           d) 1/10</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6- Bir kimsenin, zorunlu olmaksızın Allah rızası için yaptığı her türlü yardım ve iyiliğe ne denir?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Zekat</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Fitre   </w:t>
      </w:r>
      <w:r w:rsid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Sadaka</w:t>
      </w:r>
      <w:r w:rsidRPr="00B256C2">
        <w:rPr>
          <w:rFonts w:ascii="Century Gothic" w:hAnsi="Century Gothic"/>
          <w:sz w:val="20"/>
          <w:szCs w:val="20"/>
        </w:rPr>
        <w:t xml:space="preserve">         d) Fidye</w:t>
      </w:r>
    </w:p>
    <w:p w:rsidR="00BD4595" w:rsidRPr="00B256C2" w:rsidRDefault="004B7781" w:rsidP="00BD4595">
      <w:pPr>
        <w:rPr>
          <w:rFonts w:ascii="Century Gothic" w:hAnsi="Century Gothic"/>
          <w:b/>
          <w:sz w:val="20"/>
          <w:szCs w:val="20"/>
        </w:rPr>
      </w:pPr>
      <w:r>
        <w:rPr>
          <w:rFonts w:ascii="Century Gothic" w:hAnsi="Century Gothic"/>
          <w:b/>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232pt;margin-top:35.05pt;width:31.8pt;height:12.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" strokecolor="#4579b8 [3044]">
            <v:stroke startarrow="open" endarrow="open"/>
          </v:shape>
        </w:pict>
      </w:r>
      <w:r w:rsidR="00BD4595" w:rsidRPr="00B256C2">
        <w:rPr>
          <w:rFonts w:ascii="Century Gothic" w:hAnsi="Century Gothic"/>
          <w:b/>
          <w:sz w:val="20"/>
          <w:szCs w:val="20"/>
        </w:rPr>
        <w:t>7- İslam dini yardımlaşma ve paylaşmaya çok büyük önem vermiştir. Bu alanda Allah rızası için toplumda ihtiyaç sahiplerine yardım etmek amacıyla birtakım hayır kurumları kurulmuştur. Aşağıdakilerden hangisi kurulan bu yardımlaşma kurumlarımızdan biri değildir?</w:t>
      </w:r>
    </w:p>
    <w:p w:rsidR="006F1ACB"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Aşevi</w:t>
      </w:r>
      <w:r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00B256C2"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Kızılay </w:t>
      </w:r>
      <w:r w:rsidR="006F1ACB" w:rsidRP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Tema Vakfı</w:t>
      </w:r>
      <w:r w:rsidR="006F1ACB" w:rsidRPr="00B256C2">
        <w:rPr>
          <w:rFonts w:ascii="Century Gothic" w:hAnsi="Century Gothic"/>
          <w:sz w:val="20"/>
          <w:szCs w:val="20"/>
        </w:rPr>
        <w:t xml:space="preserve">     </w:t>
      </w:r>
      <w:r w:rsidRPr="00B256C2">
        <w:rPr>
          <w:rFonts w:ascii="Century Gothic" w:hAnsi="Century Gothic"/>
          <w:sz w:val="20"/>
          <w:szCs w:val="20"/>
        </w:rPr>
        <w:t xml:space="preserve">d) </w:t>
      </w:r>
      <w:r w:rsidR="006F1ACB" w:rsidRPr="00B256C2">
        <w:rPr>
          <w:rFonts w:ascii="Century Gothic" w:hAnsi="Century Gothic"/>
          <w:sz w:val="20"/>
          <w:szCs w:val="20"/>
        </w:rPr>
        <w:t>Huzurevi</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8- Aşağıdakilerden hangisi Hac ibadetinin farz olması için gereken şartlardan biri değildir?</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a) Akıllı olmak</w:t>
      </w:r>
      <w:r w:rsidR="006F1ACB" w:rsidRPr="00B256C2">
        <w:rPr>
          <w:rFonts w:ascii="Century Gothic" w:hAnsi="Century Gothic"/>
          <w:sz w:val="20"/>
          <w:szCs w:val="20"/>
        </w:rPr>
        <w:t xml:space="preserve">                  </w:t>
      </w:r>
      <w:r w:rsidR="00B256C2">
        <w:rPr>
          <w:rFonts w:ascii="Century Gothic" w:hAnsi="Century Gothic"/>
          <w:sz w:val="20"/>
          <w:szCs w:val="20"/>
        </w:rPr>
        <w:t>b) Özgür olmak</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c) Müslüman olmak</w:t>
      </w:r>
      <w:r w:rsidR="006F1ACB" w:rsidRPr="00B256C2">
        <w:rPr>
          <w:rFonts w:ascii="Century Gothic" w:hAnsi="Century Gothic"/>
          <w:sz w:val="20"/>
          <w:szCs w:val="20"/>
        </w:rPr>
        <w:t xml:space="preserve">    </w:t>
      </w:r>
    </w:p>
    <w:p w:rsidR="00BD4595" w:rsidRPr="00B256C2" w:rsidRDefault="006F1ACB" w:rsidP="004571DA">
      <w:pPr>
        <w:spacing w:after="0"/>
        <w:rPr>
          <w:rFonts w:ascii="Century Gothic" w:hAnsi="Century Gothic"/>
          <w:sz w:val="20"/>
          <w:szCs w:val="20"/>
        </w:rPr>
      </w:pPr>
      <w:r w:rsidRPr="00B256C2">
        <w:rPr>
          <w:rFonts w:ascii="Century Gothic" w:hAnsi="Century Gothic"/>
          <w:sz w:val="20"/>
          <w:szCs w:val="20"/>
        </w:rPr>
        <w:t xml:space="preserve"> </w:t>
      </w:r>
      <w:r w:rsidR="00BD4595" w:rsidRPr="00B256C2">
        <w:rPr>
          <w:rFonts w:ascii="Century Gothic" w:hAnsi="Century Gothic"/>
          <w:sz w:val="20"/>
          <w:szCs w:val="20"/>
        </w:rPr>
        <w:t>d) Müslüman bir ülkede yaşamak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9- Hac ve Umre ibadeti ile ilgili aşağıdakilerden hangisi yanlıştır?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Hac farz, umre ise sünnet bir ibadettir.</w:t>
      </w:r>
      <w:r w:rsidRPr="00B256C2">
        <w:rPr>
          <w:rFonts w:ascii="Century Gothic" w:hAnsi="Century Gothic"/>
          <w:sz w:val="20"/>
          <w:szCs w:val="20"/>
        </w:rPr>
        <w:br/>
        <w:t xml:space="preserve">b) </w:t>
      </w:r>
      <w:r w:rsidR="006F1ACB" w:rsidRPr="00B256C2">
        <w:rPr>
          <w:rFonts w:ascii="Century Gothic" w:hAnsi="Century Gothic"/>
          <w:sz w:val="20"/>
          <w:szCs w:val="20"/>
        </w:rPr>
        <w:t>Umrede kurban kesilmez. Hacda ise kurban kesilir.</w:t>
      </w:r>
      <w:r w:rsidRPr="00B256C2">
        <w:rPr>
          <w:rFonts w:ascii="Century Gothic" w:hAnsi="Century Gothic"/>
          <w:sz w:val="20"/>
          <w:szCs w:val="20"/>
        </w:rPr>
        <w:br/>
        <w:t>c) Hac yılın belli günlerinde, umre ise</w:t>
      </w:r>
      <w:r w:rsidR="006F1ACB" w:rsidRPr="00B256C2">
        <w:rPr>
          <w:rFonts w:ascii="Century Gothic" w:hAnsi="Century Gothic"/>
          <w:sz w:val="20"/>
          <w:szCs w:val="20"/>
        </w:rPr>
        <w:t xml:space="preserve"> hac </w:t>
      </w:r>
      <w:r w:rsidR="003133B2" w:rsidRPr="00B256C2">
        <w:rPr>
          <w:rFonts w:ascii="Century Gothic" w:hAnsi="Century Gothic"/>
          <w:sz w:val="20"/>
          <w:szCs w:val="20"/>
        </w:rPr>
        <w:t>mevsimi</w:t>
      </w:r>
      <w:r w:rsidR="006F1ACB" w:rsidRPr="00B256C2">
        <w:rPr>
          <w:rFonts w:ascii="Century Gothic" w:hAnsi="Century Gothic"/>
          <w:sz w:val="20"/>
          <w:szCs w:val="20"/>
        </w:rPr>
        <w:t xml:space="preserve"> </w:t>
      </w:r>
      <w:proofErr w:type="gramStart"/>
      <w:r w:rsidR="006F1ACB" w:rsidRPr="00B256C2">
        <w:rPr>
          <w:rFonts w:ascii="Century Gothic" w:hAnsi="Century Gothic"/>
          <w:sz w:val="20"/>
          <w:szCs w:val="20"/>
        </w:rPr>
        <w:t xml:space="preserve">hariç </w:t>
      </w:r>
      <w:r w:rsidRPr="00B256C2">
        <w:rPr>
          <w:rFonts w:ascii="Century Gothic" w:hAnsi="Century Gothic"/>
          <w:sz w:val="20"/>
          <w:szCs w:val="20"/>
        </w:rPr>
        <w:t xml:space="preserve"> hemen</w:t>
      </w:r>
      <w:proofErr w:type="gramEnd"/>
      <w:r w:rsidRPr="00B256C2">
        <w:rPr>
          <w:rFonts w:ascii="Century Gothic" w:hAnsi="Century Gothic"/>
          <w:sz w:val="20"/>
          <w:szCs w:val="20"/>
        </w:rPr>
        <w:t xml:space="preserve"> her zaman yapılabilir.</w:t>
      </w:r>
      <w:r w:rsidRPr="00B256C2">
        <w:rPr>
          <w:rFonts w:ascii="Century Gothic" w:hAnsi="Century Gothic"/>
          <w:sz w:val="20"/>
          <w:szCs w:val="20"/>
        </w:rPr>
        <w:br/>
        <w:t xml:space="preserve">d) Hacda, Arafat’ta vakfe yapılır; umrede ise </w:t>
      </w:r>
      <w:proofErr w:type="spellStart"/>
      <w:r w:rsidR="006F1ACB" w:rsidRPr="00B256C2">
        <w:rPr>
          <w:rFonts w:ascii="Century Gothic" w:hAnsi="Century Gothic"/>
          <w:sz w:val="20"/>
          <w:szCs w:val="20"/>
        </w:rPr>
        <w:t>Müzdelife’de</w:t>
      </w:r>
      <w:proofErr w:type="spellEnd"/>
      <w:r w:rsidR="006F1ACB" w:rsidRPr="00B256C2">
        <w:rPr>
          <w:rFonts w:ascii="Century Gothic" w:hAnsi="Century Gothic"/>
          <w:sz w:val="20"/>
          <w:szCs w:val="20"/>
        </w:rPr>
        <w:t xml:space="preserve"> vakfe yapılır</w:t>
      </w:r>
      <w:r w:rsidRPr="00B256C2">
        <w:rPr>
          <w:rFonts w:ascii="Century Gothic" w:hAnsi="Century Gothic"/>
          <w:sz w:val="20"/>
          <w:szCs w:val="20"/>
        </w:rPr>
        <w:t>.</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10- “Kâbe’nin etrafında bir defa dönmeye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yedi defa dönmeye ……, Safa ile Merve tepeleri arasında gidip gelmeye …… </w:t>
      </w:r>
      <w:proofErr w:type="gramStart"/>
      <w:r w:rsidRPr="00B256C2">
        <w:rPr>
          <w:rFonts w:ascii="Century Gothic" w:hAnsi="Century Gothic"/>
          <w:b/>
          <w:sz w:val="20"/>
          <w:szCs w:val="20"/>
        </w:rPr>
        <w:t>denir</w:t>
      </w:r>
      <w:proofErr w:type="gramEnd"/>
      <w:r w:rsidRPr="00B256C2">
        <w:rPr>
          <w:rFonts w:ascii="Century Gothic" w:hAnsi="Century Gothic"/>
          <w:b/>
          <w:sz w:val="20"/>
          <w:szCs w:val="20"/>
        </w:rPr>
        <w:t>.” Boşluklara sırasıyla aşağıdaki kelimelerden hangileri gelmelidir?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xml:space="preserve"> – </w:t>
      </w:r>
      <w:proofErr w:type="gramStart"/>
      <w:r w:rsidRPr="00B256C2">
        <w:rPr>
          <w:rFonts w:ascii="Century Gothic" w:hAnsi="Century Gothic"/>
          <w:sz w:val="20"/>
          <w:szCs w:val="20"/>
        </w:rPr>
        <w:t>Vakfe</w:t>
      </w:r>
      <w:r w:rsidR="006F1ACB"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Tavaf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w:t>
      </w:r>
      <w:r w:rsidRPr="00B256C2">
        <w:rPr>
          <w:rFonts w:ascii="Century Gothic" w:hAnsi="Century Gothic"/>
          <w:sz w:val="20"/>
          <w:szCs w:val="20"/>
        </w:rPr>
        <w:br/>
        <w:t xml:space="preserve">c)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Vakfe – Tavaf</w:t>
      </w:r>
      <w:r w:rsidR="006F1ACB" w:rsidRPr="00B256C2">
        <w:rPr>
          <w:rFonts w:ascii="Century Gothic" w:hAnsi="Century Gothic"/>
          <w:sz w:val="20"/>
          <w:szCs w:val="20"/>
        </w:rPr>
        <w:t xml:space="preserve">       </w:t>
      </w:r>
      <w:r w:rsidRPr="00B256C2">
        <w:rPr>
          <w:rFonts w:ascii="Century Gothic" w:hAnsi="Century Gothic"/>
          <w:sz w:val="20"/>
          <w:szCs w:val="20"/>
        </w:rPr>
        <w:t xml:space="preserve">d) Vakfe – Tavaf – </w:t>
      </w:r>
      <w:proofErr w:type="spellStart"/>
      <w:r w:rsidRPr="00B256C2">
        <w:rPr>
          <w:rFonts w:ascii="Century Gothic" w:hAnsi="Century Gothic"/>
          <w:sz w:val="20"/>
          <w:szCs w:val="20"/>
        </w:rPr>
        <w:t>Şavt</w:t>
      </w:r>
      <w:proofErr w:type="spellEnd"/>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11- Aşağıdakilerden hangisinden zekât verilmez?</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Toprak ürünlerinden</w:t>
      </w:r>
      <w:r w:rsidRPr="00B256C2">
        <w:rPr>
          <w:rFonts w:ascii="Century Gothic" w:hAnsi="Century Gothic"/>
          <w:sz w:val="20"/>
          <w:szCs w:val="20"/>
        </w:rPr>
        <w:br/>
        <w:t xml:space="preserve">b) Evde </w:t>
      </w:r>
      <w:r w:rsidR="006F1ACB" w:rsidRPr="00B256C2">
        <w:rPr>
          <w:rFonts w:ascii="Century Gothic" w:hAnsi="Century Gothic"/>
          <w:sz w:val="20"/>
          <w:szCs w:val="20"/>
        </w:rPr>
        <w:t>kullandığımız eşyalardan</w:t>
      </w:r>
      <w:r w:rsidRPr="00B256C2">
        <w:rPr>
          <w:rFonts w:ascii="Century Gothic" w:hAnsi="Century Gothic"/>
          <w:sz w:val="20"/>
          <w:szCs w:val="20"/>
        </w:rPr>
        <w:t> </w:t>
      </w:r>
      <w:r w:rsidRPr="00B256C2">
        <w:rPr>
          <w:rFonts w:ascii="Century Gothic" w:hAnsi="Century Gothic"/>
          <w:sz w:val="20"/>
          <w:szCs w:val="20"/>
        </w:rPr>
        <w:br/>
        <w:t>c) Ticari mallardan</w:t>
      </w:r>
      <w:r w:rsidRPr="00B256C2">
        <w:rPr>
          <w:rFonts w:ascii="Century Gothic" w:hAnsi="Century Gothic"/>
          <w:sz w:val="20"/>
          <w:szCs w:val="20"/>
        </w:rPr>
        <w:br/>
        <w:t>d) Küçük ve büyük baş hayvanlardan</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12- İmkânı olanların haccetmesi, Allah’ın insanlar üzerindeki bir hakkıdır…”(Âli </w:t>
      </w:r>
      <w:proofErr w:type="spellStart"/>
      <w:r w:rsidRPr="00B256C2">
        <w:rPr>
          <w:rFonts w:ascii="Century Gothic" w:hAnsi="Century Gothic"/>
          <w:b/>
          <w:sz w:val="20"/>
          <w:szCs w:val="20"/>
        </w:rPr>
        <w:t>imran</w:t>
      </w:r>
      <w:proofErr w:type="spellEnd"/>
      <w:r w:rsidRPr="00B256C2">
        <w:rPr>
          <w:rFonts w:ascii="Century Gothic" w:hAnsi="Century Gothic"/>
          <w:b/>
          <w:sz w:val="20"/>
          <w:szCs w:val="20"/>
        </w:rPr>
        <w:t>, 97)</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Türkçesi verilen ayet ile aşağıdakilerden hangisi vurgulanmaktadır? </w:t>
      </w:r>
      <w:r w:rsidRPr="00B256C2">
        <w:rPr>
          <w:rFonts w:ascii="Century Gothic" w:hAnsi="Century Gothic"/>
          <w:sz w:val="20"/>
          <w:szCs w:val="20"/>
        </w:rPr>
        <w:br/>
      </w:r>
      <w:r w:rsidRPr="00B256C2">
        <w:rPr>
          <w:rFonts w:ascii="Century Gothic" w:hAnsi="Century Gothic"/>
          <w:sz w:val="20"/>
          <w:szCs w:val="20"/>
        </w:rPr>
        <w:br/>
        <w:t>a) İnsanların Allah’ın emirlerine uymak zorunda olduğu</w:t>
      </w:r>
      <w:r w:rsidRPr="00B256C2">
        <w:rPr>
          <w:rFonts w:ascii="Century Gothic" w:hAnsi="Century Gothic"/>
          <w:sz w:val="20"/>
          <w:szCs w:val="20"/>
        </w:rPr>
        <w:br/>
        <w:t>b) Allah’ın insanlar üzerinde hak sahibi olduğu</w:t>
      </w:r>
      <w:r w:rsidRPr="00B256C2">
        <w:rPr>
          <w:rFonts w:ascii="Century Gothic" w:hAnsi="Century Gothic"/>
          <w:sz w:val="20"/>
          <w:szCs w:val="20"/>
        </w:rPr>
        <w:br/>
        <w:t>c) Gücü olanların seyahat etmesi gerektiği</w:t>
      </w:r>
      <w:r w:rsidRPr="00B256C2">
        <w:rPr>
          <w:rFonts w:ascii="Century Gothic" w:hAnsi="Century Gothic"/>
          <w:sz w:val="20"/>
          <w:szCs w:val="20"/>
        </w:rPr>
        <w:br/>
        <w:t>d) Hacca gitmenin farz bir ibadet olduğu</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6F1ACB" w:rsidRPr="00B256C2">
        <w:rPr>
          <w:rFonts w:ascii="Century Gothic" w:hAnsi="Century Gothic"/>
          <w:b/>
          <w:sz w:val="20"/>
          <w:szCs w:val="20"/>
        </w:rPr>
        <w:t>3</w:t>
      </w:r>
      <w:r w:rsidRPr="00B256C2">
        <w:rPr>
          <w:rFonts w:ascii="Century Gothic" w:hAnsi="Century Gothic"/>
          <w:b/>
          <w:sz w:val="20"/>
          <w:szCs w:val="20"/>
        </w:rPr>
        <w:t>- Vakfe nerede ve ne zaman yapılır?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a)Arafat’ta </w:t>
      </w:r>
      <w:proofErr w:type="spellStart"/>
      <w:r w:rsidR="00F92D81">
        <w:rPr>
          <w:rFonts w:ascii="Century Gothic" w:hAnsi="Century Gothic"/>
          <w:sz w:val="20"/>
          <w:szCs w:val="20"/>
        </w:rPr>
        <w:t>arefe</w:t>
      </w:r>
      <w:proofErr w:type="spellEnd"/>
      <w:r w:rsidRPr="00B256C2">
        <w:rPr>
          <w:rFonts w:ascii="Century Gothic" w:hAnsi="Century Gothic"/>
          <w:sz w:val="20"/>
          <w:szCs w:val="20"/>
        </w:rPr>
        <w:t xml:space="preserve"> </w:t>
      </w:r>
      <w:proofErr w:type="gramStart"/>
      <w:r w:rsidRPr="00B256C2">
        <w:rPr>
          <w:rFonts w:ascii="Century Gothic" w:hAnsi="Century Gothic"/>
          <w:sz w:val="20"/>
          <w:szCs w:val="20"/>
        </w:rPr>
        <w:t>günü</w:t>
      </w:r>
      <w:r w:rsidR="004571DA">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Arafat’ta </w:t>
      </w:r>
      <w:r w:rsidR="00F92D81">
        <w:rPr>
          <w:rFonts w:ascii="Century Gothic" w:hAnsi="Century Gothic"/>
          <w:sz w:val="20"/>
          <w:szCs w:val="20"/>
        </w:rPr>
        <w:t>bayram</w:t>
      </w:r>
      <w:r w:rsidRPr="00B256C2">
        <w:rPr>
          <w:rFonts w:ascii="Century Gothic" w:hAnsi="Century Gothic"/>
          <w:sz w:val="20"/>
          <w:szCs w:val="20"/>
        </w:rPr>
        <w:t xml:space="preserve"> günü</w:t>
      </w:r>
      <w:r w:rsidRPr="00B256C2">
        <w:rPr>
          <w:rFonts w:ascii="Century Gothic" w:hAnsi="Century Gothic"/>
          <w:sz w:val="20"/>
          <w:szCs w:val="20"/>
        </w:rPr>
        <w:br/>
        <w:t>c) Kâbe’de bayram günü</w:t>
      </w:r>
      <w:r w:rsidR="004571DA">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arefe</w:t>
      </w:r>
      <w:proofErr w:type="spellEnd"/>
      <w:r w:rsidRPr="00B256C2">
        <w:rPr>
          <w:rFonts w:ascii="Century Gothic" w:hAnsi="Century Gothic"/>
          <w:sz w:val="20"/>
          <w:szCs w:val="20"/>
        </w:rPr>
        <w:t xml:space="preserve"> günü</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lastRenderedPageBreak/>
        <w:t>1</w:t>
      </w:r>
      <w:r w:rsidR="004571DA">
        <w:rPr>
          <w:rFonts w:ascii="Century Gothic" w:hAnsi="Century Gothic"/>
          <w:b/>
          <w:sz w:val="20"/>
          <w:szCs w:val="20"/>
        </w:rPr>
        <w:t>4</w:t>
      </w:r>
      <w:r w:rsidRPr="00B256C2">
        <w:rPr>
          <w:rFonts w:ascii="Century Gothic" w:hAnsi="Century Gothic"/>
          <w:b/>
          <w:sz w:val="20"/>
          <w:szCs w:val="20"/>
        </w:rPr>
        <w:t>- Aşağıdakilerden hangisi haccın farzlarından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Tavaf </w:t>
      </w:r>
      <w:proofErr w:type="gramStart"/>
      <w:r w:rsidRPr="00B256C2">
        <w:rPr>
          <w:rFonts w:ascii="Century Gothic" w:hAnsi="Century Gothic"/>
          <w:sz w:val="20"/>
          <w:szCs w:val="20"/>
        </w:rPr>
        <w:t>etmek</w:t>
      </w:r>
      <w:r w:rsidR="004571DA">
        <w:rPr>
          <w:rFonts w:ascii="Century Gothic" w:hAnsi="Century Gothic"/>
          <w:sz w:val="20"/>
          <w:szCs w:val="20"/>
        </w:rPr>
        <w:t xml:space="preserve">         </w:t>
      </w:r>
      <w:r w:rsidR="00F92D81">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r w:rsidR="00F92D81">
        <w:rPr>
          <w:rFonts w:ascii="Century Gothic" w:hAnsi="Century Gothic"/>
          <w:sz w:val="20"/>
          <w:szCs w:val="20"/>
        </w:rPr>
        <w:t>Vakfe yapmak</w:t>
      </w:r>
      <w:r w:rsidRPr="00B256C2">
        <w:rPr>
          <w:rFonts w:ascii="Century Gothic" w:hAnsi="Century Gothic"/>
          <w:sz w:val="20"/>
          <w:szCs w:val="20"/>
        </w:rPr>
        <w:br/>
        <w:t xml:space="preserve">c) </w:t>
      </w:r>
      <w:r w:rsidR="00F92D81">
        <w:rPr>
          <w:rFonts w:ascii="Century Gothic" w:hAnsi="Century Gothic"/>
          <w:sz w:val="20"/>
          <w:szCs w:val="20"/>
        </w:rPr>
        <w:t>Şeytan taşlamak</w:t>
      </w:r>
      <w:r w:rsidR="004571DA">
        <w:rPr>
          <w:rFonts w:ascii="Century Gothic" w:hAnsi="Century Gothic"/>
          <w:sz w:val="20"/>
          <w:szCs w:val="20"/>
        </w:rPr>
        <w:t xml:space="preserve">    </w:t>
      </w:r>
      <w:r w:rsidRPr="00B256C2">
        <w:rPr>
          <w:rFonts w:ascii="Century Gothic" w:hAnsi="Century Gothic"/>
          <w:sz w:val="20"/>
          <w:szCs w:val="20"/>
        </w:rPr>
        <w:t>d) İhrama girmek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5</w:t>
      </w:r>
      <w:r w:rsidRPr="00B256C2">
        <w:rPr>
          <w:rFonts w:ascii="Century Gothic" w:hAnsi="Century Gothic"/>
          <w:b/>
          <w:sz w:val="20"/>
          <w:szCs w:val="20"/>
        </w:rPr>
        <w:t>- …</w:t>
      </w:r>
      <w:proofErr w:type="spellStart"/>
      <w:r w:rsidRPr="00B256C2">
        <w:rPr>
          <w:rFonts w:ascii="Century Gothic" w:hAnsi="Century Gothic"/>
          <w:b/>
          <w:sz w:val="20"/>
          <w:szCs w:val="20"/>
        </w:rPr>
        <w:t>yalemü</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w:t>
      </w:r>
      <w:proofErr w:type="spellEnd"/>
      <w:r w:rsidRPr="00B256C2">
        <w:rPr>
          <w:rFonts w:ascii="Century Gothic" w:hAnsi="Century Gothic"/>
          <w:b/>
          <w:sz w:val="20"/>
          <w:szCs w:val="20"/>
        </w:rPr>
        <w:t xml:space="preserve"> beyne </w:t>
      </w:r>
      <w:proofErr w:type="spellStart"/>
      <w:r w:rsidRPr="00B256C2">
        <w:rPr>
          <w:rFonts w:ascii="Century Gothic" w:hAnsi="Century Gothic"/>
          <w:b/>
          <w:sz w:val="20"/>
          <w:szCs w:val="20"/>
        </w:rPr>
        <w:t>eydihim</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halfehüm</w:t>
      </w:r>
      <w:proofErr w:type="spellEnd"/>
      <w:r w:rsidRPr="00B256C2">
        <w:rPr>
          <w:rFonts w:ascii="Century Gothic" w:hAnsi="Century Gothic"/>
          <w:b/>
          <w:sz w:val="20"/>
          <w:szCs w:val="20"/>
        </w:rPr>
        <w:t>…” kelimeleri nerede geçmektedir?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Maun Suresinde</w:t>
      </w:r>
      <w:r w:rsidR="00B256C2" w:rsidRPr="00B256C2">
        <w:rPr>
          <w:rFonts w:ascii="Century Gothic" w:hAnsi="Century Gothic"/>
          <w:sz w:val="20"/>
          <w:szCs w:val="20"/>
        </w:rPr>
        <w:t xml:space="preserve">             </w:t>
      </w:r>
      <w:r w:rsidRPr="00B256C2">
        <w:rPr>
          <w:rFonts w:ascii="Century Gothic" w:hAnsi="Century Gothic"/>
          <w:sz w:val="20"/>
          <w:szCs w:val="20"/>
        </w:rPr>
        <w:t xml:space="preserve">b) </w:t>
      </w:r>
      <w:proofErr w:type="spellStart"/>
      <w:r w:rsidRPr="00B256C2">
        <w:rPr>
          <w:rFonts w:ascii="Century Gothic" w:hAnsi="Century Gothic"/>
          <w:sz w:val="20"/>
          <w:szCs w:val="20"/>
        </w:rPr>
        <w:t>Kafirun</w:t>
      </w:r>
      <w:proofErr w:type="spellEnd"/>
      <w:r w:rsidRPr="00B256C2">
        <w:rPr>
          <w:rFonts w:ascii="Century Gothic" w:hAnsi="Century Gothic"/>
          <w:sz w:val="20"/>
          <w:szCs w:val="20"/>
        </w:rPr>
        <w:t xml:space="preserve"> Suresinde</w:t>
      </w:r>
      <w:r w:rsidRPr="00B256C2">
        <w:rPr>
          <w:rFonts w:ascii="Century Gothic" w:hAnsi="Century Gothic"/>
          <w:sz w:val="20"/>
          <w:szCs w:val="20"/>
        </w:rPr>
        <w:br/>
        <w:t xml:space="preserve">c) </w:t>
      </w:r>
      <w:proofErr w:type="spellStart"/>
      <w:r w:rsidRPr="00B256C2">
        <w:rPr>
          <w:rFonts w:ascii="Century Gothic" w:hAnsi="Century Gothic"/>
          <w:sz w:val="20"/>
          <w:szCs w:val="20"/>
        </w:rPr>
        <w:t>Ayetel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kürsi’de</w:t>
      </w:r>
      <w:proofErr w:type="spellEnd"/>
      <w:r w:rsidR="00B256C2" w:rsidRPr="00B256C2">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Leheb</w:t>
      </w:r>
      <w:proofErr w:type="spellEnd"/>
      <w:r w:rsidRPr="00B256C2">
        <w:rPr>
          <w:rFonts w:ascii="Century Gothic" w:hAnsi="Century Gothic"/>
          <w:sz w:val="20"/>
          <w:szCs w:val="20"/>
        </w:rPr>
        <w:t xml:space="preserve"> Suresinde</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6</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Dinimizde herkesin yararlanacağı okul, cami, yol, hastane gibi hayır kurumları yaptırmak veya yapılmasına katkıda bulunmak aşağıdaki sadaka türlerinden hangisi içerisinde yer alır?</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Fıtır</w:t>
      </w:r>
      <w:proofErr w:type="spellEnd"/>
      <w:r w:rsidRPr="00B256C2">
        <w:rPr>
          <w:rFonts w:ascii="Century Gothic" w:hAnsi="Century Gothic"/>
          <w:sz w:val="20"/>
          <w:szCs w:val="20"/>
        </w:rPr>
        <w:t xml:space="preserve"> sadakası                        b) Sadaka-i cariye</w:t>
      </w:r>
      <w:r w:rsidRPr="00B256C2">
        <w:rPr>
          <w:rFonts w:ascii="Century Gothic" w:hAnsi="Century Gothic"/>
          <w:sz w:val="20"/>
          <w:szCs w:val="20"/>
        </w:rPr>
        <w:br/>
        <w:t>c) Zekât                                      d) Fitre</w:t>
      </w:r>
    </w:p>
    <w:p w:rsidR="00B256C2" w:rsidRPr="00B256C2" w:rsidRDefault="00B256C2" w:rsidP="00B256C2">
      <w:pPr>
        <w:rPr>
          <w:rFonts w:ascii="Century Gothic" w:hAnsi="Century Gothic"/>
          <w:sz w:val="20"/>
          <w:szCs w:val="20"/>
        </w:rPr>
      </w:pPr>
      <w:r w:rsidRPr="00B256C2">
        <w:rPr>
          <w:rFonts w:ascii="Century Gothic" w:hAnsi="Century Gothic"/>
          <w:b/>
          <w:sz w:val="20"/>
          <w:szCs w:val="20"/>
        </w:rPr>
        <w:t>1</w:t>
      </w:r>
      <w:r w:rsidR="004571DA">
        <w:rPr>
          <w:rFonts w:ascii="Century Gothic" w:hAnsi="Century Gothic"/>
          <w:b/>
          <w:sz w:val="20"/>
          <w:szCs w:val="20"/>
        </w:rPr>
        <w:t>7</w:t>
      </w:r>
      <w:r w:rsidRPr="00B256C2">
        <w:rPr>
          <w:rFonts w:ascii="Century Gothic" w:hAnsi="Century Gothic"/>
          <w:b/>
          <w:sz w:val="20"/>
          <w:szCs w:val="20"/>
        </w:rPr>
        <w:t>.</w:t>
      </w:r>
      <w:r w:rsidRPr="00B256C2">
        <w:rPr>
          <w:rFonts w:ascii="Century Gothic" w:hAnsi="Century Gothic" w:cs="Tahoma"/>
          <w:b/>
          <w:color w:val="333333"/>
          <w:sz w:val="16"/>
          <w:szCs w:val="17"/>
          <w:shd w:val="clear" w:color="auto" w:fill="FFFFFF"/>
        </w:rPr>
        <w:t xml:space="preserve"> </w:t>
      </w:r>
      <w:proofErr w:type="spellStart"/>
      <w:r w:rsidRPr="00B256C2">
        <w:rPr>
          <w:rFonts w:ascii="Century Gothic" w:hAnsi="Century Gothic"/>
          <w:b/>
          <w:sz w:val="20"/>
          <w:szCs w:val="20"/>
        </w:rPr>
        <w:t>Allahu</w:t>
      </w:r>
      <w:proofErr w:type="spellEnd"/>
      <w:r w:rsidRPr="00B256C2">
        <w:rPr>
          <w:rFonts w:ascii="Century Gothic" w:hAnsi="Century Gothic"/>
          <w:b/>
          <w:sz w:val="20"/>
          <w:szCs w:val="20"/>
        </w:rPr>
        <w:t xml:space="preserve"> la ilahe illa </w:t>
      </w:r>
      <w:proofErr w:type="spellStart"/>
      <w:r w:rsidRPr="00B256C2">
        <w:rPr>
          <w:rFonts w:ascii="Century Gothic" w:hAnsi="Century Gothic"/>
          <w:b/>
          <w:sz w:val="20"/>
          <w:szCs w:val="20"/>
        </w:rPr>
        <w:t>hüvelhayyul</w:t>
      </w:r>
      <w:proofErr w:type="spellEnd"/>
      <w:r w:rsidRPr="00B256C2">
        <w:rPr>
          <w:rFonts w:ascii="Century Gothic" w:hAnsi="Century Gothic"/>
          <w:b/>
          <w:sz w:val="20"/>
          <w:szCs w:val="20"/>
        </w:rPr>
        <w:t xml:space="preserve"> kayyum</w:t>
      </w:r>
      <w:r w:rsidRPr="00B256C2">
        <w:rPr>
          <w:rFonts w:ascii="Century Gothic" w:hAnsi="Century Gothic"/>
          <w:b/>
          <w:sz w:val="20"/>
          <w:szCs w:val="20"/>
        </w:rPr>
        <w:br/>
        <w:t xml:space="preserve">La </w:t>
      </w:r>
      <w:proofErr w:type="spellStart"/>
      <w:r w:rsidRPr="00B256C2">
        <w:rPr>
          <w:rFonts w:ascii="Century Gothic" w:hAnsi="Century Gothic"/>
          <w:b/>
          <w:sz w:val="20"/>
          <w:szCs w:val="20"/>
        </w:rPr>
        <w:t>te'huzhusinetün</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velanevm</w:t>
      </w:r>
      <w:proofErr w:type="spellEnd"/>
      <w:r w:rsidRPr="00B256C2">
        <w:rPr>
          <w:rFonts w:ascii="Century Gothic" w:hAnsi="Century Gothic"/>
          <w:b/>
          <w:sz w:val="20"/>
          <w:szCs w:val="20"/>
        </w:rPr>
        <w:t>.</w:t>
      </w:r>
      <w:r w:rsidRPr="00B256C2">
        <w:rPr>
          <w:rFonts w:ascii="Century Gothic" w:hAnsi="Century Gothic"/>
          <w:b/>
          <w:sz w:val="20"/>
          <w:szCs w:val="20"/>
        </w:rPr>
        <w:br/>
      </w:r>
      <w:proofErr w:type="spellStart"/>
      <w:r w:rsidRPr="00B256C2">
        <w:rPr>
          <w:rFonts w:ascii="Century Gothic" w:hAnsi="Century Gothic"/>
          <w:b/>
          <w:sz w:val="20"/>
          <w:szCs w:val="20"/>
        </w:rPr>
        <w:t>Lehu</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mafis</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semavati</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fil </w:t>
      </w:r>
      <w:proofErr w:type="spellStart"/>
      <w:r w:rsidRPr="00B256C2">
        <w:rPr>
          <w:rFonts w:ascii="Century Gothic" w:hAnsi="Century Gothic"/>
          <w:b/>
          <w:sz w:val="20"/>
          <w:szCs w:val="20"/>
        </w:rPr>
        <w:t>ard</w:t>
      </w:r>
      <w:proofErr w:type="spellEnd"/>
      <w:r w:rsidRPr="00B256C2">
        <w:rPr>
          <w:rFonts w:ascii="Century Gothic" w:hAnsi="Century Gothic"/>
          <w:b/>
          <w:sz w:val="20"/>
          <w:szCs w:val="20"/>
        </w:rPr>
        <w:br/>
      </w:r>
      <w:proofErr w:type="gramStart"/>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proofErr w:type="gramEnd"/>
      <w:r w:rsidRPr="00B256C2">
        <w:rPr>
          <w:rFonts w:ascii="Century Gothic" w:hAnsi="Century Gothic"/>
          <w:b/>
          <w:sz w:val="20"/>
          <w:szCs w:val="20"/>
        </w:rPr>
        <w:br/>
        <w:t> Yukarıdaki boşluk aşağıdakilerden hangisi ile doldurulur?</w:t>
      </w:r>
      <w:r w:rsidRPr="00B256C2">
        <w:rPr>
          <w:rFonts w:ascii="Century Gothic" w:hAnsi="Century Gothic"/>
          <w:sz w:val="20"/>
          <w:szCs w:val="20"/>
        </w:rPr>
        <w:br/>
        <w:t>A) </w:t>
      </w:r>
      <w:proofErr w:type="spellStart"/>
      <w:r w:rsidRPr="00B256C2">
        <w:rPr>
          <w:rFonts w:ascii="Century Gothic" w:hAnsi="Century Gothic"/>
          <w:sz w:val="20"/>
          <w:szCs w:val="20"/>
        </w:rPr>
        <w:t>Vela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yeuduhu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hıfzuhuma</w:t>
      </w:r>
      <w:proofErr w:type="spellEnd"/>
      <w:r w:rsidRPr="00B256C2">
        <w:rPr>
          <w:rFonts w:ascii="Century Gothic" w:hAnsi="Century Gothic"/>
          <w:sz w:val="20"/>
          <w:szCs w:val="20"/>
        </w:rPr>
        <w:br/>
        <w:t>B) </w:t>
      </w:r>
      <w:proofErr w:type="spellStart"/>
      <w:r w:rsidRPr="00B256C2">
        <w:rPr>
          <w:rFonts w:ascii="Century Gothic" w:hAnsi="Century Gothic"/>
          <w:sz w:val="20"/>
          <w:szCs w:val="20"/>
        </w:rPr>
        <w:t>vesia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kürsiyyuhus</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semavati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velard</w:t>
      </w:r>
      <w:proofErr w:type="spellEnd"/>
      <w:r w:rsidRPr="00B256C2">
        <w:rPr>
          <w:rFonts w:ascii="Century Gothic" w:hAnsi="Century Gothic"/>
          <w:sz w:val="20"/>
          <w:szCs w:val="20"/>
        </w:rPr>
        <w:t>.</w:t>
      </w:r>
      <w:r w:rsidRPr="00B256C2">
        <w:rPr>
          <w:rFonts w:ascii="Century Gothic" w:hAnsi="Century Gothic"/>
          <w:sz w:val="20"/>
          <w:szCs w:val="20"/>
        </w:rPr>
        <w:br/>
        <w:t xml:space="preserve">C) Men </w:t>
      </w:r>
      <w:proofErr w:type="spellStart"/>
      <w:r w:rsidRPr="00B256C2">
        <w:rPr>
          <w:rFonts w:ascii="Century Gothic" w:hAnsi="Century Gothic"/>
          <w:sz w:val="20"/>
          <w:szCs w:val="20"/>
        </w:rPr>
        <w:t>zellezi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yeşfeu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indehu</w:t>
      </w:r>
      <w:proofErr w:type="spellEnd"/>
      <w:r w:rsidRPr="00B256C2">
        <w:rPr>
          <w:rFonts w:ascii="Century Gothic" w:hAnsi="Century Gothic"/>
          <w:sz w:val="20"/>
          <w:szCs w:val="20"/>
        </w:rPr>
        <w:t xml:space="preserve"> illa </w:t>
      </w:r>
      <w:proofErr w:type="spellStart"/>
      <w:r w:rsidRPr="00B256C2">
        <w:rPr>
          <w:rFonts w:ascii="Century Gothic" w:hAnsi="Century Gothic"/>
          <w:sz w:val="20"/>
          <w:szCs w:val="20"/>
        </w:rPr>
        <w:t>bi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iznih</w:t>
      </w:r>
      <w:proofErr w:type="spellEnd"/>
      <w:r w:rsidRPr="00B256C2">
        <w:rPr>
          <w:rFonts w:ascii="Century Gothic" w:hAnsi="Century Gothic"/>
          <w:sz w:val="20"/>
          <w:szCs w:val="20"/>
        </w:rPr>
        <w:br/>
        <w:t xml:space="preserve">D) Ve </w:t>
      </w:r>
      <w:proofErr w:type="spellStart"/>
      <w:r w:rsidRPr="00B256C2">
        <w:rPr>
          <w:rFonts w:ascii="Century Gothic" w:hAnsi="Century Gothic"/>
          <w:sz w:val="20"/>
          <w:szCs w:val="20"/>
        </w:rPr>
        <w:t>hüvel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aliyyul</w:t>
      </w:r>
      <w:proofErr w:type="spellEnd"/>
      <w:r w:rsidRPr="00B256C2">
        <w:rPr>
          <w:rFonts w:ascii="Century Gothic" w:hAnsi="Century Gothic"/>
          <w:sz w:val="20"/>
          <w:szCs w:val="20"/>
        </w:rPr>
        <w:t xml:space="preserve"> azim</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8</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Aşağıda hacda yapılan bazı uygulamalar ve açıklamalar verilmiştir; Ancak onlardan biri yanlıştır. Yanlış olanı bulunuz.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Kabenin</w:t>
      </w:r>
      <w:proofErr w:type="spellEnd"/>
      <w:r w:rsidRPr="00B256C2">
        <w:rPr>
          <w:rFonts w:ascii="Century Gothic" w:hAnsi="Century Gothic"/>
          <w:sz w:val="20"/>
          <w:szCs w:val="20"/>
        </w:rPr>
        <w:t xml:space="preserve"> etrafında bir defa dönüşe say denir.</w:t>
      </w:r>
      <w:r w:rsidRPr="00B256C2">
        <w:rPr>
          <w:rFonts w:ascii="Century Gothic" w:hAnsi="Century Gothic"/>
          <w:sz w:val="20"/>
          <w:szCs w:val="20"/>
        </w:rPr>
        <w:br/>
        <w:t xml:space="preserve">b) Şeytan taşlama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yapılır.</w:t>
      </w:r>
      <w:r w:rsidRPr="00B256C2">
        <w:rPr>
          <w:rFonts w:ascii="Century Gothic" w:hAnsi="Century Gothic"/>
          <w:sz w:val="20"/>
          <w:szCs w:val="20"/>
        </w:rPr>
        <w:br/>
        <w:t xml:space="preserve">c) </w:t>
      </w:r>
      <w:proofErr w:type="spellStart"/>
      <w:r w:rsidRPr="00B256C2">
        <w:rPr>
          <w:rFonts w:ascii="Century Gothic" w:hAnsi="Century Gothic"/>
          <w:sz w:val="20"/>
          <w:szCs w:val="20"/>
        </w:rPr>
        <w:t>Arafatta</w:t>
      </w:r>
      <w:proofErr w:type="spellEnd"/>
      <w:r w:rsidRPr="00B256C2">
        <w:rPr>
          <w:rFonts w:ascii="Century Gothic" w:hAnsi="Century Gothic"/>
          <w:sz w:val="20"/>
          <w:szCs w:val="20"/>
        </w:rPr>
        <w:t xml:space="preserve"> vakfe haccın farzıdır.</w:t>
      </w:r>
      <w:r w:rsidRPr="00B256C2">
        <w:rPr>
          <w:rFonts w:ascii="Century Gothic" w:hAnsi="Century Gothic"/>
          <w:sz w:val="20"/>
          <w:szCs w:val="20"/>
        </w:rPr>
        <w:br/>
        <w:t>d) Kâbe’nin etrafında 7 defa dönüşe tavaf denir.</w:t>
      </w:r>
    </w:p>
    <w:p w:rsidR="00B256C2" w:rsidRPr="00B256C2" w:rsidRDefault="004571DA" w:rsidP="00B256C2">
      <w:pPr>
        <w:rPr>
          <w:rFonts w:ascii="Century Gothic" w:hAnsi="Century Gothic"/>
          <w:b/>
          <w:sz w:val="20"/>
          <w:szCs w:val="20"/>
        </w:rPr>
      </w:pPr>
      <w:r>
        <w:rPr>
          <w:rFonts w:ascii="Century Gothic" w:hAnsi="Century Gothic"/>
          <w:b/>
          <w:sz w:val="20"/>
          <w:szCs w:val="20"/>
        </w:rPr>
        <w:t>19</w:t>
      </w:r>
      <w:r w:rsidR="00B256C2" w:rsidRPr="00B256C2">
        <w:rPr>
          <w:rFonts w:ascii="Century Gothic" w:hAnsi="Century Gothic"/>
          <w:b/>
          <w:sz w:val="20"/>
          <w:szCs w:val="20"/>
        </w:rPr>
        <w:t>.</w:t>
      </w:r>
      <w:r w:rsidR="00B256C2" w:rsidRPr="00B256C2">
        <w:rPr>
          <w:rFonts w:ascii="Century Gothic" w:eastAsia="Times New Roman" w:hAnsi="Century Gothic" w:cs="Tahoma"/>
          <w:b/>
          <w:color w:val="333333"/>
          <w:sz w:val="16"/>
          <w:szCs w:val="17"/>
        </w:rPr>
        <w:t xml:space="preserve"> </w:t>
      </w:r>
      <w:r w:rsidR="00B256C2" w:rsidRPr="00B256C2">
        <w:rPr>
          <w:rFonts w:ascii="Century Gothic" w:hAnsi="Century Gothic"/>
          <w:b/>
          <w:sz w:val="20"/>
          <w:szCs w:val="20"/>
        </w:rPr>
        <w:t>Hacca gitmeye engel durumlar vardır. Aşağıdakilerden hangisi bunlardan biri olamaz?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Yol güvenliğinin olmaması</w:t>
      </w:r>
      <w:r w:rsidRPr="00B256C2">
        <w:rPr>
          <w:rFonts w:ascii="Century Gothic" w:hAnsi="Century Gothic"/>
          <w:sz w:val="20"/>
          <w:szCs w:val="20"/>
        </w:rPr>
        <w:br/>
        <w:t>b) Hacca gidecek olan kişinin maddi olarak ailesini zor durumda bırakacak olması</w:t>
      </w:r>
      <w:r w:rsidRPr="00B256C2">
        <w:rPr>
          <w:rFonts w:ascii="Century Gothic" w:hAnsi="Century Gothic"/>
          <w:sz w:val="20"/>
          <w:szCs w:val="20"/>
        </w:rPr>
        <w:br/>
        <w:t>c) Orada bulaşıcı hastalık bulunması</w:t>
      </w:r>
      <w:r w:rsidRPr="00B256C2">
        <w:rPr>
          <w:rFonts w:ascii="Century Gothic" w:hAnsi="Century Gothic"/>
          <w:sz w:val="20"/>
          <w:szCs w:val="20"/>
        </w:rPr>
        <w:br/>
        <w:t xml:space="preserve">d) Hacca gidecek kişinin evli </w:t>
      </w:r>
      <w:proofErr w:type="spellStart"/>
      <w:r w:rsidRPr="00B256C2">
        <w:rPr>
          <w:rFonts w:ascii="Century Gothic" w:hAnsi="Century Gothic"/>
          <w:sz w:val="20"/>
          <w:szCs w:val="20"/>
        </w:rPr>
        <w:t>olmas</w:t>
      </w:r>
      <w:proofErr w:type="spellEnd"/>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2</w:t>
      </w:r>
      <w:r w:rsidR="004571DA">
        <w:rPr>
          <w:rFonts w:ascii="Century Gothic" w:hAnsi="Century Gothic"/>
          <w:b/>
          <w:sz w:val="20"/>
          <w:szCs w:val="20"/>
        </w:rPr>
        <w:t>0</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Zekât verecek olan kişi aşağıdaki maddî durumu kötü olan akrabalarından hangisine zekâtını veremez?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Torunlara</w:t>
      </w:r>
      <w:r w:rsidR="004571DA">
        <w:rPr>
          <w:rFonts w:ascii="Century Gothic" w:hAnsi="Century Gothic"/>
          <w:sz w:val="20"/>
          <w:szCs w:val="20"/>
        </w:rPr>
        <w:t xml:space="preserve">                 </w:t>
      </w:r>
      <w:r w:rsidRPr="00B256C2">
        <w:rPr>
          <w:rFonts w:ascii="Century Gothic" w:hAnsi="Century Gothic"/>
          <w:sz w:val="20"/>
          <w:szCs w:val="20"/>
        </w:rPr>
        <w:t>b) Halasına</w:t>
      </w:r>
      <w:r w:rsidRPr="00B256C2">
        <w:rPr>
          <w:rFonts w:ascii="Century Gothic" w:hAnsi="Century Gothic"/>
          <w:sz w:val="20"/>
          <w:szCs w:val="20"/>
        </w:rPr>
        <w:br/>
        <w:t>c) Teyzesine</w:t>
      </w:r>
      <w:r w:rsidR="004571DA">
        <w:rPr>
          <w:rFonts w:ascii="Century Gothic" w:hAnsi="Century Gothic"/>
          <w:sz w:val="20"/>
          <w:szCs w:val="20"/>
        </w:rPr>
        <w:t xml:space="preserve">                </w:t>
      </w:r>
      <w:r w:rsidRPr="00B256C2">
        <w:rPr>
          <w:rFonts w:ascii="Century Gothic" w:hAnsi="Century Gothic"/>
          <w:sz w:val="20"/>
          <w:szCs w:val="20"/>
        </w:rPr>
        <w:t>d) Ablasına</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lastRenderedPageBreak/>
        <w:t>21.</w:t>
      </w:r>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 ("Onun varlığının belgelerinden biri de denizde dağlar gibi yüzen gemilerdir.")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Yukarıdaki ayette aşağıdaki yasalardan hangisine işaret edilmiştir?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 xml:space="preserve">a) Kimyasal </w:t>
      </w:r>
      <w:proofErr w:type="gramStart"/>
      <w:r w:rsidRPr="00C046A2">
        <w:rPr>
          <w:rFonts w:ascii="Century Gothic" w:hAnsi="Century Gothic"/>
          <w:sz w:val="20"/>
          <w:szCs w:val="20"/>
        </w:rPr>
        <w:t>yasalar</w:t>
      </w:r>
      <w:r>
        <w:rPr>
          <w:rFonts w:ascii="Century Gothic" w:hAnsi="Century Gothic"/>
          <w:sz w:val="20"/>
          <w:szCs w:val="20"/>
        </w:rPr>
        <w:t xml:space="preserve">     </w:t>
      </w:r>
      <w:r w:rsidRPr="00C046A2">
        <w:rPr>
          <w:rFonts w:ascii="Century Gothic" w:hAnsi="Century Gothic"/>
          <w:sz w:val="20"/>
          <w:szCs w:val="20"/>
        </w:rPr>
        <w:t>b</w:t>
      </w:r>
      <w:proofErr w:type="gramEnd"/>
      <w:r w:rsidRPr="00C046A2">
        <w:rPr>
          <w:rFonts w:ascii="Century Gothic" w:hAnsi="Century Gothic"/>
          <w:sz w:val="20"/>
          <w:szCs w:val="20"/>
        </w:rPr>
        <w:t>) Toplumsal yasalar</w:t>
      </w:r>
      <w:r w:rsidRPr="00C046A2">
        <w:rPr>
          <w:rFonts w:ascii="Century Gothic" w:hAnsi="Century Gothic"/>
          <w:sz w:val="20"/>
          <w:szCs w:val="20"/>
        </w:rPr>
        <w:br/>
        <w:t>c) Biyolojik yasalar</w:t>
      </w:r>
      <w:r>
        <w:rPr>
          <w:rFonts w:ascii="Century Gothic" w:hAnsi="Century Gothic"/>
          <w:sz w:val="20"/>
          <w:szCs w:val="20"/>
        </w:rPr>
        <w:t xml:space="preserve">     </w:t>
      </w:r>
      <w:r w:rsidRPr="00C046A2">
        <w:rPr>
          <w:rFonts w:ascii="Century Gothic" w:hAnsi="Century Gothic"/>
          <w:sz w:val="20"/>
          <w:szCs w:val="20"/>
        </w:rPr>
        <w:t>d) Fiziksel yasalar.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22</w:t>
      </w:r>
      <w:proofErr w:type="gramStart"/>
      <w:r w:rsidRPr="00C046A2">
        <w:rPr>
          <w:rFonts w:ascii="Century Gothic" w:hAnsi="Century Gothic"/>
          <w:b/>
          <w:sz w:val="20"/>
          <w:szCs w:val="20"/>
        </w:rPr>
        <w:t>..</w:t>
      </w:r>
      <w:proofErr w:type="gramEnd"/>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İnsanın başarıya ulaşmak için, doğru yöntemleri uygulayarak çaba harcadıktan sonra, işin sonucunu Allah’a bırakıp O’na güvenmesine ne ad verilir?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a) Sabır </w:t>
      </w:r>
      <w:r>
        <w:rPr>
          <w:rFonts w:ascii="Century Gothic" w:hAnsi="Century Gothic"/>
          <w:sz w:val="20"/>
          <w:szCs w:val="20"/>
        </w:rPr>
        <w:t xml:space="preserve">   </w:t>
      </w:r>
      <w:r w:rsidRPr="00C046A2">
        <w:rPr>
          <w:rFonts w:ascii="Century Gothic" w:hAnsi="Century Gothic"/>
          <w:sz w:val="20"/>
          <w:szCs w:val="20"/>
        </w:rPr>
        <w:t xml:space="preserve">b) </w:t>
      </w:r>
      <w:proofErr w:type="gramStart"/>
      <w:r w:rsidRPr="00C046A2">
        <w:rPr>
          <w:rFonts w:ascii="Century Gothic" w:hAnsi="Century Gothic"/>
          <w:sz w:val="20"/>
          <w:szCs w:val="20"/>
        </w:rPr>
        <w:t>Rıza</w:t>
      </w:r>
      <w:r>
        <w:rPr>
          <w:rFonts w:ascii="Century Gothic" w:hAnsi="Century Gothic"/>
          <w:sz w:val="20"/>
          <w:szCs w:val="20"/>
        </w:rPr>
        <w:t xml:space="preserve">     </w:t>
      </w:r>
      <w:r w:rsidRPr="00C046A2">
        <w:rPr>
          <w:rFonts w:ascii="Century Gothic" w:hAnsi="Century Gothic"/>
          <w:sz w:val="20"/>
          <w:szCs w:val="20"/>
        </w:rPr>
        <w:t>c</w:t>
      </w:r>
      <w:proofErr w:type="gramEnd"/>
      <w:r w:rsidRPr="00C046A2">
        <w:rPr>
          <w:rFonts w:ascii="Century Gothic" w:hAnsi="Century Gothic"/>
          <w:sz w:val="20"/>
          <w:szCs w:val="20"/>
        </w:rPr>
        <w:t>) Şükür </w:t>
      </w:r>
      <w:r>
        <w:rPr>
          <w:rFonts w:ascii="Century Gothic" w:hAnsi="Century Gothic"/>
          <w:sz w:val="20"/>
          <w:szCs w:val="20"/>
        </w:rPr>
        <w:t xml:space="preserve">      </w:t>
      </w:r>
      <w:r w:rsidRPr="00C046A2">
        <w:rPr>
          <w:rFonts w:ascii="Century Gothic" w:hAnsi="Century Gothic"/>
          <w:sz w:val="20"/>
          <w:szCs w:val="20"/>
        </w:rPr>
        <w:t>d) Tevekkül</w:t>
      </w:r>
    </w:p>
    <w:p w:rsidR="00771799" w:rsidRPr="00C7078C" w:rsidRDefault="00DC2DF7" w:rsidP="00771799">
      <w:pPr>
        <w:rPr>
          <w:rFonts w:ascii="Century Gothic" w:hAnsi="Century Gothic"/>
          <w:b/>
          <w:sz w:val="20"/>
          <w:szCs w:val="20"/>
        </w:rPr>
      </w:pPr>
      <w:r w:rsidRPr="00C7078C">
        <w:rPr>
          <w:rFonts w:ascii="Century Gothic" w:hAnsi="Century Gothic"/>
          <w:b/>
          <w:sz w:val="20"/>
          <w:szCs w:val="20"/>
        </w:rPr>
        <w:t>23.Aşağıdaki nisap miktarlarından hangisi yanlıştır?</w:t>
      </w:r>
    </w:p>
    <w:p w:rsidR="00C7078C" w:rsidRDefault="00DC2DF7" w:rsidP="00771799">
      <w:pPr>
        <w:rPr>
          <w:rFonts w:ascii="Century Gothic" w:hAnsi="Century Gothic"/>
          <w:sz w:val="20"/>
          <w:szCs w:val="20"/>
        </w:rPr>
      </w:pPr>
      <w:r>
        <w:rPr>
          <w:rFonts w:ascii="Century Gothic" w:hAnsi="Century Gothic"/>
          <w:sz w:val="20"/>
          <w:szCs w:val="20"/>
        </w:rPr>
        <w:t>a)</w:t>
      </w:r>
      <w:r w:rsidR="00F92D81">
        <w:rPr>
          <w:rFonts w:ascii="Century Gothic" w:hAnsi="Century Gothic"/>
          <w:sz w:val="20"/>
          <w:szCs w:val="20"/>
        </w:rPr>
        <w:t xml:space="preserve"> </w:t>
      </w:r>
      <w:r>
        <w:rPr>
          <w:rFonts w:ascii="Century Gothic" w:hAnsi="Century Gothic"/>
          <w:sz w:val="20"/>
          <w:szCs w:val="20"/>
        </w:rPr>
        <w:t xml:space="preserve">deve: </w:t>
      </w:r>
      <w:r w:rsidR="00C7078C">
        <w:rPr>
          <w:rFonts w:ascii="Century Gothic" w:hAnsi="Century Gothic"/>
          <w:sz w:val="20"/>
          <w:szCs w:val="20"/>
        </w:rPr>
        <w:t xml:space="preserve">1/7            </w:t>
      </w:r>
      <w:r w:rsidR="00F92D81">
        <w:rPr>
          <w:rFonts w:ascii="Century Gothic" w:hAnsi="Century Gothic"/>
          <w:sz w:val="20"/>
          <w:szCs w:val="20"/>
        </w:rPr>
        <w:t xml:space="preserve"> </w:t>
      </w:r>
      <w:r w:rsidR="00C7078C">
        <w:rPr>
          <w:rFonts w:ascii="Century Gothic" w:hAnsi="Century Gothic"/>
          <w:sz w:val="20"/>
          <w:szCs w:val="20"/>
        </w:rPr>
        <w:t xml:space="preserve">    b) sığır:1/30 </w:t>
      </w:r>
    </w:p>
    <w:p w:rsidR="00DC2DF7" w:rsidRDefault="00C7078C" w:rsidP="00771799">
      <w:pPr>
        <w:rPr>
          <w:rFonts w:ascii="Century Gothic" w:hAnsi="Century Gothic"/>
          <w:sz w:val="20"/>
          <w:szCs w:val="20"/>
        </w:rPr>
      </w:pPr>
      <w:r>
        <w:rPr>
          <w:rFonts w:ascii="Century Gothic" w:hAnsi="Century Gothic"/>
          <w:sz w:val="20"/>
          <w:szCs w:val="20"/>
        </w:rPr>
        <w:t>c)</w:t>
      </w:r>
      <w:r w:rsidR="00F92D81">
        <w:rPr>
          <w:rFonts w:ascii="Century Gothic" w:hAnsi="Century Gothic"/>
          <w:sz w:val="20"/>
          <w:szCs w:val="20"/>
        </w:rPr>
        <w:t xml:space="preserve"> </w:t>
      </w:r>
      <w:proofErr w:type="gramStart"/>
      <w:r>
        <w:rPr>
          <w:rFonts w:ascii="Century Gothic" w:hAnsi="Century Gothic"/>
          <w:sz w:val="20"/>
          <w:szCs w:val="20"/>
        </w:rPr>
        <w:t>Koyun :1</w:t>
      </w:r>
      <w:proofErr w:type="gramEnd"/>
      <w:r>
        <w:rPr>
          <w:rFonts w:ascii="Century Gothic" w:hAnsi="Century Gothic"/>
          <w:sz w:val="20"/>
          <w:szCs w:val="20"/>
        </w:rPr>
        <w:t>/40            d) Ticaret Malları:1/40</w:t>
      </w:r>
    </w:p>
    <w:p w:rsidR="00C7078C" w:rsidRPr="00C7078C" w:rsidRDefault="00C7078C" w:rsidP="00C7078C">
      <w:pPr>
        <w:rPr>
          <w:rFonts w:ascii="Century Gothic" w:hAnsi="Century Gothic"/>
          <w:b/>
          <w:sz w:val="20"/>
          <w:szCs w:val="20"/>
        </w:rPr>
      </w:pPr>
      <w:r w:rsidRPr="00C7078C">
        <w:rPr>
          <w:rFonts w:ascii="Century Gothic" w:hAnsi="Century Gothic"/>
          <w:b/>
          <w:sz w:val="20"/>
          <w:szCs w:val="20"/>
        </w:rPr>
        <w:t>24.</w:t>
      </w:r>
      <w:r w:rsidRPr="00C7078C">
        <w:rPr>
          <w:rFonts w:ascii="Candara" w:eastAsia="Calibri" w:hAnsi="Candara" w:cs="Lucida Sans Unicode"/>
          <w:b/>
          <w:lang w:eastAsia="en-US"/>
        </w:rPr>
        <w:t xml:space="preserve"> </w:t>
      </w:r>
      <w:r w:rsidRPr="00C7078C">
        <w:rPr>
          <w:rFonts w:ascii="Century Gothic" w:hAnsi="Century Gothic"/>
          <w:b/>
          <w:sz w:val="20"/>
          <w:szCs w:val="20"/>
        </w:rPr>
        <w:t>Allah insanı aşağıdaki özeliklerinden hangisi sebebiyle hesaba çeker?</w:t>
      </w:r>
    </w:p>
    <w:p w:rsidR="00C7078C" w:rsidRPr="00C7078C" w:rsidRDefault="00C7078C" w:rsidP="00C7078C">
      <w:pPr>
        <w:rPr>
          <w:rFonts w:ascii="Century Gothic" w:hAnsi="Century Gothic"/>
          <w:bCs/>
          <w:sz w:val="20"/>
          <w:szCs w:val="20"/>
        </w:rPr>
      </w:pPr>
      <w:r w:rsidRPr="00C7078C">
        <w:rPr>
          <w:rFonts w:ascii="Century Gothic" w:hAnsi="Century Gothic"/>
          <w:b/>
          <w:sz w:val="20"/>
          <w:szCs w:val="20"/>
        </w:rPr>
        <w:t>a)</w:t>
      </w:r>
      <w:r w:rsidRPr="00C7078C">
        <w:rPr>
          <w:rFonts w:ascii="Century Gothic" w:hAnsi="Century Gothic"/>
          <w:bCs/>
          <w:sz w:val="20"/>
          <w:szCs w:val="20"/>
        </w:rPr>
        <w:t xml:space="preserve">  Dili</w:t>
      </w:r>
      <w:r w:rsidRPr="00C7078C">
        <w:rPr>
          <w:rFonts w:ascii="Century Gothic" w:hAnsi="Century Gothic"/>
          <w:bCs/>
          <w:sz w:val="20"/>
          <w:szCs w:val="20"/>
        </w:rPr>
        <w:tab/>
      </w:r>
      <w:r w:rsidRPr="00C7078C">
        <w:rPr>
          <w:rFonts w:ascii="Century Gothic" w:hAnsi="Century Gothic"/>
          <w:b/>
          <w:sz w:val="20"/>
          <w:szCs w:val="20"/>
        </w:rPr>
        <w:t xml:space="preserve">       b)</w:t>
      </w:r>
      <w:r w:rsidRPr="00C7078C">
        <w:rPr>
          <w:rFonts w:ascii="Century Gothic" w:hAnsi="Century Gothic"/>
          <w:bCs/>
          <w:sz w:val="20"/>
          <w:szCs w:val="20"/>
        </w:rPr>
        <w:t xml:space="preserve"> Irkı</w:t>
      </w:r>
      <w:r w:rsidRPr="00C7078C">
        <w:rPr>
          <w:rFonts w:ascii="Century Gothic" w:hAnsi="Century Gothic"/>
          <w:bCs/>
          <w:sz w:val="20"/>
          <w:szCs w:val="20"/>
        </w:rPr>
        <w:tab/>
        <w:t xml:space="preserve">    </w:t>
      </w:r>
      <w:r w:rsidRPr="00C7078C">
        <w:rPr>
          <w:rFonts w:ascii="Century Gothic" w:hAnsi="Century Gothic"/>
          <w:b/>
          <w:sz w:val="20"/>
          <w:szCs w:val="20"/>
        </w:rPr>
        <w:t>c)</w:t>
      </w:r>
      <w:r w:rsidRPr="00C7078C">
        <w:rPr>
          <w:rFonts w:ascii="Century Gothic" w:hAnsi="Century Gothic"/>
          <w:bCs/>
          <w:sz w:val="20"/>
          <w:szCs w:val="20"/>
        </w:rPr>
        <w:t xml:space="preserve"> İbadeti</w:t>
      </w:r>
      <w:r w:rsidRPr="00C7078C">
        <w:rPr>
          <w:rFonts w:ascii="Century Gothic" w:hAnsi="Century Gothic"/>
          <w:bCs/>
          <w:sz w:val="20"/>
          <w:szCs w:val="20"/>
        </w:rPr>
        <w:tab/>
        <w:t xml:space="preserve">    </w:t>
      </w:r>
      <w:r w:rsidRPr="00C7078C">
        <w:rPr>
          <w:rFonts w:ascii="Century Gothic" w:hAnsi="Century Gothic"/>
          <w:b/>
          <w:sz w:val="20"/>
          <w:szCs w:val="20"/>
        </w:rPr>
        <w:t>d)</w:t>
      </w:r>
      <w:r w:rsidRPr="00C7078C">
        <w:rPr>
          <w:rFonts w:ascii="Century Gothic" w:hAnsi="Century Gothic"/>
          <w:bCs/>
          <w:sz w:val="20"/>
          <w:szCs w:val="20"/>
        </w:rPr>
        <w:t xml:space="preserve"> Eceli </w:t>
      </w:r>
    </w:p>
    <w:p w:rsidR="00C7078C" w:rsidRPr="00C7078C" w:rsidRDefault="00C7078C" w:rsidP="00C7078C">
      <w:pPr>
        <w:rPr>
          <w:rFonts w:ascii="Century Gothic" w:hAnsi="Century Gothic"/>
          <w:b/>
          <w:i/>
          <w:iCs/>
          <w:sz w:val="20"/>
          <w:szCs w:val="20"/>
        </w:rPr>
      </w:pPr>
      <w:r w:rsidRPr="00C7078C">
        <w:rPr>
          <w:rFonts w:ascii="Century Gothic" w:hAnsi="Century Gothic"/>
          <w:b/>
          <w:i/>
          <w:sz w:val="20"/>
          <w:szCs w:val="20"/>
        </w:rPr>
        <w:t>25.</w:t>
      </w:r>
      <w:r w:rsidRPr="00C7078C">
        <w:rPr>
          <w:rFonts w:ascii="Candara" w:eastAsia="Calibri" w:hAnsi="Candara" w:cs="Lucida Sans Unicode"/>
          <w:b/>
          <w:i/>
          <w:iCs/>
          <w:lang w:eastAsia="en-US"/>
        </w:rPr>
        <w:t xml:space="preserve"> </w:t>
      </w:r>
      <w:r w:rsidRPr="00C7078C">
        <w:rPr>
          <w:rFonts w:ascii="Century Gothic" w:hAnsi="Century Gothic"/>
          <w:b/>
          <w:i/>
          <w:iCs/>
          <w:sz w:val="20"/>
          <w:szCs w:val="20"/>
        </w:rPr>
        <w:t>“</w:t>
      </w:r>
      <w:proofErr w:type="spellStart"/>
      <w:r w:rsidRPr="00C7078C">
        <w:rPr>
          <w:rFonts w:ascii="Century Gothic" w:hAnsi="Century Gothic"/>
          <w:b/>
          <w:i/>
          <w:iCs/>
          <w:sz w:val="20"/>
          <w:szCs w:val="20"/>
        </w:rPr>
        <w:t>Ayete’l</w:t>
      </w:r>
      <w:proofErr w:type="spellEnd"/>
      <w:r w:rsidRPr="00C7078C">
        <w:rPr>
          <w:rFonts w:ascii="Century Gothic" w:hAnsi="Century Gothic"/>
          <w:b/>
          <w:i/>
          <w:iCs/>
          <w:sz w:val="20"/>
          <w:szCs w:val="20"/>
        </w:rPr>
        <w:t>-</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xml:space="preserve"> ___________ suresinin 285. Ayetidir. İçinde ‘</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sözcüğü geçtiği için bu isimle anılır.”</w:t>
      </w:r>
    </w:p>
    <w:p w:rsidR="00C7078C" w:rsidRPr="00C7078C" w:rsidRDefault="00C7078C" w:rsidP="00C7078C">
      <w:pPr>
        <w:rPr>
          <w:rFonts w:ascii="Century Gothic" w:hAnsi="Century Gothic"/>
          <w:b/>
          <w:bCs/>
          <w:sz w:val="20"/>
          <w:szCs w:val="20"/>
        </w:rPr>
      </w:pPr>
      <w:r w:rsidRPr="00C7078C">
        <w:rPr>
          <w:rFonts w:ascii="Century Gothic" w:hAnsi="Century Gothic"/>
          <w:b/>
          <w:bCs/>
          <w:sz w:val="20"/>
          <w:szCs w:val="20"/>
        </w:rPr>
        <w:t>Yukarıdaki boşluğa aşağıdakilerden hangisi gelmelidir?</w:t>
      </w:r>
      <w:r w:rsidR="00190E7B">
        <w:rPr>
          <w:rFonts w:ascii="Century Gothic" w:hAnsi="Century Gothic"/>
          <w:b/>
          <w:bCs/>
          <w:sz w:val="20"/>
          <w:szCs w:val="20"/>
        </w:rPr>
        <w:t xml:space="preserve">  </w:t>
      </w:r>
      <w:hyperlink r:id="rId7" w:history="1">
        <w:r w:rsidR="00190E7B" w:rsidRPr="00373C95">
          <w:rPr>
            <w:rStyle w:val="Kpr"/>
            <w:rFonts w:ascii="Monotype Corsiva" w:hAnsi="Monotype Corsiva" w:cs="Times New Roman"/>
            <w:sz w:val="32"/>
            <w:szCs w:val="28"/>
          </w:rPr>
          <w:t>www.sorubak.com</w:t>
        </w:r>
      </w:hyperlink>
      <w:r w:rsidR="00190E7B">
        <w:rPr>
          <w:rFonts w:ascii="Monotype Corsiva" w:hAnsi="Monotype Corsiva" w:cs="Times New Roman"/>
          <w:sz w:val="32"/>
          <w:szCs w:val="28"/>
        </w:rPr>
        <w:t xml:space="preserve"> </w:t>
      </w:r>
    </w:p>
    <w:p w:rsidR="00C7078C" w:rsidRPr="00C7078C" w:rsidRDefault="00C7078C" w:rsidP="00C7078C">
      <w:pPr>
        <w:rPr>
          <w:rFonts w:ascii="Century Gothic" w:hAnsi="Century Gothic"/>
          <w:sz w:val="20"/>
          <w:szCs w:val="20"/>
        </w:rPr>
      </w:pPr>
      <w:r w:rsidRPr="00C7078C">
        <w:rPr>
          <w:rFonts w:ascii="Century Gothic" w:hAnsi="Century Gothic"/>
          <w:b/>
          <w:bCs/>
          <w:sz w:val="20"/>
          <w:szCs w:val="20"/>
        </w:rPr>
        <w:t>a)</w:t>
      </w:r>
      <w:r w:rsidRPr="00C7078C">
        <w:rPr>
          <w:rFonts w:ascii="Century Gothic" w:hAnsi="Century Gothic"/>
          <w:sz w:val="20"/>
          <w:szCs w:val="20"/>
        </w:rPr>
        <w:t xml:space="preserve"> Fatiha</w:t>
      </w:r>
      <w:r w:rsidRPr="00C7078C">
        <w:rPr>
          <w:rFonts w:ascii="Century Gothic" w:hAnsi="Century Gothic"/>
          <w:sz w:val="20"/>
          <w:szCs w:val="20"/>
        </w:rPr>
        <w:tab/>
      </w:r>
      <w:r w:rsidRPr="00C7078C">
        <w:rPr>
          <w:rFonts w:ascii="Century Gothic" w:hAnsi="Century Gothic"/>
          <w:b/>
          <w:bCs/>
          <w:sz w:val="20"/>
          <w:szCs w:val="20"/>
        </w:rPr>
        <w:t>b)</w:t>
      </w:r>
      <w:r w:rsidRPr="00C7078C">
        <w:rPr>
          <w:rFonts w:ascii="Century Gothic" w:hAnsi="Century Gothic"/>
          <w:sz w:val="20"/>
          <w:szCs w:val="20"/>
        </w:rPr>
        <w:t xml:space="preserve"> </w:t>
      </w:r>
      <w:proofErr w:type="spellStart"/>
      <w:r w:rsidRPr="00C7078C">
        <w:rPr>
          <w:rFonts w:ascii="Century Gothic" w:hAnsi="Century Gothic"/>
          <w:sz w:val="20"/>
          <w:szCs w:val="20"/>
        </w:rPr>
        <w:t>Maide</w:t>
      </w:r>
      <w:proofErr w:type="spellEnd"/>
      <w:r w:rsidRPr="00C7078C">
        <w:rPr>
          <w:rFonts w:ascii="Century Gothic" w:hAnsi="Century Gothic"/>
          <w:sz w:val="20"/>
          <w:szCs w:val="20"/>
        </w:rPr>
        <w:tab/>
      </w:r>
      <w:r w:rsidRPr="00C7078C">
        <w:rPr>
          <w:rFonts w:ascii="Century Gothic" w:hAnsi="Century Gothic"/>
          <w:b/>
          <w:bCs/>
          <w:sz w:val="20"/>
          <w:szCs w:val="20"/>
        </w:rPr>
        <w:t>c)</w:t>
      </w:r>
      <w:r w:rsidRPr="00C7078C">
        <w:rPr>
          <w:rFonts w:ascii="Century Gothic" w:hAnsi="Century Gothic"/>
          <w:sz w:val="20"/>
          <w:szCs w:val="20"/>
        </w:rPr>
        <w:t xml:space="preserve"> Nisa</w:t>
      </w:r>
      <w:r w:rsidRPr="00C7078C">
        <w:rPr>
          <w:rFonts w:ascii="Century Gothic" w:hAnsi="Century Gothic"/>
          <w:sz w:val="20"/>
          <w:szCs w:val="20"/>
        </w:rPr>
        <w:tab/>
        <w:t xml:space="preserve">      </w:t>
      </w:r>
      <w:r w:rsidRPr="00C7078C">
        <w:rPr>
          <w:rFonts w:ascii="Century Gothic" w:hAnsi="Century Gothic"/>
          <w:b/>
          <w:bCs/>
          <w:sz w:val="20"/>
          <w:szCs w:val="20"/>
        </w:rPr>
        <w:t>d)</w:t>
      </w:r>
      <w:r w:rsidRPr="00C7078C">
        <w:rPr>
          <w:rFonts w:ascii="Century Gothic" w:hAnsi="Century Gothic"/>
          <w:sz w:val="20"/>
          <w:szCs w:val="20"/>
        </w:rPr>
        <w:t xml:space="preserve"> Bakara</w:t>
      </w:r>
    </w:p>
    <w:p w:rsidR="009F6D95" w:rsidRDefault="000B5554" w:rsidP="005D1CF8">
      <w:pPr>
        <w:jc w:val="center"/>
        <w:rPr>
          <w:rFonts w:ascii="Century Gothic" w:hAnsi="Century Gothic"/>
          <w:sz w:val="20"/>
          <w:szCs w:val="20"/>
        </w:rPr>
      </w:pPr>
      <w:r>
        <w:rPr>
          <w:noProof/>
        </w:rPr>
        <w:drawing>
          <wp:inline distT="0" distB="0" distL="0" distR="0">
            <wp:extent cx="2724150" cy="35242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724150" cy="3524250"/>
                    </a:xfrm>
                    <a:prstGeom prst="rect">
                      <a:avLst/>
                    </a:prstGeom>
                  </pic:spPr>
                </pic:pic>
              </a:graphicData>
            </a:graphic>
          </wp:inline>
        </w:drawing>
      </w:r>
    </w:p>
    <w:p w:rsidR="000B5554" w:rsidRPr="00B256C2" w:rsidRDefault="000B5554" w:rsidP="00771799">
      <w:pPr>
        <w:rPr>
          <w:rFonts w:ascii="Century Gothic" w:hAnsi="Century Gothic"/>
          <w:sz w:val="20"/>
          <w:szCs w:val="20"/>
        </w:rPr>
      </w:pPr>
    </w:p>
    <w:sectPr w:rsidR="000B5554" w:rsidRPr="00B256C2" w:rsidSect="000B5554">
      <w:pgSz w:w="11906" w:h="16838"/>
      <w:pgMar w:top="1417"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070"/>
    <w:multiLevelType w:val="hybridMultilevel"/>
    <w:tmpl w:val="DFEAD4A6"/>
    <w:lvl w:ilvl="0" w:tplc="16924232">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2265245A"/>
    <w:multiLevelType w:val="hybridMultilevel"/>
    <w:tmpl w:val="DE167B7E"/>
    <w:lvl w:ilvl="0" w:tplc="9FCC0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E805E9"/>
    <w:multiLevelType w:val="hybridMultilevel"/>
    <w:tmpl w:val="D91A5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B8C58A7"/>
    <w:multiLevelType w:val="hybridMultilevel"/>
    <w:tmpl w:val="79EE074E"/>
    <w:lvl w:ilvl="0" w:tplc="9766A1E0">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A512F"/>
    <w:rsid w:val="00033585"/>
    <w:rsid w:val="000B5554"/>
    <w:rsid w:val="00121AE2"/>
    <w:rsid w:val="001352F8"/>
    <w:rsid w:val="00190E7B"/>
    <w:rsid w:val="001A28EB"/>
    <w:rsid w:val="001A6B38"/>
    <w:rsid w:val="00226B29"/>
    <w:rsid w:val="002B2FA1"/>
    <w:rsid w:val="002F5FC1"/>
    <w:rsid w:val="003133B2"/>
    <w:rsid w:val="00324DA5"/>
    <w:rsid w:val="003F45AF"/>
    <w:rsid w:val="004571DA"/>
    <w:rsid w:val="004B7781"/>
    <w:rsid w:val="005C2B04"/>
    <w:rsid w:val="005D1CF8"/>
    <w:rsid w:val="005E41CC"/>
    <w:rsid w:val="006F1ACB"/>
    <w:rsid w:val="00771799"/>
    <w:rsid w:val="007B5E3F"/>
    <w:rsid w:val="007C2E1A"/>
    <w:rsid w:val="007C7FF9"/>
    <w:rsid w:val="00873010"/>
    <w:rsid w:val="008B49CE"/>
    <w:rsid w:val="00963EE4"/>
    <w:rsid w:val="009F6D95"/>
    <w:rsid w:val="00A475B4"/>
    <w:rsid w:val="00A814BB"/>
    <w:rsid w:val="00AE3D1F"/>
    <w:rsid w:val="00B256C2"/>
    <w:rsid w:val="00B75A5D"/>
    <w:rsid w:val="00BD4595"/>
    <w:rsid w:val="00C046A2"/>
    <w:rsid w:val="00C64CF9"/>
    <w:rsid w:val="00C7078C"/>
    <w:rsid w:val="00DA512F"/>
    <w:rsid w:val="00DC2DF7"/>
    <w:rsid w:val="00E679C5"/>
    <w:rsid w:val="00E70998"/>
    <w:rsid w:val="00E8003A"/>
    <w:rsid w:val="00EA5087"/>
    <w:rsid w:val="00EC30D8"/>
    <w:rsid w:val="00F92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Dirse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E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 w:type="character" w:styleId="Kpr">
    <w:name w:val="Hyperlink"/>
    <w:basedOn w:val="VarsaylanParagrafYazTipi"/>
    <w:uiPriority w:val="99"/>
    <w:unhideWhenUsed/>
    <w:rsid w:val="005D1C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052316">
      <w:bodyDiv w:val="1"/>
      <w:marLeft w:val="0"/>
      <w:marRight w:val="0"/>
      <w:marTop w:val="0"/>
      <w:marBottom w:val="0"/>
      <w:divBdr>
        <w:top w:val="none" w:sz="0" w:space="0" w:color="auto"/>
        <w:left w:val="none" w:sz="0" w:space="0" w:color="auto"/>
        <w:bottom w:val="none" w:sz="0" w:space="0" w:color="auto"/>
        <w:right w:val="none" w:sz="0" w:space="0" w:color="auto"/>
      </w:divBdr>
    </w:div>
    <w:div w:id="212354514">
      <w:bodyDiv w:val="1"/>
      <w:marLeft w:val="0"/>
      <w:marRight w:val="0"/>
      <w:marTop w:val="0"/>
      <w:marBottom w:val="0"/>
      <w:divBdr>
        <w:top w:val="none" w:sz="0" w:space="0" w:color="auto"/>
        <w:left w:val="none" w:sz="0" w:space="0" w:color="auto"/>
        <w:bottom w:val="none" w:sz="0" w:space="0" w:color="auto"/>
        <w:right w:val="none" w:sz="0" w:space="0" w:color="auto"/>
      </w:divBdr>
    </w:div>
    <w:div w:id="264701611">
      <w:bodyDiv w:val="1"/>
      <w:marLeft w:val="0"/>
      <w:marRight w:val="0"/>
      <w:marTop w:val="0"/>
      <w:marBottom w:val="0"/>
      <w:divBdr>
        <w:top w:val="none" w:sz="0" w:space="0" w:color="auto"/>
        <w:left w:val="none" w:sz="0" w:space="0" w:color="auto"/>
        <w:bottom w:val="none" w:sz="0" w:space="0" w:color="auto"/>
        <w:right w:val="none" w:sz="0" w:space="0" w:color="auto"/>
      </w:divBdr>
    </w:div>
    <w:div w:id="279653077">
      <w:bodyDiv w:val="1"/>
      <w:marLeft w:val="0"/>
      <w:marRight w:val="0"/>
      <w:marTop w:val="0"/>
      <w:marBottom w:val="0"/>
      <w:divBdr>
        <w:top w:val="none" w:sz="0" w:space="0" w:color="auto"/>
        <w:left w:val="none" w:sz="0" w:space="0" w:color="auto"/>
        <w:bottom w:val="none" w:sz="0" w:space="0" w:color="auto"/>
        <w:right w:val="none" w:sz="0" w:space="0" w:color="auto"/>
      </w:divBdr>
    </w:div>
    <w:div w:id="456065896">
      <w:bodyDiv w:val="1"/>
      <w:marLeft w:val="0"/>
      <w:marRight w:val="0"/>
      <w:marTop w:val="0"/>
      <w:marBottom w:val="0"/>
      <w:divBdr>
        <w:top w:val="none" w:sz="0" w:space="0" w:color="auto"/>
        <w:left w:val="none" w:sz="0" w:space="0" w:color="auto"/>
        <w:bottom w:val="none" w:sz="0" w:space="0" w:color="auto"/>
        <w:right w:val="none" w:sz="0" w:space="0" w:color="auto"/>
      </w:divBdr>
    </w:div>
    <w:div w:id="982077104">
      <w:bodyDiv w:val="1"/>
      <w:marLeft w:val="0"/>
      <w:marRight w:val="0"/>
      <w:marTop w:val="0"/>
      <w:marBottom w:val="0"/>
      <w:divBdr>
        <w:top w:val="none" w:sz="0" w:space="0" w:color="auto"/>
        <w:left w:val="none" w:sz="0" w:space="0" w:color="auto"/>
        <w:bottom w:val="none" w:sz="0" w:space="0" w:color="auto"/>
        <w:right w:val="none" w:sz="0" w:space="0" w:color="auto"/>
      </w:divBdr>
    </w:div>
    <w:div w:id="1028219349">
      <w:bodyDiv w:val="1"/>
      <w:marLeft w:val="0"/>
      <w:marRight w:val="0"/>
      <w:marTop w:val="0"/>
      <w:marBottom w:val="0"/>
      <w:divBdr>
        <w:top w:val="none" w:sz="0" w:space="0" w:color="auto"/>
        <w:left w:val="none" w:sz="0" w:space="0" w:color="auto"/>
        <w:bottom w:val="none" w:sz="0" w:space="0" w:color="auto"/>
        <w:right w:val="none" w:sz="0" w:space="0" w:color="auto"/>
      </w:divBdr>
    </w:div>
    <w:div w:id="1113330306">
      <w:bodyDiv w:val="1"/>
      <w:marLeft w:val="0"/>
      <w:marRight w:val="0"/>
      <w:marTop w:val="0"/>
      <w:marBottom w:val="0"/>
      <w:divBdr>
        <w:top w:val="none" w:sz="0" w:space="0" w:color="auto"/>
        <w:left w:val="none" w:sz="0" w:space="0" w:color="auto"/>
        <w:bottom w:val="none" w:sz="0" w:space="0" w:color="auto"/>
        <w:right w:val="none" w:sz="0" w:space="0" w:color="auto"/>
      </w:divBdr>
    </w:div>
    <w:div w:id="1274747851">
      <w:bodyDiv w:val="1"/>
      <w:marLeft w:val="0"/>
      <w:marRight w:val="0"/>
      <w:marTop w:val="0"/>
      <w:marBottom w:val="0"/>
      <w:divBdr>
        <w:top w:val="none" w:sz="0" w:space="0" w:color="auto"/>
        <w:left w:val="none" w:sz="0" w:space="0" w:color="auto"/>
        <w:bottom w:val="none" w:sz="0" w:space="0" w:color="auto"/>
        <w:right w:val="none" w:sz="0" w:space="0" w:color="auto"/>
      </w:divBdr>
    </w:div>
    <w:div w:id="1911842934">
      <w:bodyDiv w:val="1"/>
      <w:marLeft w:val="0"/>
      <w:marRight w:val="0"/>
      <w:marTop w:val="0"/>
      <w:marBottom w:val="0"/>
      <w:divBdr>
        <w:top w:val="none" w:sz="0" w:space="0" w:color="auto"/>
        <w:left w:val="none" w:sz="0" w:space="0" w:color="auto"/>
        <w:bottom w:val="none" w:sz="0" w:space="0" w:color="auto"/>
        <w:right w:val="none" w:sz="0" w:space="0" w:color="auto"/>
      </w:divBdr>
    </w:div>
    <w:div w:id="19630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8F362-CC3D-44FA-9123-E226634DB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921</Words>
  <Characters>5254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2016-12-28T18:47:00Z</dcterms:created>
  <dcterms:modified xsi:type="dcterms:W3CDTF">2017-12-18T13:05:00Z</dcterms:modified>
  <cp:category>www.sorubak.com</cp:category>
</cp:coreProperties>
</file>