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81"/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6"/>
        <w:gridCol w:w="209"/>
        <w:gridCol w:w="5107"/>
      </w:tblGrid>
      <w:tr w:rsidR="00200FCC" w:rsidTr="00200FCC"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FCC" w:rsidRDefault="00200FCC" w:rsidP="00200F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ADI, SOYADI:        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  <w:t> SINIFI</w:t>
            </w:r>
            <w:proofErr w:type="gram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……….</w:t>
            </w:r>
            <w:proofErr w:type="gramEnd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  <w:t>NO: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ab/>
            </w:r>
          </w:p>
          <w:p w:rsidR="00200FCC" w:rsidRDefault="00200FCC" w:rsidP="00200FCC">
            <w:pPr>
              <w:rPr>
                <w:rFonts w:ascii="Arial" w:hAnsi="Arial" w:cs="Arial"/>
                <w:b/>
                <w:color w:val="000000"/>
              </w:rPr>
            </w:pPr>
          </w:p>
          <w:p w:rsidR="00293961" w:rsidRDefault="00293961" w:rsidP="00200FCC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…ORTA</w:t>
            </w:r>
            <w:r w:rsidR="00200FC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OKULU   </w:t>
            </w:r>
          </w:p>
          <w:p w:rsidR="00293961" w:rsidRDefault="00293961" w:rsidP="0029396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2017-2018 EĞİTİM</w:t>
            </w:r>
            <w:r w:rsidR="00200FC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ÖĞRETİM YILI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:rsidR="00200FCC" w:rsidRDefault="00293961" w:rsidP="0029396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7.SINIF SOSYAL BİLGİLER DERSİ </w:t>
            </w:r>
            <w:r w:rsidR="00200FC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1. DÖNEM 2. YAZILI SORULARI       </w:t>
            </w:r>
          </w:p>
          <w:p w:rsidR="00200FCC" w:rsidRDefault="00200FCC" w:rsidP="00200FCC"/>
        </w:tc>
      </w:tr>
      <w:tr w:rsidR="00200FCC" w:rsidTr="00200FCC">
        <w:trPr>
          <w:trHeight w:val="2719"/>
        </w:trPr>
        <w:tc>
          <w:tcPr>
            <w:tcW w:w="55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FCC" w:rsidRPr="00582E2C" w:rsidRDefault="005946C4" w:rsidP="00582E2C">
            <w:pPr>
              <w:jc w:val="both"/>
              <w:rPr>
                <w:sz w:val="18"/>
                <w:szCs w:val="18"/>
              </w:rPr>
            </w:pPr>
            <w:r w:rsidRPr="005946C4">
              <w:rPr>
                <w:rFonts w:ascii="Calibri" w:hAnsi="Calibri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67" o:spid="_x0000_s1028" type="#_x0000_t202" style="position:absolute;left:0;text-align:left;margin-left:59.45pt;margin-top:25.35pt;width:74.15pt;height:85.4pt;z-index:251657216;visibility:visible;mso-height-percent:200;mso-position-horizontal-relative:text;mso-position-vertical-relative:text;mso-height-percent:200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" filled="f" stroked="f">
                  <v:path arrowok="t"/>
                  <v:textbox style="mso-next-textbox:# 67;mso-fit-shape-to-text:t">
                    <w:txbxContent>
                      <w:p w:rsidR="00200FCC" w:rsidRDefault="00200FCC" w:rsidP="00200FC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200FCC" w:rsidRDefault="00200FCC" w:rsidP="00200FC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Osmanlı yöneticileri din, dil, ırk ayrımı yapmadan herkese eşit davranmışlardır. </w:t>
                        </w:r>
                      </w:p>
                      <w:p w:rsidR="00200FCC" w:rsidRDefault="00200FCC" w:rsidP="00200FCC"/>
                    </w:txbxContent>
                  </v:textbox>
                </v:shape>
              </w:pict>
            </w:r>
            <w:r w:rsidRPr="005946C4">
              <w:rPr>
                <w:rFonts w:ascii="Calibri" w:hAnsi="Calibri"/>
                <w:sz w:val="20"/>
                <w:szCs w:val="20"/>
              </w:rPr>
              <w:pict>
                <v:shape id=" 68" o:spid="_x0000_s1029" type="#_x0000_t202" style="position:absolute;left:0;text-align:left;margin-left:129.75pt;margin-top:25.05pt;width:74.15pt;height:85.4pt;z-index:251658240;visibility:visible;mso-position-horizontal-relative:text;mso-position-vertical-relative:text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" filled="f" stroked="f">
                  <v:path arrowok="t"/>
                  <v:textbox style="mso-next-textbox:# 68">
                    <w:txbxContent>
                      <w:p w:rsidR="00200FCC" w:rsidRDefault="00200FCC" w:rsidP="00200FC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Osmanlı ülkesinde farklı din ve ırktan insanlar yüzyıllarca barış ve hoşgörü içerisinde yaşamışlardır. </w:t>
                        </w:r>
                      </w:p>
                      <w:p w:rsidR="00200FCC" w:rsidRDefault="00200FCC" w:rsidP="00200FC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. </w:t>
                        </w:r>
                      </w:p>
                      <w:p w:rsidR="00200FCC" w:rsidRDefault="00200FCC" w:rsidP="00200FCC"/>
                    </w:txbxContent>
                  </v:textbox>
                </v:shape>
              </w:pict>
            </w:r>
            <w:bookmarkStart w:id="0" w:name="_GoBack"/>
            <w:bookmarkEnd w:id="0"/>
            <w:r w:rsidR="00200FCC" w:rsidRPr="00582E2C">
              <w:rPr>
                <w:b/>
                <w:sz w:val="18"/>
                <w:szCs w:val="18"/>
              </w:rPr>
              <w:t>1</w:t>
            </w:r>
            <w:r w:rsidR="00582E2C">
              <w:rPr>
                <w:b/>
                <w:sz w:val="18"/>
                <w:szCs w:val="18"/>
              </w:rPr>
              <w:t xml:space="preserve"> </w:t>
            </w:r>
            <w:r w:rsidR="00200FCC" w:rsidRPr="00582E2C">
              <w:rPr>
                <w:b/>
                <w:sz w:val="18"/>
                <w:szCs w:val="18"/>
              </w:rPr>
              <w:t>-</w:t>
            </w:r>
            <w:r w:rsidR="006847FE">
              <w:rPr>
                <w:b/>
                <w:sz w:val="18"/>
                <w:szCs w:val="18"/>
              </w:rPr>
              <w:t xml:space="preserve">               </w:t>
            </w:r>
            <w:r w:rsidR="00200FCC">
              <w:rPr>
                <w:noProof/>
              </w:rPr>
              <w:drawing>
                <wp:inline distT="0" distB="0" distL="0" distR="0">
                  <wp:extent cx="2247900" cy="1619250"/>
                  <wp:effectExtent l="19050" t="0" r="0" b="0"/>
                  <wp:docPr id="1" name="Resim 1" descr="10708113_10204901547717204_352986126_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10708113_10204901547717204_352986126_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0FCC" w:rsidRDefault="00200FCC" w:rsidP="00200FC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Yukarıdaki metinlere verilebilecek en uygun başlık aşağıdakilerden hangisidir?</w:t>
            </w:r>
          </w:p>
          <w:tbl>
            <w:tblPr>
              <w:tblW w:w="0" w:type="auto"/>
              <w:tblLook w:val="04A0"/>
            </w:tblPr>
            <w:tblGrid>
              <w:gridCol w:w="2694"/>
              <w:gridCol w:w="2294"/>
            </w:tblGrid>
            <w:tr w:rsidR="00200FCC" w:rsidTr="006847FE">
              <w:tc>
                <w:tcPr>
                  <w:tcW w:w="2694" w:type="dxa"/>
                  <w:hideMark/>
                </w:tcPr>
                <w:p w:rsidR="00200FCC" w:rsidRDefault="00200FCC" w:rsidP="005C22E8">
                  <w:pPr>
                    <w:framePr w:hSpace="141" w:wrap="around" w:vAnchor="page" w:hAnchor="margin" w:y="481"/>
                    <w:ind w:left="-57" w:right="-113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a)Hoşgörünün Anavatanı </w:t>
                  </w:r>
                  <w:r w:rsidR="006847FE">
                    <w:rPr>
                      <w:sz w:val="18"/>
                      <w:szCs w:val="18"/>
                    </w:rPr>
                    <w:t>Osmanlı</w:t>
                  </w:r>
                </w:p>
              </w:tc>
              <w:tc>
                <w:tcPr>
                  <w:tcW w:w="2294" w:type="dxa"/>
                  <w:hideMark/>
                </w:tcPr>
                <w:p w:rsidR="00200FCC" w:rsidRDefault="00200FCC" w:rsidP="005C22E8">
                  <w:pPr>
                    <w:framePr w:hSpace="141" w:wrap="around" w:vAnchor="page" w:hAnchor="margin" w:y="48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b)Etkiledik, Etkilendik</w:t>
                  </w:r>
                </w:p>
              </w:tc>
            </w:tr>
            <w:tr w:rsidR="00200FCC" w:rsidTr="006847FE">
              <w:tc>
                <w:tcPr>
                  <w:tcW w:w="2694" w:type="dxa"/>
                </w:tcPr>
                <w:p w:rsidR="00200FCC" w:rsidRDefault="006847FE" w:rsidP="005C22E8">
                  <w:pPr>
                    <w:framePr w:hSpace="141" w:wrap="around" w:vAnchor="page" w:hAnchor="margin" w:y="481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c) </w:t>
                  </w:r>
                  <w:r w:rsidR="00200FCC">
                    <w:rPr>
                      <w:sz w:val="18"/>
                      <w:szCs w:val="18"/>
                    </w:rPr>
                    <w:t>Zaman İçinde Bilim</w:t>
                  </w:r>
                </w:p>
                <w:p w:rsidR="00200FCC" w:rsidRDefault="00200FCC" w:rsidP="005C22E8">
                  <w:pPr>
                    <w:pStyle w:val="ListeParagraf"/>
                    <w:framePr w:hSpace="141" w:wrap="around" w:vAnchor="page" w:hAnchor="margin" w:y="481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294" w:type="dxa"/>
                  <w:hideMark/>
                </w:tcPr>
                <w:p w:rsidR="00200FCC" w:rsidRDefault="00200FCC" w:rsidP="005C22E8">
                  <w:pPr>
                    <w:framePr w:hSpace="141" w:wrap="around" w:vAnchor="page" w:hAnchor="margin" w:y="481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d) Yenilikler ve Osmanlı </w:t>
                  </w:r>
                </w:p>
              </w:tc>
            </w:tr>
          </w:tbl>
          <w:p w:rsidR="00200FCC" w:rsidRDefault="00200FCC" w:rsidP="00200FCC"/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0FCC" w:rsidRDefault="00200FCC" w:rsidP="00200FCC">
            <w:pPr>
              <w:jc w:val="both"/>
              <w:rPr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b/>
                <w:sz w:val="18"/>
                <w:szCs w:val="18"/>
              </w:rPr>
              <w:t xml:space="preserve"> İstanbul’un fethinin aşağıdaki sonuçlarından hangisi Osmanlı devletinin ekonomik gelirlerini artırması beklenir? </w:t>
            </w:r>
          </w:p>
          <w:p w:rsidR="00200FCC" w:rsidRDefault="00200FCC" w:rsidP="00200FCC">
            <w:pPr>
              <w:numPr>
                <w:ilvl w:val="0"/>
                <w:numId w:val="19"/>
              </w:numPr>
              <w:spacing w:after="200"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Karadeniz ticaret yollarının Osmanlı’ya geçmesi</w:t>
            </w:r>
          </w:p>
          <w:p w:rsidR="00200FCC" w:rsidRDefault="00200FCC" w:rsidP="00200FCC">
            <w:pPr>
              <w:numPr>
                <w:ilvl w:val="0"/>
                <w:numId w:val="19"/>
              </w:numPr>
              <w:spacing w:after="200"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II. Mehmet’e Fatih unvanı verilmesi</w:t>
            </w:r>
          </w:p>
          <w:p w:rsidR="00200FCC" w:rsidRDefault="00200FCC" w:rsidP="00200FCC">
            <w:pPr>
              <w:numPr>
                <w:ilvl w:val="0"/>
                <w:numId w:val="19"/>
              </w:numPr>
              <w:spacing w:after="200"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Bizans İmparatorluğunun tarihe karışması.</w:t>
            </w:r>
          </w:p>
          <w:p w:rsidR="00200FCC" w:rsidRDefault="00200FCC" w:rsidP="00200FCC">
            <w:pPr>
              <w:numPr>
                <w:ilvl w:val="0"/>
                <w:numId w:val="19"/>
              </w:numPr>
              <w:spacing w:after="200" w:line="27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Ortaçağ’ın sona erip Yeniçağ’ın başlaması</w:t>
            </w:r>
          </w:p>
          <w:p w:rsidR="00200FCC" w:rsidRDefault="00200FCC" w:rsidP="00200FCC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FCC" w:rsidTr="00200FCC">
        <w:trPr>
          <w:trHeight w:val="1256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0FCC" w:rsidRDefault="00200FCC" w:rsidP="00200FCC"/>
        </w:tc>
        <w:tc>
          <w:tcPr>
            <w:tcW w:w="5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FCC" w:rsidRDefault="00200FCC" w:rsidP="00200FC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7-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Haçlı Seferlerinin amaçlarından biri de </w:t>
            </w:r>
            <w:r w:rsidR="006847FE">
              <w:rPr>
                <w:rFonts w:ascii="Arial" w:hAnsi="Arial" w:cs="Arial"/>
                <w:bCs/>
                <w:sz w:val="18"/>
                <w:szCs w:val="18"/>
              </w:rPr>
              <w:t xml:space="preserve">Hıristiyanlarca kutsal sayılan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Kudüs’ü ele geçirmekti.”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Sadece bu bilgi doğrultusunda Haçlı Seferlerinin başlamasında aşağıdaki sebeplerden hangisi etkili olmuştur? </w:t>
            </w:r>
          </w:p>
          <w:p w:rsidR="00200FCC" w:rsidRDefault="00200FCC" w:rsidP="00200FCC">
            <w:pPr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200FCC" w:rsidRDefault="00200FCC" w:rsidP="00200FCC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A) 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Siyasi    B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>)  Ekonomik</w:t>
            </w:r>
            <w:r>
              <w:rPr>
                <w:rFonts w:ascii="Arial" w:hAnsi="Arial" w:cs="Arial"/>
                <w:bCs/>
                <w:sz w:val="18"/>
                <w:szCs w:val="18"/>
              </w:rPr>
              <w:tab/>
              <w:t xml:space="preserve">   C) Dini              D) Sosyal</w:t>
            </w:r>
          </w:p>
        </w:tc>
      </w:tr>
      <w:tr w:rsidR="00200FCC" w:rsidTr="00200FCC">
        <w:tc>
          <w:tcPr>
            <w:tcW w:w="5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FCC" w:rsidRDefault="00200FCC" w:rsidP="00200FCC"/>
          <w:p w:rsidR="00200FCC" w:rsidRDefault="00200FCC" w:rsidP="00200FCC"/>
          <w:p w:rsidR="00200FCC" w:rsidRDefault="00200FCC" w:rsidP="00200F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2"/>
                <w:szCs w:val="22"/>
              </w:rPr>
              <w:t>2-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Anadolu Selçukluları döneminde şehirler arasında kervanların konaklaması için kervansaraylar yaptırıldı.</w:t>
            </w:r>
          </w:p>
          <w:p w:rsidR="00200FCC" w:rsidRDefault="00200FCC" w:rsidP="00200FC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Bu yapılar, aşağıdakilerden hangisi için bir kanıt olur?</w:t>
            </w:r>
          </w:p>
          <w:p w:rsidR="00200FCC" w:rsidRDefault="00200FCC" w:rsidP="00200FCC">
            <w:pPr>
              <w:ind w:left="36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A) Ticari yaşama önem verildiğine  </w:t>
            </w:r>
          </w:p>
          <w:p w:rsidR="00200FCC" w:rsidRDefault="00200FCC" w:rsidP="00200FCC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B) Sosyal yardım kurumlarının yaygınlığına</w:t>
            </w:r>
          </w:p>
          <w:p w:rsidR="00200FCC" w:rsidRDefault="00200FCC" w:rsidP="00200FCC">
            <w:pPr>
              <w:ind w:left="36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C) Devletin din ayrımı gözetmediğine</w:t>
            </w:r>
            <w:r>
              <w:rPr>
                <w:rFonts w:ascii="Arial" w:hAnsi="Arial" w:cs="Arial"/>
                <w:bCs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sz w:val="18"/>
                <w:szCs w:val="18"/>
              </w:rPr>
              <w:tab/>
            </w:r>
          </w:p>
          <w:p w:rsidR="00200FCC" w:rsidRDefault="00200FCC" w:rsidP="00200FCC">
            <w:pPr>
              <w:ind w:left="36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D) Zanaatkârlar arasındaki işbirliğine</w:t>
            </w:r>
          </w:p>
          <w:p w:rsidR="00200FCC" w:rsidRDefault="00200FCC" w:rsidP="00200FCC"/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FCC" w:rsidRDefault="00200FCC" w:rsidP="00200FCC">
            <w:pPr>
              <w:rPr>
                <w:rFonts w:ascii="Arial" w:hAnsi="Arial" w:cs="Arial"/>
                <w:sz w:val="18"/>
                <w:szCs w:val="18"/>
              </w:rPr>
            </w:pPr>
          </w:p>
          <w:p w:rsidR="00200FCC" w:rsidRDefault="00200FCC" w:rsidP="00200FCC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</w:rPr>
            </w:pPr>
            <w:r>
              <w:rPr>
                <w:rFonts w:ascii="Arial" w:hAnsi="Arial" w:cs="Arial"/>
                <w:sz w:val="18"/>
                <w:szCs w:val="18"/>
              </w:rPr>
              <w:t>8-</w:t>
            </w:r>
            <w:r>
              <w:rPr>
                <w:rFonts w:ascii="Garamond" w:hAnsi="Garamond"/>
                <w:szCs w:val="22"/>
              </w:rPr>
              <w:t xml:space="preserve"> Ortalama insan ömrü Fransa’da 77, İngiltere’de 76, Japonya’da 79 iken, Türkiye’de 67, Hindistan’da 56’dır.</w:t>
            </w:r>
          </w:p>
          <w:p w:rsidR="00200FCC" w:rsidRDefault="00200FCC" w:rsidP="00200FCC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Cs w:val="22"/>
              </w:rPr>
              <w:t>Buna göre, yaşam sürelerini etkileyen faktörler arasında ülkelerin hangi özellikleri etkilidir?</w:t>
            </w:r>
          </w:p>
          <w:p w:rsidR="00200FCC" w:rsidRPr="006847FE" w:rsidRDefault="00200FCC" w:rsidP="006847FE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  <w:r w:rsidRPr="006847FE">
              <w:rPr>
                <w:rFonts w:asciiTheme="minorHAnsi" w:hAnsiTheme="minorHAnsi" w:cstheme="minorHAnsi"/>
                <w:sz w:val="22"/>
                <w:szCs w:val="22"/>
              </w:rPr>
              <w:t xml:space="preserve">A)İklim özellikleri            </w:t>
            </w:r>
            <w:r w:rsidR="006847FE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6847FE">
              <w:rPr>
                <w:rFonts w:asciiTheme="minorHAnsi" w:hAnsiTheme="minorHAnsi" w:cstheme="minorHAnsi"/>
                <w:sz w:val="22"/>
                <w:szCs w:val="22"/>
              </w:rPr>
              <w:t>C)Matematik konumları</w:t>
            </w:r>
          </w:p>
          <w:p w:rsidR="00200FCC" w:rsidRPr="006847FE" w:rsidRDefault="00200FCC" w:rsidP="006847FE">
            <w:pPr>
              <w:shd w:val="clear" w:color="auto" w:fill="FFFFFF"/>
              <w:jc w:val="both"/>
              <w:rPr>
                <w:rFonts w:ascii="Garamond" w:hAnsi="Garamond"/>
                <w:sz w:val="20"/>
                <w:szCs w:val="20"/>
              </w:rPr>
            </w:pPr>
            <w:r w:rsidRPr="006847FE">
              <w:rPr>
                <w:rFonts w:asciiTheme="minorHAnsi" w:hAnsiTheme="minorHAnsi" w:cstheme="minorHAnsi"/>
                <w:sz w:val="22"/>
                <w:szCs w:val="22"/>
              </w:rPr>
              <w:t xml:space="preserve">B)Gelişmişlik </w:t>
            </w:r>
            <w:proofErr w:type="gramStart"/>
            <w:r w:rsidRPr="006847FE">
              <w:rPr>
                <w:rFonts w:asciiTheme="minorHAnsi" w:hAnsiTheme="minorHAnsi" w:cstheme="minorHAnsi"/>
                <w:sz w:val="22"/>
                <w:szCs w:val="22"/>
              </w:rPr>
              <w:t>seviyeleri    D</w:t>
            </w:r>
            <w:proofErr w:type="gramEnd"/>
            <w:r w:rsidRPr="006847FE">
              <w:rPr>
                <w:rFonts w:asciiTheme="minorHAnsi" w:hAnsiTheme="minorHAnsi" w:cstheme="minorHAnsi"/>
                <w:sz w:val="22"/>
                <w:szCs w:val="22"/>
              </w:rPr>
              <w:t>)Yer şekilleri özellikleri</w:t>
            </w:r>
          </w:p>
        </w:tc>
      </w:tr>
      <w:tr w:rsidR="00200FCC" w:rsidTr="00200FCC">
        <w:tc>
          <w:tcPr>
            <w:tcW w:w="5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FCC" w:rsidRDefault="00200FCC" w:rsidP="00200F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3-Ata sözlerimiz arasında günlük hayattaki davranışlarımızı ilgilendiren birçok özlü değiş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vardır.Örneğin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‘‘Söz gümüş ise sükut altındır.’’ ve  ‘‘İki düşün bir söyle’’  gibi ata sözleri bunlardan bazılarıdır.</w:t>
            </w:r>
          </w:p>
          <w:p w:rsidR="00200FCC" w:rsidRDefault="00200FCC" w:rsidP="00200FCC">
            <w:pPr>
              <w:rPr>
                <w:rFonts w:ascii="Arial" w:hAnsi="Arial" w:cs="Arial"/>
              </w:rPr>
            </w:pPr>
          </w:p>
          <w:p w:rsidR="00200FCC" w:rsidRDefault="00200FCC" w:rsidP="00200FC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Buna göre, yukarıdaki atasözleri aşağıdakilerden hangisinin önemini vurgulamak için söylenmiş sözlerdir?</w:t>
            </w:r>
          </w:p>
          <w:p w:rsidR="00200FCC" w:rsidRDefault="00200FCC" w:rsidP="00200F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A) Dış görünüşün</w:t>
            </w:r>
          </w:p>
          <w:p w:rsidR="00200FCC" w:rsidRDefault="00200FCC" w:rsidP="00200F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B) Konuşma ve dinlemenin</w:t>
            </w:r>
          </w:p>
          <w:p w:rsidR="00200FCC" w:rsidRDefault="00200FCC" w:rsidP="00200F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C) İnsanın davranışlarının</w:t>
            </w:r>
          </w:p>
          <w:p w:rsidR="00200FCC" w:rsidRDefault="00200FCC" w:rsidP="00200FCC">
            <w:r>
              <w:rPr>
                <w:rFonts w:ascii="Arial" w:hAnsi="Arial" w:cs="Arial"/>
                <w:sz w:val="18"/>
                <w:szCs w:val="18"/>
              </w:rPr>
              <w:t xml:space="preserve">            D) İnsanların girişimci özelliklerinin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FCC" w:rsidRDefault="00200FCC" w:rsidP="00200FCC">
            <w:pPr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  <w:p w:rsidR="00200FCC" w:rsidRDefault="00200FCC" w:rsidP="00200FCC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9-İstanbul un fethinden sonra İtalya ya giden Bizans bilim </w:t>
            </w:r>
            <w:proofErr w:type="gramStart"/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adamları , İtalya</w:t>
            </w:r>
            <w:proofErr w:type="gramEnd"/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da bilim ve kültür alanında çalışmalar yaptılar ve Rönesans hareketlerini başlattılar. Ayrıca güçlü toplarla surların yıkılması derebeylik rejiminin sonunu hazırladı ve krallıklar güçlendi. Bunların yanında ortaçağ kapandı ve yeniçağ başladı</w:t>
            </w:r>
            <w:r>
              <w:rPr>
                <w:rFonts w:ascii="Arial" w:hAnsi="Arial" w:cs="Arial"/>
                <w:bCs/>
                <w:sz w:val="18"/>
                <w:szCs w:val="18"/>
              </w:rPr>
              <w:t>. Paragrafta hangi soruya cevap verilmiştir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.?</w:t>
            </w:r>
            <w:proofErr w:type="gramEnd"/>
          </w:p>
          <w:p w:rsidR="00200FCC" w:rsidRDefault="00200FCC" w:rsidP="00200FCC">
            <w:pPr>
              <w:ind w:left="28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a- İstanbul u n fethinin Türk tarihine etkileri nelerdir?</w:t>
            </w:r>
          </w:p>
          <w:p w:rsidR="00200FCC" w:rsidRDefault="00200FCC" w:rsidP="00200FCC">
            <w:pPr>
              <w:ind w:left="28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b- İstanbul un fethinin dünya tarihine etkileri nelerdir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.?</w:t>
            </w:r>
            <w:proofErr w:type="gramEnd"/>
          </w:p>
          <w:p w:rsidR="00200FCC" w:rsidRDefault="00200FCC" w:rsidP="00200FCC">
            <w:pPr>
              <w:ind w:left="28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c-  İstanbul niçin fethedildi?</w:t>
            </w:r>
          </w:p>
          <w:p w:rsidR="00200FCC" w:rsidRDefault="00200FCC" w:rsidP="00200FCC">
            <w:pPr>
              <w:ind w:left="28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d- Fethin dini sonuçları nelerdir?</w:t>
            </w:r>
          </w:p>
        </w:tc>
      </w:tr>
      <w:tr w:rsidR="00200FCC" w:rsidTr="00200FCC">
        <w:trPr>
          <w:trHeight w:val="1056"/>
        </w:trPr>
        <w:tc>
          <w:tcPr>
            <w:tcW w:w="5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0FCC" w:rsidRDefault="00200FCC" w:rsidP="00200FCC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4-Divan ı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hümayün’de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 günümüz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iCs/>
                <w:sz w:val="18"/>
                <w:szCs w:val="18"/>
                <w:u w:val="single"/>
              </w:rPr>
              <w:t>ADALET VE EĞİTİM   BAKANI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  gibi çalışan görevli hangisidir?</w:t>
            </w:r>
          </w:p>
          <w:p w:rsidR="00200FCC" w:rsidRDefault="00200FCC" w:rsidP="00200FCC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a- Kazasker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ab/>
              <w:t xml:space="preserve">b- 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Sadrazam   c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>- Nişancı</w:t>
            </w:r>
            <w:r>
              <w:rPr>
                <w:rFonts w:ascii="Arial" w:hAnsi="Arial" w:cs="Arial"/>
                <w:bCs/>
                <w:sz w:val="18"/>
                <w:szCs w:val="18"/>
              </w:rPr>
              <w:tab/>
              <w:t>d- Defterdar</w:t>
            </w:r>
          </w:p>
          <w:p w:rsidR="00200FCC" w:rsidRDefault="00200FCC" w:rsidP="00200FCC"/>
        </w:tc>
        <w:tc>
          <w:tcPr>
            <w:tcW w:w="5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FCC" w:rsidRDefault="00200FCC" w:rsidP="00200F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10--Osmanlı Devleti döneminde haçlılarla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yapılan ;</w:t>
            </w:r>
            <w:proofErr w:type="gramEnd"/>
          </w:p>
          <w:p w:rsidR="00200FCC" w:rsidRDefault="00200FCC" w:rsidP="00200FCC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Preveze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deniz savaşı </w:t>
            </w:r>
          </w:p>
          <w:p w:rsidR="00200FCC" w:rsidRDefault="006847FE" w:rsidP="00200FCC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Kıbrıs’</w:t>
            </w:r>
            <w:r w:rsidR="00200FCC">
              <w:rPr>
                <w:rFonts w:ascii="Arial" w:hAnsi="Arial" w:cs="Arial"/>
                <w:sz w:val="20"/>
                <w:szCs w:val="20"/>
              </w:rPr>
              <w:t>ın fethi</w:t>
            </w:r>
          </w:p>
          <w:p w:rsidR="00200FCC" w:rsidRDefault="00200FCC" w:rsidP="00200FCC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Girit</w:t>
            </w:r>
            <w:r w:rsidR="006847FE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>in fethi gibi gelişmelerin</w:t>
            </w:r>
            <w:r w:rsidR="006847F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ortak yönü veya sonucu </w:t>
            </w:r>
            <w:r>
              <w:rPr>
                <w:rFonts w:ascii="Arial" w:hAnsi="Arial" w:cs="Arial"/>
                <w:sz w:val="20"/>
                <w:szCs w:val="20"/>
              </w:rPr>
              <w:t>nedir?</w:t>
            </w:r>
          </w:p>
          <w:p w:rsidR="00200FCC" w:rsidRDefault="00200FCC" w:rsidP="00200FCC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Anadolu Türk siyasi birliğini sağlamak</w:t>
            </w:r>
          </w:p>
          <w:p w:rsidR="00200FCC" w:rsidRDefault="00200FCC" w:rsidP="00200FCC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Balkanlarda ilerleme ve güvenliği sağlama</w:t>
            </w:r>
          </w:p>
          <w:p w:rsidR="00200FCC" w:rsidRDefault="00200FCC" w:rsidP="00200FCC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Akdeniz in Türk gölü haline gelmesi</w:t>
            </w:r>
          </w:p>
          <w:p w:rsidR="00200FCC" w:rsidRDefault="00200FCC" w:rsidP="00200FCC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Moğolların Anadolu dan atılması</w:t>
            </w:r>
          </w:p>
          <w:p w:rsidR="00200FCC" w:rsidRDefault="00200FCC" w:rsidP="00200FCC"/>
        </w:tc>
      </w:tr>
      <w:tr w:rsidR="00200FCC" w:rsidTr="00200FCC">
        <w:trPr>
          <w:trHeight w:val="2001"/>
        </w:trPr>
        <w:tc>
          <w:tcPr>
            <w:tcW w:w="55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FCC" w:rsidRDefault="00200FCC" w:rsidP="00200FCC">
            <w:pPr>
              <w:pStyle w:val="stil"/>
              <w:spacing w:before="38" w:beforeAutospacing="0" w:after="0" w:afterAutospacing="0" w:line="220" w:lineRule="exact"/>
              <w:ind w:right="37"/>
              <w:rPr>
                <w:rFonts w:ascii="Arial Narrow" w:hAnsi="Arial Narrow"/>
                <w:color w:val="020000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5-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 xml:space="preserve">Ülkenin </w:t>
            </w:r>
            <w:r>
              <w:rPr>
                <w:rFonts w:ascii="Arial Narrow" w:hAnsi="Arial Narrow"/>
                <w:color w:val="020000"/>
                <w:sz w:val="18"/>
                <w:szCs w:val="18"/>
              </w:rPr>
              <w:t xml:space="preserve"> kalkınmasında</w:t>
            </w:r>
            <w:proofErr w:type="gramEnd"/>
            <w:r>
              <w:rPr>
                <w:rFonts w:ascii="Arial Narrow" w:hAnsi="Arial Narrow"/>
                <w:color w:val="020000"/>
                <w:sz w:val="18"/>
                <w:szCs w:val="18"/>
              </w:rPr>
              <w:t xml:space="preserve"> önemli görevler üstlenen, iyi eğitim görmüş kişilerin çalışmak için yurt dışına gitmesine </w:t>
            </w:r>
            <w:r>
              <w:rPr>
                <w:rFonts w:ascii="Arial Narrow" w:hAnsi="Arial Narrow"/>
                <w:color w:val="020000"/>
                <w:sz w:val="18"/>
                <w:szCs w:val="18"/>
                <w:u w:val="single"/>
              </w:rPr>
              <w:t>beyin göçü</w:t>
            </w:r>
            <w:r>
              <w:rPr>
                <w:rFonts w:ascii="Arial Narrow" w:hAnsi="Arial Narrow"/>
                <w:color w:val="020000"/>
                <w:sz w:val="18"/>
                <w:szCs w:val="18"/>
              </w:rPr>
              <w:t xml:space="preserve"> denir. </w:t>
            </w:r>
          </w:p>
          <w:p w:rsidR="00200FCC" w:rsidRDefault="00200FCC" w:rsidP="00200FCC">
            <w:pPr>
              <w:pStyle w:val="stil"/>
              <w:spacing w:before="158" w:beforeAutospacing="0" w:after="0" w:afterAutospacing="0" w:line="220" w:lineRule="exact"/>
              <w:ind w:left="57" w:right="220"/>
              <w:rPr>
                <w:rFonts w:ascii="Arial Narrow" w:hAnsi="Arial Narrow"/>
                <w:color w:val="020000"/>
                <w:sz w:val="18"/>
                <w:szCs w:val="18"/>
              </w:rPr>
            </w:pPr>
            <w:r>
              <w:rPr>
                <w:rFonts w:ascii="Arial Narrow" w:hAnsi="Arial Narrow"/>
                <w:color w:val="020000"/>
                <w:sz w:val="18"/>
                <w:szCs w:val="18"/>
              </w:rPr>
              <w:t xml:space="preserve">Buna göre; aşağıdaki kişilerden hangisinin Almanya'ya gitmesi </w:t>
            </w:r>
            <w:r>
              <w:rPr>
                <w:rFonts w:ascii="Arial Narrow" w:hAnsi="Arial Narrow"/>
                <w:color w:val="020000"/>
                <w:sz w:val="18"/>
                <w:szCs w:val="18"/>
                <w:u w:val="single"/>
              </w:rPr>
              <w:t>beyin göçü</w:t>
            </w:r>
            <w:r w:rsidR="006847FE">
              <w:rPr>
                <w:rFonts w:ascii="Arial Narrow" w:hAnsi="Arial Narrow"/>
                <w:color w:val="020000"/>
                <w:sz w:val="18"/>
                <w:szCs w:val="18"/>
                <w:u w:val="single"/>
              </w:rPr>
              <w:t xml:space="preserve"> </w:t>
            </w:r>
            <w:r>
              <w:rPr>
                <w:rFonts w:ascii="Arial Narrow" w:hAnsi="Arial Narrow"/>
                <w:color w:val="020000"/>
                <w:sz w:val="18"/>
                <w:szCs w:val="18"/>
                <w:u w:val="single"/>
              </w:rPr>
              <w:t>değildir</w:t>
            </w:r>
            <w:r>
              <w:rPr>
                <w:rFonts w:ascii="Arial Narrow" w:hAnsi="Arial Narrow"/>
                <w:color w:val="020000"/>
                <w:sz w:val="18"/>
                <w:szCs w:val="18"/>
              </w:rPr>
              <w:t>?</w:t>
            </w:r>
          </w:p>
          <w:p w:rsidR="00200FCC" w:rsidRDefault="00200FCC" w:rsidP="00200FCC">
            <w:pPr>
              <w:pStyle w:val="stil"/>
              <w:numPr>
                <w:ilvl w:val="0"/>
                <w:numId w:val="22"/>
              </w:numPr>
              <w:spacing w:before="0" w:beforeAutospacing="0" w:after="0" w:afterAutospacing="0" w:line="268" w:lineRule="exact"/>
              <w:ind w:left="454" w:right="28" w:hanging="244"/>
              <w:rPr>
                <w:rFonts w:ascii="Arial Narrow" w:hAnsi="Arial Narrow"/>
                <w:color w:val="020000"/>
                <w:sz w:val="18"/>
                <w:szCs w:val="18"/>
              </w:rPr>
            </w:pPr>
            <w:r>
              <w:rPr>
                <w:rFonts w:ascii="Arial Narrow" w:hAnsi="Arial Narrow"/>
                <w:color w:val="020000"/>
                <w:sz w:val="18"/>
                <w:szCs w:val="18"/>
              </w:rPr>
              <w:t>Makine mühendisi Fikret Bey</w:t>
            </w:r>
            <w:r>
              <w:rPr>
                <w:rFonts w:ascii="Arial Narrow" w:hAnsi="Arial Narrow"/>
                <w:color w:val="282826"/>
                <w:sz w:val="18"/>
                <w:szCs w:val="18"/>
              </w:rPr>
              <w:t>'</w:t>
            </w:r>
            <w:r>
              <w:rPr>
                <w:rFonts w:ascii="Arial Narrow" w:hAnsi="Arial Narrow"/>
                <w:color w:val="020000"/>
                <w:sz w:val="18"/>
                <w:szCs w:val="18"/>
              </w:rPr>
              <w:t xml:space="preserve">in              B </w:t>
            </w:r>
            <w:proofErr w:type="gramStart"/>
            <w:r>
              <w:rPr>
                <w:rFonts w:ascii="Arial Narrow" w:hAnsi="Arial Narrow"/>
                <w:color w:val="020000"/>
                <w:sz w:val="18"/>
                <w:szCs w:val="18"/>
              </w:rPr>
              <w:t>)</w:t>
            </w:r>
            <w:proofErr w:type="gramEnd"/>
            <w:r>
              <w:rPr>
                <w:rFonts w:ascii="Arial Narrow" w:hAnsi="Arial Narrow"/>
                <w:color w:val="020000"/>
                <w:sz w:val="18"/>
                <w:szCs w:val="18"/>
              </w:rPr>
              <w:t xml:space="preserve"> Beyin cerrahı Ülkü Hanım'ın </w:t>
            </w:r>
          </w:p>
          <w:p w:rsidR="00200FCC" w:rsidRDefault="00200FCC" w:rsidP="00200FCC">
            <w:pPr>
              <w:ind w:left="-170"/>
              <w:rPr>
                <w:rFonts w:ascii="Comic Sans MS" w:hAnsi="Comic Sans MS"/>
                <w:color w:val="020000"/>
                <w:sz w:val="18"/>
                <w:szCs w:val="18"/>
              </w:rPr>
            </w:pPr>
            <w:r>
              <w:rPr>
                <w:rFonts w:ascii="Arial Narrow" w:hAnsi="Arial Narrow"/>
                <w:color w:val="020000"/>
                <w:sz w:val="18"/>
                <w:szCs w:val="18"/>
              </w:rPr>
              <w:t xml:space="preserve">         C )inşaat işçisi Ramazan Usta'nın                D )Ekonomist Ercan Bey'in</w:t>
            </w:r>
          </w:p>
          <w:p w:rsidR="00200FCC" w:rsidRDefault="005C22E8" w:rsidP="00200FCC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</w:rPr>
              <w:fldChar w:fldCharType="begin"/>
            </w:r>
            <w:r>
              <w:rPr>
                <w:rFonts w:ascii="Comic Sans MS" w:hAnsi="Comic Sans MS"/>
                <w:b/>
              </w:rPr>
              <w:instrText xml:space="preserve"> HYPERLINK "http://www.sorubak.com" </w:instrText>
            </w:r>
            <w:r>
              <w:rPr>
                <w:rFonts w:ascii="Comic Sans MS" w:hAnsi="Comic Sans MS"/>
                <w:b/>
              </w:rPr>
              <w:fldChar w:fldCharType="separate"/>
            </w:r>
            <w:r w:rsidRPr="00360B59">
              <w:rPr>
                <w:rStyle w:val="Kpr"/>
                <w:rFonts w:ascii="Comic Sans MS" w:hAnsi="Comic Sans MS"/>
                <w:b/>
              </w:rPr>
              <w:t>www.sorubak.com</w:t>
            </w:r>
            <w:r>
              <w:rPr>
                <w:rFonts w:ascii="Comic Sans MS" w:hAnsi="Comic Sans MS"/>
                <w:b/>
              </w:rPr>
              <w:fldChar w:fldCharType="end"/>
            </w:r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0FCC" w:rsidRDefault="00200FCC" w:rsidP="00200FCC"/>
        </w:tc>
      </w:tr>
      <w:tr w:rsidR="00200FCC" w:rsidTr="00200FCC">
        <w:trPr>
          <w:trHeight w:val="1008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FCC" w:rsidRDefault="00200FCC" w:rsidP="00200FCC">
            <w:r>
              <w:rPr>
                <w:sz w:val="22"/>
                <w:szCs w:val="22"/>
              </w:rPr>
              <w:t>11-</w:t>
            </w:r>
            <w:r w:rsidR="00E4395F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Toprağa bağlı asker olarak bilinen barış döneminde çiftçi, savaş döneminde askerlik </w:t>
            </w:r>
            <w:proofErr w:type="gramStart"/>
            <w:r>
              <w:rPr>
                <w:b/>
                <w:sz w:val="22"/>
                <w:szCs w:val="22"/>
              </w:rPr>
              <w:t xml:space="preserve">yapan </w:t>
            </w:r>
            <w:r>
              <w:rPr>
                <w:sz w:val="22"/>
                <w:szCs w:val="22"/>
              </w:rPr>
              <w:t xml:space="preserve"> ordu</w:t>
            </w:r>
            <w:proofErr w:type="gramEnd"/>
            <w:r>
              <w:rPr>
                <w:sz w:val="22"/>
                <w:szCs w:val="22"/>
              </w:rPr>
              <w:t xml:space="preserve"> hangisidir?</w:t>
            </w:r>
          </w:p>
          <w:p w:rsidR="00200FCC" w:rsidRDefault="00200FCC" w:rsidP="00200FCC">
            <w:pPr>
              <w:numPr>
                <w:ilvl w:val="0"/>
                <w:numId w:val="23"/>
              </w:numPr>
            </w:pPr>
            <w:r>
              <w:rPr>
                <w:sz w:val="22"/>
                <w:szCs w:val="22"/>
              </w:rPr>
              <w:t xml:space="preserve">Yeniçeri ocağı    </w:t>
            </w:r>
            <w:r w:rsidR="006847FE">
              <w:rPr>
                <w:sz w:val="22"/>
                <w:szCs w:val="22"/>
              </w:rPr>
              <w:t xml:space="preserve">          </w:t>
            </w:r>
            <w:r>
              <w:rPr>
                <w:sz w:val="22"/>
                <w:szCs w:val="22"/>
              </w:rPr>
              <w:t xml:space="preserve">b- Yaya ve müsellem </w:t>
            </w:r>
          </w:p>
          <w:p w:rsidR="00200FCC" w:rsidRDefault="00200FCC" w:rsidP="006847FE">
            <w:pPr>
              <w:pStyle w:val="ListeParagraf"/>
              <w:numPr>
                <w:ilvl w:val="0"/>
                <w:numId w:val="24"/>
              </w:numPr>
            </w:pPr>
            <w:r w:rsidRPr="006847FE">
              <w:rPr>
                <w:sz w:val="22"/>
                <w:szCs w:val="22"/>
              </w:rPr>
              <w:t xml:space="preserve">Tımarlı </w:t>
            </w:r>
            <w:proofErr w:type="gramStart"/>
            <w:r w:rsidRPr="006847FE">
              <w:rPr>
                <w:sz w:val="22"/>
                <w:szCs w:val="22"/>
              </w:rPr>
              <w:t xml:space="preserve">sipahiler  </w:t>
            </w:r>
            <w:r w:rsidR="006847FE" w:rsidRPr="006847FE">
              <w:rPr>
                <w:sz w:val="22"/>
                <w:szCs w:val="22"/>
              </w:rPr>
              <w:t xml:space="preserve">   </w:t>
            </w:r>
            <w:r w:rsidR="006847FE">
              <w:rPr>
                <w:sz w:val="22"/>
                <w:szCs w:val="22"/>
              </w:rPr>
              <w:t xml:space="preserve">      d</w:t>
            </w:r>
            <w:proofErr w:type="gramEnd"/>
            <w:r w:rsidR="006847FE">
              <w:rPr>
                <w:sz w:val="22"/>
                <w:szCs w:val="22"/>
              </w:rPr>
              <w:t>-</w:t>
            </w:r>
            <w:r w:rsidRPr="006847FE">
              <w:rPr>
                <w:sz w:val="22"/>
                <w:szCs w:val="22"/>
              </w:rPr>
              <w:t>Leventler</w:t>
            </w:r>
          </w:p>
        </w:tc>
      </w:tr>
      <w:tr w:rsidR="000A3D8B" w:rsidTr="002C22D1">
        <w:trPr>
          <w:trHeight w:val="1008"/>
        </w:trPr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D8B" w:rsidRDefault="000A3D8B" w:rsidP="00200FCC">
            <w:r>
              <w:rPr>
                <w:noProof/>
                <w:sz w:val="22"/>
                <w:szCs w:val="22"/>
              </w:rPr>
              <w:lastRenderedPageBreak/>
              <w:drawing>
                <wp:anchor distT="0" distB="364109" distL="114300" distR="114300" simplePos="0" relativeHeight="251660288" behindDoc="0" locked="0" layoutInCell="1" allowOverlap="1">
                  <wp:simplePos x="0" y="0"/>
                  <wp:positionH relativeFrom="column">
                    <wp:posOffset>457200</wp:posOffset>
                  </wp:positionH>
                  <wp:positionV relativeFrom="paragraph">
                    <wp:posOffset>41274</wp:posOffset>
                  </wp:positionV>
                  <wp:extent cx="2447925" cy="1038225"/>
                  <wp:effectExtent l="19050" t="0" r="9525" b="0"/>
                  <wp:wrapNone/>
                  <wp:docPr id="69" name="Diyagram 932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yagram 93202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3D8B" w:rsidRDefault="000A3D8B" w:rsidP="00200FCC"/>
          <w:p w:rsidR="000A3D8B" w:rsidRDefault="000A3D8B" w:rsidP="00200FCC"/>
          <w:p w:rsidR="000A3D8B" w:rsidRDefault="000A3D8B" w:rsidP="00200FCC"/>
          <w:p w:rsidR="000A3D8B" w:rsidRDefault="000A3D8B" w:rsidP="00200FCC"/>
          <w:p w:rsidR="000A3D8B" w:rsidRDefault="000A3D8B" w:rsidP="00200FCC"/>
          <w:p w:rsidR="002D583F" w:rsidRDefault="002D583F" w:rsidP="00200FCC"/>
          <w:p w:rsidR="000A3D8B" w:rsidRPr="000A3D8B" w:rsidRDefault="000A3D8B" w:rsidP="000A3D8B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12- </w:t>
            </w:r>
            <w:r w:rsidRPr="000A3D8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Yukarıdaki verilen diyagramı tamamlamak için aşağıdakilerden hangisi </w:t>
            </w:r>
            <w:r w:rsidRPr="000A3D8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kullanılamaz?</w:t>
            </w:r>
          </w:p>
          <w:p w:rsidR="000A3D8B" w:rsidRPr="000A3D8B" w:rsidRDefault="000A3D8B" w:rsidP="000A3D8B">
            <w:pPr>
              <w:pStyle w:val="ListeParagraf"/>
              <w:numPr>
                <w:ilvl w:val="0"/>
                <w:numId w:val="25"/>
              </w:numPr>
              <w:shd w:val="clear" w:color="auto" w:fill="FFFFFF"/>
              <w:spacing w:line="276" w:lineRule="auto"/>
              <w:ind w:left="227"/>
              <w:jc w:val="both"/>
              <w:rPr>
                <w:rFonts w:asciiTheme="minorHAnsi" w:hAnsiTheme="minorHAnsi" w:cstheme="minorHAnsi"/>
              </w:rPr>
            </w:pPr>
            <w:r w:rsidRPr="000A3D8B">
              <w:rPr>
                <w:rFonts w:asciiTheme="minorHAnsi" w:hAnsiTheme="minorHAnsi" w:cstheme="minorHAnsi"/>
                <w:sz w:val="22"/>
                <w:szCs w:val="22"/>
              </w:rPr>
              <w:t>Yeni fethedilen yerler Türkleştirilmiş oldu.</w:t>
            </w:r>
          </w:p>
          <w:p w:rsidR="000A3D8B" w:rsidRPr="000A3D8B" w:rsidRDefault="000A3D8B" w:rsidP="000A3D8B">
            <w:pPr>
              <w:pStyle w:val="ListeParagraf"/>
              <w:numPr>
                <w:ilvl w:val="0"/>
                <w:numId w:val="25"/>
              </w:numPr>
              <w:shd w:val="clear" w:color="auto" w:fill="FFFFFF"/>
              <w:spacing w:line="276" w:lineRule="auto"/>
              <w:ind w:left="227"/>
              <w:jc w:val="both"/>
              <w:rPr>
                <w:rFonts w:asciiTheme="minorHAnsi" w:hAnsiTheme="minorHAnsi" w:cstheme="minorHAnsi"/>
              </w:rPr>
            </w:pPr>
            <w:r w:rsidRPr="000A3D8B">
              <w:rPr>
                <w:rFonts w:asciiTheme="minorHAnsi" w:hAnsiTheme="minorHAnsi" w:cstheme="minorHAnsi"/>
                <w:sz w:val="22"/>
                <w:szCs w:val="22"/>
              </w:rPr>
              <w:t>Göçebe Türkmenlerin yerleşik hayata geçmesi sağlandı.</w:t>
            </w:r>
          </w:p>
          <w:p w:rsidR="000A3D8B" w:rsidRPr="000A3D8B" w:rsidRDefault="000A3D8B" w:rsidP="000A3D8B">
            <w:pPr>
              <w:pStyle w:val="ListeParagraf"/>
              <w:numPr>
                <w:ilvl w:val="0"/>
                <w:numId w:val="25"/>
              </w:numPr>
              <w:shd w:val="clear" w:color="auto" w:fill="FFFFFF"/>
              <w:spacing w:line="276" w:lineRule="auto"/>
              <w:ind w:left="227"/>
              <w:jc w:val="both"/>
              <w:rPr>
                <w:rFonts w:asciiTheme="minorHAnsi" w:hAnsiTheme="minorHAnsi" w:cstheme="minorHAnsi"/>
              </w:rPr>
            </w:pPr>
            <w:r w:rsidRPr="000A3D8B">
              <w:rPr>
                <w:rFonts w:asciiTheme="minorHAnsi" w:hAnsiTheme="minorHAnsi" w:cstheme="minorHAnsi"/>
                <w:sz w:val="22"/>
                <w:szCs w:val="22"/>
              </w:rPr>
              <w:t>Balkanlarda kalıcılık sağlandı.</w:t>
            </w:r>
          </w:p>
          <w:p w:rsidR="000A3D8B" w:rsidRPr="000A3D8B" w:rsidRDefault="000A3D8B" w:rsidP="000A3D8B">
            <w:pPr>
              <w:numPr>
                <w:ilvl w:val="0"/>
                <w:numId w:val="25"/>
              </w:numPr>
              <w:ind w:left="227"/>
              <w:rPr>
                <w:rFonts w:asciiTheme="minorHAnsi" w:hAnsiTheme="minorHAnsi" w:cstheme="minorHAnsi"/>
              </w:rPr>
            </w:pPr>
            <w:r w:rsidRPr="000A3D8B">
              <w:rPr>
                <w:rFonts w:asciiTheme="minorHAnsi" w:hAnsiTheme="minorHAnsi" w:cstheme="minorHAnsi"/>
                <w:sz w:val="22"/>
                <w:szCs w:val="22"/>
              </w:rPr>
              <w:t>Hazineden para çıkmadan askeri güç sağlandı</w:t>
            </w:r>
          </w:p>
          <w:p w:rsidR="000A3D8B" w:rsidRDefault="000A3D8B" w:rsidP="002D583F"/>
        </w:tc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D8B" w:rsidRDefault="000A3D8B" w:rsidP="00200FCC"/>
          <w:tbl>
            <w:tblPr>
              <w:tblpPr w:leftFromText="141" w:rightFromText="141" w:vertAnchor="text" w:horzAnchor="margin" w:tblpXSpec="center" w:tblpY="43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2148"/>
              <w:gridCol w:w="2160"/>
            </w:tblGrid>
            <w:tr w:rsidR="000A3D8B" w:rsidRPr="007D1E52" w:rsidTr="000A3D8B">
              <w:trPr>
                <w:trHeight w:val="1075"/>
              </w:trPr>
              <w:tc>
                <w:tcPr>
                  <w:tcW w:w="2148" w:type="dxa"/>
                </w:tcPr>
                <w:p w:rsidR="000A3D8B" w:rsidRPr="007D1E52" w:rsidRDefault="002D583F" w:rsidP="000A3D8B">
                  <w:r>
                    <w:rPr>
                      <w:sz w:val="22"/>
                      <w:szCs w:val="22"/>
                    </w:rPr>
                    <w:t>Anadolu’</w:t>
                  </w:r>
                  <w:r w:rsidR="000A3D8B" w:rsidRPr="007D1E52">
                    <w:rPr>
                      <w:sz w:val="22"/>
                      <w:szCs w:val="22"/>
                    </w:rPr>
                    <w:t>nun Kapılarını Türklere Açan Savaş</w:t>
                  </w:r>
                </w:p>
              </w:tc>
              <w:tc>
                <w:tcPr>
                  <w:tcW w:w="2160" w:type="dxa"/>
                </w:tcPr>
                <w:p w:rsidR="000A3D8B" w:rsidRPr="007D1E52" w:rsidRDefault="000A3D8B" w:rsidP="000A3D8B">
                  <w:r w:rsidRPr="007D1E52">
                    <w:rPr>
                      <w:sz w:val="22"/>
                      <w:szCs w:val="22"/>
                    </w:rPr>
                    <w:t>Bizans ve Selçuk</w:t>
                  </w:r>
                  <w:r>
                    <w:rPr>
                      <w:sz w:val="22"/>
                      <w:szCs w:val="22"/>
                    </w:rPr>
                    <w:t>l</w:t>
                  </w:r>
                  <w:r w:rsidR="002D583F">
                    <w:rPr>
                      <w:sz w:val="22"/>
                      <w:szCs w:val="22"/>
                    </w:rPr>
                    <w:t>u</w:t>
                  </w:r>
                  <w:r w:rsidRPr="007D1E52">
                    <w:rPr>
                      <w:sz w:val="22"/>
                      <w:szCs w:val="22"/>
                    </w:rPr>
                    <w:t>lar arasında yapılan ilk savaş</w:t>
                  </w:r>
                </w:p>
              </w:tc>
            </w:tr>
            <w:tr w:rsidR="000A3D8B" w:rsidRPr="007D1E52" w:rsidTr="000A3D8B">
              <w:trPr>
                <w:trHeight w:val="1063"/>
              </w:trPr>
              <w:tc>
                <w:tcPr>
                  <w:tcW w:w="2148" w:type="dxa"/>
                </w:tcPr>
                <w:p w:rsidR="000A3D8B" w:rsidRPr="007D1E52" w:rsidRDefault="000A3D8B" w:rsidP="000A3D8B">
                  <w:r w:rsidRPr="007D1E52">
                    <w:rPr>
                      <w:sz w:val="22"/>
                      <w:szCs w:val="22"/>
                    </w:rPr>
                    <w:t>Türkiye Selçuklularının Moğollara yenilerek yıkılma sürecine girdiği savaş</w:t>
                  </w:r>
                </w:p>
              </w:tc>
              <w:tc>
                <w:tcPr>
                  <w:tcW w:w="2160" w:type="dxa"/>
                </w:tcPr>
                <w:p w:rsidR="000A3D8B" w:rsidRPr="007D1E52" w:rsidRDefault="002D583F" w:rsidP="000A3D8B">
                  <w:r>
                    <w:rPr>
                      <w:sz w:val="22"/>
                      <w:szCs w:val="22"/>
                    </w:rPr>
                    <w:t>Anadolu’</w:t>
                  </w:r>
                  <w:r w:rsidR="000A3D8B" w:rsidRPr="007D1E52">
                    <w:rPr>
                      <w:sz w:val="22"/>
                      <w:szCs w:val="22"/>
                    </w:rPr>
                    <w:t>nun Türk yurdu olduğunu kesinleştiren savaş</w:t>
                  </w:r>
                </w:p>
              </w:tc>
            </w:tr>
          </w:tbl>
          <w:p w:rsidR="000A3D8B" w:rsidRDefault="000A3D8B" w:rsidP="00200FCC">
            <w:r>
              <w:rPr>
                <w:sz w:val="22"/>
                <w:szCs w:val="22"/>
              </w:rPr>
              <w:t xml:space="preserve">                           1                        </w:t>
            </w:r>
            <w:r w:rsidR="002D583F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2</w:t>
            </w:r>
          </w:p>
          <w:p w:rsidR="000A3D8B" w:rsidRDefault="000A3D8B" w:rsidP="00200FCC">
            <w:r>
              <w:rPr>
                <w:sz w:val="22"/>
                <w:szCs w:val="22"/>
              </w:rPr>
              <w:t xml:space="preserve">                         3                            </w:t>
            </w:r>
            <w:r w:rsidR="002D583F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4</w:t>
            </w:r>
          </w:p>
          <w:p w:rsidR="002D583F" w:rsidRDefault="002D583F" w:rsidP="00200FCC"/>
          <w:p w:rsidR="002D583F" w:rsidRDefault="000A3D8B" w:rsidP="002D583F">
            <w:pPr>
              <w:rPr>
                <w:sz w:val="20"/>
                <w:szCs w:val="20"/>
              </w:rPr>
            </w:pPr>
            <w:r w:rsidRPr="002D583F">
              <w:rPr>
                <w:b/>
                <w:sz w:val="20"/>
                <w:szCs w:val="20"/>
              </w:rPr>
              <w:t>1</w:t>
            </w:r>
            <w:r w:rsidR="00E4395F">
              <w:rPr>
                <w:b/>
                <w:sz w:val="20"/>
                <w:szCs w:val="20"/>
              </w:rPr>
              <w:t>6</w:t>
            </w:r>
            <w:r w:rsidRPr="002D583F">
              <w:rPr>
                <w:b/>
                <w:sz w:val="22"/>
                <w:szCs w:val="22"/>
              </w:rPr>
              <w:t>-</w:t>
            </w:r>
            <w:r w:rsidRPr="00A2547E">
              <w:rPr>
                <w:sz w:val="22"/>
                <w:szCs w:val="22"/>
              </w:rPr>
              <w:t xml:space="preserve"> </w:t>
            </w:r>
            <w:r w:rsidR="002D583F">
              <w:rPr>
                <w:sz w:val="22"/>
                <w:szCs w:val="22"/>
              </w:rPr>
              <w:t xml:space="preserve"> </w:t>
            </w:r>
            <w:proofErr w:type="spellStart"/>
            <w:r w:rsidRPr="00CC35F6">
              <w:t>Kösedağ</w:t>
            </w:r>
            <w:proofErr w:type="spellEnd"/>
            <w:r w:rsidRPr="00CC35F6">
              <w:t xml:space="preserve"> Savaşı</w:t>
            </w:r>
            <w:r>
              <w:rPr>
                <w:sz w:val="20"/>
                <w:szCs w:val="20"/>
              </w:rPr>
              <w:t xml:space="preserve">        −−−−−−►K</w:t>
            </w:r>
            <w:r>
              <w:rPr>
                <w:sz w:val="20"/>
                <w:szCs w:val="20"/>
              </w:rPr>
              <w:tab/>
            </w:r>
          </w:p>
          <w:p w:rsidR="000A3D8B" w:rsidRDefault="002D583F" w:rsidP="002D58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0A3D8B" w:rsidRPr="00A2547E">
              <w:t>Malazgirt Savaşı</w:t>
            </w:r>
            <w:r w:rsidR="000A3D8B">
              <w:rPr>
                <w:sz w:val="20"/>
                <w:szCs w:val="20"/>
              </w:rPr>
              <w:t xml:space="preserve">       −−−−−−►L                                                              </w:t>
            </w:r>
          </w:p>
          <w:p w:rsidR="000A3D8B" w:rsidRDefault="000A3D8B" w:rsidP="000A3D8B">
            <w:pPr>
              <w:rPr>
                <w:sz w:val="20"/>
                <w:szCs w:val="20"/>
              </w:rPr>
            </w:pPr>
            <w:r w:rsidRPr="00A2547E">
              <w:t xml:space="preserve">      </w:t>
            </w:r>
            <w:r w:rsidR="002D583F">
              <w:t xml:space="preserve"> </w:t>
            </w:r>
            <w:proofErr w:type="spellStart"/>
            <w:r w:rsidRPr="00A2547E">
              <w:t>Miryakefalon</w:t>
            </w:r>
            <w:proofErr w:type="spellEnd"/>
            <w:r w:rsidRPr="00A2547E">
              <w:t xml:space="preserve"> Savaşı</w:t>
            </w:r>
            <w:r>
              <w:rPr>
                <w:sz w:val="20"/>
                <w:szCs w:val="20"/>
              </w:rPr>
              <w:t xml:space="preserve"> −−−−−−►M</w:t>
            </w:r>
          </w:p>
          <w:p w:rsidR="000A3D8B" w:rsidRPr="00787615" w:rsidRDefault="002D583F" w:rsidP="000A3D8B">
            <w:pPr>
              <w:tabs>
                <w:tab w:val="left" w:pos="4080"/>
                <w:tab w:val="left" w:pos="624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t xml:space="preserve">       </w:t>
            </w:r>
            <w:r w:rsidR="000A3D8B" w:rsidRPr="00A2547E">
              <w:t>Pasinler Savaşı</w:t>
            </w:r>
            <w:r w:rsidR="000A3D8B">
              <w:rPr>
                <w:sz w:val="20"/>
                <w:szCs w:val="20"/>
              </w:rPr>
              <w:t xml:space="preserve">          −−−−−−►N</w:t>
            </w:r>
          </w:p>
          <w:p w:rsidR="000A3D8B" w:rsidRPr="002D583F" w:rsidRDefault="000A3D8B" w:rsidP="002D583F">
            <w:pPr>
              <w:tabs>
                <w:tab w:val="left" w:pos="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 Savaş adlarının yazılı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ol</w:t>
            </w:r>
            <w:r w:rsidR="002D583F">
              <w:rPr>
                <w:rFonts w:ascii="Arial" w:hAnsi="Arial" w:cs="Arial"/>
                <w:sz w:val="20"/>
                <w:szCs w:val="20"/>
              </w:rPr>
              <w:t>duğu  oklar</w:t>
            </w:r>
            <w:proofErr w:type="gramEnd"/>
            <w:r w:rsidR="002D583F">
              <w:rPr>
                <w:rFonts w:ascii="Arial" w:hAnsi="Arial" w:cs="Arial"/>
                <w:sz w:val="20"/>
                <w:szCs w:val="20"/>
              </w:rPr>
              <w:t xml:space="preserve">  tabloda hangi </w:t>
            </w:r>
            <w:proofErr w:type="spellStart"/>
            <w:r w:rsidR="002D583F">
              <w:rPr>
                <w:rFonts w:ascii="Arial" w:hAnsi="Arial" w:cs="Arial"/>
                <w:sz w:val="20"/>
                <w:szCs w:val="20"/>
              </w:rPr>
              <w:t>nolu</w:t>
            </w:r>
            <w:proofErr w:type="spellEnd"/>
            <w:r w:rsidR="002D583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açıklamalara doğru olarak sır</w:t>
            </w:r>
            <w:r w:rsidR="002D583F">
              <w:rPr>
                <w:rFonts w:ascii="Arial" w:hAnsi="Arial" w:cs="Arial"/>
                <w:sz w:val="20"/>
                <w:szCs w:val="20"/>
              </w:rPr>
              <w:t xml:space="preserve">alanmalıdır harfleri rakamların </w:t>
            </w:r>
            <w:r>
              <w:rPr>
                <w:rFonts w:ascii="Arial" w:hAnsi="Arial" w:cs="Arial"/>
                <w:sz w:val="20"/>
                <w:szCs w:val="20"/>
              </w:rPr>
              <w:t>yanına</w:t>
            </w:r>
            <w:r w:rsidR="002D583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yazınız?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:rsidR="005B3187" w:rsidRDefault="005B3187" w:rsidP="00C34C40">
      <w:pPr>
        <w:tabs>
          <w:tab w:val="left" w:pos="6660"/>
        </w:tabs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2"/>
        <w:gridCol w:w="5330"/>
      </w:tblGrid>
      <w:tr w:rsidR="002D583F" w:rsidRPr="007F7023" w:rsidTr="00420F18">
        <w:tc>
          <w:tcPr>
            <w:tcW w:w="5541" w:type="dxa"/>
          </w:tcPr>
          <w:p w:rsidR="002D583F" w:rsidRPr="007F7023" w:rsidRDefault="00E4395F" w:rsidP="00420F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13-</w:t>
            </w: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7023">
              <w:rPr>
                <w:rFonts w:ascii="Arial" w:hAnsi="Arial" w:cs="Arial"/>
                <w:sz w:val="20"/>
                <w:szCs w:val="20"/>
              </w:rPr>
              <w:t>●</w:t>
            </w:r>
            <w:r>
              <w:rPr>
                <w:rFonts w:ascii="Arial" w:hAnsi="Arial" w:cs="Arial"/>
                <w:sz w:val="18"/>
                <w:szCs w:val="18"/>
              </w:rPr>
              <w:t xml:space="preserve">1538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Preveze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</w:t>
            </w:r>
            <w:r w:rsidRPr="007F7023">
              <w:rPr>
                <w:rFonts w:ascii="Arial" w:hAnsi="Arial" w:cs="Arial"/>
                <w:b/>
                <w:sz w:val="18"/>
                <w:szCs w:val="18"/>
              </w:rPr>
              <w:t>eniz savaşında</w:t>
            </w:r>
            <w:r w:rsidRPr="007F7023">
              <w:rPr>
                <w:rFonts w:ascii="Arial" w:hAnsi="Arial" w:cs="Arial"/>
                <w:sz w:val="18"/>
                <w:szCs w:val="18"/>
              </w:rPr>
              <w:t xml:space="preserve"> Osmanlı donanması, ●Akdeniz</w:t>
            </w:r>
            <w:r>
              <w:rPr>
                <w:rFonts w:ascii="Arial" w:hAnsi="Arial" w:cs="Arial"/>
                <w:sz w:val="18"/>
                <w:szCs w:val="18"/>
              </w:rPr>
              <w:t>’</w:t>
            </w:r>
            <w:r w:rsidRPr="007F7023">
              <w:rPr>
                <w:rFonts w:ascii="Arial" w:hAnsi="Arial" w:cs="Arial"/>
                <w:sz w:val="18"/>
                <w:szCs w:val="18"/>
              </w:rPr>
              <w:t>de haçlı donanmasını yenmiştir</w:t>
            </w: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7023">
              <w:rPr>
                <w:rFonts w:ascii="Arial" w:hAnsi="Arial" w:cs="Arial"/>
                <w:sz w:val="18"/>
                <w:szCs w:val="18"/>
              </w:rPr>
              <w:t>●1571</w:t>
            </w:r>
            <w:r>
              <w:rPr>
                <w:rFonts w:ascii="Arial" w:hAnsi="Arial" w:cs="Arial"/>
                <w:sz w:val="18"/>
                <w:szCs w:val="18"/>
              </w:rPr>
              <w:t>’</w:t>
            </w:r>
            <w:r w:rsidRPr="007F7023">
              <w:rPr>
                <w:rFonts w:ascii="Arial" w:hAnsi="Arial" w:cs="Arial"/>
                <w:sz w:val="18"/>
                <w:szCs w:val="18"/>
              </w:rPr>
              <w:t xml:space="preserve">te </w:t>
            </w:r>
            <w:r>
              <w:rPr>
                <w:rFonts w:ascii="Arial" w:hAnsi="Arial" w:cs="Arial"/>
                <w:b/>
                <w:sz w:val="18"/>
                <w:szCs w:val="18"/>
              </w:rPr>
              <w:t>Kıbrıs’</w:t>
            </w:r>
            <w:r w:rsidRPr="007F7023">
              <w:rPr>
                <w:rFonts w:ascii="Arial" w:hAnsi="Arial" w:cs="Arial"/>
                <w:b/>
                <w:sz w:val="18"/>
                <w:szCs w:val="18"/>
              </w:rPr>
              <w:t>ın fethi</w:t>
            </w:r>
            <w:r w:rsidRPr="007F7023">
              <w:rPr>
                <w:rFonts w:ascii="Arial" w:hAnsi="Arial" w:cs="Arial"/>
                <w:sz w:val="18"/>
                <w:szCs w:val="18"/>
              </w:rPr>
              <w:t xml:space="preserve"> kısa sürede tamamlanmıştır</w:t>
            </w: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7023">
              <w:rPr>
                <w:rFonts w:ascii="Arial" w:hAnsi="Arial" w:cs="Arial"/>
                <w:sz w:val="18"/>
                <w:szCs w:val="18"/>
              </w:rPr>
              <w:t>● Girit in fethi 24 yıl sürmüş ve 1699 da tamamlanmıştır</w:t>
            </w: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7023">
              <w:rPr>
                <w:rFonts w:ascii="Arial" w:hAnsi="Arial" w:cs="Arial"/>
                <w:sz w:val="18"/>
                <w:szCs w:val="18"/>
              </w:rPr>
              <w:t>●1770</w:t>
            </w:r>
            <w:r>
              <w:rPr>
                <w:rFonts w:ascii="Arial" w:hAnsi="Arial" w:cs="Arial"/>
                <w:sz w:val="18"/>
                <w:szCs w:val="18"/>
              </w:rPr>
              <w:t>’</w:t>
            </w:r>
            <w:r w:rsidRPr="007F7023">
              <w:rPr>
                <w:rFonts w:ascii="Arial" w:hAnsi="Arial" w:cs="Arial"/>
                <w:sz w:val="18"/>
                <w:szCs w:val="18"/>
              </w:rPr>
              <w:t>de Ruslar Çeşme’de Osmanlı donanmasını yakmıştır</w:t>
            </w: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●1853’</w:t>
            </w:r>
            <w:r w:rsidRPr="007F7023">
              <w:rPr>
                <w:rFonts w:ascii="Arial" w:hAnsi="Arial" w:cs="Arial"/>
                <w:sz w:val="18"/>
                <w:szCs w:val="18"/>
              </w:rPr>
              <w:t>te ise Sinop ta bulunan donanmamız yine Ruslar tarafından yakılmıştır</w:t>
            </w: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7023">
              <w:rPr>
                <w:rFonts w:ascii="Arial" w:hAnsi="Arial" w:cs="Arial"/>
                <w:sz w:val="18"/>
                <w:szCs w:val="18"/>
              </w:rPr>
              <w:t xml:space="preserve"> Donanma faaliyetleri ile ilgili hangi yargıya ulaşamayız</w:t>
            </w:r>
          </w:p>
          <w:p w:rsidR="002D583F" w:rsidRPr="007F7023" w:rsidRDefault="002D583F" w:rsidP="002D583F">
            <w:pPr>
              <w:numPr>
                <w:ilvl w:val="0"/>
                <w:numId w:val="26"/>
              </w:numPr>
              <w:ind w:left="56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7023">
              <w:rPr>
                <w:rFonts w:ascii="Arial" w:hAnsi="Arial" w:cs="Arial"/>
                <w:b/>
                <w:sz w:val="18"/>
                <w:szCs w:val="18"/>
              </w:rPr>
              <w:t>Yükselme döneminde güçlü bir donanmamız vardır</w:t>
            </w:r>
          </w:p>
          <w:p w:rsidR="002D583F" w:rsidRPr="007F7023" w:rsidRDefault="002D583F" w:rsidP="002D583F">
            <w:pPr>
              <w:numPr>
                <w:ilvl w:val="0"/>
                <w:numId w:val="26"/>
              </w:numPr>
              <w:ind w:left="56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7023">
              <w:rPr>
                <w:rFonts w:ascii="Arial" w:hAnsi="Arial" w:cs="Arial"/>
                <w:b/>
                <w:sz w:val="18"/>
                <w:szCs w:val="18"/>
              </w:rPr>
              <w:t>Osmanlı donanması gerileme döneminde eski gücünü kaybetmiştir.</w:t>
            </w:r>
          </w:p>
          <w:p w:rsidR="002D583F" w:rsidRPr="007F7023" w:rsidRDefault="002D583F" w:rsidP="002D583F">
            <w:pPr>
              <w:numPr>
                <w:ilvl w:val="0"/>
                <w:numId w:val="26"/>
              </w:numPr>
              <w:ind w:left="56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7023">
              <w:rPr>
                <w:rFonts w:ascii="Arial" w:hAnsi="Arial" w:cs="Arial"/>
                <w:b/>
                <w:sz w:val="18"/>
                <w:szCs w:val="18"/>
              </w:rPr>
              <w:t>Osmanlı donanması her zaman dünyanın en güçlü donanmasına sahip olmuştur</w:t>
            </w:r>
          </w:p>
          <w:p w:rsidR="002D583F" w:rsidRPr="007F7023" w:rsidRDefault="002D583F" w:rsidP="002D583F">
            <w:pPr>
              <w:numPr>
                <w:ilvl w:val="0"/>
                <w:numId w:val="26"/>
              </w:numPr>
              <w:ind w:left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023">
              <w:rPr>
                <w:rFonts w:ascii="Arial" w:hAnsi="Arial" w:cs="Arial"/>
                <w:b/>
                <w:sz w:val="18"/>
                <w:szCs w:val="18"/>
              </w:rPr>
              <w:t>Ruslarla Karadeniz egemenliği için mücadele edilmiştir</w:t>
            </w:r>
            <w:r w:rsidRPr="007F70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541" w:type="dxa"/>
          </w:tcPr>
          <w:p w:rsidR="002D583F" w:rsidRPr="007F7023" w:rsidRDefault="005946C4" w:rsidP="00420F18">
            <w:pPr>
              <w:widowControl w:val="0"/>
              <w:autoSpaceDE w:val="0"/>
              <w:autoSpaceDN w:val="0"/>
              <w:adjustRightInd w:val="0"/>
              <w:spacing w:line="243" w:lineRule="auto"/>
              <w:ind w:left="284" w:right="-65" w:hanging="284"/>
              <w:rPr>
                <w:rFonts w:ascii="Arial" w:hAnsi="Arial" w:cs="Arial"/>
                <w:sz w:val="20"/>
                <w:szCs w:val="20"/>
              </w:rPr>
            </w:pPr>
            <w:r w:rsidRPr="005946C4">
              <w:rPr>
                <w:noProof/>
                <w:sz w:val="18"/>
                <w:szCs w:val="18"/>
              </w:rPr>
              <w:pict>
                <v:shape id=" 66" o:spid="_x0000_s1036" type="#_x0000_t202" style="position:absolute;left:0;text-align:left;margin-left:-4.8pt;margin-top:12.45pt;width:199.15pt;height:122.65pt;z-index:251667456;visibility:visible;mso-position-horizontal-relative:text;mso-position-vertical-relative:tex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" stroked="f">
                  <v:path arrowok="t"/>
                  <v:textbox style="mso-next-textbox:# 66">
                    <w:txbxContent>
                      <w:p w:rsidR="002D583F" w:rsidRPr="00E771E1" w:rsidRDefault="002D583F" w:rsidP="002D58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43" w:lineRule="auto"/>
                          <w:ind w:left="284" w:right="-65" w:hanging="284"/>
                          <w:rPr>
                            <w:sz w:val="20"/>
                            <w:szCs w:val="20"/>
                          </w:rPr>
                        </w:pP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Osman</w:t>
                        </w:r>
                        <w:r w:rsidRPr="00E771E1">
                          <w:rPr>
                            <w:bCs/>
                            <w:spacing w:val="-1"/>
                            <w:sz w:val="20"/>
                            <w:szCs w:val="20"/>
                          </w:rPr>
                          <w:t>l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De</w:t>
                        </w:r>
                        <w:r w:rsidRPr="00E771E1">
                          <w:rPr>
                            <w:bCs/>
                            <w:spacing w:val="-2"/>
                            <w:sz w:val="20"/>
                            <w:szCs w:val="20"/>
                          </w:rPr>
                          <w:t>v</w:t>
                        </w:r>
                        <w:r w:rsidRPr="00E771E1">
                          <w:rPr>
                            <w:bCs/>
                            <w:spacing w:val="-1"/>
                            <w:sz w:val="20"/>
                            <w:szCs w:val="20"/>
                          </w:rPr>
                          <w:t>l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et’inde, Di</w:t>
                        </w:r>
                        <w:r w:rsidRPr="00E771E1">
                          <w:rPr>
                            <w:bCs/>
                            <w:spacing w:val="-2"/>
                            <w:sz w:val="20"/>
                            <w:szCs w:val="20"/>
                          </w:rPr>
                          <w:t>v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an</w:t>
                        </w:r>
                        <w:r w:rsidRPr="00E771E1">
                          <w:rPr>
                            <w:bCs/>
                            <w:spacing w:val="1"/>
                            <w:sz w:val="20"/>
                            <w:szCs w:val="20"/>
                          </w:rPr>
                          <w:t>-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Hûma</w:t>
                        </w:r>
                        <w:r w:rsidRPr="00E771E1">
                          <w:rPr>
                            <w:bCs/>
                            <w:spacing w:val="-4"/>
                            <w:sz w:val="20"/>
                            <w:szCs w:val="20"/>
                          </w:rPr>
                          <w:t>y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un’un</w:t>
                        </w:r>
                        <w:proofErr w:type="spellEnd"/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                                     üyesi olan D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efterdar de</w:t>
                        </w:r>
                        <w:r w:rsidRPr="00E771E1">
                          <w:rPr>
                            <w:bCs/>
                            <w:spacing w:val="-2"/>
                            <w:sz w:val="20"/>
                            <w:szCs w:val="20"/>
                          </w:rPr>
                          <w:t>v</w:t>
                        </w:r>
                        <w:r w:rsidRPr="00E771E1">
                          <w:rPr>
                            <w:bCs/>
                            <w:spacing w:val="-1"/>
                            <w:sz w:val="20"/>
                            <w:szCs w:val="20"/>
                          </w:rPr>
                          <w:t>l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et a</w:t>
                        </w:r>
                        <w:r w:rsidRPr="00E771E1">
                          <w:rPr>
                            <w:bCs/>
                            <w:spacing w:val="1"/>
                            <w:sz w:val="20"/>
                            <w:szCs w:val="20"/>
                          </w:rPr>
                          <w:t>d</w:t>
                        </w:r>
                        <w:r w:rsidRPr="00E771E1">
                          <w:rPr>
                            <w:bCs/>
                            <w:spacing w:val="-1"/>
                            <w:sz w:val="20"/>
                            <w:szCs w:val="20"/>
                          </w:rPr>
                          <w:t>ı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na para toplama,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bu para</w:t>
                        </w:r>
                        <w:r w:rsidRPr="00E771E1">
                          <w:rPr>
                            <w:bCs/>
                            <w:spacing w:val="-4"/>
                            <w:sz w:val="20"/>
                            <w:szCs w:val="20"/>
                          </w:rPr>
                          <w:t>y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ı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de</w:t>
                        </w:r>
                        <w:r w:rsidRPr="00E771E1">
                          <w:rPr>
                            <w:bCs/>
                            <w:spacing w:val="-2"/>
                            <w:sz w:val="20"/>
                            <w:szCs w:val="20"/>
                          </w:rPr>
                          <w:t>v</w:t>
                        </w:r>
                        <w:r w:rsidRPr="00E771E1">
                          <w:rPr>
                            <w:bCs/>
                            <w:spacing w:val="-1"/>
                            <w:sz w:val="20"/>
                            <w:szCs w:val="20"/>
                          </w:rPr>
                          <w:t>l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et a</w:t>
                        </w:r>
                        <w:r w:rsidRPr="00E771E1">
                          <w:rPr>
                            <w:bCs/>
                            <w:spacing w:val="1"/>
                            <w:sz w:val="20"/>
                            <w:szCs w:val="20"/>
                          </w:rPr>
                          <w:t>d</w:t>
                        </w:r>
                        <w:r w:rsidRPr="00E771E1">
                          <w:rPr>
                            <w:bCs/>
                            <w:spacing w:val="-1"/>
                            <w:sz w:val="20"/>
                            <w:szCs w:val="20"/>
                          </w:rPr>
                          <w:t>ı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 xml:space="preserve">na harcama gibi işleri </w:t>
                        </w:r>
                        <w:r w:rsidRPr="00E771E1">
                          <w:rPr>
                            <w:bCs/>
                            <w:spacing w:val="-4"/>
                            <w:sz w:val="20"/>
                            <w:szCs w:val="20"/>
                          </w:rPr>
                          <w:t>y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ürütü</w:t>
                        </w:r>
                        <w:r w:rsidRPr="00E771E1">
                          <w:rPr>
                            <w:bCs/>
                            <w:spacing w:val="-4"/>
                            <w:sz w:val="20"/>
                            <w:szCs w:val="20"/>
                          </w:rPr>
                          <w:t>y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ordu.</w:t>
                        </w:r>
                      </w:p>
                      <w:p w:rsidR="002D583F" w:rsidRPr="00E771E1" w:rsidRDefault="002D583F" w:rsidP="002D583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96" w:line="244" w:lineRule="auto"/>
                          <w:ind w:left="170" w:right="201" w:firstLine="114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   D</w:t>
                        </w:r>
                        <w:r w:rsidRPr="00E771E1">
                          <w:rPr>
                            <w:b/>
                            <w:bCs/>
                            <w:sz w:val="20"/>
                            <w:szCs w:val="20"/>
                          </w:rPr>
                          <w:t>efterdar’</w:t>
                        </w:r>
                        <w:r w:rsidRPr="00E771E1">
                          <w:rPr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ı</w:t>
                        </w:r>
                        <w:r w:rsidRPr="00E771E1">
                          <w:rPr>
                            <w:b/>
                            <w:bCs/>
                            <w:sz w:val="20"/>
                            <w:szCs w:val="20"/>
                          </w:rPr>
                          <w:t>n günümüzde,       Bakanlar Kurulu’ndaki karş</w:t>
                        </w:r>
                        <w:r w:rsidRPr="00E771E1">
                          <w:rPr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ılı</w:t>
                        </w:r>
                        <w:r w:rsidRPr="00E771E1">
                          <w:rPr>
                            <w:b/>
                            <w:bCs/>
                            <w:sz w:val="20"/>
                            <w:szCs w:val="20"/>
                          </w:rPr>
                          <w:t>ğı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E771E1">
                          <w:rPr>
                            <w:b/>
                            <w:bCs/>
                            <w:sz w:val="20"/>
                            <w:szCs w:val="20"/>
                          </w:rPr>
                          <w:t>aşağ</w:t>
                        </w:r>
                        <w:r w:rsidRPr="00E771E1">
                          <w:rPr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ı</w:t>
                        </w:r>
                        <w:r w:rsidRPr="00E771E1">
                          <w:rPr>
                            <w:b/>
                            <w:bCs/>
                            <w:sz w:val="20"/>
                            <w:szCs w:val="20"/>
                          </w:rPr>
                          <w:t>dakilerden hangisidir?</w:t>
                        </w:r>
                      </w:p>
                      <w:p w:rsidR="002D583F" w:rsidRPr="00E771E1" w:rsidRDefault="002D583F" w:rsidP="002D583F">
                        <w:pPr>
                          <w:widowControl w:val="0"/>
                          <w:tabs>
                            <w:tab w:val="left" w:pos="2800"/>
                          </w:tabs>
                          <w:autoSpaceDE w:val="0"/>
                          <w:autoSpaceDN w:val="0"/>
                          <w:adjustRightInd w:val="0"/>
                          <w:ind w:right="-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 a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) B</w:t>
                        </w:r>
                        <w:r w:rsidRPr="00E771E1">
                          <w:rPr>
                            <w:bCs/>
                            <w:spacing w:val="1"/>
                            <w:sz w:val="20"/>
                            <w:szCs w:val="20"/>
                          </w:rPr>
                          <w:t>a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 xml:space="preserve">şbakan       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       b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) Mali</w:t>
                        </w:r>
                        <w:r w:rsidRPr="00E771E1">
                          <w:rPr>
                            <w:bCs/>
                            <w:spacing w:val="-4"/>
                            <w:sz w:val="20"/>
                            <w:szCs w:val="20"/>
                          </w:rPr>
                          <w:t>y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e Baka</w:t>
                        </w:r>
                        <w:r w:rsidRPr="00E771E1">
                          <w:rPr>
                            <w:bCs/>
                            <w:spacing w:val="1"/>
                            <w:sz w:val="20"/>
                            <w:szCs w:val="20"/>
                          </w:rPr>
                          <w:t>n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ı</w:t>
                        </w:r>
                      </w:p>
                      <w:p w:rsidR="002D583F" w:rsidRPr="00E771E1" w:rsidRDefault="002D583F" w:rsidP="002D583F">
                        <w:pPr>
                          <w:widowControl w:val="0"/>
                          <w:tabs>
                            <w:tab w:val="left" w:pos="2800"/>
                          </w:tabs>
                          <w:autoSpaceDE w:val="0"/>
                          <w:autoSpaceDN w:val="0"/>
                          <w:adjustRightInd w:val="0"/>
                          <w:spacing w:before="4"/>
                          <w:ind w:right="-2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 c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) İç</w:t>
                        </w:r>
                        <w:r w:rsidRPr="00E771E1">
                          <w:rPr>
                            <w:bCs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 xml:space="preserve">şleri </w:t>
                        </w:r>
                        <w:proofErr w:type="gramStart"/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 xml:space="preserve">Bakanı 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     d</w:t>
                        </w:r>
                        <w:proofErr w:type="gramEnd"/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 xml:space="preserve">) </w:t>
                        </w:r>
                        <w:r w:rsidRPr="00E771E1">
                          <w:rPr>
                            <w:bCs/>
                            <w:spacing w:val="1"/>
                            <w:sz w:val="20"/>
                            <w:szCs w:val="20"/>
                          </w:rPr>
                          <w:t>D</w:t>
                        </w:r>
                        <w:r w:rsidRPr="00E771E1">
                          <w:rPr>
                            <w:bCs/>
                            <w:spacing w:val="-1"/>
                            <w:sz w:val="20"/>
                            <w:szCs w:val="20"/>
                          </w:rPr>
                          <w:t>ı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ş</w:t>
                        </w:r>
                        <w:r w:rsidRPr="00E771E1">
                          <w:rPr>
                            <w:bCs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 w:rsidRPr="00E771E1">
                          <w:rPr>
                            <w:bCs/>
                            <w:sz w:val="20"/>
                            <w:szCs w:val="20"/>
                          </w:rPr>
                          <w:t>şleri Bakanı</w:t>
                        </w:r>
                      </w:p>
                      <w:p w:rsidR="002D583F" w:rsidRDefault="002D583F" w:rsidP="002D583F"/>
                    </w:txbxContent>
                  </v:textbox>
                </v:shape>
              </w:pict>
            </w:r>
            <w:r w:rsidR="002D583F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-859155</wp:posOffset>
                  </wp:positionH>
                  <wp:positionV relativeFrom="paragraph">
                    <wp:posOffset>158115</wp:posOffset>
                  </wp:positionV>
                  <wp:extent cx="833755" cy="833755"/>
                  <wp:effectExtent l="0" t="0" r="0" b="0"/>
                  <wp:wrapNone/>
                  <wp:docPr id="3" name="Resim 65" descr="MCj04326650000[1]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65" descr="MCj04326650000[1]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755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D583F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0</wp:posOffset>
                  </wp:positionV>
                  <wp:extent cx="448310" cy="431800"/>
                  <wp:effectExtent l="0" t="0" r="0" b="0"/>
                  <wp:wrapSquare wrapText="bothSides"/>
                  <wp:docPr id="4" name="Resim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63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D583F" w:rsidRPr="007F7023">
              <w:rPr>
                <w:sz w:val="18"/>
                <w:szCs w:val="18"/>
              </w:rPr>
              <w:t>17</w:t>
            </w:r>
            <w:r w:rsidR="002D583F" w:rsidRPr="007F7023">
              <w:rPr>
                <w:sz w:val="20"/>
                <w:szCs w:val="20"/>
              </w:rPr>
              <w:t xml:space="preserve">-    </w:t>
            </w:r>
          </w:p>
        </w:tc>
      </w:tr>
      <w:tr w:rsidR="002D583F" w:rsidRPr="007F7023" w:rsidTr="00420F18">
        <w:trPr>
          <w:trHeight w:val="2472"/>
        </w:trPr>
        <w:tc>
          <w:tcPr>
            <w:tcW w:w="5541" w:type="dxa"/>
          </w:tcPr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D583F" w:rsidRPr="007F7023" w:rsidRDefault="00E4395F" w:rsidP="00420F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2D583F" w:rsidRPr="007F7023">
              <w:rPr>
                <w:rFonts w:ascii="Arial" w:hAnsi="Arial" w:cs="Arial"/>
                <w:sz w:val="20"/>
                <w:szCs w:val="20"/>
              </w:rPr>
              <w:t xml:space="preserve">-Aşağıdakilerden hangisi Osmanlı devletinin kısa sürede büyümesinin, </w:t>
            </w:r>
            <w:r w:rsidR="002D583F" w:rsidRPr="007F7023">
              <w:rPr>
                <w:rFonts w:ascii="Arial" w:hAnsi="Arial" w:cs="Arial"/>
                <w:b/>
                <w:sz w:val="20"/>
                <w:szCs w:val="20"/>
              </w:rPr>
              <w:t>coğrafi konumuyla</w:t>
            </w:r>
            <w:r w:rsidR="002D583F" w:rsidRPr="007F7023">
              <w:rPr>
                <w:rFonts w:ascii="Arial" w:hAnsi="Arial" w:cs="Arial"/>
                <w:sz w:val="20"/>
                <w:szCs w:val="20"/>
              </w:rPr>
              <w:t xml:space="preserve"> ilgili bir açıklamadır</w:t>
            </w:r>
          </w:p>
          <w:p w:rsidR="002D583F" w:rsidRPr="007F7023" w:rsidRDefault="002D583F" w:rsidP="002D583F">
            <w:pPr>
              <w:numPr>
                <w:ilvl w:val="0"/>
                <w:numId w:val="27"/>
              </w:num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F7023">
              <w:rPr>
                <w:rFonts w:ascii="Arial" w:hAnsi="Arial" w:cs="Arial"/>
                <w:i/>
                <w:sz w:val="20"/>
                <w:szCs w:val="20"/>
              </w:rPr>
              <w:t>Devlet adamlarının tecrübeli olması</w:t>
            </w:r>
          </w:p>
          <w:p w:rsidR="002D583F" w:rsidRPr="007F7023" w:rsidRDefault="002D583F" w:rsidP="002D583F">
            <w:pPr>
              <w:numPr>
                <w:ilvl w:val="0"/>
                <w:numId w:val="27"/>
              </w:num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Bizans sınırına </w:t>
            </w:r>
            <w:r w:rsidRPr="007F7023">
              <w:rPr>
                <w:rFonts w:ascii="Arial" w:hAnsi="Arial" w:cs="Arial"/>
                <w:i/>
                <w:sz w:val="20"/>
                <w:szCs w:val="20"/>
              </w:rPr>
              <w:t>yakın kurulması</w:t>
            </w:r>
          </w:p>
          <w:p w:rsidR="002D583F" w:rsidRPr="007F7023" w:rsidRDefault="002D583F" w:rsidP="002D583F">
            <w:pPr>
              <w:numPr>
                <w:ilvl w:val="0"/>
                <w:numId w:val="27"/>
              </w:num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F7023">
              <w:rPr>
                <w:rFonts w:ascii="Arial" w:hAnsi="Arial" w:cs="Arial"/>
                <w:i/>
                <w:sz w:val="20"/>
                <w:szCs w:val="20"/>
              </w:rPr>
              <w:t>Güçlü ordular kurmaları</w:t>
            </w:r>
          </w:p>
          <w:p w:rsidR="002D583F" w:rsidRPr="007F7023" w:rsidRDefault="002D583F" w:rsidP="002D583F">
            <w:pPr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023">
              <w:rPr>
                <w:rFonts w:ascii="Arial" w:hAnsi="Arial" w:cs="Arial"/>
                <w:i/>
                <w:sz w:val="20"/>
                <w:szCs w:val="20"/>
              </w:rPr>
              <w:t>Adalet ve hoş görü politikası uygulamaları</w:t>
            </w:r>
          </w:p>
        </w:tc>
        <w:tc>
          <w:tcPr>
            <w:tcW w:w="5541" w:type="dxa"/>
          </w:tcPr>
          <w:p w:rsidR="002D583F" w:rsidRPr="007F7023" w:rsidRDefault="005946C4" w:rsidP="00420F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 13" o:spid="_x0000_s1035" type="#_x0000_t202" style="position:absolute;left:0;text-align:left;margin-left:68.55pt;margin-top:1.2pt;width:190.15pt;height:53.85pt;z-index:251664384;visibility:visible;mso-position-horizontal-relative:text;mso-position-vertical-relative:text">
                  <v:fill color2="#fde9d9" rotate="t" focusposition=".5,.5" focussize="" focus="100%" type="gradientRadial"/>
                  <v:path arrowok="t"/>
                  <v:textbox>
                    <w:txbxContent>
                      <w:p w:rsidR="002D583F" w:rsidRPr="00283062" w:rsidRDefault="00E4395F" w:rsidP="002D583F">
                        <w:pPr>
                          <w:rPr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Fatih döneminde</w:t>
                        </w:r>
                        <w:r w:rsidR="002D583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: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="002D583F" w:rsidRPr="007F7023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Trabzon’u</w:t>
                        </w:r>
                        <w:r w:rsidR="002D583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n – </w:t>
                        </w:r>
                        <w:r w:rsidR="002D583F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Sinop’un, </w:t>
                        </w:r>
                        <w:r w:rsidR="002D583F" w:rsidRPr="007F7023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Amasra</w:t>
                        </w:r>
                        <w:r w:rsidR="002D583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’nın - </w:t>
                        </w:r>
                        <w:r w:rsidR="002D583F" w:rsidRPr="007F7023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Kırım </w:t>
                        </w:r>
                        <w:proofErr w:type="spellStart"/>
                        <w:r w:rsidR="002D583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ın</w:t>
                        </w:r>
                        <w:proofErr w:type="spellEnd"/>
                        <w:r w:rsidR="002D583F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fethi gerçekleştirilerek, hangi politika gerçekleşmiştir?</w:t>
                        </w:r>
                      </w:p>
                      <w:p w:rsidR="002D583F" w:rsidRPr="00B45F84" w:rsidRDefault="002D583F" w:rsidP="002D583F">
                        <w:pPr>
                          <w:spacing w:line="220" w:lineRule="exact"/>
                          <w:ind w:firstLine="170"/>
                          <w:jc w:val="both"/>
                          <w:rPr>
                            <w:rFonts w:ascii="Comic Sans MS" w:hAnsi="Comic Sans MS" w:cs="Mangal"/>
                            <w:bCs/>
                            <w:color w:val="000000"/>
                            <w:sz w:val="14"/>
                            <w:szCs w:val="16"/>
                          </w:rPr>
                        </w:pPr>
                      </w:p>
                      <w:p w:rsidR="002D583F" w:rsidRDefault="002D583F" w:rsidP="002D583F"/>
                    </w:txbxContent>
                  </v:textbox>
                </v:shape>
              </w:pict>
            </w:r>
            <w:r w:rsidR="002D583F" w:rsidRPr="007F7023">
              <w:rPr>
                <w:rFonts w:ascii="Arial" w:hAnsi="Arial" w:cs="Arial"/>
                <w:sz w:val="20"/>
                <w:szCs w:val="20"/>
              </w:rPr>
              <w:t>18-</w:t>
            </w: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023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-384175</wp:posOffset>
                  </wp:positionV>
                  <wp:extent cx="621030" cy="503555"/>
                  <wp:effectExtent l="0" t="0" r="0" b="0"/>
                  <wp:wrapThrough wrapText="bothSides">
                    <wp:wrapPolygon edited="0">
                      <wp:start x="0" y="0"/>
                      <wp:lineTo x="0" y="20429"/>
                      <wp:lineTo x="21202" y="20429"/>
                      <wp:lineTo x="21202" y="0"/>
                      <wp:lineTo x="0" y="0"/>
                    </wp:wrapPolygon>
                  </wp:wrapThrough>
                  <wp:docPr id="5" name="Resim 24" descr="C:\Documents and Settings\escort\Belgelerim\Resimlerim\Microsoft Clip Organizer\j0409335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descr="C:\Documents and Settings\escort\Belgelerim\Resimlerim\Microsoft Clip Organizer\j0409335.jpg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D583F" w:rsidRPr="007F7023" w:rsidRDefault="005946C4" w:rsidP="00420F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946C4"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 12" o:spid="_x0000_s1034" type="#_x0000_t73" style="position:absolute;left:0;text-align:left;margin-left:33pt;margin-top:-45.75pt;width:32.65pt;height:40.7pt;rotation:6632564fd;z-index:25166336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" fillcolor="#fde9d9">
                  <v:path arrowok="t"/>
                </v:shape>
              </w:pict>
            </w:r>
            <w:r w:rsidR="002D583F" w:rsidRPr="007F7023">
              <w:rPr>
                <w:rFonts w:ascii="Arial" w:hAnsi="Arial" w:cs="Arial"/>
                <w:sz w:val="18"/>
                <w:szCs w:val="18"/>
              </w:rPr>
              <w:t>Öğretmenin sorusuna hangi cevabı verirsek doğru yanıtlamış oluruz?</w:t>
            </w: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F7023"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Pr="007F7023">
              <w:rPr>
                <w:rFonts w:ascii="Arial" w:hAnsi="Arial" w:cs="Arial"/>
                <w:sz w:val="18"/>
                <w:szCs w:val="18"/>
              </w:rPr>
              <w:t>-Anadolu Türk birliği sağlanmıştır</w:t>
            </w: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F7023">
              <w:rPr>
                <w:rFonts w:ascii="Arial" w:hAnsi="Arial" w:cs="Arial"/>
                <w:sz w:val="18"/>
                <w:szCs w:val="18"/>
              </w:rPr>
              <w:t>b</w:t>
            </w:r>
            <w:proofErr w:type="gramEnd"/>
            <w:r w:rsidRPr="007F7023">
              <w:rPr>
                <w:rFonts w:ascii="Arial" w:hAnsi="Arial" w:cs="Arial"/>
                <w:sz w:val="18"/>
                <w:szCs w:val="18"/>
              </w:rPr>
              <w:t>-Balkanlarda ilerleme sağlanmıştır</w:t>
            </w:r>
          </w:p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F7023">
              <w:rPr>
                <w:rFonts w:ascii="Arial" w:hAnsi="Arial" w:cs="Arial"/>
                <w:sz w:val="18"/>
                <w:szCs w:val="18"/>
              </w:rPr>
              <w:t>c</w:t>
            </w:r>
            <w:proofErr w:type="gramEnd"/>
            <w:r w:rsidRPr="007F7023">
              <w:rPr>
                <w:rFonts w:ascii="Arial" w:hAnsi="Arial" w:cs="Arial"/>
                <w:sz w:val="18"/>
                <w:szCs w:val="18"/>
              </w:rPr>
              <w:t>-Akdeniz</w:t>
            </w:r>
            <w:r>
              <w:rPr>
                <w:rFonts w:ascii="Arial" w:hAnsi="Arial" w:cs="Arial"/>
                <w:sz w:val="18"/>
                <w:szCs w:val="18"/>
              </w:rPr>
              <w:t>’</w:t>
            </w:r>
            <w:r w:rsidRPr="007F7023">
              <w:rPr>
                <w:rFonts w:ascii="Arial" w:hAnsi="Arial" w:cs="Arial"/>
                <w:sz w:val="18"/>
                <w:szCs w:val="18"/>
              </w:rPr>
              <w:t>de hakimiyet Türklere geçmiştir</w:t>
            </w:r>
          </w:p>
          <w:p w:rsidR="002D583F" w:rsidRPr="006E6D48" w:rsidRDefault="002D583F" w:rsidP="00420F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F7023">
              <w:rPr>
                <w:rFonts w:ascii="Arial" w:hAnsi="Arial" w:cs="Arial"/>
                <w:sz w:val="18"/>
                <w:szCs w:val="18"/>
              </w:rPr>
              <w:t>d</w:t>
            </w:r>
            <w:proofErr w:type="gramEnd"/>
            <w:r w:rsidRPr="007F7023">
              <w:rPr>
                <w:rFonts w:ascii="Arial" w:hAnsi="Arial" w:cs="Arial"/>
                <w:sz w:val="18"/>
                <w:szCs w:val="18"/>
              </w:rPr>
              <w:t xml:space="preserve">-Karadeniz Türk gölü haline gelmiştir </w:t>
            </w:r>
          </w:p>
        </w:tc>
      </w:tr>
      <w:tr w:rsidR="002D583F" w:rsidRPr="007F7023" w:rsidTr="00420F18">
        <w:trPr>
          <w:trHeight w:val="2143"/>
        </w:trPr>
        <w:tc>
          <w:tcPr>
            <w:tcW w:w="5541" w:type="dxa"/>
          </w:tcPr>
          <w:p w:rsidR="002D583F" w:rsidRPr="007F7023" w:rsidRDefault="002D583F" w:rsidP="00420F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D583F" w:rsidRPr="003121B3" w:rsidRDefault="002D583F" w:rsidP="00420F18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F7023">
              <w:rPr>
                <w:rFonts w:ascii="Arial" w:hAnsi="Arial" w:cs="Arial"/>
                <w:sz w:val="20"/>
                <w:szCs w:val="20"/>
              </w:rPr>
              <w:t>1</w:t>
            </w:r>
            <w:r w:rsidR="00E4395F">
              <w:rPr>
                <w:rFonts w:ascii="Arial" w:hAnsi="Arial" w:cs="Arial"/>
                <w:sz w:val="20"/>
                <w:szCs w:val="20"/>
              </w:rPr>
              <w:t>5-</w:t>
            </w:r>
            <w:r w:rsidRPr="003121B3">
              <w:rPr>
                <w:rFonts w:ascii="Arial" w:hAnsi="Arial" w:cs="Arial"/>
                <w:sz w:val="18"/>
                <w:szCs w:val="18"/>
              </w:rPr>
              <w:t xml:space="preserve">Ben Selçuklu sultanı Alp </w:t>
            </w:r>
            <w:proofErr w:type="spellStart"/>
            <w:proofErr w:type="gramStart"/>
            <w:r w:rsidRPr="003121B3">
              <w:rPr>
                <w:rFonts w:ascii="Arial" w:hAnsi="Arial" w:cs="Arial"/>
                <w:sz w:val="18"/>
                <w:szCs w:val="18"/>
              </w:rPr>
              <w:t>Arslan’ım</w:t>
            </w:r>
            <w:proofErr w:type="spellEnd"/>
            <w:r w:rsidRPr="003121B3">
              <w:rPr>
                <w:rFonts w:ascii="Arial" w:hAnsi="Arial" w:cs="Arial"/>
                <w:sz w:val="18"/>
                <w:szCs w:val="18"/>
              </w:rPr>
              <w:t>.Malazgirt</w:t>
            </w:r>
            <w:proofErr w:type="gramEnd"/>
            <w:r w:rsidRPr="003121B3">
              <w:rPr>
                <w:rFonts w:ascii="Arial" w:hAnsi="Arial" w:cs="Arial"/>
                <w:sz w:val="18"/>
                <w:szCs w:val="18"/>
              </w:rPr>
              <w:t xml:space="preserve"> Savaşı’nda Bizans ordusunu yenilgiye uğrattım.</w:t>
            </w:r>
            <w:r w:rsidRPr="003121B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Daha sonra komutanlarımı Anadolu’ya gönderdim.Onlara fethettikleri bölgeleri verdim</w:t>
            </w:r>
            <w:r w:rsidRPr="003121B3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:rsidR="002D583F" w:rsidRPr="003121B3" w:rsidRDefault="002D583F" w:rsidP="00420F1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121B3">
              <w:rPr>
                <w:rFonts w:ascii="Arial" w:hAnsi="Arial" w:cs="Arial"/>
                <w:b/>
                <w:sz w:val="18"/>
                <w:szCs w:val="18"/>
              </w:rPr>
              <w:t xml:space="preserve">Alp </w:t>
            </w:r>
            <w:proofErr w:type="spellStart"/>
            <w:proofErr w:type="gramStart"/>
            <w:r w:rsidRPr="003121B3">
              <w:rPr>
                <w:rFonts w:ascii="Arial" w:hAnsi="Arial" w:cs="Arial"/>
                <w:b/>
                <w:sz w:val="18"/>
                <w:szCs w:val="18"/>
              </w:rPr>
              <w:t>Arslan’ın</w:t>
            </w:r>
            <w:proofErr w:type="spellEnd"/>
            <w:r w:rsidRPr="003121B3">
              <w:rPr>
                <w:rFonts w:ascii="Arial" w:hAnsi="Arial" w:cs="Arial"/>
                <w:b/>
                <w:sz w:val="18"/>
                <w:szCs w:val="18"/>
              </w:rPr>
              <w:t xml:space="preserve">  bu</w:t>
            </w:r>
            <w:proofErr w:type="gramEnd"/>
            <w:r w:rsidRPr="003121B3">
              <w:rPr>
                <w:rFonts w:ascii="Arial" w:hAnsi="Arial" w:cs="Arial"/>
                <w:b/>
                <w:sz w:val="18"/>
                <w:szCs w:val="18"/>
              </w:rPr>
              <w:t xml:space="preserve"> faaliyetlerinin </w:t>
            </w:r>
            <w:r w:rsidRPr="003121B3">
              <w:rPr>
                <w:rFonts w:ascii="Arial" w:hAnsi="Arial" w:cs="Arial"/>
                <w:b/>
                <w:sz w:val="18"/>
                <w:szCs w:val="18"/>
                <w:u w:val="single"/>
              </w:rPr>
              <w:t>en önemli</w:t>
            </w:r>
            <w:r w:rsidRPr="003121B3">
              <w:rPr>
                <w:rFonts w:ascii="Arial" w:hAnsi="Arial" w:cs="Arial"/>
                <w:b/>
                <w:sz w:val="18"/>
                <w:szCs w:val="18"/>
              </w:rPr>
              <w:t xml:space="preserve"> sonucu aşağıdakilerden hangisidir?</w:t>
            </w:r>
          </w:p>
          <w:p w:rsidR="002D583F" w:rsidRPr="003121B3" w:rsidRDefault="002D583F" w:rsidP="00420F18">
            <w:pPr>
              <w:rPr>
                <w:rFonts w:ascii="Arial" w:hAnsi="Arial" w:cs="Arial"/>
                <w:sz w:val="18"/>
                <w:szCs w:val="18"/>
              </w:rPr>
            </w:pPr>
            <w:r w:rsidRPr="003121B3">
              <w:rPr>
                <w:rFonts w:ascii="Arial" w:hAnsi="Arial" w:cs="Arial"/>
                <w:sz w:val="18"/>
                <w:szCs w:val="18"/>
              </w:rPr>
              <w:t>A) İslam dünyasında saygınlık kazanması</w:t>
            </w:r>
          </w:p>
          <w:p w:rsidR="002D583F" w:rsidRPr="003121B3" w:rsidRDefault="002D583F" w:rsidP="00420F18">
            <w:pPr>
              <w:rPr>
                <w:rFonts w:ascii="Arial" w:hAnsi="Arial" w:cs="Arial"/>
                <w:sz w:val="18"/>
                <w:szCs w:val="18"/>
              </w:rPr>
            </w:pPr>
            <w:r w:rsidRPr="003121B3">
              <w:rPr>
                <w:rFonts w:ascii="Arial" w:hAnsi="Arial" w:cs="Arial"/>
                <w:sz w:val="18"/>
                <w:szCs w:val="18"/>
              </w:rPr>
              <w:t xml:space="preserve">         B) Türklerin İslamiyet’i kabul etmesi</w:t>
            </w:r>
          </w:p>
          <w:p w:rsidR="002D583F" w:rsidRPr="003121B3" w:rsidRDefault="002D583F" w:rsidP="00420F18">
            <w:pPr>
              <w:rPr>
                <w:rFonts w:ascii="Arial" w:hAnsi="Arial" w:cs="Arial"/>
                <w:sz w:val="18"/>
                <w:szCs w:val="18"/>
              </w:rPr>
            </w:pPr>
            <w:r w:rsidRPr="003121B3">
              <w:rPr>
                <w:rFonts w:ascii="Arial" w:hAnsi="Arial" w:cs="Arial"/>
                <w:sz w:val="18"/>
                <w:szCs w:val="18"/>
              </w:rPr>
              <w:t xml:space="preserve">         C) Anadolu’da Türk devlet ve beyliklerinin kurulması</w:t>
            </w:r>
          </w:p>
          <w:p w:rsidR="002D583F" w:rsidRPr="006E6D48" w:rsidRDefault="002D583F" w:rsidP="00420F18">
            <w:pPr>
              <w:rPr>
                <w:rFonts w:ascii="Arial" w:hAnsi="Arial" w:cs="Arial"/>
                <w:sz w:val="18"/>
                <w:szCs w:val="18"/>
              </w:rPr>
            </w:pPr>
            <w:r w:rsidRPr="003121B3">
              <w:rPr>
                <w:rFonts w:ascii="Arial" w:hAnsi="Arial" w:cs="Arial"/>
                <w:sz w:val="18"/>
                <w:szCs w:val="18"/>
              </w:rPr>
              <w:t xml:space="preserve">         D) Moğolların Anadolu’ya saldırmaları</w:t>
            </w:r>
          </w:p>
        </w:tc>
        <w:tc>
          <w:tcPr>
            <w:tcW w:w="5541" w:type="dxa"/>
          </w:tcPr>
          <w:p w:rsidR="00E4395F" w:rsidRDefault="00E4395F" w:rsidP="00420F1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2D583F" w:rsidRPr="00DD5C1C" w:rsidRDefault="002D583F" w:rsidP="00420F1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19-- </w:t>
            </w:r>
            <w:r w:rsidRPr="00DD5C1C">
              <w:rPr>
                <w:rFonts w:ascii="Arial" w:hAnsi="Arial" w:cs="Arial"/>
                <w:b/>
                <w:bCs/>
                <w:sz w:val="18"/>
                <w:szCs w:val="18"/>
              </w:rPr>
              <w:t>Ülkemizde kırsal kesimdeki bazı aileler, büyük şehirlere ya da tarımın yoğun olarak yapıldığı yerlere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mesela Adana ya pamuk toplamak için kısa</w:t>
            </w:r>
            <w:r w:rsidRPr="00DD5C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bir süre çalışmak üzere gitmektedirler.</w:t>
            </w:r>
          </w:p>
          <w:p w:rsidR="002D583F" w:rsidRPr="00DD5C1C" w:rsidRDefault="002D583F" w:rsidP="00420F18">
            <w:pPr>
              <w:autoSpaceDE w:val="0"/>
              <w:autoSpaceDN w:val="0"/>
              <w:adjustRightInd w:val="0"/>
              <w:rPr>
                <w:rFonts w:ascii="Arial" w:hAnsi="Arial" w:cs="Arial"/>
                <w:sz w:val="4"/>
                <w:szCs w:val="4"/>
              </w:rPr>
            </w:pPr>
          </w:p>
          <w:p w:rsidR="002D583F" w:rsidRPr="00DD5C1C" w:rsidRDefault="002D583F" w:rsidP="00420F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5C1C">
              <w:rPr>
                <w:rFonts w:ascii="Arial" w:hAnsi="Arial" w:cs="Arial"/>
                <w:sz w:val="18"/>
                <w:szCs w:val="18"/>
              </w:rPr>
              <w:t>Bu göç türü, aşağıdakilerden hangisine örnek olarak verilebilir?</w:t>
            </w:r>
          </w:p>
          <w:p w:rsidR="002D583F" w:rsidRPr="00DD5C1C" w:rsidRDefault="002D583F" w:rsidP="00420F1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4"/>
                <w:szCs w:val="4"/>
              </w:rPr>
            </w:pPr>
          </w:p>
          <w:p w:rsidR="002D583F" w:rsidRPr="00DD5C1C" w:rsidRDefault="002D583F" w:rsidP="00420F1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5C1C">
              <w:rPr>
                <w:rFonts w:ascii="Arial" w:hAnsi="Arial" w:cs="Arial"/>
                <w:bCs/>
                <w:sz w:val="18"/>
                <w:szCs w:val="18"/>
              </w:rPr>
              <w:t>a)</w:t>
            </w:r>
            <w:r w:rsidRPr="00DD5C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Sürekli göçlere                       </w:t>
            </w:r>
            <w:r w:rsidRPr="00DD5C1C">
              <w:rPr>
                <w:rFonts w:ascii="Arial" w:hAnsi="Arial" w:cs="Arial"/>
                <w:bCs/>
                <w:sz w:val="18"/>
                <w:szCs w:val="18"/>
              </w:rPr>
              <w:t>b)</w:t>
            </w:r>
            <w:r w:rsidRPr="00DD5C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Beyin göçlerine</w:t>
            </w:r>
          </w:p>
          <w:p w:rsidR="002D583F" w:rsidRPr="003121B3" w:rsidRDefault="002D583F" w:rsidP="00E439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D5C1C">
              <w:rPr>
                <w:rFonts w:ascii="Arial" w:hAnsi="Arial" w:cs="Arial"/>
                <w:bCs/>
                <w:sz w:val="18"/>
                <w:szCs w:val="18"/>
              </w:rPr>
              <w:t>c)</w:t>
            </w:r>
            <w:r w:rsidRPr="00DD5C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Mevsimlik göçlere                  </w:t>
            </w:r>
            <w:r w:rsidRPr="00DD5C1C">
              <w:rPr>
                <w:rFonts w:ascii="Arial" w:hAnsi="Arial" w:cs="Arial"/>
                <w:bCs/>
                <w:sz w:val="18"/>
                <w:szCs w:val="18"/>
              </w:rPr>
              <w:t>d)</w:t>
            </w:r>
            <w:r w:rsidRPr="00DD5C1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Mübadele göçlerine</w:t>
            </w:r>
          </w:p>
        </w:tc>
      </w:tr>
      <w:tr w:rsidR="002D583F" w:rsidRPr="007F7023" w:rsidTr="00420F18">
        <w:trPr>
          <w:trHeight w:val="1271"/>
        </w:trPr>
        <w:tc>
          <w:tcPr>
            <w:tcW w:w="11082" w:type="dxa"/>
            <w:gridSpan w:val="2"/>
          </w:tcPr>
          <w:p w:rsidR="002D583F" w:rsidRPr="003121B3" w:rsidRDefault="002D583F" w:rsidP="00420F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</w:t>
            </w:r>
            <w:r w:rsidRPr="003121B3">
              <w:rPr>
                <w:rFonts w:ascii="Arial" w:hAnsi="Arial" w:cs="Arial"/>
                <w:sz w:val="18"/>
                <w:szCs w:val="18"/>
              </w:rPr>
              <w:t xml:space="preserve">Malazgirt Savaşı’ndan sonra Anadolu’da </w:t>
            </w:r>
            <w:proofErr w:type="gramStart"/>
            <w:r w:rsidRPr="003121B3">
              <w:rPr>
                <w:rFonts w:ascii="Arial" w:hAnsi="Arial" w:cs="Arial"/>
                <w:sz w:val="18"/>
                <w:szCs w:val="18"/>
              </w:rPr>
              <w:t>bir çok</w:t>
            </w:r>
            <w:proofErr w:type="gramEnd"/>
            <w:r w:rsidRPr="003121B3">
              <w:rPr>
                <w:rFonts w:ascii="Arial" w:hAnsi="Arial" w:cs="Arial"/>
                <w:sz w:val="18"/>
                <w:szCs w:val="18"/>
              </w:rPr>
              <w:t xml:space="preserve"> beylik ve devlet kuruldu.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4395F">
              <w:rPr>
                <w:rFonts w:ascii="Arial" w:hAnsi="Arial" w:cs="Arial"/>
                <w:sz w:val="18"/>
                <w:szCs w:val="18"/>
              </w:rPr>
              <w:t xml:space="preserve">Bu beyliklerden biri de İzmir </w:t>
            </w:r>
            <w:r w:rsidRPr="003121B3">
              <w:rPr>
                <w:rFonts w:ascii="Arial" w:hAnsi="Arial" w:cs="Arial"/>
                <w:sz w:val="18"/>
                <w:szCs w:val="18"/>
              </w:rPr>
              <w:t>ve çevresinde kurulan Çaka Beyliği’dir.</w:t>
            </w:r>
          </w:p>
          <w:p w:rsidR="002D583F" w:rsidRPr="003121B3" w:rsidRDefault="002D583F" w:rsidP="00420F1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121B3">
              <w:rPr>
                <w:rFonts w:ascii="Arial" w:hAnsi="Arial" w:cs="Arial"/>
                <w:b/>
                <w:sz w:val="18"/>
                <w:szCs w:val="18"/>
              </w:rPr>
              <w:t xml:space="preserve">         Buna göre Çaka Beyliği’ni diğer Türk beyliklerinden ayıran en önemli özellik aşağıdakilerden hangisidir?</w:t>
            </w:r>
          </w:p>
          <w:p w:rsidR="002D583F" w:rsidRPr="009E232F" w:rsidRDefault="002D583F" w:rsidP="00420F18">
            <w:pPr>
              <w:rPr>
                <w:rFonts w:ascii="Arial" w:hAnsi="Arial" w:cs="Arial"/>
                <w:sz w:val="18"/>
                <w:szCs w:val="18"/>
              </w:rPr>
            </w:pPr>
            <w:r w:rsidRPr="003121B3">
              <w:rPr>
                <w:rFonts w:ascii="Arial" w:hAnsi="Arial" w:cs="Arial"/>
                <w:sz w:val="18"/>
                <w:szCs w:val="18"/>
              </w:rPr>
              <w:t xml:space="preserve">             A) İlk Türk-İslam beyliği </w:t>
            </w:r>
            <w:r w:rsidRPr="009E232F">
              <w:rPr>
                <w:rFonts w:ascii="Arial" w:hAnsi="Arial" w:cs="Arial"/>
                <w:sz w:val="18"/>
                <w:szCs w:val="18"/>
              </w:rPr>
              <w:t xml:space="preserve">olması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</w:t>
            </w:r>
            <w:r w:rsidRPr="009E232F">
              <w:rPr>
                <w:rFonts w:ascii="Arial" w:hAnsi="Arial" w:cs="Arial"/>
                <w:sz w:val="18"/>
                <w:szCs w:val="18"/>
              </w:rPr>
              <w:t>B) Anadolu’daki siyasi birliği sağlayan ilk devlet olması</w:t>
            </w:r>
          </w:p>
          <w:p w:rsidR="002D583F" w:rsidRPr="006E6D48" w:rsidRDefault="002D583F" w:rsidP="00420F1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E232F">
              <w:rPr>
                <w:rFonts w:ascii="Arial" w:hAnsi="Arial" w:cs="Arial"/>
                <w:sz w:val="18"/>
                <w:szCs w:val="18"/>
              </w:rPr>
              <w:t xml:space="preserve">             C) Tarihteki ilk Türk denizci beyliği olması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E232F">
              <w:rPr>
                <w:rFonts w:ascii="Arial" w:hAnsi="Arial" w:cs="Arial"/>
                <w:sz w:val="18"/>
                <w:szCs w:val="18"/>
              </w:rPr>
              <w:t>D) Haçlılardan Kudüs’ü geri alması</w:t>
            </w:r>
          </w:p>
        </w:tc>
      </w:tr>
    </w:tbl>
    <w:p w:rsidR="000A3D8B" w:rsidRPr="00FA3FA6" w:rsidRDefault="000A3D8B" w:rsidP="00E4395F">
      <w:pPr>
        <w:tabs>
          <w:tab w:val="left" w:pos="6660"/>
        </w:tabs>
      </w:pPr>
    </w:p>
    <w:sectPr w:rsidR="000A3D8B" w:rsidRPr="00FA3FA6" w:rsidSect="00FA3F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9B4"/>
    <w:multiLevelType w:val="hybridMultilevel"/>
    <w:tmpl w:val="9D68214C"/>
    <w:lvl w:ilvl="0" w:tplc="FE72DEA2">
      <w:start w:val="1"/>
      <w:numFmt w:val="lowerLetter"/>
      <w:lvlText w:val="%1-"/>
      <w:lvlJc w:val="left"/>
      <w:pPr>
        <w:tabs>
          <w:tab w:val="num" w:pos="480"/>
        </w:tabs>
        <w:ind w:left="4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A3463"/>
    <w:multiLevelType w:val="hybridMultilevel"/>
    <w:tmpl w:val="0680A5CA"/>
    <w:lvl w:ilvl="0" w:tplc="379CC1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B1152"/>
    <w:multiLevelType w:val="hybridMultilevel"/>
    <w:tmpl w:val="BE36D058"/>
    <w:lvl w:ilvl="0" w:tplc="B41E7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819E2"/>
    <w:multiLevelType w:val="hybridMultilevel"/>
    <w:tmpl w:val="E50E0998"/>
    <w:lvl w:ilvl="0" w:tplc="895C284A">
      <w:start w:val="1"/>
      <w:numFmt w:val="lowerLetter"/>
      <w:lvlText w:val="%1-"/>
      <w:lvlJc w:val="left"/>
      <w:pPr>
        <w:ind w:left="720" w:hanging="360"/>
      </w:pPr>
      <w:rPr>
        <w:rFonts w:ascii="Calibri" w:hAnsi="Calibri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A24F9"/>
    <w:multiLevelType w:val="hybridMultilevel"/>
    <w:tmpl w:val="46B8563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2151E"/>
    <w:multiLevelType w:val="hybridMultilevel"/>
    <w:tmpl w:val="174878C0"/>
    <w:lvl w:ilvl="0" w:tplc="FEB06E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3C4535"/>
    <w:multiLevelType w:val="hybridMultilevel"/>
    <w:tmpl w:val="095EAB12"/>
    <w:lvl w:ilvl="0" w:tplc="C340E5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524808"/>
    <w:multiLevelType w:val="hybridMultilevel"/>
    <w:tmpl w:val="90662784"/>
    <w:lvl w:ilvl="0" w:tplc="4A1095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4E19D1"/>
    <w:multiLevelType w:val="hybridMultilevel"/>
    <w:tmpl w:val="905696F6"/>
    <w:lvl w:ilvl="0" w:tplc="F47E12A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723EA3"/>
    <w:multiLevelType w:val="hybridMultilevel"/>
    <w:tmpl w:val="E684DA60"/>
    <w:lvl w:ilvl="0" w:tplc="27E6E6EE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173E1F"/>
    <w:multiLevelType w:val="hybridMultilevel"/>
    <w:tmpl w:val="58D0ACD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5B66EA"/>
    <w:multiLevelType w:val="hybridMultilevel"/>
    <w:tmpl w:val="EFB240D2"/>
    <w:lvl w:ilvl="0" w:tplc="12E8A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BD4559"/>
    <w:multiLevelType w:val="hybridMultilevel"/>
    <w:tmpl w:val="CB062760"/>
    <w:lvl w:ilvl="0" w:tplc="D08AD33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4B1BBF"/>
    <w:multiLevelType w:val="hybridMultilevel"/>
    <w:tmpl w:val="317836F8"/>
    <w:lvl w:ilvl="0" w:tplc="0888B1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B46153"/>
    <w:multiLevelType w:val="hybridMultilevel"/>
    <w:tmpl w:val="1D465DCE"/>
    <w:lvl w:ilvl="0" w:tplc="BD840132">
      <w:start w:val="1"/>
      <w:numFmt w:val="upperLetter"/>
      <w:lvlText w:val="%1)"/>
      <w:lvlJc w:val="left"/>
      <w:pPr>
        <w:ind w:left="720" w:hanging="360"/>
      </w:pPr>
      <w:rPr>
        <w:rFonts w:ascii="Calibri-Bold" w:hAnsi="Calibri-Bold" w:cs="Calibri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10D5E"/>
    <w:multiLevelType w:val="singleLevel"/>
    <w:tmpl w:val="B928AB3C"/>
    <w:lvl w:ilvl="0">
      <w:start w:val="1"/>
      <w:numFmt w:val="upperLetter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020000"/>
      </w:rPr>
    </w:lvl>
  </w:abstractNum>
  <w:abstractNum w:abstractNumId="17">
    <w:nsid w:val="4F2F7C12"/>
    <w:multiLevelType w:val="hybridMultilevel"/>
    <w:tmpl w:val="873691E8"/>
    <w:lvl w:ilvl="0" w:tplc="D27EB754">
      <w:start w:val="3"/>
      <w:numFmt w:val="lowerLetter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8A5144"/>
    <w:multiLevelType w:val="hybridMultilevel"/>
    <w:tmpl w:val="8850F3FE"/>
    <w:lvl w:ilvl="0" w:tplc="F5CE6A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E54F70"/>
    <w:multiLevelType w:val="hybridMultilevel"/>
    <w:tmpl w:val="905A3128"/>
    <w:lvl w:ilvl="0" w:tplc="BD1A1E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3C27D4"/>
    <w:multiLevelType w:val="hybridMultilevel"/>
    <w:tmpl w:val="3B84B810"/>
    <w:lvl w:ilvl="0" w:tplc="BD04F066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B1869"/>
    <w:multiLevelType w:val="hybridMultilevel"/>
    <w:tmpl w:val="618255E0"/>
    <w:lvl w:ilvl="0" w:tplc="EA486B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9364A2"/>
    <w:multiLevelType w:val="hybridMultilevel"/>
    <w:tmpl w:val="E1201F86"/>
    <w:lvl w:ilvl="0" w:tplc="BDD4183A">
      <w:start w:val="1"/>
      <w:numFmt w:val="lowerLetter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102DA8"/>
    <w:multiLevelType w:val="hybridMultilevel"/>
    <w:tmpl w:val="820C9288"/>
    <w:lvl w:ilvl="0" w:tplc="55C83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1B4BCC"/>
    <w:multiLevelType w:val="hybridMultilevel"/>
    <w:tmpl w:val="10029B20"/>
    <w:lvl w:ilvl="0" w:tplc="CE8695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C57F73"/>
    <w:multiLevelType w:val="hybridMultilevel"/>
    <w:tmpl w:val="248C8434"/>
    <w:lvl w:ilvl="0" w:tplc="727C58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AE4B0A"/>
    <w:multiLevelType w:val="hybridMultilevel"/>
    <w:tmpl w:val="169A733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7"/>
  </w:num>
  <w:num w:numId="3">
    <w:abstractNumId w:val="25"/>
  </w:num>
  <w:num w:numId="4">
    <w:abstractNumId w:val="8"/>
  </w:num>
  <w:num w:numId="5">
    <w:abstractNumId w:val="6"/>
  </w:num>
  <w:num w:numId="6">
    <w:abstractNumId w:val="18"/>
  </w:num>
  <w:num w:numId="7">
    <w:abstractNumId w:val="14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3"/>
  </w:num>
  <w:num w:numId="13">
    <w:abstractNumId w:val="21"/>
  </w:num>
  <w:num w:numId="14">
    <w:abstractNumId w:val="19"/>
  </w:num>
  <w:num w:numId="15">
    <w:abstractNumId w:val="9"/>
  </w:num>
  <w:num w:numId="16">
    <w:abstractNumId w:val="1"/>
  </w:num>
  <w:num w:numId="17">
    <w:abstractNumId w:val="10"/>
  </w:num>
  <w:num w:numId="18">
    <w:abstractNumId w:val="4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5"/>
  </w:num>
  <w:num w:numId="26">
    <w:abstractNumId w:val="24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3FA6"/>
    <w:rsid w:val="00000D06"/>
    <w:rsid w:val="00035F9A"/>
    <w:rsid w:val="00055B44"/>
    <w:rsid w:val="00061D3C"/>
    <w:rsid w:val="000719C9"/>
    <w:rsid w:val="000947CB"/>
    <w:rsid w:val="000A3D8B"/>
    <w:rsid w:val="000D09AE"/>
    <w:rsid w:val="0013243B"/>
    <w:rsid w:val="00140123"/>
    <w:rsid w:val="001402E3"/>
    <w:rsid w:val="00140DCC"/>
    <w:rsid w:val="00142E6A"/>
    <w:rsid w:val="001613A7"/>
    <w:rsid w:val="001A2F44"/>
    <w:rsid w:val="001A5FA9"/>
    <w:rsid w:val="001F7644"/>
    <w:rsid w:val="00200FCC"/>
    <w:rsid w:val="002276E6"/>
    <w:rsid w:val="00254D61"/>
    <w:rsid w:val="00261915"/>
    <w:rsid w:val="002713E0"/>
    <w:rsid w:val="00281340"/>
    <w:rsid w:val="00293961"/>
    <w:rsid w:val="002D4D3F"/>
    <w:rsid w:val="002D583F"/>
    <w:rsid w:val="002F2147"/>
    <w:rsid w:val="003054A8"/>
    <w:rsid w:val="00306058"/>
    <w:rsid w:val="00352018"/>
    <w:rsid w:val="00353063"/>
    <w:rsid w:val="003558AB"/>
    <w:rsid w:val="00370828"/>
    <w:rsid w:val="003B61D6"/>
    <w:rsid w:val="00400E39"/>
    <w:rsid w:val="0043727D"/>
    <w:rsid w:val="004540CE"/>
    <w:rsid w:val="00477E30"/>
    <w:rsid w:val="004A0301"/>
    <w:rsid w:val="004A5600"/>
    <w:rsid w:val="004C6667"/>
    <w:rsid w:val="004D29A0"/>
    <w:rsid w:val="004E2997"/>
    <w:rsid w:val="004F123A"/>
    <w:rsid w:val="004F2B44"/>
    <w:rsid w:val="00507550"/>
    <w:rsid w:val="00510B4F"/>
    <w:rsid w:val="00516912"/>
    <w:rsid w:val="0051792B"/>
    <w:rsid w:val="00521184"/>
    <w:rsid w:val="00526874"/>
    <w:rsid w:val="00541321"/>
    <w:rsid w:val="00547C3E"/>
    <w:rsid w:val="0057329D"/>
    <w:rsid w:val="00581B03"/>
    <w:rsid w:val="00582E2C"/>
    <w:rsid w:val="00584FA2"/>
    <w:rsid w:val="005946C4"/>
    <w:rsid w:val="00597FF0"/>
    <w:rsid w:val="005A7F64"/>
    <w:rsid w:val="005B3187"/>
    <w:rsid w:val="005B400E"/>
    <w:rsid w:val="005B61AD"/>
    <w:rsid w:val="005C22E8"/>
    <w:rsid w:val="005F7498"/>
    <w:rsid w:val="00624FD3"/>
    <w:rsid w:val="00664DE7"/>
    <w:rsid w:val="006847FE"/>
    <w:rsid w:val="006A3E84"/>
    <w:rsid w:val="006C0B40"/>
    <w:rsid w:val="006D6D7B"/>
    <w:rsid w:val="006E4A19"/>
    <w:rsid w:val="006E51E0"/>
    <w:rsid w:val="00712F4B"/>
    <w:rsid w:val="00716C0D"/>
    <w:rsid w:val="00741F4F"/>
    <w:rsid w:val="00757131"/>
    <w:rsid w:val="00771282"/>
    <w:rsid w:val="007747D2"/>
    <w:rsid w:val="00817491"/>
    <w:rsid w:val="00830F52"/>
    <w:rsid w:val="0083448B"/>
    <w:rsid w:val="00880C8E"/>
    <w:rsid w:val="00884475"/>
    <w:rsid w:val="008858C6"/>
    <w:rsid w:val="00896B0D"/>
    <w:rsid w:val="00914082"/>
    <w:rsid w:val="009322B5"/>
    <w:rsid w:val="00934631"/>
    <w:rsid w:val="0094603C"/>
    <w:rsid w:val="00990332"/>
    <w:rsid w:val="009C5A66"/>
    <w:rsid w:val="009F1A5B"/>
    <w:rsid w:val="009F4568"/>
    <w:rsid w:val="00A1553E"/>
    <w:rsid w:val="00A3491A"/>
    <w:rsid w:val="00A42B04"/>
    <w:rsid w:val="00AA1E2F"/>
    <w:rsid w:val="00AD0018"/>
    <w:rsid w:val="00AE44CF"/>
    <w:rsid w:val="00AF762B"/>
    <w:rsid w:val="00B029C7"/>
    <w:rsid w:val="00B27CB2"/>
    <w:rsid w:val="00B925F0"/>
    <w:rsid w:val="00BD3C21"/>
    <w:rsid w:val="00BF1E8A"/>
    <w:rsid w:val="00C06977"/>
    <w:rsid w:val="00C34C40"/>
    <w:rsid w:val="00C47765"/>
    <w:rsid w:val="00C56C05"/>
    <w:rsid w:val="00C81FC6"/>
    <w:rsid w:val="00CC56BC"/>
    <w:rsid w:val="00CF7483"/>
    <w:rsid w:val="00D01190"/>
    <w:rsid w:val="00D14D68"/>
    <w:rsid w:val="00D23750"/>
    <w:rsid w:val="00DB0309"/>
    <w:rsid w:val="00E4395F"/>
    <w:rsid w:val="00E52F48"/>
    <w:rsid w:val="00E806F6"/>
    <w:rsid w:val="00EA2AB6"/>
    <w:rsid w:val="00EA4A00"/>
    <w:rsid w:val="00EB554A"/>
    <w:rsid w:val="00ED1747"/>
    <w:rsid w:val="00F17B1D"/>
    <w:rsid w:val="00F51BCB"/>
    <w:rsid w:val="00F8505E"/>
    <w:rsid w:val="00FA3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3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7644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1F7644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D14D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14D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F51BC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0B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B40"/>
    <w:rPr>
      <w:rFonts w:ascii="Tahoma" w:hAnsi="Tahoma" w:cs="Tahoma"/>
      <w:sz w:val="16"/>
      <w:szCs w:val="16"/>
    </w:rPr>
  </w:style>
  <w:style w:type="paragraph" w:customStyle="1" w:styleId="stil">
    <w:name w:val="stil"/>
    <w:basedOn w:val="Normal"/>
    <w:rsid w:val="00200FC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F54FB-9E7B-4C91-84F2-1ECDF56E5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1058</Words>
  <Characters>6034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7078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2015-01-07T17:00:00Z</cp:lastPrinted>
  <dcterms:created xsi:type="dcterms:W3CDTF">2017-12-13T15:07:00Z</dcterms:created>
  <dcterms:modified xsi:type="dcterms:W3CDTF">2017-12-13T15:07:00Z</dcterms:modified>
  <cp:category>www.sorubak.com</cp:category>
</cp:coreProperties>
</file>