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0BE" w:rsidRDefault="00E960BE">
      <w:pPr>
        <w:pStyle w:val="GvdeMetni"/>
        <w:ind w:left="106"/>
        <w:rPr>
          <w:rFonts w:ascii="Times New Roman"/>
          <w:sz w:val="20"/>
        </w:rPr>
      </w:pPr>
    </w:p>
    <w:p w:rsidR="00E960BE" w:rsidRDefault="00E960BE">
      <w:pPr>
        <w:pStyle w:val="GvdeMetni"/>
        <w:rPr>
          <w:rFonts w:ascii="Times New Roman"/>
          <w:sz w:val="20"/>
        </w:rPr>
      </w:pPr>
    </w:p>
    <w:p w:rsidR="00E960BE" w:rsidRDefault="00E960BE">
      <w:pPr>
        <w:pStyle w:val="GvdeMetni"/>
        <w:spacing w:before="3" w:after="1"/>
        <w:rPr>
          <w:rFonts w:ascii="Times New Roman"/>
          <w:sz w:val="13"/>
        </w:rPr>
      </w:pPr>
    </w:p>
    <w:p w:rsidR="00E960BE" w:rsidRDefault="00E960BE">
      <w:pPr>
        <w:tabs>
          <w:tab w:val="left" w:pos="5901"/>
        </w:tabs>
        <w:ind w:left="388"/>
        <w:rPr>
          <w:rFonts w:ascii="Times New Roman"/>
          <w:sz w:val="20"/>
        </w:rPr>
      </w:pPr>
      <w:r w:rsidRPr="00E960BE">
        <w:rPr>
          <w:rFonts w:ascii="Times New Roman"/>
          <w:position w:val="1"/>
          <w:sz w:val="20"/>
        </w:rPr>
      </w:r>
      <w:r w:rsidRPr="00E960BE">
        <w:rPr>
          <w:rFonts w:ascii="Times New Roman"/>
          <w:position w:val="1"/>
          <w:sz w:val="20"/>
        </w:rPr>
        <w:pict>
          <v:group id="_x0000_s1064" style="width:134.3pt;height:35.3pt;mso-position-horizontal-relative:char;mso-position-vertical-relative:line" coordsize="2686,7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1" type="#_x0000_t75" style="position:absolute;left:165;top:31;width:2520;height:629">
              <v:imagedata r:id="rId6" o:title=""/>
            </v:shape>
            <v:shape id="_x0000_s1070" type="#_x0000_t75" style="position:absolute;left:240;top:74;width:2370;height:480">
              <v:imagedata r:id="rId7" o:title=""/>
            </v:shape>
            <v:rect id="_x0000_s1069" style="position:absolute;left:240;top:74;width:2370;height:480" filled="f" strokecolor="#46aac5"/>
            <v:shape id="_x0000_s1068" type="#_x0000_t75" style="position:absolute;width:600;height:706">
              <v:imagedata r:id="rId8" o:title=""/>
            </v:shape>
            <v:shape id="_x0000_s1067" type="#_x0000_t75" style="position:absolute;left:75;top:39;width:450;height:555">
              <v:imagedata r:id="rId9" o:title=""/>
            </v:shape>
            <v:shape id="_x0000_s1066" style="position:absolute;left:75;top:39;width:450;height:555" coordorigin="75,39" coordsize="450,555" path="m75,317l87,229r32,-76l167,93,229,54,300,39r71,15l433,93r49,60l514,229r11,88l514,405r-32,76l433,541r-62,39l300,594,229,580,167,541,119,481,87,405,75,317xe" filled="f" strokecolor="#bd4a47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5" type="#_x0000_t202" style="position:absolute;width:2686;height:706" filled="f" stroked="f">
              <v:textbox inset="0,0,0,0">
                <w:txbxContent>
                  <w:p w:rsidR="00E960BE" w:rsidRDefault="00F77E4A">
                    <w:pPr>
                      <w:tabs>
                        <w:tab w:val="left" w:pos="657"/>
                      </w:tabs>
                      <w:spacing w:before="163"/>
                      <w:ind w:left="292"/>
                      <w:rPr>
                        <w:rFonts w:ascii="Courier New" w:hAnsi="Courier New"/>
                        <w:sz w:val="32"/>
                      </w:rPr>
                    </w:pPr>
                    <w:r>
                      <w:rPr>
                        <w:rFonts w:ascii="Calibri" w:hAnsi="Calibri"/>
                        <w:color w:val="FFFFFF"/>
                        <w:position w:val="2"/>
                      </w:rPr>
                      <w:t>1</w:t>
                    </w:r>
                    <w:r>
                      <w:rPr>
                        <w:rFonts w:ascii="Calibri" w:hAnsi="Calibri"/>
                        <w:color w:val="FFFFFF"/>
                        <w:position w:val="2"/>
                      </w:rPr>
                      <w:tab/>
                    </w:r>
                    <w:r>
                      <w:rPr>
                        <w:rFonts w:ascii="Courier New" w:hAnsi="Courier New"/>
                        <w:sz w:val="32"/>
                      </w:rPr>
                      <w:t>ETKİNLİK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F77E4A">
        <w:rPr>
          <w:rFonts w:ascii="Times New Roman"/>
          <w:position w:val="1"/>
          <w:sz w:val="20"/>
        </w:rPr>
        <w:tab/>
      </w:r>
      <w:r>
        <w:rPr>
          <w:rFonts w:ascii="Times New Roman"/>
          <w:sz w:val="20"/>
        </w:rPr>
      </w:r>
      <w:r w:rsidRPr="00E960BE">
        <w:rPr>
          <w:rFonts w:ascii="Times New Roman"/>
          <w:sz w:val="20"/>
        </w:rPr>
        <w:pict>
          <v:group id="_x0000_s1056" style="width:134.3pt;height:35.3pt;mso-position-horizontal-relative:char;mso-position-vertical-relative:line" coordsize="2686,706">
            <v:shape id="_x0000_s1063" type="#_x0000_t75" style="position:absolute;left:165;top:31;width:2520;height:629">
              <v:imagedata r:id="rId10" o:title=""/>
            </v:shape>
            <v:shape id="_x0000_s1062" type="#_x0000_t75" style="position:absolute;left:240;top:74;width:2370;height:480">
              <v:imagedata r:id="rId11" o:title=""/>
            </v:shape>
            <v:rect id="_x0000_s1061" style="position:absolute;left:240;top:74;width:2370;height:480" filled="f" strokecolor="#46aac5"/>
            <v:shape id="_x0000_s1060" type="#_x0000_t75" style="position:absolute;width:600;height:706">
              <v:imagedata r:id="rId12" o:title=""/>
            </v:shape>
            <v:shape id="_x0000_s1059" type="#_x0000_t75" style="position:absolute;left:75;top:39;width:450;height:555">
              <v:imagedata r:id="rId13" o:title=""/>
            </v:shape>
            <v:shape id="_x0000_s1058" style="position:absolute;left:75;top:39;width:450;height:555" coordorigin="75,40" coordsize="450,555" path="m75,317l87,229r32,-76l168,93,229,54,300,40r71,14l433,93r49,60l514,229r11,88l514,405r-32,76l433,541r-62,39l300,595,229,580,168,541,119,481,87,405,75,317xe" filled="f" strokecolor="#bd4a47">
              <v:path arrowok="t"/>
            </v:shape>
            <v:shape id="_x0000_s1057" type="#_x0000_t202" style="position:absolute;width:2686;height:706" filled="f" stroked="f">
              <v:textbox inset="0,0,0,0">
                <w:txbxContent>
                  <w:p w:rsidR="00E960BE" w:rsidRDefault="00F77E4A">
                    <w:pPr>
                      <w:tabs>
                        <w:tab w:val="left" w:pos="658"/>
                      </w:tabs>
                      <w:spacing w:before="163"/>
                      <w:ind w:left="294"/>
                      <w:rPr>
                        <w:rFonts w:ascii="Courier New" w:hAnsi="Courier New"/>
                        <w:sz w:val="32"/>
                      </w:rPr>
                    </w:pPr>
                    <w:r>
                      <w:rPr>
                        <w:rFonts w:ascii="Calibri" w:hAnsi="Calibri"/>
                        <w:color w:val="FFFFFF"/>
                        <w:position w:val="2"/>
                      </w:rPr>
                      <w:t>3</w:t>
                    </w:r>
                    <w:r>
                      <w:rPr>
                        <w:rFonts w:ascii="Calibri" w:hAnsi="Calibri"/>
                        <w:color w:val="FFFFFF"/>
                        <w:position w:val="2"/>
                      </w:rPr>
                      <w:tab/>
                    </w:r>
                    <w:r>
                      <w:rPr>
                        <w:rFonts w:ascii="Courier New" w:hAnsi="Courier New"/>
                        <w:sz w:val="32"/>
                      </w:rPr>
                      <w:t>ETKİNLİK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E960BE" w:rsidRDefault="00E960BE">
      <w:pPr>
        <w:rPr>
          <w:rFonts w:ascii="Times New Roman"/>
          <w:sz w:val="20"/>
        </w:rPr>
        <w:sectPr w:rsidR="00E960BE">
          <w:footerReference w:type="default" r:id="rId14"/>
          <w:type w:val="continuous"/>
          <w:pgSz w:w="11910" w:h="16840"/>
          <w:pgMar w:top="260" w:right="760" w:bottom="1040" w:left="540" w:header="708" w:footer="858" w:gutter="0"/>
          <w:pgNumType w:start="1"/>
          <w:cols w:space="708"/>
        </w:sectPr>
      </w:pPr>
    </w:p>
    <w:p w:rsidR="00E960BE" w:rsidRDefault="00E960BE">
      <w:pPr>
        <w:pStyle w:val="GvdeMetni"/>
        <w:spacing w:before="51"/>
        <w:ind w:left="254" w:right="654"/>
      </w:pPr>
      <w:r>
        <w:lastRenderedPageBreak/>
        <w:pict>
          <v:group id="_x0000_s1052" style="position:absolute;left:0;text-align:left;margin-left:255pt;margin-top:-34.45pt;width:58.8pt;height:686.6pt;z-index:-13480;mso-position-horizontal-relative:page" coordorigin="5100,-689" coordsize="1176,13732">
            <v:line id="_x0000_s1055" style="position:absolute" from="6000,-667" to="5940,12818" strokecolor="#548ed4" strokeweight="2.25pt"/>
            <v:rect id="_x0000_s1054" style="position:absolute;left:5676;top:3963;width:600;height:2850" stroked="f"/>
            <v:shape id="_x0000_s1053" style="position:absolute;left:5120;top:7965;width:539;height:5057" coordorigin="5120,7965" coordsize="539,5057" o:spt="100" adj="0,,0" path="m5120,8445r480,l5600,7965r-480,l5120,8445xm5179,9935r480,l5659,9455r-480,l5179,9935xm5162,11481r480,l5642,11001r-480,l5162,11481xm5131,13022r480,l5611,12542r-480,l5131,13022xe" filled="f" strokeweight="2pt">
              <v:stroke joinstyle="round"/>
              <v:formulas/>
              <v:path arrowok="t" o:connecttype="segments"/>
            </v:shape>
            <w10:wrap anchorx="page"/>
          </v:group>
        </w:pict>
      </w:r>
      <w:r w:rsidR="00F77E4A">
        <w:t>Aşağıdaki grafiklerden doğrusal ilişki belirtenleri işaretleyiniz.</w:t>
      </w:r>
    </w:p>
    <w:p w:rsidR="00E960BE" w:rsidRDefault="00F77E4A">
      <w:pPr>
        <w:pStyle w:val="GvdeMetni"/>
        <w:spacing w:before="3"/>
        <w:rPr>
          <w:sz w:val="26"/>
        </w:rPr>
      </w:pPr>
      <w:r>
        <w:rPr>
          <w:noProof/>
          <w:lang w:bidi="ar-SA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548624</wp:posOffset>
            </wp:positionH>
            <wp:positionV relativeFrom="paragraph">
              <wp:posOffset>229129</wp:posOffset>
            </wp:positionV>
            <wp:extent cx="2950648" cy="2845498"/>
            <wp:effectExtent l="0" t="0" r="0" b="0"/>
            <wp:wrapTopAndBottom/>
            <wp:docPr id="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0648" cy="28454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960BE" w:rsidRDefault="00E960BE">
      <w:pPr>
        <w:pStyle w:val="GvdeMetni"/>
        <w:rPr>
          <w:sz w:val="20"/>
        </w:rPr>
      </w:pPr>
    </w:p>
    <w:p w:rsidR="00E960BE" w:rsidRDefault="00E960BE">
      <w:pPr>
        <w:pStyle w:val="GvdeMetni"/>
        <w:spacing w:before="11"/>
        <w:rPr>
          <w:sz w:val="15"/>
        </w:rPr>
      </w:pPr>
      <w:r w:rsidRPr="00E960BE">
        <w:pict>
          <v:group id="_x0000_s1040" style="position:absolute;margin-left:46.45pt;margin-top:11.7pt;width:134.3pt;height:35.3pt;z-index:1168;mso-wrap-distance-left:0;mso-wrap-distance-right:0;mso-position-horizontal-relative:page" coordorigin="929,234" coordsize="2686,706">
            <v:shape id="_x0000_s1047" type="#_x0000_t75" style="position:absolute;left:1094;top:265;width:2520;height:629">
              <v:imagedata r:id="rId6" o:title=""/>
            </v:shape>
            <v:shape id="_x0000_s1046" type="#_x0000_t75" style="position:absolute;left:1169;top:308;width:2370;height:480">
              <v:imagedata r:id="rId16" o:title=""/>
            </v:shape>
            <v:rect id="_x0000_s1045" style="position:absolute;left:1169;top:308;width:2370;height:480" filled="f" strokecolor="#46aac5"/>
            <v:shape id="_x0000_s1044" type="#_x0000_t75" style="position:absolute;left:928;top:233;width:600;height:706">
              <v:imagedata r:id="rId8" o:title=""/>
            </v:shape>
            <v:shape id="_x0000_s1043" type="#_x0000_t75" style="position:absolute;left:1004;top:273;width:450;height:555">
              <v:imagedata r:id="rId13" o:title=""/>
            </v:shape>
            <v:shape id="_x0000_s1042" style="position:absolute;left:1004;top:273;width:450;height:555" coordorigin="1004,273" coordsize="450,555" path="m1004,551r11,-88l1047,387r49,-60l1158,287r71,-14l1300,287r62,40l1411,387r32,76l1454,551r-11,87l1411,715r-49,60l1300,814r-71,14l1158,814r-62,-39l1047,715r-32,-77l1004,551xe" filled="f" strokecolor="#bd4a47">
              <v:path arrowok="t"/>
            </v:shape>
            <v:shape id="_x0000_s1041" type="#_x0000_t202" style="position:absolute;left:928;top:233;width:2686;height:706" filled="f" stroked="f">
              <v:textbox inset="0,0,0,0">
                <w:txbxContent>
                  <w:p w:rsidR="00E960BE" w:rsidRDefault="00F77E4A">
                    <w:pPr>
                      <w:tabs>
                        <w:tab w:val="left" w:pos="657"/>
                      </w:tabs>
                      <w:spacing w:before="164"/>
                      <w:ind w:left="292"/>
                      <w:rPr>
                        <w:rFonts w:ascii="Courier New" w:hAnsi="Courier New"/>
                        <w:sz w:val="32"/>
                      </w:rPr>
                    </w:pPr>
                    <w:r>
                      <w:rPr>
                        <w:rFonts w:ascii="Calibri" w:hAnsi="Calibri"/>
                        <w:color w:val="FFFFFF"/>
                        <w:position w:val="2"/>
                      </w:rPr>
                      <w:t>2</w:t>
                    </w:r>
                    <w:r>
                      <w:rPr>
                        <w:rFonts w:ascii="Calibri" w:hAnsi="Calibri"/>
                        <w:color w:val="FFFFFF"/>
                        <w:position w:val="2"/>
                      </w:rPr>
                      <w:tab/>
                    </w:r>
                    <w:r>
                      <w:rPr>
                        <w:rFonts w:ascii="Courier New" w:hAnsi="Courier New"/>
                        <w:sz w:val="32"/>
                      </w:rPr>
                      <w:t>ETKİNLİK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960BE" w:rsidRDefault="00F77E4A">
      <w:pPr>
        <w:pStyle w:val="GvdeMetni"/>
        <w:spacing w:before="107"/>
        <w:ind w:left="254" w:right="17"/>
      </w:pPr>
      <w:r>
        <w:t xml:space="preserve">Aşağıdaki tablolarda verilen x ve </w:t>
      </w:r>
      <w:proofErr w:type="spellStart"/>
      <w:r>
        <w:t>y’lerin</w:t>
      </w:r>
      <w:proofErr w:type="spellEnd"/>
      <w:r>
        <w:t xml:space="preserve"> arasında doğrusal ilişki olanları belirleyiniz.</w:t>
      </w:r>
    </w:p>
    <w:p w:rsidR="00E960BE" w:rsidRDefault="00E960BE">
      <w:pPr>
        <w:pStyle w:val="GvdeMetni"/>
        <w:spacing w:before="10"/>
        <w:rPr>
          <w:sz w:val="23"/>
        </w:rPr>
      </w:pPr>
    </w:p>
    <w:tbl>
      <w:tblPr>
        <w:tblStyle w:val="TableNormal"/>
        <w:tblW w:w="0" w:type="auto"/>
        <w:tblInd w:w="1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828"/>
        <w:gridCol w:w="830"/>
        <w:gridCol w:w="828"/>
        <w:gridCol w:w="831"/>
        <w:gridCol w:w="828"/>
      </w:tblGrid>
      <w:tr w:rsidR="00E960BE">
        <w:trPr>
          <w:trHeight w:val="430"/>
        </w:trPr>
        <w:tc>
          <w:tcPr>
            <w:tcW w:w="828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x</w:t>
            </w:r>
            <w:proofErr w:type="gramEnd"/>
          </w:p>
        </w:tc>
        <w:tc>
          <w:tcPr>
            <w:tcW w:w="830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28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31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28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E960BE">
        <w:trPr>
          <w:trHeight w:val="433"/>
        </w:trPr>
        <w:tc>
          <w:tcPr>
            <w:tcW w:w="828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74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y</w:t>
            </w:r>
            <w:proofErr w:type="gramEnd"/>
          </w:p>
        </w:tc>
        <w:tc>
          <w:tcPr>
            <w:tcW w:w="830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74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28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74"/>
              <w:ind w:left="10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31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74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28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74"/>
              <w:ind w:left="106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</w:tbl>
    <w:p w:rsidR="00E960BE" w:rsidRDefault="00E960BE">
      <w:pPr>
        <w:pStyle w:val="GvdeMetni"/>
        <w:rPr>
          <w:sz w:val="20"/>
        </w:rPr>
      </w:pPr>
    </w:p>
    <w:p w:rsidR="00E960BE" w:rsidRDefault="00E960BE">
      <w:pPr>
        <w:pStyle w:val="GvdeMetni"/>
        <w:spacing w:before="1" w:after="1"/>
        <w:rPr>
          <w:sz w:val="28"/>
        </w:rPr>
      </w:pPr>
    </w:p>
    <w:tbl>
      <w:tblPr>
        <w:tblStyle w:val="TableNormal"/>
        <w:tblW w:w="0" w:type="auto"/>
        <w:tblInd w:w="1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828"/>
        <w:gridCol w:w="830"/>
        <w:gridCol w:w="828"/>
        <w:gridCol w:w="831"/>
        <w:gridCol w:w="828"/>
      </w:tblGrid>
      <w:tr w:rsidR="00E960BE">
        <w:trPr>
          <w:trHeight w:val="430"/>
        </w:trPr>
        <w:tc>
          <w:tcPr>
            <w:tcW w:w="828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x</w:t>
            </w:r>
            <w:proofErr w:type="gramEnd"/>
          </w:p>
        </w:tc>
        <w:tc>
          <w:tcPr>
            <w:tcW w:w="830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28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31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828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60BE">
        <w:trPr>
          <w:trHeight w:val="433"/>
        </w:trPr>
        <w:tc>
          <w:tcPr>
            <w:tcW w:w="828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y</w:t>
            </w:r>
            <w:proofErr w:type="gramEnd"/>
          </w:p>
        </w:tc>
        <w:tc>
          <w:tcPr>
            <w:tcW w:w="830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28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31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28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</w:tr>
    </w:tbl>
    <w:p w:rsidR="00E960BE" w:rsidRDefault="00E960BE">
      <w:pPr>
        <w:pStyle w:val="GvdeMetni"/>
        <w:rPr>
          <w:sz w:val="20"/>
        </w:rPr>
      </w:pPr>
    </w:p>
    <w:p w:rsidR="00E960BE" w:rsidRDefault="00E960BE">
      <w:pPr>
        <w:pStyle w:val="GvdeMetni"/>
        <w:rPr>
          <w:sz w:val="28"/>
        </w:rPr>
      </w:pPr>
    </w:p>
    <w:tbl>
      <w:tblPr>
        <w:tblStyle w:val="TableNormal"/>
        <w:tblW w:w="0" w:type="auto"/>
        <w:tblInd w:w="1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828"/>
        <w:gridCol w:w="830"/>
        <w:gridCol w:w="828"/>
        <w:gridCol w:w="831"/>
        <w:gridCol w:w="828"/>
      </w:tblGrid>
      <w:tr w:rsidR="00E960BE">
        <w:trPr>
          <w:trHeight w:val="433"/>
        </w:trPr>
        <w:tc>
          <w:tcPr>
            <w:tcW w:w="828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x</w:t>
            </w:r>
            <w:proofErr w:type="gramEnd"/>
          </w:p>
        </w:tc>
        <w:tc>
          <w:tcPr>
            <w:tcW w:w="830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28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831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828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:rsidR="00E960BE">
        <w:trPr>
          <w:trHeight w:val="433"/>
        </w:trPr>
        <w:tc>
          <w:tcPr>
            <w:tcW w:w="828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y</w:t>
            </w:r>
            <w:proofErr w:type="gramEnd"/>
          </w:p>
        </w:tc>
        <w:tc>
          <w:tcPr>
            <w:tcW w:w="830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8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1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28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E960BE" w:rsidRDefault="00F77E4A">
      <w:pPr>
        <w:pStyle w:val="GvdeMetni"/>
        <w:spacing w:before="113"/>
        <w:ind w:left="106" w:right="134"/>
      </w:pPr>
      <w:r>
        <w:br w:type="column"/>
      </w:r>
      <w:r>
        <w:lastRenderedPageBreak/>
        <w:t xml:space="preserve">Aşağıdaki tablolarda verilen x ve </w:t>
      </w:r>
      <w:proofErr w:type="spellStart"/>
      <w:r>
        <w:t>y’lerin</w:t>
      </w:r>
      <w:proofErr w:type="spellEnd"/>
      <w:r>
        <w:t xml:space="preserve"> arasında doğrusal ilişki vardır. Buna göre, doğrusal ilişkinin denklemini yazınız.</w:t>
      </w:r>
    </w:p>
    <w:p w:rsidR="00E960BE" w:rsidRDefault="00E960BE">
      <w:pPr>
        <w:pStyle w:val="GvdeMetni"/>
        <w:spacing w:before="1"/>
      </w:pPr>
    </w:p>
    <w:p w:rsidR="00E960BE" w:rsidRDefault="00F77E4A">
      <w:pPr>
        <w:pStyle w:val="Heading2"/>
      </w:pPr>
      <w:r>
        <w:rPr>
          <w:color w:val="FF0000"/>
        </w:rPr>
        <w:t>a)</w:t>
      </w:r>
    </w:p>
    <w:tbl>
      <w:tblPr>
        <w:tblStyle w:val="TableNormal"/>
        <w:tblW w:w="0" w:type="auto"/>
        <w:tblInd w:w="4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828"/>
        <w:gridCol w:w="828"/>
        <w:gridCol w:w="831"/>
        <w:gridCol w:w="828"/>
        <w:gridCol w:w="830"/>
      </w:tblGrid>
      <w:tr w:rsidR="00E960BE">
        <w:trPr>
          <w:trHeight w:val="433"/>
        </w:trPr>
        <w:tc>
          <w:tcPr>
            <w:tcW w:w="828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8"/>
              <w:ind w:left="105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x</w:t>
            </w:r>
            <w:proofErr w:type="gramEnd"/>
          </w:p>
        </w:tc>
        <w:tc>
          <w:tcPr>
            <w:tcW w:w="828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8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831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8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28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30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8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E960BE">
        <w:trPr>
          <w:trHeight w:val="433"/>
        </w:trPr>
        <w:tc>
          <w:tcPr>
            <w:tcW w:w="828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8"/>
              <w:ind w:left="105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y</w:t>
            </w:r>
            <w:proofErr w:type="gramEnd"/>
          </w:p>
        </w:tc>
        <w:tc>
          <w:tcPr>
            <w:tcW w:w="828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1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28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30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</w:tbl>
    <w:p w:rsidR="00E960BE" w:rsidRDefault="00E960BE">
      <w:pPr>
        <w:pStyle w:val="GvdeMetni"/>
        <w:spacing w:before="10"/>
        <w:rPr>
          <w:b/>
          <w:sz w:val="23"/>
        </w:rPr>
      </w:pPr>
    </w:p>
    <w:p w:rsidR="00E960BE" w:rsidRDefault="00F77E4A">
      <w:pPr>
        <w:pStyle w:val="GvdeMetni"/>
        <w:ind w:left="106"/>
      </w:pPr>
      <w:r>
        <w:t xml:space="preserve">Denklem: </w:t>
      </w:r>
      <w:proofErr w:type="gramStart"/>
      <w:r>
        <w:t>……………………….</w:t>
      </w:r>
      <w:proofErr w:type="gramEnd"/>
    </w:p>
    <w:p w:rsidR="00E960BE" w:rsidRDefault="00E960BE">
      <w:pPr>
        <w:pStyle w:val="GvdeMetni"/>
        <w:rPr>
          <w:sz w:val="28"/>
        </w:rPr>
      </w:pPr>
    </w:p>
    <w:p w:rsidR="00E960BE" w:rsidRDefault="00F77E4A">
      <w:pPr>
        <w:pStyle w:val="Heading2"/>
        <w:spacing w:before="246"/>
      </w:pPr>
      <w:r>
        <w:rPr>
          <w:color w:val="FF0000"/>
        </w:rPr>
        <w:t>b)</w:t>
      </w:r>
    </w:p>
    <w:tbl>
      <w:tblPr>
        <w:tblStyle w:val="TableNormal"/>
        <w:tblW w:w="0" w:type="auto"/>
        <w:tblInd w:w="4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828"/>
        <w:gridCol w:w="828"/>
        <w:gridCol w:w="831"/>
        <w:gridCol w:w="828"/>
        <w:gridCol w:w="830"/>
      </w:tblGrid>
      <w:tr w:rsidR="00E960BE">
        <w:trPr>
          <w:trHeight w:val="430"/>
        </w:trPr>
        <w:tc>
          <w:tcPr>
            <w:tcW w:w="828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70"/>
              <w:ind w:left="105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x</w:t>
            </w:r>
            <w:proofErr w:type="gramEnd"/>
          </w:p>
        </w:tc>
        <w:tc>
          <w:tcPr>
            <w:tcW w:w="828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70"/>
              <w:rPr>
                <w:b/>
                <w:sz w:val="24"/>
              </w:rPr>
            </w:pPr>
            <w:r>
              <w:rPr>
                <w:b/>
                <w:sz w:val="24"/>
              </w:rPr>
              <w:t>-1</w:t>
            </w:r>
          </w:p>
        </w:tc>
        <w:tc>
          <w:tcPr>
            <w:tcW w:w="831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70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828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7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30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7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E960BE">
        <w:trPr>
          <w:trHeight w:val="433"/>
        </w:trPr>
        <w:tc>
          <w:tcPr>
            <w:tcW w:w="828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ind w:left="105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y</w:t>
            </w:r>
            <w:proofErr w:type="gramEnd"/>
          </w:p>
        </w:tc>
        <w:tc>
          <w:tcPr>
            <w:tcW w:w="828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-8</w:t>
            </w:r>
          </w:p>
        </w:tc>
        <w:tc>
          <w:tcPr>
            <w:tcW w:w="831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-5</w:t>
            </w:r>
          </w:p>
        </w:tc>
        <w:tc>
          <w:tcPr>
            <w:tcW w:w="828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-2</w:t>
            </w:r>
          </w:p>
        </w:tc>
        <w:tc>
          <w:tcPr>
            <w:tcW w:w="830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E960BE" w:rsidRDefault="00E960BE">
      <w:pPr>
        <w:pStyle w:val="GvdeMetni"/>
        <w:spacing w:before="2"/>
        <w:rPr>
          <w:b/>
        </w:rPr>
      </w:pPr>
    </w:p>
    <w:p w:rsidR="00E960BE" w:rsidRDefault="00F77E4A">
      <w:pPr>
        <w:pStyle w:val="GvdeMetni"/>
        <w:ind w:left="106"/>
      </w:pPr>
      <w:r>
        <w:t xml:space="preserve">Denklem: </w:t>
      </w:r>
      <w:proofErr w:type="gramStart"/>
      <w:r>
        <w:t>……………………….</w:t>
      </w:r>
      <w:proofErr w:type="gramEnd"/>
    </w:p>
    <w:p w:rsidR="00E960BE" w:rsidRDefault="00E960BE">
      <w:pPr>
        <w:pStyle w:val="GvdeMetni"/>
        <w:rPr>
          <w:sz w:val="28"/>
        </w:rPr>
      </w:pPr>
    </w:p>
    <w:p w:rsidR="00E960BE" w:rsidRDefault="00F77E4A">
      <w:pPr>
        <w:pStyle w:val="Heading2"/>
        <w:spacing w:before="246"/>
      </w:pPr>
      <w:r>
        <w:rPr>
          <w:color w:val="FF0000"/>
        </w:rPr>
        <w:t>c)</w:t>
      </w:r>
    </w:p>
    <w:tbl>
      <w:tblPr>
        <w:tblStyle w:val="TableNormal"/>
        <w:tblW w:w="0" w:type="auto"/>
        <w:tblInd w:w="4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828"/>
        <w:gridCol w:w="828"/>
        <w:gridCol w:w="831"/>
        <w:gridCol w:w="828"/>
        <w:gridCol w:w="830"/>
      </w:tblGrid>
      <w:tr w:rsidR="00E960BE">
        <w:trPr>
          <w:trHeight w:val="433"/>
        </w:trPr>
        <w:tc>
          <w:tcPr>
            <w:tcW w:w="828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7"/>
              <w:ind w:left="105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x</w:t>
            </w:r>
            <w:proofErr w:type="gramEnd"/>
          </w:p>
        </w:tc>
        <w:tc>
          <w:tcPr>
            <w:tcW w:w="828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7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831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7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828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7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30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E960BE">
        <w:trPr>
          <w:trHeight w:val="433"/>
        </w:trPr>
        <w:tc>
          <w:tcPr>
            <w:tcW w:w="828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7"/>
              <w:ind w:left="105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y</w:t>
            </w:r>
            <w:proofErr w:type="gramEnd"/>
          </w:p>
        </w:tc>
        <w:tc>
          <w:tcPr>
            <w:tcW w:w="828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1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8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30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E960BE" w:rsidRDefault="00E960BE">
      <w:pPr>
        <w:pStyle w:val="GvdeMetni"/>
        <w:spacing w:before="9"/>
        <w:rPr>
          <w:b/>
          <w:sz w:val="23"/>
        </w:rPr>
      </w:pPr>
    </w:p>
    <w:p w:rsidR="00E960BE" w:rsidRDefault="00F77E4A">
      <w:pPr>
        <w:pStyle w:val="GvdeMetni"/>
        <w:ind w:left="106"/>
      </w:pPr>
      <w:r>
        <w:t xml:space="preserve">Denklem: </w:t>
      </w:r>
      <w:proofErr w:type="gramStart"/>
      <w:r>
        <w:t>……………………….</w:t>
      </w:r>
      <w:proofErr w:type="gramEnd"/>
    </w:p>
    <w:p w:rsidR="00E960BE" w:rsidRDefault="00E960BE">
      <w:pPr>
        <w:pStyle w:val="GvdeMetni"/>
        <w:rPr>
          <w:sz w:val="28"/>
        </w:rPr>
      </w:pPr>
    </w:p>
    <w:p w:rsidR="00E960BE" w:rsidRDefault="00F77E4A">
      <w:pPr>
        <w:pStyle w:val="Heading2"/>
        <w:spacing w:before="246"/>
      </w:pPr>
      <w:r>
        <w:rPr>
          <w:color w:val="FF0000"/>
        </w:rPr>
        <w:t>d)</w:t>
      </w:r>
    </w:p>
    <w:tbl>
      <w:tblPr>
        <w:tblStyle w:val="TableNormal"/>
        <w:tblW w:w="0" w:type="auto"/>
        <w:tblInd w:w="4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828"/>
        <w:gridCol w:w="828"/>
        <w:gridCol w:w="831"/>
        <w:gridCol w:w="828"/>
        <w:gridCol w:w="830"/>
      </w:tblGrid>
      <w:tr w:rsidR="00E960BE">
        <w:trPr>
          <w:trHeight w:val="430"/>
        </w:trPr>
        <w:tc>
          <w:tcPr>
            <w:tcW w:w="828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70"/>
              <w:ind w:left="105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x</w:t>
            </w:r>
            <w:proofErr w:type="gramEnd"/>
          </w:p>
        </w:tc>
        <w:tc>
          <w:tcPr>
            <w:tcW w:w="828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7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31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7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28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7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30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70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E960BE">
        <w:trPr>
          <w:trHeight w:val="433"/>
        </w:trPr>
        <w:tc>
          <w:tcPr>
            <w:tcW w:w="828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ind w:left="105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y</w:t>
            </w:r>
            <w:proofErr w:type="gramEnd"/>
          </w:p>
        </w:tc>
        <w:tc>
          <w:tcPr>
            <w:tcW w:w="828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31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28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30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</w:tbl>
    <w:p w:rsidR="00E960BE" w:rsidRDefault="00E960BE">
      <w:pPr>
        <w:pStyle w:val="GvdeMetni"/>
        <w:spacing w:before="1"/>
        <w:rPr>
          <w:b/>
        </w:rPr>
      </w:pPr>
    </w:p>
    <w:p w:rsidR="00E960BE" w:rsidRDefault="00F77E4A">
      <w:pPr>
        <w:pStyle w:val="GvdeMetni"/>
        <w:ind w:left="106"/>
      </w:pPr>
      <w:r>
        <w:t xml:space="preserve">Denklem: </w:t>
      </w:r>
      <w:proofErr w:type="gramStart"/>
      <w:r>
        <w:t>……………………….</w:t>
      </w:r>
      <w:proofErr w:type="gramEnd"/>
    </w:p>
    <w:p w:rsidR="00E960BE" w:rsidRDefault="00E960BE">
      <w:pPr>
        <w:pStyle w:val="GvdeMetni"/>
        <w:rPr>
          <w:sz w:val="28"/>
        </w:rPr>
      </w:pPr>
    </w:p>
    <w:p w:rsidR="00E960BE" w:rsidRDefault="00F77E4A">
      <w:pPr>
        <w:pStyle w:val="Heading2"/>
        <w:spacing w:before="247"/>
      </w:pPr>
      <w:r>
        <w:rPr>
          <w:color w:val="FF0000"/>
        </w:rPr>
        <w:t>e)</w:t>
      </w:r>
    </w:p>
    <w:tbl>
      <w:tblPr>
        <w:tblStyle w:val="TableNormal"/>
        <w:tblW w:w="0" w:type="auto"/>
        <w:tblInd w:w="4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828"/>
        <w:gridCol w:w="828"/>
        <w:gridCol w:w="831"/>
        <w:gridCol w:w="828"/>
        <w:gridCol w:w="830"/>
      </w:tblGrid>
      <w:tr w:rsidR="00E960BE">
        <w:trPr>
          <w:trHeight w:val="433"/>
        </w:trPr>
        <w:tc>
          <w:tcPr>
            <w:tcW w:w="828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7"/>
              <w:ind w:left="105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x</w:t>
            </w:r>
            <w:proofErr w:type="gramEnd"/>
          </w:p>
        </w:tc>
        <w:tc>
          <w:tcPr>
            <w:tcW w:w="828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7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831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7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828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7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830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7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E960BE">
        <w:trPr>
          <w:trHeight w:val="433"/>
        </w:trPr>
        <w:tc>
          <w:tcPr>
            <w:tcW w:w="828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7"/>
              <w:ind w:left="105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y</w:t>
            </w:r>
            <w:proofErr w:type="gramEnd"/>
          </w:p>
        </w:tc>
        <w:tc>
          <w:tcPr>
            <w:tcW w:w="828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31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28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30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</w:tbl>
    <w:p w:rsidR="00E960BE" w:rsidRDefault="00E960BE">
      <w:pPr>
        <w:pStyle w:val="GvdeMetni"/>
        <w:spacing w:before="9"/>
        <w:rPr>
          <w:b/>
          <w:sz w:val="23"/>
        </w:rPr>
      </w:pPr>
    </w:p>
    <w:p w:rsidR="00E960BE" w:rsidRDefault="00E960BE">
      <w:pPr>
        <w:pStyle w:val="GvdeMetni"/>
        <w:ind w:left="106"/>
      </w:pPr>
      <w:r>
        <w:pict>
          <v:shape id="_x0000_s1038" type="#_x0000_t202" style="position:absolute;left:0;text-align:left;margin-left:33.85pt;margin-top:-9.3pt;width:208.75pt;height:47.4pt;z-index:12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828"/>
                    <w:gridCol w:w="830"/>
                    <w:gridCol w:w="828"/>
                    <w:gridCol w:w="831"/>
                    <w:gridCol w:w="828"/>
                  </w:tblGrid>
                  <w:tr w:rsidR="00E960BE">
                    <w:trPr>
                      <w:trHeight w:val="430"/>
                    </w:trPr>
                    <w:tc>
                      <w:tcPr>
                        <w:tcW w:w="828" w:type="dxa"/>
                        <w:tcBorders>
                          <w:bottom w:val="single" w:sz="18" w:space="0" w:color="000000"/>
                        </w:tcBorders>
                        <w:shd w:val="clear" w:color="auto" w:fill="F1F1F1"/>
                      </w:tcPr>
                      <w:p w:rsidR="00E960BE" w:rsidRDefault="00F77E4A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proofErr w:type="gramStart"/>
                        <w:r>
                          <w:rPr>
                            <w:b/>
                            <w:sz w:val="24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830" w:type="dxa"/>
                        <w:tcBorders>
                          <w:bottom w:val="single" w:sz="18" w:space="0" w:color="000000"/>
                        </w:tcBorders>
                        <w:shd w:val="clear" w:color="auto" w:fill="F1F1F1"/>
                      </w:tcPr>
                      <w:p w:rsidR="00E960BE" w:rsidRDefault="00F77E4A">
                        <w:pPr>
                          <w:pStyle w:val="TableParagraph"/>
                          <w:ind w:left="10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828" w:type="dxa"/>
                        <w:tcBorders>
                          <w:bottom w:val="single" w:sz="18" w:space="0" w:color="000000"/>
                        </w:tcBorders>
                        <w:shd w:val="clear" w:color="auto" w:fill="F1F1F1"/>
                      </w:tcPr>
                      <w:p w:rsidR="00E960BE" w:rsidRDefault="00F77E4A">
                        <w:pPr>
                          <w:pStyle w:val="TableParagraph"/>
                          <w:ind w:left="10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831" w:type="dxa"/>
                        <w:tcBorders>
                          <w:bottom w:val="single" w:sz="18" w:space="0" w:color="000000"/>
                        </w:tcBorders>
                        <w:shd w:val="clear" w:color="auto" w:fill="F1F1F1"/>
                      </w:tcPr>
                      <w:p w:rsidR="00E960BE" w:rsidRDefault="00F77E4A">
                        <w:pPr>
                          <w:pStyle w:val="TableParagraph"/>
                          <w:ind w:left="10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828" w:type="dxa"/>
                        <w:tcBorders>
                          <w:bottom w:val="single" w:sz="18" w:space="0" w:color="000000"/>
                        </w:tcBorders>
                        <w:shd w:val="clear" w:color="auto" w:fill="F1F1F1"/>
                      </w:tcPr>
                      <w:p w:rsidR="00E960BE" w:rsidRDefault="00F77E4A">
                        <w:pPr>
                          <w:pStyle w:val="TableParagraph"/>
                          <w:ind w:left="106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8</w:t>
                        </w:r>
                      </w:p>
                    </w:tc>
                  </w:tr>
                  <w:tr w:rsidR="00E960BE">
                    <w:trPr>
                      <w:trHeight w:val="433"/>
                    </w:trPr>
                    <w:tc>
                      <w:tcPr>
                        <w:tcW w:w="828" w:type="dxa"/>
                        <w:tcBorders>
                          <w:top w:val="single" w:sz="18" w:space="0" w:color="000000"/>
                        </w:tcBorders>
                        <w:shd w:val="clear" w:color="auto" w:fill="F1F1F1"/>
                      </w:tcPr>
                      <w:p w:rsidR="00E960BE" w:rsidRDefault="00F77E4A">
                        <w:pPr>
                          <w:pStyle w:val="TableParagraph"/>
                          <w:spacing w:before="74"/>
                          <w:rPr>
                            <w:b/>
                            <w:sz w:val="24"/>
                          </w:rPr>
                        </w:pPr>
                        <w:proofErr w:type="gramStart"/>
                        <w:r>
                          <w:rPr>
                            <w:b/>
                            <w:sz w:val="24"/>
                          </w:rPr>
                          <w:t>y</w:t>
                        </w:r>
                        <w:proofErr w:type="gramEnd"/>
                      </w:p>
                    </w:tc>
                    <w:tc>
                      <w:tcPr>
                        <w:tcW w:w="830" w:type="dxa"/>
                        <w:tcBorders>
                          <w:top w:val="single" w:sz="18" w:space="0" w:color="000000"/>
                        </w:tcBorders>
                        <w:shd w:val="clear" w:color="auto" w:fill="F1F1F1"/>
                      </w:tcPr>
                      <w:p w:rsidR="00E960BE" w:rsidRDefault="00F77E4A">
                        <w:pPr>
                          <w:pStyle w:val="TableParagraph"/>
                          <w:spacing w:before="74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-4</w:t>
                        </w:r>
                      </w:p>
                    </w:tc>
                    <w:tc>
                      <w:tcPr>
                        <w:tcW w:w="828" w:type="dxa"/>
                        <w:tcBorders>
                          <w:top w:val="single" w:sz="18" w:space="0" w:color="000000"/>
                        </w:tcBorders>
                        <w:shd w:val="clear" w:color="auto" w:fill="F1F1F1"/>
                      </w:tcPr>
                      <w:p w:rsidR="00E960BE" w:rsidRDefault="00F77E4A">
                        <w:pPr>
                          <w:pStyle w:val="TableParagraph"/>
                          <w:spacing w:before="74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831" w:type="dxa"/>
                        <w:tcBorders>
                          <w:top w:val="single" w:sz="18" w:space="0" w:color="000000"/>
                        </w:tcBorders>
                        <w:shd w:val="clear" w:color="auto" w:fill="F1F1F1"/>
                      </w:tcPr>
                      <w:p w:rsidR="00E960BE" w:rsidRDefault="00F77E4A">
                        <w:pPr>
                          <w:pStyle w:val="TableParagraph"/>
                          <w:spacing w:before="74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828" w:type="dxa"/>
                        <w:tcBorders>
                          <w:top w:val="single" w:sz="18" w:space="0" w:color="000000"/>
                        </w:tcBorders>
                        <w:shd w:val="clear" w:color="auto" w:fill="F1F1F1"/>
                      </w:tcPr>
                      <w:p w:rsidR="00E960BE" w:rsidRDefault="00F77E4A">
                        <w:pPr>
                          <w:pStyle w:val="TableParagraph"/>
                          <w:spacing w:before="74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14</w:t>
                        </w:r>
                      </w:p>
                    </w:tc>
                  </w:tr>
                </w:tbl>
                <w:p w:rsidR="00E960BE" w:rsidRDefault="00E960BE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F77E4A">
        <w:t xml:space="preserve">Denklem: </w:t>
      </w:r>
      <w:proofErr w:type="gramStart"/>
      <w:r w:rsidR="00F77E4A">
        <w:t>……………………….</w:t>
      </w:r>
      <w:proofErr w:type="gramEnd"/>
    </w:p>
    <w:p w:rsidR="00E960BE" w:rsidRDefault="00E960BE">
      <w:pPr>
        <w:sectPr w:rsidR="00E960BE">
          <w:type w:val="continuous"/>
          <w:pgSz w:w="11910" w:h="16840"/>
          <w:pgMar w:top="260" w:right="760" w:bottom="1040" w:left="540" w:header="708" w:footer="708" w:gutter="0"/>
          <w:cols w:num="2" w:space="708" w:equalWidth="0">
            <w:col w:w="5065" w:space="597"/>
            <w:col w:w="4948"/>
          </w:cols>
        </w:sectPr>
      </w:pPr>
    </w:p>
    <w:p w:rsidR="00E960BE" w:rsidRDefault="00E960BE">
      <w:pPr>
        <w:pStyle w:val="GvdeMetni"/>
        <w:spacing w:before="10"/>
        <w:rPr>
          <w:sz w:val="7"/>
        </w:rPr>
      </w:pPr>
      <w:r w:rsidRPr="00E960BE">
        <w:lastRenderedPageBreak/>
        <w:pict>
          <v:group id="_x0000_s1035" style="position:absolute;margin-left:283.8pt;margin-top:87.35pt;width:30pt;height:676.5pt;z-index:1360;mso-position-horizontal-relative:page;mso-position-vertical-relative:page" coordorigin="5676,1747" coordsize="600,13530">
            <v:line id="_x0000_s1037" style="position:absolute" from="6000,1770" to="5940,15255" strokecolor="#548ed4" strokeweight="2.25pt"/>
            <v:rect id="_x0000_s1036" style="position:absolute;left:5676;top:6400;width:600;height:2850" stroked="f"/>
            <w10:wrap anchorx="page" anchory="page"/>
          </v:group>
        </w:pict>
      </w:r>
    </w:p>
    <w:p w:rsidR="00E960BE" w:rsidRDefault="00E960BE">
      <w:pPr>
        <w:pStyle w:val="GvdeMetni"/>
        <w:ind w:left="388"/>
        <w:rPr>
          <w:sz w:val="20"/>
        </w:rPr>
      </w:pPr>
    </w:p>
    <w:p w:rsidR="00E960BE" w:rsidRDefault="00F77E4A">
      <w:pPr>
        <w:pStyle w:val="GvdeMetni"/>
        <w:spacing w:before="116" w:line="294" w:lineRule="exact"/>
        <w:ind w:left="254"/>
      </w:pPr>
      <w:r>
        <w:t>Aşağıdaki soruları cevaplayınız.</w:t>
      </w:r>
    </w:p>
    <w:p w:rsidR="00E960BE" w:rsidRDefault="00F77E4A">
      <w:pPr>
        <w:pStyle w:val="Heading1"/>
        <w:spacing w:line="339" w:lineRule="exact"/>
      </w:pPr>
      <w:r>
        <w:rPr>
          <w:color w:val="FF0000"/>
        </w:rPr>
        <w:t>1.</w:t>
      </w:r>
    </w:p>
    <w:p w:rsidR="00E960BE" w:rsidRDefault="00F77E4A">
      <w:pPr>
        <w:pStyle w:val="GvdeMetni"/>
        <w:ind w:left="254" w:right="18"/>
      </w:pPr>
      <w:r>
        <w:t>60 cm uzunluğundaki bir çam fidanı yılda 10 cm uzamaktadır. Fidanın boyu ( y ) ile geçen süre ( x ) arasındaki doğrusal ilişkiyi gösteren</w:t>
      </w:r>
    </w:p>
    <w:p w:rsidR="00E960BE" w:rsidRDefault="00F77E4A">
      <w:pPr>
        <w:pStyle w:val="Heading2"/>
        <w:spacing w:line="293" w:lineRule="exact"/>
        <w:ind w:left="614"/>
      </w:pPr>
      <w:r>
        <w:rPr>
          <w:color w:val="FF0000"/>
        </w:rPr>
        <w:t>a)</w:t>
      </w:r>
    </w:p>
    <w:p w:rsidR="00E960BE" w:rsidRDefault="00F77E4A">
      <w:pPr>
        <w:pStyle w:val="GvdeMetni"/>
        <w:ind w:left="254"/>
      </w:pPr>
      <w:r>
        <w:t>Tabloyu oluşturarak grafiğini çiziniz.</w:t>
      </w:r>
    </w:p>
    <w:p w:rsidR="00E960BE" w:rsidRDefault="00E960BE">
      <w:pPr>
        <w:pStyle w:val="GvdeMetni"/>
        <w:rPr>
          <w:sz w:val="28"/>
        </w:rPr>
      </w:pPr>
    </w:p>
    <w:p w:rsidR="00E960BE" w:rsidRDefault="00E960BE">
      <w:pPr>
        <w:pStyle w:val="GvdeMetni"/>
        <w:rPr>
          <w:sz w:val="28"/>
        </w:rPr>
      </w:pPr>
    </w:p>
    <w:p w:rsidR="00E960BE" w:rsidRDefault="00E960BE">
      <w:pPr>
        <w:pStyle w:val="GvdeMetni"/>
        <w:rPr>
          <w:sz w:val="28"/>
        </w:rPr>
      </w:pPr>
    </w:p>
    <w:p w:rsidR="00E960BE" w:rsidRDefault="00E960BE">
      <w:pPr>
        <w:pStyle w:val="GvdeMetni"/>
        <w:rPr>
          <w:sz w:val="28"/>
        </w:rPr>
      </w:pPr>
    </w:p>
    <w:p w:rsidR="00E960BE" w:rsidRDefault="00E960BE">
      <w:pPr>
        <w:pStyle w:val="GvdeMetni"/>
        <w:rPr>
          <w:sz w:val="28"/>
        </w:rPr>
      </w:pPr>
    </w:p>
    <w:p w:rsidR="00E960BE" w:rsidRDefault="00E960BE">
      <w:pPr>
        <w:pStyle w:val="GvdeMetni"/>
        <w:rPr>
          <w:sz w:val="28"/>
        </w:rPr>
      </w:pPr>
    </w:p>
    <w:p w:rsidR="00E960BE" w:rsidRDefault="00E960BE">
      <w:pPr>
        <w:pStyle w:val="GvdeMetni"/>
        <w:rPr>
          <w:sz w:val="28"/>
        </w:rPr>
      </w:pPr>
    </w:p>
    <w:p w:rsidR="00E960BE" w:rsidRDefault="00E960BE">
      <w:pPr>
        <w:pStyle w:val="GvdeMetni"/>
        <w:rPr>
          <w:sz w:val="28"/>
        </w:rPr>
      </w:pPr>
    </w:p>
    <w:p w:rsidR="00E960BE" w:rsidRDefault="00E960BE">
      <w:pPr>
        <w:pStyle w:val="GvdeMetni"/>
        <w:spacing w:before="9"/>
        <w:rPr>
          <w:sz w:val="39"/>
        </w:rPr>
      </w:pPr>
    </w:p>
    <w:p w:rsidR="00E960BE" w:rsidRDefault="00F77E4A">
      <w:pPr>
        <w:pStyle w:val="Heading2"/>
        <w:ind w:left="614"/>
      </w:pPr>
      <w:r>
        <w:rPr>
          <w:color w:val="FF0000"/>
        </w:rPr>
        <w:t>b)</w:t>
      </w:r>
    </w:p>
    <w:p w:rsidR="00E960BE" w:rsidRDefault="00F77E4A">
      <w:pPr>
        <w:pStyle w:val="GvdeMetni"/>
        <w:spacing w:before="1"/>
        <w:ind w:left="254"/>
      </w:pPr>
      <w:r>
        <w:t>Denklemini yazınız.</w:t>
      </w:r>
    </w:p>
    <w:p w:rsidR="00E960BE" w:rsidRDefault="00E960BE">
      <w:pPr>
        <w:pStyle w:val="GvdeMetni"/>
        <w:rPr>
          <w:sz w:val="28"/>
        </w:rPr>
      </w:pPr>
    </w:p>
    <w:p w:rsidR="00E960BE" w:rsidRDefault="00E960BE">
      <w:pPr>
        <w:pStyle w:val="GvdeMetni"/>
        <w:rPr>
          <w:sz w:val="28"/>
        </w:rPr>
      </w:pPr>
    </w:p>
    <w:p w:rsidR="00E960BE" w:rsidRDefault="00F77E4A">
      <w:pPr>
        <w:pStyle w:val="Heading2"/>
        <w:spacing w:before="196"/>
        <w:ind w:left="614"/>
      </w:pPr>
      <w:r>
        <w:rPr>
          <w:color w:val="FF0000"/>
        </w:rPr>
        <w:t>c)</w:t>
      </w:r>
    </w:p>
    <w:p w:rsidR="00E960BE" w:rsidRDefault="00F77E4A">
      <w:pPr>
        <w:pStyle w:val="GvdeMetni"/>
        <w:ind w:left="254"/>
      </w:pPr>
      <w:r>
        <w:t>Kaç yıl sonra 130 cm olacağını bulunuz.</w:t>
      </w:r>
    </w:p>
    <w:p w:rsidR="00E960BE" w:rsidRDefault="00E960BE">
      <w:pPr>
        <w:pStyle w:val="GvdeMetni"/>
        <w:rPr>
          <w:sz w:val="28"/>
        </w:rPr>
      </w:pPr>
    </w:p>
    <w:p w:rsidR="00E960BE" w:rsidRDefault="00E960BE">
      <w:pPr>
        <w:pStyle w:val="GvdeMetni"/>
        <w:rPr>
          <w:sz w:val="28"/>
        </w:rPr>
      </w:pPr>
    </w:p>
    <w:p w:rsidR="00E960BE" w:rsidRDefault="00F77E4A">
      <w:pPr>
        <w:pStyle w:val="Heading2"/>
        <w:spacing w:before="196"/>
        <w:ind w:left="614"/>
      </w:pPr>
      <w:r>
        <w:rPr>
          <w:color w:val="FF0000"/>
        </w:rPr>
        <w:t>d)</w:t>
      </w:r>
    </w:p>
    <w:p w:rsidR="00E960BE" w:rsidRDefault="00F77E4A">
      <w:pPr>
        <w:pStyle w:val="GvdeMetni"/>
        <w:spacing w:before="1"/>
        <w:ind w:left="254"/>
      </w:pPr>
      <w:r>
        <w:t>20 yıl sonra boyu kaç cm olur bulunuz.</w:t>
      </w:r>
    </w:p>
    <w:p w:rsidR="00E960BE" w:rsidRDefault="00E960BE">
      <w:pPr>
        <w:pStyle w:val="GvdeMetni"/>
        <w:rPr>
          <w:sz w:val="28"/>
        </w:rPr>
      </w:pPr>
    </w:p>
    <w:p w:rsidR="00E960BE" w:rsidRDefault="00E960BE">
      <w:pPr>
        <w:pStyle w:val="GvdeMetni"/>
        <w:rPr>
          <w:sz w:val="28"/>
        </w:rPr>
      </w:pPr>
    </w:p>
    <w:p w:rsidR="00E960BE" w:rsidRDefault="00E960BE">
      <w:pPr>
        <w:pStyle w:val="GvdeMetni"/>
        <w:rPr>
          <w:sz w:val="40"/>
        </w:rPr>
      </w:pPr>
    </w:p>
    <w:p w:rsidR="00E960BE" w:rsidRDefault="00F77E4A">
      <w:pPr>
        <w:pStyle w:val="Heading1"/>
      </w:pPr>
      <w:r>
        <w:rPr>
          <w:color w:val="FF0000"/>
        </w:rPr>
        <w:t>2.</w:t>
      </w:r>
    </w:p>
    <w:tbl>
      <w:tblPr>
        <w:tblStyle w:val="TableNormal"/>
        <w:tblW w:w="0" w:type="auto"/>
        <w:tblInd w:w="9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828"/>
        <w:gridCol w:w="830"/>
        <w:gridCol w:w="828"/>
        <w:gridCol w:w="830"/>
      </w:tblGrid>
      <w:tr w:rsidR="00E960BE">
        <w:trPr>
          <w:trHeight w:val="430"/>
        </w:trPr>
        <w:tc>
          <w:tcPr>
            <w:tcW w:w="828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59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a</w:t>
            </w:r>
            <w:proofErr w:type="gramEnd"/>
          </w:p>
        </w:tc>
        <w:tc>
          <w:tcPr>
            <w:tcW w:w="830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5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28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59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y</w:t>
            </w:r>
            <w:proofErr w:type="gramEnd"/>
          </w:p>
        </w:tc>
        <w:tc>
          <w:tcPr>
            <w:tcW w:w="830" w:type="dxa"/>
            <w:tcBorders>
              <w:bottom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5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</w:tr>
      <w:tr w:rsidR="00E960BE">
        <w:trPr>
          <w:trHeight w:val="436"/>
        </w:trPr>
        <w:tc>
          <w:tcPr>
            <w:tcW w:w="828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1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b</w:t>
            </w:r>
            <w:proofErr w:type="gramEnd"/>
          </w:p>
        </w:tc>
        <w:tc>
          <w:tcPr>
            <w:tcW w:w="830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1"/>
              <w:rPr>
                <w:sz w:val="24"/>
              </w:rPr>
            </w:pPr>
            <w:proofErr w:type="gramStart"/>
            <w:r>
              <w:rPr>
                <w:sz w:val="24"/>
              </w:rPr>
              <w:t>x</w:t>
            </w:r>
            <w:proofErr w:type="gramEnd"/>
          </w:p>
        </w:tc>
        <w:tc>
          <w:tcPr>
            <w:tcW w:w="828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30" w:type="dxa"/>
            <w:tcBorders>
              <w:top w:val="single" w:sz="18" w:space="0" w:color="000000"/>
            </w:tcBorders>
            <w:shd w:val="clear" w:color="auto" w:fill="F1F1F1"/>
          </w:tcPr>
          <w:p w:rsidR="00E960BE" w:rsidRDefault="00F77E4A">
            <w:pPr>
              <w:pStyle w:val="TableParagraph"/>
              <w:spacing w:before="61"/>
              <w:ind w:left="108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</w:tr>
    </w:tbl>
    <w:p w:rsidR="00E960BE" w:rsidRDefault="00F77E4A">
      <w:pPr>
        <w:pStyle w:val="GvdeMetni"/>
        <w:spacing w:before="283"/>
        <w:ind w:left="254" w:right="711"/>
        <w:jc w:val="both"/>
      </w:pPr>
      <w:r>
        <w:t xml:space="preserve">Yukarıdaki tabloda a ve b arasında doğrusal bir ilişki vardır ve denklemi b=3a+1 </w:t>
      </w:r>
      <w:proofErr w:type="spellStart"/>
      <w:r>
        <w:t>dir</w:t>
      </w:r>
      <w:proofErr w:type="spellEnd"/>
      <w:r>
        <w:t>. Buna göre x+y işleminin sonucu kaçtır?</w:t>
      </w:r>
    </w:p>
    <w:p w:rsidR="00E960BE" w:rsidRDefault="00F77E4A">
      <w:pPr>
        <w:spacing w:before="80" w:line="339" w:lineRule="exact"/>
        <w:ind w:left="614"/>
        <w:rPr>
          <w:b/>
          <w:sz w:val="28"/>
        </w:rPr>
      </w:pPr>
      <w:r>
        <w:br w:type="column"/>
      </w:r>
      <w:r>
        <w:rPr>
          <w:b/>
          <w:color w:val="FF0000"/>
          <w:sz w:val="28"/>
        </w:rPr>
        <w:lastRenderedPageBreak/>
        <w:t>3.</w:t>
      </w:r>
    </w:p>
    <w:p w:rsidR="00E960BE" w:rsidRDefault="00F77E4A">
      <w:pPr>
        <w:pStyle w:val="GvdeMetni"/>
        <w:ind w:left="254" w:right="133"/>
      </w:pPr>
      <w:r>
        <w:t>Eren’in kumbarasında 80 TL parası vardır. Eren her gün 4 TL harcamaktadır.</w:t>
      </w:r>
    </w:p>
    <w:p w:rsidR="00E960BE" w:rsidRDefault="00F77E4A">
      <w:pPr>
        <w:pStyle w:val="GvdeMetni"/>
        <w:ind w:left="254" w:right="90"/>
      </w:pPr>
      <w:r>
        <w:t>Kumbarasında kalan para ( a ) ile geçen süre ( t ) a</w:t>
      </w:r>
      <w:r>
        <w:t>rasındaki ilişkiyi gösteren denklemi bularak 16 gün sonra kumbarada kalan parasını hesaplayınız.</w:t>
      </w:r>
    </w:p>
    <w:p w:rsidR="00E960BE" w:rsidRDefault="00E960BE">
      <w:pPr>
        <w:pStyle w:val="GvdeMetni"/>
        <w:rPr>
          <w:sz w:val="28"/>
        </w:rPr>
      </w:pPr>
    </w:p>
    <w:p w:rsidR="00E960BE" w:rsidRDefault="00E960BE">
      <w:pPr>
        <w:pStyle w:val="GvdeMetni"/>
        <w:rPr>
          <w:sz w:val="28"/>
        </w:rPr>
      </w:pPr>
    </w:p>
    <w:p w:rsidR="00E960BE" w:rsidRDefault="00E960BE">
      <w:pPr>
        <w:pStyle w:val="GvdeMetni"/>
        <w:rPr>
          <w:sz w:val="28"/>
        </w:rPr>
      </w:pPr>
    </w:p>
    <w:p w:rsidR="00E960BE" w:rsidRDefault="00E960BE">
      <w:pPr>
        <w:pStyle w:val="GvdeMetni"/>
        <w:rPr>
          <w:sz w:val="28"/>
        </w:rPr>
      </w:pPr>
    </w:p>
    <w:p w:rsidR="00E960BE" w:rsidRDefault="00E960BE">
      <w:pPr>
        <w:pStyle w:val="GvdeMetni"/>
        <w:rPr>
          <w:sz w:val="28"/>
        </w:rPr>
      </w:pPr>
    </w:p>
    <w:p w:rsidR="00E960BE" w:rsidRDefault="00E960BE">
      <w:pPr>
        <w:pStyle w:val="GvdeMetni"/>
        <w:rPr>
          <w:sz w:val="28"/>
        </w:rPr>
      </w:pPr>
    </w:p>
    <w:p w:rsidR="00E960BE" w:rsidRDefault="00E960BE">
      <w:pPr>
        <w:pStyle w:val="GvdeMetni"/>
        <w:spacing w:before="8"/>
        <w:rPr>
          <w:sz w:val="23"/>
        </w:rPr>
      </w:pPr>
    </w:p>
    <w:p w:rsidR="00E960BE" w:rsidRDefault="00F77E4A">
      <w:pPr>
        <w:pStyle w:val="Heading1"/>
        <w:spacing w:before="1" w:line="338" w:lineRule="exact"/>
      </w:pPr>
      <w:r>
        <w:rPr>
          <w:color w:val="FF0000"/>
        </w:rPr>
        <w:t>4.</w:t>
      </w:r>
    </w:p>
    <w:p w:rsidR="00E960BE" w:rsidRDefault="00F77E4A">
      <w:pPr>
        <w:pStyle w:val="GvdeMetni"/>
        <w:ind w:left="254" w:right="149"/>
      </w:pPr>
      <w:r>
        <w:t>İçerisinde 800 L su bulunan bir depodan saatte 40 L su kullanılmaktadır. Geçen süre ile depoda kalan su arasındaki doğrusal ilişkiyi gösteren denklemi yazarak depoda kaç saat sonra 480 L su kalacağını hesaplayınız.</w:t>
      </w:r>
    </w:p>
    <w:p w:rsidR="00E960BE" w:rsidRDefault="00E960BE">
      <w:pPr>
        <w:pStyle w:val="GvdeMetni"/>
        <w:rPr>
          <w:sz w:val="28"/>
        </w:rPr>
      </w:pPr>
    </w:p>
    <w:p w:rsidR="00E960BE" w:rsidRDefault="00E960BE">
      <w:pPr>
        <w:pStyle w:val="GvdeMetni"/>
        <w:rPr>
          <w:sz w:val="28"/>
        </w:rPr>
      </w:pPr>
    </w:p>
    <w:p w:rsidR="00E960BE" w:rsidRDefault="00E960BE">
      <w:pPr>
        <w:pStyle w:val="GvdeMetni"/>
        <w:rPr>
          <w:sz w:val="28"/>
        </w:rPr>
      </w:pPr>
    </w:p>
    <w:p w:rsidR="00E960BE" w:rsidRDefault="00E960BE">
      <w:pPr>
        <w:pStyle w:val="GvdeMetni"/>
        <w:rPr>
          <w:sz w:val="28"/>
        </w:rPr>
      </w:pPr>
    </w:p>
    <w:p w:rsidR="00E960BE" w:rsidRDefault="00E960BE">
      <w:pPr>
        <w:pStyle w:val="GvdeMetni"/>
        <w:rPr>
          <w:sz w:val="28"/>
        </w:rPr>
      </w:pPr>
    </w:p>
    <w:p w:rsidR="00E960BE" w:rsidRDefault="00E960BE">
      <w:pPr>
        <w:pStyle w:val="GvdeMetni"/>
        <w:rPr>
          <w:sz w:val="28"/>
        </w:rPr>
      </w:pPr>
    </w:p>
    <w:p w:rsidR="00E960BE" w:rsidRDefault="00E960BE">
      <w:pPr>
        <w:pStyle w:val="GvdeMetni"/>
        <w:spacing w:before="9"/>
        <w:rPr>
          <w:sz w:val="23"/>
        </w:rPr>
      </w:pPr>
    </w:p>
    <w:p w:rsidR="00E960BE" w:rsidRDefault="00F77E4A">
      <w:pPr>
        <w:pStyle w:val="Heading1"/>
      </w:pPr>
      <w:r>
        <w:rPr>
          <w:color w:val="FF0000"/>
        </w:rPr>
        <w:t>5.</w:t>
      </w:r>
    </w:p>
    <w:p w:rsidR="00E960BE" w:rsidRDefault="00F77E4A">
      <w:pPr>
        <w:pStyle w:val="GvdeMetni"/>
        <w:ind w:left="1050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2035728" cy="1638300"/>
            <wp:effectExtent l="0" t="0" r="0" b="0"/>
            <wp:docPr id="5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8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5728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0BE" w:rsidRDefault="00F77E4A">
      <w:pPr>
        <w:pStyle w:val="GvdeMetni"/>
        <w:ind w:left="254" w:right="372"/>
      </w:pPr>
      <w:r>
        <w:t>Yukarıdaki grafik bir otomobi</w:t>
      </w:r>
      <w:r>
        <w:t>lin deposunda kalan benzin ile gidilen yol arasındaki ilişkiyi göstermektedir. Buna göre aynı hızla giden otomobilin deposundaki benzin ile kaç km daha gidebileceğini bulunuz.</w:t>
      </w:r>
    </w:p>
    <w:sectPr w:rsidR="00E960BE" w:rsidSect="00E960BE">
      <w:pgSz w:w="11910" w:h="16840"/>
      <w:pgMar w:top="740" w:right="760" w:bottom="1080" w:left="540" w:header="0" w:footer="858" w:gutter="0"/>
      <w:cols w:num="2" w:space="708" w:equalWidth="0">
        <w:col w:w="5066" w:space="447"/>
        <w:col w:w="5097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E4A" w:rsidRDefault="00F77E4A" w:rsidP="00E960BE">
      <w:r>
        <w:separator/>
      </w:r>
    </w:p>
  </w:endnote>
  <w:endnote w:type="continuationSeparator" w:id="0">
    <w:p w:rsidR="00F77E4A" w:rsidRDefault="00F77E4A" w:rsidP="00E96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0BE" w:rsidRDefault="00E960BE">
    <w:pPr>
      <w:pStyle w:val="GvdeMetni"/>
      <w:spacing w:line="14" w:lineRule="auto"/>
      <w:rPr>
        <w:sz w:val="20"/>
      </w:rPr>
    </w:pPr>
    <w:r w:rsidRPr="00E960BE">
      <w:pict>
        <v:shape id="_x0000_s2050" style="position:absolute;margin-left:282.75pt;margin-top:788.5pt;width:30pt;height:26.25pt;z-index:-13648;mso-position-horizontal-relative:page;mso-position-vertical-relative:page" coordorigin="5655,15770" coordsize="600,525" path="m5655,16033r92,-75l5743,15847r126,4l5955,15770r86,81l6167,15847r-4,111l6255,16033r-92,75l6167,16219r-126,-4l5955,16295r-86,-80l5743,16219r4,-111l5655,16033xe" filled="f" strokecolor="#4aacc5" strokeweight="2pt">
          <v:path arrowok="t"/>
          <w10:wrap anchorx="page" anchory="page"/>
        </v:shape>
      </w:pict>
    </w:r>
    <w:r w:rsidRPr="00E960B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2.65pt;margin-top:795.4pt;width:10.1pt;height:14pt;z-index:-13624;mso-position-horizontal-relative:page;mso-position-vertical-relative:page" filled="f" stroked="f">
          <v:textbox inset="0,0,0,0">
            <w:txbxContent>
              <w:p w:rsidR="00E960BE" w:rsidRDefault="00E960BE">
                <w:pPr>
                  <w:spacing w:line="264" w:lineRule="exact"/>
                  <w:ind w:left="40"/>
                  <w:rPr>
                    <w:rFonts w:ascii="Calibri"/>
                    <w:b/>
                    <w:sz w:val="24"/>
                  </w:rPr>
                </w:pPr>
                <w:r>
                  <w:fldChar w:fldCharType="begin"/>
                </w:r>
                <w:r w:rsidR="00F77E4A">
                  <w:rPr>
                    <w:rFonts w:ascii="Calibri"/>
                    <w:b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15B2B">
                  <w:rPr>
                    <w:rFonts w:ascii="Calibri"/>
                    <w:b/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E4A" w:rsidRDefault="00F77E4A" w:rsidP="00E960BE">
      <w:r>
        <w:separator/>
      </w:r>
    </w:p>
  </w:footnote>
  <w:footnote w:type="continuationSeparator" w:id="0">
    <w:p w:rsidR="00F77E4A" w:rsidRDefault="00F77E4A" w:rsidP="00E960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E960BE"/>
    <w:rsid w:val="00A15B2B"/>
    <w:rsid w:val="00E960BE"/>
    <w:rsid w:val="00F77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960BE"/>
    <w:rPr>
      <w:rFonts w:ascii="Century Gothic" w:eastAsia="Century Gothic" w:hAnsi="Century Gothic" w:cs="Century Gothic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960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960BE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E960BE"/>
    <w:pPr>
      <w:ind w:left="614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E960BE"/>
    <w:pPr>
      <w:ind w:left="466"/>
      <w:outlineLvl w:val="2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E960BE"/>
  </w:style>
  <w:style w:type="paragraph" w:customStyle="1" w:styleId="TableParagraph">
    <w:name w:val="Table Paragraph"/>
    <w:basedOn w:val="Normal"/>
    <w:uiPriority w:val="1"/>
    <w:qFormat/>
    <w:rsid w:val="00E960BE"/>
    <w:pPr>
      <w:spacing w:before="72"/>
      <w:ind w:left="107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5B2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5B2B"/>
    <w:rPr>
      <w:rFonts w:ascii="Tahoma" w:eastAsia="Century Gothic" w:hAnsi="Tahoma" w:cs="Tahoma"/>
      <w:sz w:val="16"/>
      <w:szCs w:val="16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1568</Characters>
  <DocSecurity>0</DocSecurity>
  <Lines>13</Lines>
  <Paragraphs>3</Paragraphs>
  <ScaleCrop>false</ScaleCrop>
  <Manager>www.sorubak.com</Manager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2018-01-09T14:05:00Z</dcterms:created>
  <dcterms:modified xsi:type="dcterms:W3CDTF">2018-01-09T14:05:00Z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2017-12-22T00:00:00Z</vt:filetime>
  </property>
  <property fmtid="{D5CDD505-2E9C-101B-9397-08002B2CF9AE}" pid="3" name="Creator">
    <vt:lpwstr>Microsoft® Word 2010 Deneme Sürümü</vt:lpwstr>
  </property>
  <property fmtid="{D5CDD505-2E9C-101B-9397-08002B2CF9AE}" pid="4" name="LastSaved">
    <vt:filetime>2018-01-09T00:00:00Z</vt:filetime>
  </property>
</Properties>
</file>